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footer1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53.xml" ContentType="application/vnd.openxmlformats-officedocument.wordprocessingml.header+xml"/>
  <Override PartName="/word/footer15.xml" ContentType="application/vnd.openxmlformats-officedocument.wordprocessingml.footer+xml"/>
  <Override PartName="/word/header5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20.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666B8" w14:textId="0D9861F4" w:rsidR="007C68C6" w:rsidRDefault="001B6692" w:rsidP="00A451FE">
      <w:pPr>
        <w:tabs>
          <w:tab w:val="left" w:pos="1156"/>
        </w:tabs>
        <w:jc w:val="center"/>
        <w:rPr>
          <w:sz w:val="36"/>
          <w:szCs w:val="36"/>
        </w:rPr>
      </w:pPr>
      <w:r>
        <w:rPr>
          <w:noProof/>
        </w:rPr>
        <w:drawing>
          <wp:anchor distT="0" distB="0" distL="114300" distR="114300" simplePos="0" relativeHeight="251678208" behindDoc="1" locked="0" layoutInCell="1" allowOverlap="1" wp14:anchorId="30F91D9A" wp14:editId="27BDFAB8">
            <wp:simplePos x="0" y="0"/>
            <wp:positionH relativeFrom="margin">
              <wp:align>center</wp:align>
            </wp:positionH>
            <wp:positionV relativeFrom="paragraph">
              <wp:posOffset>-2654740</wp:posOffset>
            </wp:positionV>
            <wp:extent cx="7236070" cy="7236070"/>
            <wp:effectExtent l="0" t="0" r="3175" b="317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CQI_3.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6070" cy="7236070"/>
                    </a:xfrm>
                    <a:prstGeom prst="rect">
                      <a:avLst/>
                    </a:prstGeom>
                  </pic:spPr>
                </pic:pic>
              </a:graphicData>
            </a:graphic>
            <wp14:sizeRelH relativeFrom="page">
              <wp14:pctWidth>0</wp14:pctWidth>
            </wp14:sizeRelH>
            <wp14:sizeRelV relativeFrom="page">
              <wp14:pctHeight>0</wp14:pctHeight>
            </wp14:sizeRelV>
          </wp:anchor>
        </w:drawing>
      </w:r>
    </w:p>
    <w:p w14:paraId="3D5F6892" w14:textId="77777777" w:rsidR="007C68C6" w:rsidRDefault="007C68C6" w:rsidP="00A451FE">
      <w:pPr>
        <w:tabs>
          <w:tab w:val="left" w:pos="1156"/>
        </w:tabs>
        <w:jc w:val="center"/>
        <w:rPr>
          <w:sz w:val="36"/>
          <w:szCs w:val="36"/>
        </w:rPr>
      </w:pPr>
    </w:p>
    <w:p w14:paraId="55F36517" w14:textId="0DA208AA" w:rsidR="007C68C6" w:rsidRDefault="009A5B6E" w:rsidP="009A5B6E">
      <w:pPr>
        <w:tabs>
          <w:tab w:val="left" w:pos="1156"/>
          <w:tab w:val="left" w:pos="7242"/>
        </w:tabs>
        <w:jc w:val="left"/>
        <w:rPr>
          <w:sz w:val="36"/>
          <w:szCs w:val="36"/>
        </w:rPr>
      </w:pPr>
      <w:r>
        <w:rPr>
          <w:sz w:val="36"/>
          <w:szCs w:val="36"/>
        </w:rPr>
        <w:tab/>
      </w:r>
    </w:p>
    <w:p w14:paraId="3481B83B" w14:textId="6CBF65A8" w:rsidR="00F87064" w:rsidRDefault="00FC5F28" w:rsidP="00FC5F28">
      <w:pPr>
        <w:tabs>
          <w:tab w:val="left" w:pos="1156"/>
          <w:tab w:val="left" w:pos="5525"/>
        </w:tabs>
        <w:jc w:val="left"/>
        <w:rPr>
          <w:sz w:val="36"/>
          <w:szCs w:val="36"/>
        </w:rPr>
      </w:pPr>
      <w:r>
        <w:rPr>
          <w:sz w:val="36"/>
          <w:szCs w:val="36"/>
        </w:rPr>
        <w:tab/>
      </w:r>
      <w:r>
        <w:rPr>
          <w:sz w:val="36"/>
          <w:szCs w:val="36"/>
        </w:rPr>
        <w:tab/>
      </w:r>
    </w:p>
    <w:p w14:paraId="498CA122" w14:textId="0EFD7FB2" w:rsidR="00F87064" w:rsidRDefault="009A5B6E" w:rsidP="009A5B6E">
      <w:pPr>
        <w:tabs>
          <w:tab w:val="left" w:pos="1156"/>
          <w:tab w:val="left" w:pos="7560"/>
        </w:tabs>
        <w:jc w:val="left"/>
        <w:rPr>
          <w:sz w:val="36"/>
          <w:szCs w:val="36"/>
        </w:rPr>
      </w:pPr>
      <w:r>
        <w:rPr>
          <w:sz w:val="36"/>
          <w:szCs w:val="36"/>
        </w:rPr>
        <w:tab/>
      </w:r>
    </w:p>
    <w:p w14:paraId="68F03A10" w14:textId="4422DAD0" w:rsidR="00FE33DC" w:rsidRPr="00F87064" w:rsidRDefault="007E2025" w:rsidP="00A451FE">
      <w:pPr>
        <w:tabs>
          <w:tab w:val="left" w:pos="1156"/>
        </w:tabs>
        <w:jc w:val="center"/>
        <w:rPr>
          <w:sz w:val="72"/>
          <w:szCs w:val="36"/>
        </w:rPr>
      </w:pPr>
      <w:r w:rsidRPr="00F87064">
        <w:rPr>
          <w:sz w:val="72"/>
          <w:szCs w:val="36"/>
        </w:rPr>
        <w:t>User’s Guide</w:t>
      </w:r>
    </w:p>
    <w:p w14:paraId="62F06DF9" w14:textId="723A8712" w:rsidR="00FE33DC" w:rsidRDefault="00FE33DC" w:rsidP="00801C96">
      <w:pPr>
        <w:jc w:val="left"/>
        <w:rPr>
          <w:sz w:val="36"/>
          <w:szCs w:val="36"/>
        </w:rPr>
      </w:pPr>
    </w:p>
    <w:p w14:paraId="78700E43" w14:textId="77777777" w:rsidR="001B6692" w:rsidRDefault="001B6692" w:rsidP="00135527">
      <w:pPr>
        <w:jc w:val="center"/>
        <w:rPr>
          <w:sz w:val="36"/>
          <w:szCs w:val="36"/>
        </w:rPr>
      </w:pPr>
    </w:p>
    <w:p w14:paraId="0565B7E4" w14:textId="77777777" w:rsidR="001B6692" w:rsidRDefault="001B6692" w:rsidP="00135527">
      <w:pPr>
        <w:jc w:val="center"/>
        <w:rPr>
          <w:sz w:val="36"/>
          <w:szCs w:val="36"/>
        </w:rPr>
      </w:pPr>
    </w:p>
    <w:p w14:paraId="3CB7D475" w14:textId="03A34C1B" w:rsidR="005A068C" w:rsidRPr="00B17031" w:rsidRDefault="00202687" w:rsidP="00135527">
      <w:pPr>
        <w:contextualSpacing/>
        <w:jc w:val="center"/>
        <w:rPr>
          <w:sz w:val="36"/>
          <w:szCs w:val="36"/>
        </w:rPr>
      </w:pPr>
      <w:r>
        <w:rPr>
          <w:sz w:val="36"/>
          <w:szCs w:val="36"/>
        </w:rPr>
        <w:t xml:space="preserve">Draft </w:t>
      </w:r>
      <w:r w:rsidR="00B666E7">
        <w:rPr>
          <w:sz w:val="36"/>
          <w:szCs w:val="36"/>
        </w:rPr>
        <w:t>Version 2</w:t>
      </w:r>
      <w:r w:rsidR="008129F4">
        <w:rPr>
          <w:sz w:val="36"/>
          <w:szCs w:val="36"/>
        </w:rPr>
        <w:t>.9</w:t>
      </w:r>
    </w:p>
    <w:p w14:paraId="735E4EAA" w14:textId="66844E63" w:rsidR="00DC253F" w:rsidRPr="00B17031" w:rsidRDefault="00546497" w:rsidP="00546497">
      <w:pPr>
        <w:tabs>
          <w:tab w:val="left" w:pos="2679"/>
          <w:tab w:val="center" w:pos="4680"/>
        </w:tabs>
        <w:jc w:val="left"/>
        <w:rPr>
          <w:sz w:val="36"/>
          <w:szCs w:val="36"/>
        </w:rPr>
      </w:pPr>
      <w:r>
        <w:rPr>
          <w:sz w:val="36"/>
          <w:szCs w:val="36"/>
        </w:rPr>
        <w:tab/>
      </w:r>
      <w:r>
        <w:rPr>
          <w:sz w:val="36"/>
          <w:szCs w:val="36"/>
        </w:rPr>
        <w:tab/>
      </w:r>
      <w:r w:rsidR="00BD3B91">
        <w:rPr>
          <w:noProof/>
        </w:rPr>
        <w:drawing>
          <wp:anchor distT="0" distB="0" distL="114300" distR="114300" simplePos="0" relativeHeight="251668992" behindDoc="1" locked="0" layoutInCell="1" allowOverlap="1" wp14:anchorId="6C2DF263" wp14:editId="3D43FF41">
            <wp:simplePos x="0" y="0"/>
            <wp:positionH relativeFrom="margin">
              <wp:align>center</wp:align>
            </wp:positionH>
            <wp:positionV relativeFrom="paragraph">
              <wp:posOffset>13970</wp:posOffset>
            </wp:positionV>
            <wp:extent cx="3530600" cy="26479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OLogoTwitter.jpg"/>
                    <pic:cNvPicPr/>
                  </pic:nvPicPr>
                  <pic:blipFill>
                    <a:blip r:embed="rId9">
                      <a:extLst>
                        <a:ext uri="{28A0092B-C50C-407E-A947-70E740481C1C}">
                          <a14:useLocalDpi xmlns:a14="http://schemas.microsoft.com/office/drawing/2010/main" val="0"/>
                        </a:ext>
                      </a:extLst>
                    </a:blip>
                    <a:stretch>
                      <a:fillRect/>
                    </a:stretch>
                  </pic:blipFill>
                  <pic:spPr>
                    <a:xfrm>
                      <a:off x="0" y="0"/>
                      <a:ext cx="3530600" cy="2647950"/>
                    </a:xfrm>
                    <a:prstGeom prst="rect">
                      <a:avLst/>
                    </a:prstGeom>
                  </pic:spPr>
                </pic:pic>
              </a:graphicData>
            </a:graphic>
            <wp14:sizeRelH relativeFrom="page">
              <wp14:pctWidth>0</wp14:pctWidth>
            </wp14:sizeRelH>
            <wp14:sizeRelV relativeFrom="page">
              <wp14:pctHeight>0</wp14:pctHeight>
            </wp14:sizeRelV>
          </wp:anchor>
        </w:drawing>
      </w:r>
      <w:r w:rsidR="0078273C">
        <w:rPr>
          <w:sz w:val="36"/>
          <w:szCs w:val="36"/>
        </w:rPr>
        <w:t>Revised</w:t>
      </w:r>
      <w:r w:rsidR="00EA0ADC">
        <w:rPr>
          <w:sz w:val="36"/>
          <w:szCs w:val="36"/>
        </w:rPr>
        <w:t xml:space="preserve"> </w:t>
      </w:r>
      <w:r w:rsidR="00B63AE8">
        <w:rPr>
          <w:sz w:val="36"/>
          <w:szCs w:val="36"/>
        </w:rPr>
        <w:t>February</w:t>
      </w:r>
      <w:r w:rsidR="00D727BA">
        <w:rPr>
          <w:sz w:val="36"/>
          <w:szCs w:val="36"/>
        </w:rPr>
        <w:t xml:space="preserve"> </w:t>
      </w:r>
      <w:r w:rsidR="00E0780D">
        <w:rPr>
          <w:sz w:val="36"/>
          <w:szCs w:val="36"/>
        </w:rPr>
        <w:t>2021</w:t>
      </w:r>
    </w:p>
    <w:p w14:paraId="2979A996" w14:textId="4DA17A42" w:rsidR="007806D0" w:rsidRDefault="007806D0" w:rsidP="00C91D46">
      <w:pPr>
        <w:jc w:val="left"/>
      </w:pPr>
    </w:p>
    <w:p w14:paraId="4B490AA4" w14:textId="7E93300D" w:rsidR="00A97C4B" w:rsidRDefault="00A97C4B" w:rsidP="001B6692">
      <w:pPr>
        <w:ind w:left="360"/>
        <w:jc w:val="left"/>
      </w:pPr>
    </w:p>
    <w:p w14:paraId="404405ED" w14:textId="7918523B" w:rsidR="001B6692" w:rsidRDefault="001B6692" w:rsidP="001B6692">
      <w:pPr>
        <w:ind w:left="360"/>
        <w:jc w:val="left"/>
      </w:pPr>
    </w:p>
    <w:p w14:paraId="0ADE7547" w14:textId="023226AC" w:rsidR="001B6692" w:rsidRDefault="001B6692" w:rsidP="001B6692">
      <w:pPr>
        <w:ind w:left="360"/>
        <w:jc w:val="left"/>
      </w:pPr>
    </w:p>
    <w:p w14:paraId="7A66D6A6" w14:textId="280C558A" w:rsidR="001B6692" w:rsidRDefault="001B6692" w:rsidP="001B6692">
      <w:pPr>
        <w:ind w:left="360"/>
        <w:jc w:val="left"/>
      </w:pPr>
    </w:p>
    <w:p w14:paraId="4F1C32C2" w14:textId="4C81F29C" w:rsidR="001B6692" w:rsidRDefault="001B6692" w:rsidP="001B6692">
      <w:pPr>
        <w:ind w:left="360"/>
        <w:jc w:val="left"/>
      </w:pPr>
    </w:p>
    <w:p w14:paraId="0BF73826" w14:textId="7DAF2083" w:rsidR="00DC253F" w:rsidRDefault="00BD3B91" w:rsidP="00801C96">
      <w:pPr>
        <w:jc w:val="left"/>
      </w:pPr>
      <w:r w:rsidRPr="00BD3B91">
        <w:rPr>
          <w:noProof/>
          <w:sz w:val="36"/>
          <w:szCs w:val="36"/>
        </w:rPr>
        <w:drawing>
          <wp:anchor distT="0" distB="0" distL="114300" distR="114300" simplePos="0" relativeHeight="251691520" behindDoc="0" locked="0" layoutInCell="1" allowOverlap="1" wp14:anchorId="14B5E43F" wp14:editId="048A1AD8">
            <wp:simplePos x="0" y="0"/>
            <wp:positionH relativeFrom="column">
              <wp:posOffset>1657350</wp:posOffset>
            </wp:positionH>
            <wp:positionV relativeFrom="paragraph">
              <wp:posOffset>179070</wp:posOffset>
            </wp:positionV>
            <wp:extent cx="1113155" cy="866775"/>
            <wp:effectExtent l="0" t="0" r="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0"/>
                    <a:stretch>
                      <a:fillRect/>
                    </a:stretch>
                  </pic:blipFill>
                  <pic:spPr>
                    <a:xfrm>
                      <a:off x="0" y="0"/>
                      <a:ext cx="1113155" cy="866775"/>
                    </a:xfrm>
                    <a:prstGeom prst="rect">
                      <a:avLst/>
                    </a:prstGeom>
                  </pic:spPr>
                </pic:pic>
              </a:graphicData>
            </a:graphic>
          </wp:anchor>
        </w:drawing>
      </w:r>
      <w:r w:rsidRPr="00BD3B91">
        <w:rPr>
          <w:noProof/>
          <w:sz w:val="36"/>
          <w:szCs w:val="36"/>
        </w:rPr>
        <mc:AlternateContent>
          <mc:Choice Requires="wps">
            <w:drawing>
              <wp:anchor distT="0" distB="0" distL="114300" distR="114300" simplePos="0" relativeHeight="251690496" behindDoc="0" locked="0" layoutInCell="1" allowOverlap="1" wp14:anchorId="24D15D54" wp14:editId="7E0DDDB5">
                <wp:simplePos x="0" y="0"/>
                <wp:positionH relativeFrom="column">
                  <wp:posOffset>2669540</wp:posOffset>
                </wp:positionH>
                <wp:positionV relativeFrom="paragraph">
                  <wp:posOffset>95250</wp:posOffset>
                </wp:positionV>
                <wp:extent cx="1980565" cy="914400"/>
                <wp:effectExtent l="0" t="0" r="635" b="0"/>
                <wp:wrapNone/>
                <wp:docPr id="62" name="Text Box 62"/>
                <wp:cNvGraphicFramePr/>
                <a:graphic xmlns:a="http://schemas.openxmlformats.org/drawingml/2006/main">
                  <a:graphicData uri="http://schemas.microsoft.com/office/word/2010/wordprocessingShape">
                    <wps:wsp>
                      <wps:cNvSpPr txBox="1"/>
                      <wps:spPr>
                        <a:xfrm>
                          <a:off x="0" y="0"/>
                          <a:ext cx="1980565" cy="914400"/>
                        </a:xfrm>
                        <a:prstGeom prst="rect">
                          <a:avLst/>
                        </a:prstGeom>
                        <a:solidFill>
                          <a:schemeClr val="lt1"/>
                        </a:solidFill>
                        <a:ln w="6350">
                          <a:noFill/>
                        </a:ln>
                      </wps:spPr>
                      <wps:txbx>
                        <w:txbxContent>
                          <w:p w14:paraId="2EAB3AE9" w14:textId="77777777" w:rsidR="004437F2" w:rsidRPr="009E4A2C" w:rsidRDefault="004437F2" w:rsidP="00BD3B91">
                            <w:pPr>
                              <w:jc w:val="center"/>
                              <w:rPr>
                                <w:rFonts w:ascii="Arial" w:hAnsi="Arial" w:cs="Arial"/>
                                <w:b/>
                                <w:color w:val="0000FF"/>
                                <w:sz w:val="36"/>
                                <w:szCs w:val="36"/>
                              </w:rPr>
                            </w:pPr>
                            <w:r w:rsidRPr="009E4A2C">
                              <w:rPr>
                                <w:rFonts w:ascii="Arial" w:hAnsi="Arial" w:cs="Arial"/>
                                <w:b/>
                                <w:color w:val="0000FF"/>
                                <w:sz w:val="36"/>
                                <w:szCs w:val="36"/>
                              </w:rPr>
                              <w:t xml:space="preserve">Expanded </w:t>
                            </w:r>
                            <w:r>
                              <w:rPr>
                                <w:rFonts w:ascii="Arial" w:hAnsi="Arial" w:cs="Arial"/>
                                <w:b/>
                                <w:color w:val="0000FF"/>
                                <w:sz w:val="36"/>
                                <w:szCs w:val="36"/>
                              </w:rPr>
                              <w:br/>
                            </w:r>
                            <w:r w:rsidRPr="009E4A2C">
                              <w:rPr>
                                <w:rFonts w:ascii="Arial" w:hAnsi="Arial" w:cs="Arial"/>
                                <w:b/>
                                <w:color w:val="0000FF"/>
                                <w:sz w:val="36"/>
                                <w:szCs w:val="36"/>
                              </w:rPr>
                              <w:t>Programme on Immuni</w:t>
                            </w:r>
                            <w:r>
                              <w:rPr>
                                <w:rFonts w:ascii="Arial" w:hAnsi="Arial" w:cs="Arial"/>
                                <w:b/>
                                <w:color w:val="0000FF"/>
                                <w:sz w:val="36"/>
                                <w:szCs w:val="36"/>
                              </w:rPr>
                              <w:t>z</w:t>
                            </w:r>
                            <w:r w:rsidRPr="009E4A2C">
                              <w:rPr>
                                <w:rFonts w:ascii="Arial" w:hAnsi="Arial" w:cs="Arial"/>
                                <w:b/>
                                <w:color w:val="0000FF"/>
                                <w:sz w:val="36"/>
                                <w:szCs w:val="36"/>
                              </w:rPr>
                              <w: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4D15D54" id="_x0000_t202" coordsize="21600,21600" o:spt="202" path="m,l,21600r21600,l21600,xe">
                <v:stroke joinstyle="miter"/>
                <v:path gradientshapeok="t" o:connecttype="rect"/>
              </v:shapetype>
              <v:shape id="Text Box 62" o:spid="_x0000_s1026" type="#_x0000_t202" style="position:absolute;margin-left:210.2pt;margin-top:7.5pt;width:155.95pt;height:1in;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" fillcolor="white [3201]" stroked="f" strokeweight=".5pt">
                <v:textbox>
                  <w:txbxContent>
                    <w:p w14:paraId="2EAB3AE9" w14:textId="77777777" w:rsidR="004437F2" w:rsidRPr="009E4A2C" w:rsidRDefault="004437F2" w:rsidP="00BD3B91">
                      <w:pPr>
                        <w:jc w:val="center"/>
                        <w:rPr>
                          <w:rFonts w:ascii="Arial" w:hAnsi="Arial" w:cs="Arial"/>
                          <w:b/>
                          <w:color w:val="0000FF"/>
                          <w:sz w:val="36"/>
                          <w:szCs w:val="36"/>
                        </w:rPr>
                      </w:pPr>
                      <w:r w:rsidRPr="009E4A2C">
                        <w:rPr>
                          <w:rFonts w:ascii="Arial" w:hAnsi="Arial" w:cs="Arial"/>
                          <w:b/>
                          <w:color w:val="0000FF"/>
                          <w:sz w:val="36"/>
                          <w:szCs w:val="36"/>
                        </w:rPr>
                        <w:t xml:space="preserve">Expanded </w:t>
                      </w:r>
                      <w:r>
                        <w:rPr>
                          <w:rFonts w:ascii="Arial" w:hAnsi="Arial" w:cs="Arial"/>
                          <w:b/>
                          <w:color w:val="0000FF"/>
                          <w:sz w:val="36"/>
                          <w:szCs w:val="36"/>
                        </w:rPr>
                        <w:br/>
                      </w:r>
                      <w:r w:rsidRPr="009E4A2C">
                        <w:rPr>
                          <w:rFonts w:ascii="Arial" w:hAnsi="Arial" w:cs="Arial"/>
                          <w:b/>
                          <w:color w:val="0000FF"/>
                          <w:sz w:val="36"/>
                          <w:szCs w:val="36"/>
                        </w:rPr>
                        <w:t>Programme on Immuni</w:t>
                      </w:r>
                      <w:r>
                        <w:rPr>
                          <w:rFonts w:ascii="Arial" w:hAnsi="Arial" w:cs="Arial"/>
                          <w:b/>
                          <w:color w:val="0000FF"/>
                          <w:sz w:val="36"/>
                          <w:szCs w:val="36"/>
                        </w:rPr>
                        <w:t>z</w:t>
                      </w:r>
                      <w:r w:rsidRPr="009E4A2C">
                        <w:rPr>
                          <w:rFonts w:ascii="Arial" w:hAnsi="Arial" w:cs="Arial"/>
                          <w:b/>
                          <w:color w:val="0000FF"/>
                          <w:sz w:val="36"/>
                          <w:szCs w:val="36"/>
                        </w:rPr>
                        <w:t>ation</w:t>
                      </w:r>
                    </w:p>
                  </w:txbxContent>
                </v:textbox>
              </v:shape>
            </w:pict>
          </mc:Fallback>
        </mc:AlternateContent>
      </w:r>
    </w:p>
    <w:p w14:paraId="3234C4DE" w14:textId="3C2750E4" w:rsidR="00D90FC3" w:rsidRDefault="00D90FC3" w:rsidP="00801C96">
      <w:pPr>
        <w:jc w:val="left"/>
      </w:pPr>
    </w:p>
    <w:p w14:paraId="3D754B60" w14:textId="77777777" w:rsidR="00D90FC3" w:rsidRDefault="00D90FC3" w:rsidP="00801C96">
      <w:pPr>
        <w:jc w:val="left"/>
      </w:pPr>
    </w:p>
    <w:p w14:paraId="2631C6F3" w14:textId="63B5F025" w:rsidR="00DC253F" w:rsidRDefault="00DC253F" w:rsidP="006C3FD0">
      <w:pPr>
        <w:jc w:val="right"/>
      </w:pPr>
    </w:p>
    <w:p w14:paraId="5EAA1425" w14:textId="77777777" w:rsidR="007A0C39" w:rsidRDefault="007A0C39" w:rsidP="00801C96">
      <w:pPr>
        <w:jc w:val="left"/>
      </w:pPr>
    </w:p>
    <w:p w14:paraId="1A6BAFE5" w14:textId="32838BAD" w:rsidR="00E03EB8" w:rsidRDefault="00E03EB8" w:rsidP="00801C96">
      <w:pPr>
        <w:jc w:val="left"/>
      </w:pPr>
    </w:p>
    <w:p w14:paraId="28A49BCC" w14:textId="2E478E00" w:rsidR="00E03EB8" w:rsidRPr="00E03EB8" w:rsidRDefault="00E03EB8" w:rsidP="00E03EB8"/>
    <w:p w14:paraId="7BAEE5AF" w14:textId="77777777" w:rsidR="00E03EB8" w:rsidRPr="00E03EB8" w:rsidRDefault="00E03EB8" w:rsidP="00E03EB8"/>
    <w:p w14:paraId="62E9B31A" w14:textId="77777777" w:rsidR="00E03EB8" w:rsidRPr="00E03EB8" w:rsidRDefault="00E03EB8" w:rsidP="00E03EB8"/>
    <w:p w14:paraId="65C75D6C" w14:textId="77777777" w:rsidR="00E03EB8" w:rsidRPr="00E03EB8" w:rsidRDefault="00E03EB8" w:rsidP="00E03EB8"/>
    <w:p w14:paraId="414267A4" w14:textId="77777777" w:rsidR="00E03EB8" w:rsidRPr="00E03EB8" w:rsidRDefault="00E03EB8" w:rsidP="00E03EB8"/>
    <w:p w14:paraId="237B8240" w14:textId="77777777" w:rsidR="00E03EB8" w:rsidRPr="00E03EB8" w:rsidRDefault="00E03EB8" w:rsidP="00E03EB8"/>
    <w:p w14:paraId="4CCB873D" w14:textId="0F94340B" w:rsidR="00E03EB8" w:rsidRPr="00E03EB8" w:rsidRDefault="00E03EB8" w:rsidP="00E03EB8">
      <w:pPr>
        <w:jc w:val="center"/>
      </w:pPr>
      <w:r>
        <w:t>This page is intentionally blank.</w:t>
      </w:r>
    </w:p>
    <w:p w14:paraId="7D97D245" w14:textId="77777777" w:rsidR="00E03EB8" w:rsidRPr="00E03EB8" w:rsidRDefault="00E03EB8" w:rsidP="00E03EB8"/>
    <w:p w14:paraId="4BA80F92" w14:textId="77777777" w:rsidR="00E03EB8" w:rsidRPr="00E03EB8" w:rsidRDefault="00E03EB8" w:rsidP="00E03EB8"/>
    <w:p w14:paraId="47AB96B7" w14:textId="77777777" w:rsidR="00E03EB8" w:rsidRPr="00E03EB8" w:rsidRDefault="00E03EB8" w:rsidP="00E03EB8"/>
    <w:p w14:paraId="4FBDB929" w14:textId="77777777" w:rsidR="00E03EB8" w:rsidRPr="00E03EB8" w:rsidRDefault="00E03EB8" w:rsidP="00E03EB8"/>
    <w:p w14:paraId="7790A1FE" w14:textId="77777777" w:rsidR="00E03EB8" w:rsidRPr="00E03EB8" w:rsidRDefault="00E03EB8" w:rsidP="00E03EB8"/>
    <w:p w14:paraId="54B152EF" w14:textId="77777777" w:rsidR="00E03EB8" w:rsidRPr="00E03EB8" w:rsidRDefault="00E03EB8" w:rsidP="00E03EB8"/>
    <w:p w14:paraId="4ED303E7" w14:textId="77777777" w:rsidR="00E03EB8" w:rsidRPr="00E03EB8" w:rsidRDefault="00E03EB8" w:rsidP="00E03EB8"/>
    <w:p w14:paraId="715DF57D" w14:textId="77777777" w:rsidR="00E03EB8" w:rsidRPr="00E03EB8" w:rsidRDefault="00E03EB8" w:rsidP="00E03EB8"/>
    <w:p w14:paraId="7B922923" w14:textId="3C9FC142" w:rsidR="00E03EB8" w:rsidRDefault="00E03EB8" w:rsidP="00E03EB8">
      <w:pPr>
        <w:jc w:val="center"/>
      </w:pPr>
    </w:p>
    <w:p w14:paraId="39B37C84" w14:textId="77777777" w:rsidR="003F5521" w:rsidRDefault="00E03EB8" w:rsidP="00E03EB8">
      <w:pPr>
        <w:tabs>
          <w:tab w:val="center" w:pos="4680"/>
        </w:tabs>
        <w:sectPr w:rsidR="003F5521" w:rsidSect="007A0C39">
          <w:footerReference w:type="even" r:id="rId11"/>
          <w:footerReference w:type="default" r:id="rId12"/>
          <w:pgSz w:w="12240" w:h="15840"/>
          <w:pgMar w:top="1440" w:right="1440" w:bottom="1440" w:left="1440" w:header="720" w:footer="720" w:gutter="0"/>
          <w:pgNumType w:fmt="lowerRoman" w:start="1"/>
          <w:cols w:space="720"/>
          <w:docGrid w:linePitch="360"/>
        </w:sectPr>
      </w:pPr>
      <w:r>
        <w:tab/>
      </w:r>
    </w:p>
    <w:p w14:paraId="10B0E99D" w14:textId="157009B8" w:rsidR="004B7BA2" w:rsidRPr="007570AE" w:rsidRDefault="007570AE" w:rsidP="00801C96">
      <w:pPr>
        <w:jc w:val="left"/>
        <w:rPr>
          <w:rFonts w:cs="Times New Roman"/>
          <w:sz w:val="32"/>
        </w:rPr>
      </w:pPr>
      <w:r w:rsidRPr="007570AE">
        <w:rPr>
          <w:rFonts w:cs="Times New Roman"/>
          <w:sz w:val="32"/>
        </w:rPr>
        <w:lastRenderedPageBreak/>
        <w:t>Table of Contents</w:t>
      </w:r>
    </w:p>
    <w:p w14:paraId="737369B2" w14:textId="34566DBE" w:rsidR="009773BC" w:rsidRDefault="000E55DE">
      <w:pPr>
        <w:pStyle w:val="TOC1"/>
        <w:rPr>
          <w:rFonts w:cstheme="minorBidi"/>
          <w:noProof/>
        </w:rPr>
      </w:pPr>
      <w:r>
        <w:fldChar w:fldCharType="begin"/>
      </w:r>
      <w:r>
        <w:instrText xml:space="preserve"> TOC \o "1-2" \h \z \u </w:instrText>
      </w:r>
      <w:r>
        <w:fldChar w:fldCharType="separate"/>
      </w:r>
      <w:hyperlink w:anchor="_Toc64229026" w:history="1">
        <w:r w:rsidR="009773BC" w:rsidRPr="00A55B16">
          <w:rPr>
            <w:rStyle w:val="Hyperlink"/>
            <w:noProof/>
          </w:rPr>
          <w:t>Acknowledgements</w:t>
        </w:r>
        <w:r w:rsidR="009773BC">
          <w:rPr>
            <w:noProof/>
            <w:webHidden/>
          </w:rPr>
          <w:tab/>
        </w:r>
        <w:r w:rsidR="009773BC">
          <w:rPr>
            <w:noProof/>
            <w:webHidden/>
          </w:rPr>
          <w:fldChar w:fldCharType="begin"/>
        </w:r>
        <w:r w:rsidR="009773BC">
          <w:rPr>
            <w:noProof/>
            <w:webHidden/>
          </w:rPr>
          <w:instrText xml:space="preserve"> PAGEREF _Toc64229026 \h </w:instrText>
        </w:r>
        <w:r w:rsidR="009773BC">
          <w:rPr>
            <w:noProof/>
            <w:webHidden/>
          </w:rPr>
        </w:r>
        <w:r w:rsidR="009773BC">
          <w:rPr>
            <w:noProof/>
            <w:webHidden/>
          </w:rPr>
          <w:fldChar w:fldCharType="separate"/>
        </w:r>
        <w:r w:rsidR="00715B82">
          <w:rPr>
            <w:noProof/>
            <w:webHidden/>
          </w:rPr>
          <w:t>1</w:t>
        </w:r>
        <w:r w:rsidR="009773BC">
          <w:rPr>
            <w:noProof/>
            <w:webHidden/>
          </w:rPr>
          <w:fldChar w:fldCharType="end"/>
        </w:r>
      </w:hyperlink>
    </w:p>
    <w:p w14:paraId="2DAABA44" w14:textId="0DC19A7C" w:rsidR="009773BC" w:rsidRDefault="00B3500B">
      <w:pPr>
        <w:pStyle w:val="TOC1"/>
        <w:rPr>
          <w:rFonts w:cstheme="minorBidi"/>
          <w:noProof/>
        </w:rPr>
      </w:pPr>
      <w:hyperlink w:anchor="_Toc64229027" w:history="1">
        <w:r w:rsidR="009773BC" w:rsidRPr="00A55B16">
          <w:rPr>
            <w:rStyle w:val="Hyperlink"/>
            <w:noProof/>
          </w:rPr>
          <w:t>Chapter 0. Preliminary Material</w:t>
        </w:r>
        <w:r w:rsidR="009773BC">
          <w:rPr>
            <w:noProof/>
            <w:webHidden/>
          </w:rPr>
          <w:tab/>
        </w:r>
        <w:r w:rsidR="009773BC">
          <w:rPr>
            <w:noProof/>
            <w:webHidden/>
          </w:rPr>
          <w:fldChar w:fldCharType="begin"/>
        </w:r>
        <w:r w:rsidR="009773BC">
          <w:rPr>
            <w:noProof/>
            <w:webHidden/>
          </w:rPr>
          <w:instrText xml:space="preserve"> PAGEREF _Toc64229027 \h </w:instrText>
        </w:r>
        <w:r w:rsidR="009773BC">
          <w:rPr>
            <w:noProof/>
            <w:webHidden/>
          </w:rPr>
        </w:r>
        <w:r w:rsidR="009773BC">
          <w:rPr>
            <w:noProof/>
            <w:webHidden/>
          </w:rPr>
          <w:fldChar w:fldCharType="separate"/>
        </w:r>
        <w:r w:rsidR="00715B82">
          <w:rPr>
            <w:noProof/>
            <w:webHidden/>
          </w:rPr>
          <w:t>3</w:t>
        </w:r>
        <w:r w:rsidR="009773BC">
          <w:rPr>
            <w:noProof/>
            <w:webHidden/>
          </w:rPr>
          <w:fldChar w:fldCharType="end"/>
        </w:r>
      </w:hyperlink>
    </w:p>
    <w:p w14:paraId="09B88C10" w14:textId="3BB3FA6C" w:rsidR="009773BC" w:rsidRDefault="00B3500B">
      <w:pPr>
        <w:pStyle w:val="TOC2"/>
        <w:tabs>
          <w:tab w:val="right" w:leader="dot" w:pos="9350"/>
        </w:tabs>
        <w:rPr>
          <w:rFonts w:cstheme="minorBidi"/>
          <w:noProof/>
        </w:rPr>
      </w:pPr>
      <w:hyperlink w:anchor="_Toc64229028" w:history="1">
        <w:r w:rsidR="009773BC" w:rsidRPr="00A55B16">
          <w:rPr>
            <w:rStyle w:val="Hyperlink"/>
            <w:noProof/>
          </w:rPr>
          <w:t>Document Revision History</w:t>
        </w:r>
        <w:r w:rsidR="009773BC">
          <w:rPr>
            <w:noProof/>
            <w:webHidden/>
          </w:rPr>
          <w:tab/>
        </w:r>
        <w:r w:rsidR="009773BC">
          <w:rPr>
            <w:noProof/>
            <w:webHidden/>
          </w:rPr>
          <w:fldChar w:fldCharType="begin"/>
        </w:r>
        <w:r w:rsidR="009773BC">
          <w:rPr>
            <w:noProof/>
            <w:webHidden/>
          </w:rPr>
          <w:instrText xml:space="preserve"> PAGEREF _Toc64229028 \h </w:instrText>
        </w:r>
        <w:r w:rsidR="009773BC">
          <w:rPr>
            <w:noProof/>
            <w:webHidden/>
          </w:rPr>
        </w:r>
        <w:r w:rsidR="009773BC">
          <w:rPr>
            <w:noProof/>
            <w:webHidden/>
          </w:rPr>
          <w:fldChar w:fldCharType="separate"/>
        </w:r>
        <w:r w:rsidR="00715B82">
          <w:rPr>
            <w:noProof/>
            <w:webHidden/>
          </w:rPr>
          <w:t>3</w:t>
        </w:r>
        <w:r w:rsidR="009773BC">
          <w:rPr>
            <w:noProof/>
            <w:webHidden/>
          </w:rPr>
          <w:fldChar w:fldCharType="end"/>
        </w:r>
      </w:hyperlink>
    </w:p>
    <w:p w14:paraId="07E1EEA0" w14:textId="08240CFA" w:rsidR="009773BC" w:rsidRDefault="00B3500B">
      <w:pPr>
        <w:pStyle w:val="TOC2"/>
        <w:tabs>
          <w:tab w:val="right" w:leader="dot" w:pos="9350"/>
        </w:tabs>
        <w:rPr>
          <w:rFonts w:cstheme="minorBidi"/>
          <w:noProof/>
        </w:rPr>
      </w:pPr>
      <w:hyperlink w:anchor="_Toc64229029" w:history="1">
        <w:r w:rsidR="009773BC" w:rsidRPr="00A55B16">
          <w:rPr>
            <w:rStyle w:val="Hyperlink"/>
            <w:noProof/>
          </w:rPr>
          <w:t>Acronym List</w:t>
        </w:r>
        <w:r w:rsidR="009773BC">
          <w:rPr>
            <w:noProof/>
            <w:webHidden/>
          </w:rPr>
          <w:tab/>
        </w:r>
        <w:r w:rsidR="009773BC">
          <w:rPr>
            <w:noProof/>
            <w:webHidden/>
          </w:rPr>
          <w:fldChar w:fldCharType="begin"/>
        </w:r>
        <w:r w:rsidR="009773BC">
          <w:rPr>
            <w:noProof/>
            <w:webHidden/>
          </w:rPr>
          <w:instrText xml:space="preserve"> PAGEREF _Toc64229029 \h </w:instrText>
        </w:r>
        <w:r w:rsidR="009773BC">
          <w:rPr>
            <w:noProof/>
            <w:webHidden/>
          </w:rPr>
        </w:r>
        <w:r w:rsidR="009773BC">
          <w:rPr>
            <w:noProof/>
            <w:webHidden/>
          </w:rPr>
          <w:fldChar w:fldCharType="separate"/>
        </w:r>
        <w:r w:rsidR="00715B82">
          <w:rPr>
            <w:noProof/>
            <w:webHidden/>
          </w:rPr>
          <w:t>4</w:t>
        </w:r>
        <w:r w:rsidR="009773BC">
          <w:rPr>
            <w:noProof/>
            <w:webHidden/>
          </w:rPr>
          <w:fldChar w:fldCharType="end"/>
        </w:r>
      </w:hyperlink>
    </w:p>
    <w:p w14:paraId="018C1512" w14:textId="644C738C" w:rsidR="009773BC" w:rsidRDefault="00B3500B">
      <w:pPr>
        <w:pStyle w:val="TOC2"/>
        <w:tabs>
          <w:tab w:val="right" w:leader="dot" w:pos="9350"/>
        </w:tabs>
        <w:rPr>
          <w:rFonts w:cstheme="minorBidi"/>
          <w:noProof/>
        </w:rPr>
      </w:pPr>
      <w:hyperlink w:anchor="_Toc64229030" w:history="1">
        <w:r w:rsidR="009773BC" w:rsidRPr="00A55B16">
          <w:rPr>
            <w:rStyle w:val="Hyperlink"/>
            <w:noProof/>
          </w:rPr>
          <w:t>License Agreement</w:t>
        </w:r>
        <w:r w:rsidR="009773BC">
          <w:rPr>
            <w:noProof/>
            <w:webHidden/>
          </w:rPr>
          <w:tab/>
        </w:r>
        <w:r w:rsidR="009773BC">
          <w:rPr>
            <w:noProof/>
            <w:webHidden/>
          </w:rPr>
          <w:fldChar w:fldCharType="begin"/>
        </w:r>
        <w:r w:rsidR="009773BC">
          <w:rPr>
            <w:noProof/>
            <w:webHidden/>
          </w:rPr>
          <w:instrText xml:space="preserve"> PAGEREF _Toc64229030 \h </w:instrText>
        </w:r>
        <w:r w:rsidR="009773BC">
          <w:rPr>
            <w:noProof/>
            <w:webHidden/>
          </w:rPr>
        </w:r>
        <w:r w:rsidR="009773BC">
          <w:rPr>
            <w:noProof/>
            <w:webHidden/>
          </w:rPr>
          <w:fldChar w:fldCharType="separate"/>
        </w:r>
        <w:r w:rsidR="00715B82">
          <w:rPr>
            <w:noProof/>
            <w:webHidden/>
          </w:rPr>
          <w:t>5</w:t>
        </w:r>
        <w:r w:rsidR="009773BC">
          <w:rPr>
            <w:noProof/>
            <w:webHidden/>
          </w:rPr>
          <w:fldChar w:fldCharType="end"/>
        </w:r>
      </w:hyperlink>
    </w:p>
    <w:p w14:paraId="7610F5B4" w14:textId="7E40A0DF" w:rsidR="009773BC" w:rsidRDefault="00B3500B">
      <w:pPr>
        <w:pStyle w:val="TOC1"/>
        <w:rPr>
          <w:rFonts w:cstheme="minorBidi"/>
          <w:noProof/>
        </w:rPr>
      </w:pPr>
      <w:hyperlink w:anchor="_Toc64229031" w:history="1">
        <w:r w:rsidR="009773BC" w:rsidRPr="00A55B16">
          <w:rPr>
            <w:rStyle w:val="Hyperlink"/>
            <w:noProof/>
          </w:rPr>
          <w:t>Chapter 1. Introduction</w:t>
        </w:r>
        <w:r w:rsidR="009773BC">
          <w:rPr>
            <w:noProof/>
            <w:webHidden/>
          </w:rPr>
          <w:tab/>
        </w:r>
        <w:r w:rsidR="009773BC">
          <w:rPr>
            <w:noProof/>
            <w:webHidden/>
          </w:rPr>
          <w:fldChar w:fldCharType="begin"/>
        </w:r>
        <w:r w:rsidR="009773BC">
          <w:rPr>
            <w:noProof/>
            <w:webHidden/>
          </w:rPr>
          <w:instrText xml:space="preserve"> PAGEREF _Toc64229031 \h </w:instrText>
        </w:r>
        <w:r w:rsidR="009773BC">
          <w:rPr>
            <w:noProof/>
            <w:webHidden/>
          </w:rPr>
        </w:r>
        <w:r w:rsidR="009773BC">
          <w:rPr>
            <w:noProof/>
            <w:webHidden/>
          </w:rPr>
          <w:fldChar w:fldCharType="separate"/>
        </w:r>
        <w:r w:rsidR="00715B82">
          <w:rPr>
            <w:noProof/>
            <w:webHidden/>
          </w:rPr>
          <w:t>7</w:t>
        </w:r>
        <w:r w:rsidR="009773BC">
          <w:rPr>
            <w:noProof/>
            <w:webHidden/>
          </w:rPr>
          <w:fldChar w:fldCharType="end"/>
        </w:r>
      </w:hyperlink>
    </w:p>
    <w:p w14:paraId="03AEF401" w14:textId="14613DF0" w:rsidR="009773BC" w:rsidRDefault="00B3500B">
      <w:pPr>
        <w:pStyle w:val="TOC1"/>
        <w:rPr>
          <w:rFonts w:cstheme="minorBidi"/>
          <w:noProof/>
        </w:rPr>
      </w:pPr>
      <w:hyperlink w:anchor="_Toc64229032" w:history="1">
        <w:r w:rsidR="009773BC" w:rsidRPr="00A55B16">
          <w:rPr>
            <w:rStyle w:val="Hyperlink"/>
            <w:noProof/>
          </w:rPr>
          <w:t>Chapter 2. Overview</w:t>
        </w:r>
        <w:r w:rsidR="009773BC">
          <w:rPr>
            <w:noProof/>
            <w:webHidden/>
          </w:rPr>
          <w:tab/>
        </w:r>
        <w:r w:rsidR="009773BC">
          <w:rPr>
            <w:noProof/>
            <w:webHidden/>
          </w:rPr>
          <w:fldChar w:fldCharType="begin"/>
        </w:r>
        <w:r w:rsidR="009773BC">
          <w:rPr>
            <w:noProof/>
            <w:webHidden/>
          </w:rPr>
          <w:instrText xml:space="preserve"> PAGEREF _Toc64229032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69D381E2" w14:textId="01FC17BC" w:rsidR="009773BC" w:rsidRDefault="00B3500B">
      <w:pPr>
        <w:pStyle w:val="TOC2"/>
        <w:tabs>
          <w:tab w:val="right" w:leader="dot" w:pos="9350"/>
        </w:tabs>
        <w:rPr>
          <w:rFonts w:cstheme="minorBidi"/>
          <w:noProof/>
        </w:rPr>
      </w:pPr>
      <w:hyperlink w:anchor="_Toc64229033" w:history="1">
        <w:r w:rsidR="009773BC" w:rsidRPr="00A55B16">
          <w:rPr>
            <w:rStyle w:val="Hyperlink"/>
            <w:noProof/>
          </w:rPr>
          <w:t>2.1  Running VCQI</w:t>
        </w:r>
        <w:r w:rsidR="009773BC">
          <w:rPr>
            <w:noProof/>
            <w:webHidden/>
          </w:rPr>
          <w:tab/>
        </w:r>
        <w:r w:rsidR="009773BC">
          <w:rPr>
            <w:noProof/>
            <w:webHidden/>
          </w:rPr>
          <w:fldChar w:fldCharType="begin"/>
        </w:r>
        <w:r w:rsidR="009773BC">
          <w:rPr>
            <w:noProof/>
            <w:webHidden/>
          </w:rPr>
          <w:instrText xml:space="preserve"> PAGEREF _Toc64229033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722AABCA" w14:textId="614B357A" w:rsidR="009773BC" w:rsidRDefault="00B3500B">
      <w:pPr>
        <w:pStyle w:val="TOC2"/>
        <w:tabs>
          <w:tab w:val="right" w:leader="dot" w:pos="9350"/>
        </w:tabs>
        <w:rPr>
          <w:rFonts w:cstheme="minorBidi"/>
          <w:noProof/>
        </w:rPr>
      </w:pPr>
      <w:hyperlink w:anchor="_Toc64229034" w:history="1">
        <w:r w:rsidR="009773BC" w:rsidRPr="00A55B16">
          <w:rPr>
            <w:rStyle w:val="Hyperlink"/>
            <w:noProof/>
          </w:rPr>
          <w:t>2.2  The Indicators</w:t>
        </w:r>
        <w:r w:rsidR="009773BC">
          <w:rPr>
            <w:noProof/>
            <w:webHidden/>
          </w:rPr>
          <w:tab/>
        </w:r>
        <w:r w:rsidR="009773BC">
          <w:rPr>
            <w:noProof/>
            <w:webHidden/>
          </w:rPr>
          <w:fldChar w:fldCharType="begin"/>
        </w:r>
        <w:r w:rsidR="009773BC">
          <w:rPr>
            <w:noProof/>
            <w:webHidden/>
          </w:rPr>
          <w:instrText xml:space="preserve"> PAGEREF _Toc64229034 \h </w:instrText>
        </w:r>
        <w:r w:rsidR="009773BC">
          <w:rPr>
            <w:noProof/>
            <w:webHidden/>
          </w:rPr>
        </w:r>
        <w:r w:rsidR="009773BC">
          <w:rPr>
            <w:noProof/>
            <w:webHidden/>
          </w:rPr>
          <w:fldChar w:fldCharType="separate"/>
        </w:r>
        <w:r w:rsidR="00715B82">
          <w:rPr>
            <w:noProof/>
            <w:webHidden/>
          </w:rPr>
          <w:t>8</w:t>
        </w:r>
        <w:r w:rsidR="009773BC">
          <w:rPr>
            <w:noProof/>
            <w:webHidden/>
          </w:rPr>
          <w:fldChar w:fldCharType="end"/>
        </w:r>
      </w:hyperlink>
    </w:p>
    <w:p w14:paraId="6A0D6BC7" w14:textId="0EB7D2BA" w:rsidR="009773BC" w:rsidRDefault="00B3500B">
      <w:pPr>
        <w:pStyle w:val="TOC2"/>
        <w:tabs>
          <w:tab w:val="right" w:leader="dot" w:pos="9350"/>
        </w:tabs>
        <w:rPr>
          <w:rFonts w:cstheme="minorBidi"/>
          <w:noProof/>
        </w:rPr>
      </w:pPr>
      <w:hyperlink w:anchor="_Toc64229035" w:history="1">
        <w:r w:rsidR="009773BC" w:rsidRPr="00A55B16">
          <w:rPr>
            <w:rStyle w:val="Hyperlink"/>
            <w:noProof/>
          </w:rPr>
          <w:t>2.3  Files that comprise VCQI</w:t>
        </w:r>
        <w:r w:rsidR="009773BC">
          <w:rPr>
            <w:noProof/>
            <w:webHidden/>
          </w:rPr>
          <w:tab/>
        </w:r>
        <w:r w:rsidR="009773BC">
          <w:rPr>
            <w:noProof/>
            <w:webHidden/>
          </w:rPr>
          <w:fldChar w:fldCharType="begin"/>
        </w:r>
        <w:r w:rsidR="009773BC">
          <w:rPr>
            <w:noProof/>
            <w:webHidden/>
          </w:rPr>
          <w:instrText xml:space="preserve"> PAGEREF _Toc64229035 \h </w:instrText>
        </w:r>
        <w:r w:rsidR="009773BC">
          <w:rPr>
            <w:noProof/>
            <w:webHidden/>
          </w:rPr>
        </w:r>
        <w:r w:rsidR="009773BC">
          <w:rPr>
            <w:noProof/>
            <w:webHidden/>
          </w:rPr>
          <w:fldChar w:fldCharType="separate"/>
        </w:r>
        <w:r w:rsidR="00715B82">
          <w:rPr>
            <w:noProof/>
            <w:webHidden/>
          </w:rPr>
          <w:t>9</w:t>
        </w:r>
        <w:r w:rsidR="009773BC">
          <w:rPr>
            <w:noProof/>
            <w:webHidden/>
          </w:rPr>
          <w:fldChar w:fldCharType="end"/>
        </w:r>
      </w:hyperlink>
    </w:p>
    <w:p w14:paraId="1FEC93D3" w14:textId="719FBFA8" w:rsidR="009773BC" w:rsidRDefault="00B3500B">
      <w:pPr>
        <w:pStyle w:val="TOC2"/>
        <w:tabs>
          <w:tab w:val="right" w:leader="dot" w:pos="9350"/>
        </w:tabs>
        <w:rPr>
          <w:rFonts w:cstheme="minorBidi"/>
          <w:noProof/>
        </w:rPr>
      </w:pPr>
      <w:hyperlink w:anchor="_Toc64229036" w:history="1">
        <w:r w:rsidR="009773BC" w:rsidRPr="00A55B16">
          <w:rPr>
            <w:rStyle w:val="Hyperlink"/>
            <w:noProof/>
          </w:rPr>
          <w:t>2.4  Files Used by VCQI</w:t>
        </w:r>
        <w:r w:rsidR="009773BC">
          <w:rPr>
            <w:noProof/>
            <w:webHidden/>
          </w:rPr>
          <w:tab/>
        </w:r>
        <w:r w:rsidR="009773BC">
          <w:rPr>
            <w:noProof/>
            <w:webHidden/>
          </w:rPr>
          <w:fldChar w:fldCharType="begin"/>
        </w:r>
        <w:r w:rsidR="009773BC">
          <w:rPr>
            <w:noProof/>
            <w:webHidden/>
          </w:rPr>
          <w:instrText xml:space="preserve"> PAGEREF _Toc64229036 \h </w:instrText>
        </w:r>
        <w:r w:rsidR="009773BC">
          <w:rPr>
            <w:noProof/>
            <w:webHidden/>
          </w:rPr>
        </w:r>
        <w:r w:rsidR="009773BC">
          <w:rPr>
            <w:noProof/>
            <w:webHidden/>
          </w:rPr>
          <w:fldChar w:fldCharType="separate"/>
        </w:r>
        <w:r w:rsidR="00715B82">
          <w:rPr>
            <w:noProof/>
            <w:webHidden/>
          </w:rPr>
          <w:t>9</w:t>
        </w:r>
        <w:r w:rsidR="009773BC">
          <w:rPr>
            <w:noProof/>
            <w:webHidden/>
          </w:rPr>
          <w:fldChar w:fldCharType="end"/>
        </w:r>
      </w:hyperlink>
    </w:p>
    <w:p w14:paraId="51EFDA05" w14:textId="494BC88B" w:rsidR="009773BC" w:rsidRDefault="00B3500B">
      <w:pPr>
        <w:pStyle w:val="TOC2"/>
        <w:tabs>
          <w:tab w:val="right" w:leader="dot" w:pos="9350"/>
        </w:tabs>
        <w:rPr>
          <w:rFonts w:cstheme="minorBidi"/>
          <w:noProof/>
        </w:rPr>
      </w:pPr>
      <w:hyperlink w:anchor="_Toc64229037" w:history="1">
        <w:r w:rsidR="009773BC" w:rsidRPr="00A55B16">
          <w:rPr>
            <w:rStyle w:val="Hyperlink"/>
            <w:noProof/>
          </w:rPr>
          <w:t>2.5  Files Produced by VCQI</w:t>
        </w:r>
        <w:r w:rsidR="009773BC">
          <w:rPr>
            <w:noProof/>
            <w:webHidden/>
          </w:rPr>
          <w:tab/>
        </w:r>
        <w:r w:rsidR="009773BC">
          <w:rPr>
            <w:noProof/>
            <w:webHidden/>
          </w:rPr>
          <w:fldChar w:fldCharType="begin"/>
        </w:r>
        <w:r w:rsidR="009773BC">
          <w:rPr>
            <w:noProof/>
            <w:webHidden/>
          </w:rPr>
          <w:instrText xml:space="preserve"> PAGEREF _Toc64229037 \h </w:instrText>
        </w:r>
        <w:r w:rsidR="009773BC">
          <w:rPr>
            <w:noProof/>
            <w:webHidden/>
          </w:rPr>
        </w:r>
        <w:r w:rsidR="009773BC">
          <w:rPr>
            <w:noProof/>
            <w:webHidden/>
          </w:rPr>
          <w:fldChar w:fldCharType="separate"/>
        </w:r>
        <w:r w:rsidR="00715B82">
          <w:rPr>
            <w:noProof/>
            <w:webHidden/>
          </w:rPr>
          <w:t>10</w:t>
        </w:r>
        <w:r w:rsidR="009773BC">
          <w:rPr>
            <w:noProof/>
            <w:webHidden/>
          </w:rPr>
          <w:fldChar w:fldCharType="end"/>
        </w:r>
      </w:hyperlink>
    </w:p>
    <w:p w14:paraId="798BDFE2" w14:textId="2BF62290" w:rsidR="009773BC" w:rsidRDefault="00B3500B">
      <w:pPr>
        <w:pStyle w:val="TOC2"/>
        <w:tabs>
          <w:tab w:val="right" w:leader="dot" w:pos="9350"/>
        </w:tabs>
        <w:rPr>
          <w:rFonts w:cstheme="minorBidi"/>
          <w:noProof/>
        </w:rPr>
      </w:pPr>
      <w:hyperlink w:anchor="_Toc64229038" w:history="1">
        <w:r w:rsidR="009773BC" w:rsidRPr="00A55B16">
          <w:rPr>
            <w:rStyle w:val="Hyperlink"/>
            <w:noProof/>
          </w:rPr>
          <w:t>2.6  Levels of Survey Strata</w:t>
        </w:r>
        <w:r w:rsidR="009773BC">
          <w:rPr>
            <w:noProof/>
            <w:webHidden/>
          </w:rPr>
          <w:tab/>
        </w:r>
        <w:r w:rsidR="009773BC">
          <w:rPr>
            <w:noProof/>
            <w:webHidden/>
          </w:rPr>
          <w:fldChar w:fldCharType="begin"/>
        </w:r>
        <w:r w:rsidR="009773BC">
          <w:rPr>
            <w:noProof/>
            <w:webHidden/>
          </w:rPr>
          <w:instrText xml:space="preserve"> PAGEREF _Toc64229038 \h </w:instrText>
        </w:r>
        <w:r w:rsidR="009773BC">
          <w:rPr>
            <w:noProof/>
            <w:webHidden/>
          </w:rPr>
        </w:r>
        <w:r w:rsidR="009773BC">
          <w:rPr>
            <w:noProof/>
            <w:webHidden/>
          </w:rPr>
          <w:fldChar w:fldCharType="separate"/>
        </w:r>
        <w:r w:rsidR="00715B82">
          <w:rPr>
            <w:noProof/>
            <w:webHidden/>
          </w:rPr>
          <w:t>11</w:t>
        </w:r>
        <w:r w:rsidR="009773BC">
          <w:rPr>
            <w:noProof/>
            <w:webHidden/>
          </w:rPr>
          <w:fldChar w:fldCharType="end"/>
        </w:r>
      </w:hyperlink>
    </w:p>
    <w:p w14:paraId="0618DACA" w14:textId="2C32129E" w:rsidR="009773BC" w:rsidRDefault="00B3500B">
      <w:pPr>
        <w:pStyle w:val="TOC2"/>
        <w:tabs>
          <w:tab w:val="right" w:leader="dot" w:pos="9350"/>
        </w:tabs>
        <w:rPr>
          <w:rFonts w:cstheme="minorBidi"/>
          <w:noProof/>
        </w:rPr>
      </w:pPr>
      <w:hyperlink w:anchor="_Toc64229039" w:history="1">
        <w:r w:rsidR="009773BC" w:rsidRPr="00A55B16">
          <w:rPr>
            <w:rStyle w:val="Hyperlink"/>
            <w:noProof/>
          </w:rPr>
          <w:t>2.7  Program Progress Log</w:t>
        </w:r>
        <w:r w:rsidR="009773BC">
          <w:rPr>
            <w:noProof/>
            <w:webHidden/>
          </w:rPr>
          <w:tab/>
        </w:r>
        <w:r w:rsidR="009773BC">
          <w:rPr>
            <w:noProof/>
            <w:webHidden/>
          </w:rPr>
          <w:fldChar w:fldCharType="begin"/>
        </w:r>
        <w:r w:rsidR="009773BC">
          <w:rPr>
            <w:noProof/>
            <w:webHidden/>
          </w:rPr>
          <w:instrText xml:space="preserve"> PAGEREF _Toc64229039 \h </w:instrText>
        </w:r>
        <w:r w:rsidR="009773BC">
          <w:rPr>
            <w:noProof/>
            <w:webHidden/>
          </w:rPr>
        </w:r>
        <w:r w:rsidR="009773BC">
          <w:rPr>
            <w:noProof/>
            <w:webHidden/>
          </w:rPr>
          <w:fldChar w:fldCharType="separate"/>
        </w:r>
        <w:r w:rsidR="00715B82">
          <w:rPr>
            <w:noProof/>
            <w:webHidden/>
          </w:rPr>
          <w:t>11</w:t>
        </w:r>
        <w:r w:rsidR="009773BC">
          <w:rPr>
            <w:noProof/>
            <w:webHidden/>
          </w:rPr>
          <w:fldChar w:fldCharType="end"/>
        </w:r>
      </w:hyperlink>
    </w:p>
    <w:p w14:paraId="028E2A43" w14:textId="79E2BB24" w:rsidR="009773BC" w:rsidRDefault="00B3500B">
      <w:pPr>
        <w:pStyle w:val="TOC2"/>
        <w:tabs>
          <w:tab w:val="right" w:leader="dot" w:pos="9350"/>
        </w:tabs>
        <w:rPr>
          <w:rFonts w:cstheme="minorBidi"/>
          <w:noProof/>
        </w:rPr>
      </w:pPr>
      <w:hyperlink w:anchor="_Toc64229040" w:history="1">
        <w:r w:rsidR="009773BC" w:rsidRPr="00A55B16">
          <w:rPr>
            <w:rStyle w:val="Hyperlink"/>
            <w:noProof/>
          </w:rPr>
          <w:t>2.8  Structure of VCQI Control Programs</w:t>
        </w:r>
        <w:r w:rsidR="009773BC">
          <w:rPr>
            <w:noProof/>
            <w:webHidden/>
          </w:rPr>
          <w:tab/>
        </w:r>
        <w:r w:rsidR="009773BC">
          <w:rPr>
            <w:noProof/>
            <w:webHidden/>
          </w:rPr>
          <w:fldChar w:fldCharType="begin"/>
        </w:r>
        <w:r w:rsidR="009773BC">
          <w:rPr>
            <w:noProof/>
            <w:webHidden/>
          </w:rPr>
          <w:instrText xml:space="preserve"> PAGEREF _Toc64229040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22F80CA1" w14:textId="48E653BF" w:rsidR="009773BC" w:rsidRDefault="00B3500B">
      <w:pPr>
        <w:pStyle w:val="TOC2"/>
        <w:tabs>
          <w:tab w:val="right" w:leader="dot" w:pos="9350"/>
        </w:tabs>
        <w:rPr>
          <w:rFonts w:cstheme="minorBidi"/>
          <w:noProof/>
        </w:rPr>
      </w:pPr>
      <w:hyperlink w:anchor="_Toc64229041" w:history="1">
        <w:r w:rsidR="009773BC" w:rsidRPr="00A55B16">
          <w:rPr>
            <w:rStyle w:val="Hyperlink"/>
            <w:noProof/>
          </w:rPr>
          <w:t>2.9 Specifying VCQI Input Parameters</w:t>
        </w:r>
        <w:r w:rsidR="009773BC">
          <w:rPr>
            <w:noProof/>
            <w:webHidden/>
          </w:rPr>
          <w:tab/>
        </w:r>
        <w:r w:rsidR="009773BC">
          <w:rPr>
            <w:noProof/>
            <w:webHidden/>
          </w:rPr>
          <w:fldChar w:fldCharType="begin"/>
        </w:r>
        <w:r w:rsidR="009773BC">
          <w:rPr>
            <w:noProof/>
            <w:webHidden/>
          </w:rPr>
          <w:instrText xml:space="preserve"> PAGEREF _Toc64229041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2109507D" w14:textId="56A4FDF5" w:rsidR="009773BC" w:rsidRDefault="00B3500B">
      <w:pPr>
        <w:pStyle w:val="TOC1"/>
        <w:rPr>
          <w:rFonts w:cstheme="minorBidi"/>
          <w:noProof/>
        </w:rPr>
      </w:pPr>
      <w:hyperlink w:anchor="_Toc64229042" w:history="1">
        <w:r w:rsidR="009773BC" w:rsidRPr="00A55B16">
          <w:rPr>
            <w:rStyle w:val="Hyperlink"/>
            <w:noProof/>
          </w:rPr>
          <w:t>Chapter 3. Analyzing Routine Immunization (RI) Surveys</w:t>
        </w:r>
        <w:r w:rsidR="009773BC">
          <w:rPr>
            <w:noProof/>
            <w:webHidden/>
          </w:rPr>
          <w:tab/>
        </w:r>
        <w:r w:rsidR="009773BC">
          <w:rPr>
            <w:noProof/>
            <w:webHidden/>
          </w:rPr>
          <w:fldChar w:fldCharType="begin"/>
        </w:r>
        <w:r w:rsidR="009773BC">
          <w:rPr>
            <w:noProof/>
            <w:webHidden/>
          </w:rPr>
          <w:instrText xml:space="preserve"> PAGEREF _Toc64229042 \h </w:instrText>
        </w:r>
        <w:r w:rsidR="009773BC">
          <w:rPr>
            <w:noProof/>
            <w:webHidden/>
          </w:rPr>
        </w:r>
        <w:r w:rsidR="009773BC">
          <w:rPr>
            <w:noProof/>
            <w:webHidden/>
          </w:rPr>
          <w:fldChar w:fldCharType="separate"/>
        </w:r>
        <w:r w:rsidR="00715B82">
          <w:rPr>
            <w:noProof/>
            <w:webHidden/>
          </w:rPr>
          <w:t>14</w:t>
        </w:r>
        <w:r w:rsidR="009773BC">
          <w:rPr>
            <w:noProof/>
            <w:webHidden/>
          </w:rPr>
          <w:fldChar w:fldCharType="end"/>
        </w:r>
      </w:hyperlink>
    </w:p>
    <w:p w14:paraId="7D618746" w14:textId="70F6443C" w:rsidR="009773BC" w:rsidRDefault="00B3500B">
      <w:pPr>
        <w:pStyle w:val="TOC2"/>
        <w:tabs>
          <w:tab w:val="right" w:leader="dot" w:pos="9350"/>
        </w:tabs>
        <w:rPr>
          <w:rFonts w:cstheme="minorBidi"/>
          <w:noProof/>
        </w:rPr>
      </w:pPr>
      <w:hyperlink w:anchor="_Toc64229043" w:history="1">
        <w:r w:rsidR="009773BC" w:rsidRPr="00A55B16">
          <w:rPr>
            <w:rStyle w:val="Hyperlink"/>
            <w:noProof/>
          </w:rPr>
          <w:t>3.1 Dataset File Names (goes in Block D)</w:t>
        </w:r>
        <w:r w:rsidR="009773BC">
          <w:rPr>
            <w:noProof/>
            <w:webHidden/>
          </w:rPr>
          <w:tab/>
        </w:r>
        <w:r w:rsidR="009773BC">
          <w:rPr>
            <w:noProof/>
            <w:webHidden/>
          </w:rPr>
          <w:fldChar w:fldCharType="begin"/>
        </w:r>
        <w:r w:rsidR="009773BC">
          <w:rPr>
            <w:noProof/>
            <w:webHidden/>
          </w:rPr>
          <w:instrText xml:space="preserve"> PAGEREF _Toc64229043 \h </w:instrText>
        </w:r>
        <w:r w:rsidR="009773BC">
          <w:rPr>
            <w:noProof/>
            <w:webHidden/>
          </w:rPr>
        </w:r>
        <w:r w:rsidR="009773BC">
          <w:rPr>
            <w:noProof/>
            <w:webHidden/>
          </w:rPr>
          <w:fldChar w:fldCharType="separate"/>
        </w:r>
        <w:r w:rsidR="00715B82">
          <w:rPr>
            <w:noProof/>
            <w:webHidden/>
          </w:rPr>
          <w:t>14</w:t>
        </w:r>
        <w:r w:rsidR="009773BC">
          <w:rPr>
            <w:noProof/>
            <w:webHidden/>
          </w:rPr>
          <w:fldChar w:fldCharType="end"/>
        </w:r>
      </w:hyperlink>
    </w:p>
    <w:p w14:paraId="218F8DA8" w14:textId="6EE98E3C" w:rsidR="009773BC" w:rsidRDefault="00B3500B">
      <w:pPr>
        <w:pStyle w:val="TOC2"/>
        <w:tabs>
          <w:tab w:val="right" w:leader="dot" w:pos="9350"/>
        </w:tabs>
        <w:rPr>
          <w:rFonts w:cstheme="minorBidi"/>
          <w:noProof/>
        </w:rPr>
      </w:pPr>
      <w:hyperlink w:anchor="_Toc64229044" w:history="1">
        <w:r w:rsidR="009773BC" w:rsidRPr="00A55B16">
          <w:rPr>
            <w:rStyle w:val="Hyperlink"/>
            <w:noProof/>
          </w:rPr>
          <w:t>3.2  Vaccination Schedule Metadata (goes in Block D)</w:t>
        </w:r>
        <w:r w:rsidR="009773BC">
          <w:rPr>
            <w:noProof/>
            <w:webHidden/>
          </w:rPr>
          <w:tab/>
        </w:r>
        <w:r w:rsidR="009773BC">
          <w:rPr>
            <w:noProof/>
            <w:webHidden/>
          </w:rPr>
          <w:fldChar w:fldCharType="begin"/>
        </w:r>
        <w:r w:rsidR="009773BC">
          <w:rPr>
            <w:noProof/>
            <w:webHidden/>
          </w:rPr>
          <w:instrText xml:space="preserve"> PAGEREF _Toc64229044 \h </w:instrText>
        </w:r>
        <w:r w:rsidR="009773BC">
          <w:rPr>
            <w:noProof/>
            <w:webHidden/>
          </w:rPr>
        </w:r>
        <w:r w:rsidR="009773BC">
          <w:rPr>
            <w:noProof/>
            <w:webHidden/>
          </w:rPr>
          <w:fldChar w:fldCharType="separate"/>
        </w:r>
        <w:r w:rsidR="00715B82">
          <w:rPr>
            <w:noProof/>
            <w:webHidden/>
          </w:rPr>
          <w:t>15</w:t>
        </w:r>
        <w:r w:rsidR="009773BC">
          <w:rPr>
            <w:noProof/>
            <w:webHidden/>
          </w:rPr>
          <w:fldChar w:fldCharType="end"/>
        </w:r>
      </w:hyperlink>
    </w:p>
    <w:p w14:paraId="1B3A1803" w14:textId="2AE63678" w:rsidR="009773BC" w:rsidRDefault="00B3500B">
      <w:pPr>
        <w:pStyle w:val="TOC2"/>
        <w:tabs>
          <w:tab w:val="right" w:leader="dot" w:pos="9350"/>
        </w:tabs>
        <w:rPr>
          <w:rFonts w:cstheme="minorBidi"/>
          <w:noProof/>
        </w:rPr>
      </w:pPr>
      <w:hyperlink w:anchor="_Toc64229045" w:history="1">
        <w:r w:rsidR="009773BC" w:rsidRPr="00A55B16">
          <w:rPr>
            <w:rStyle w:val="Hyperlink"/>
            <w:noProof/>
          </w:rPr>
          <w:t>3.3  Survey Metadata (goes in Block D)</w:t>
        </w:r>
        <w:r w:rsidR="009773BC">
          <w:rPr>
            <w:noProof/>
            <w:webHidden/>
          </w:rPr>
          <w:tab/>
        </w:r>
        <w:r w:rsidR="009773BC">
          <w:rPr>
            <w:noProof/>
            <w:webHidden/>
          </w:rPr>
          <w:fldChar w:fldCharType="begin"/>
        </w:r>
        <w:r w:rsidR="009773BC">
          <w:rPr>
            <w:noProof/>
            <w:webHidden/>
          </w:rPr>
          <w:instrText xml:space="preserve"> PAGEREF _Toc64229045 \h </w:instrText>
        </w:r>
        <w:r w:rsidR="009773BC">
          <w:rPr>
            <w:noProof/>
            <w:webHidden/>
          </w:rPr>
        </w:r>
        <w:r w:rsidR="009773BC">
          <w:rPr>
            <w:noProof/>
            <w:webHidden/>
          </w:rPr>
          <w:fldChar w:fldCharType="separate"/>
        </w:r>
        <w:r w:rsidR="00715B82">
          <w:rPr>
            <w:noProof/>
            <w:webHidden/>
          </w:rPr>
          <w:t>17</w:t>
        </w:r>
        <w:r w:rsidR="009773BC">
          <w:rPr>
            <w:noProof/>
            <w:webHidden/>
          </w:rPr>
          <w:fldChar w:fldCharType="end"/>
        </w:r>
      </w:hyperlink>
    </w:p>
    <w:p w14:paraId="1EB7E47D" w14:textId="76E9625D" w:rsidR="009773BC" w:rsidRDefault="00B3500B">
      <w:pPr>
        <w:pStyle w:val="TOC2"/>
        <w:tabs>
          <w:tab w:val="right" w:leader="dot" w:pos="9350"/>
        </w:tabs>
        <w:rPr>
          <w:rFonts w:cstheme="minorBidi"/>
          <w:noProof/>
        </w:rPr>
      </w:pPr>
      <w:hyperlink w:anchor="_Toc64229046" w:history="1">
        <w:r w:rsidR="009773BC" w:rsidRPr="00A55B16">
          <w:rPr>
            <w:rStyle w:val="Hyperlink"/>
            <w:noProof/>
          </w:rPr>
          <w:t>3.4  Analysis Metadata and Options (goes in Block D)</w:t>
        </w:r>
        <w:r w:rsidR="009773BC">
          <w:rPr>
            <w:noProof/>
            <w:webHidden/>
          </w:rPr>
          <w:tab/>
        </w:r>
        <w:r w:rsidR="009773BC">
          <w:rPr>
            <w:noProof/>
            <w:webHidden/>
          </w:rPr>
          <w:fldChar w:fldCharType="begin"/>
        </w:r>
        <w:r w:rsidR="009773BC">
          <w:rPr>
            <w:noProof/>
            <w:webHidden/>
          </w:rPr>
          <w:instrText xml:space="preserve"> PAGEREF _Toc64229046 \h </w:instrText>
        </w:r>
        <w:r w:rsidR="009773BC">
          <w:rPr>
            <w:noProof/>
            <w:webHidden/>
          </w:rPr>
        </w:r>
        <w:r w:rsidR="009773BC">
          <w:rPr>
            <w:noProof/>
            <w:webHidden/>
          </w:rPr>
          <w:fldChar w:fldCharType="separate"/>
        </w:r>
        <w:r w:rsidR="00715B82">
          <w:rPr>
            <w:noProof/>
            <w:webHidden/>
          </w:rPr>
          <w:t>20</w:t>
        </w:r>
        <w:r w:rsidR="009773BC">
          <w:rPr>
            <w:noProof/>
            <w:webHidden/>
          </w:rPr>
          <w:fldChar w:fldCharType="end"/>
        </w:r>
      </w:hyperlink>
    </w:p>
    <w:p w14:paraId="0FC54822" w14:textId="3CB15936" w:rsidR="009773BC" w:rsidRDefault="00B3500B">
      <w:pPr>
        <w:pStyle w:val="TOC1"/>
        <w:rPr>
          <w:rFonts w:cstheme="minorBidi"/>
          <w:noProof/>
        </w:rPr>
      </w:pPr>
      <w:hyperlink w:anchor="_Toc64229047" w:history="1">
        <w:r w:rsidR="009773BC" w:rsidRPr="00A55B16">
          <w:rPr>
            <w:rStyle w:val="Hyperlink"/>
            <w:noProof/>
          </w:rPr>
          <w:t>Chapter 4. Analyzing Tetanus Protection at Birth (TT) Surveys</w:t>
        </w:r>
        <w:r w:rsidR="009773BC">
          <w:rPr>
            <w:noProof/>
            <w:webHidden/>
          </w:rPr>
          <w:tab/>
        </w:r>
        <w:r w:rsidR="009773BC">
          <w:rPr>
            <w:noProof/>
            <w:webHidden/>
          </w:rPr>
          <w:fldChar w:fldCharType="begin"/>
        </w:r>
        <w:r w:rsidR="009773BC">
          <w:rPr>
            <w:noProof/>
            <w:webHidden/>
          </w:rPr>
          <w:instrText xml:space="preserve"> PAGEREF _Toc64229047 \h </w:instrText>
        </w:r>
        <w:r w:rsidR="009773BC">
          <w:rPr>
            <w:noProof/>
            <w:webHidden/>
          </w:rPr>
        </w:r>
        <w:r w:rsidR="009773BC">
          <w:rPr>
            <w:noProof/>
            <w:webHidden/>
          </w:rPr>
          <w:fldChar w:fldCharType="separate"/>
        </w:r>
        <w:r w:rsidR="00715B82">
          <w:rPr>
            <w:noProof/>
            <w:webHidden/>
          </w:rPr>
          <w:t>23</w:t>
        </w:r>
        <w:r w:rsidR="009773BC">
          <w:rPr>
            <w:noProof/>
            <w:webHidden/>
          </w:rPr>
          <w:fldChar w:fldCharType="end"/>
        </w:r>
      </w:hyperlink>
    </w:p>
    <w:p w14:paraId="1E6D0716" w14:textId="09B050F9" w:rsidR="009773BC" w:rsidRDefault="00B3500B">
      <w:pPr>
        <w:pStyle w:val="TOC2"/>
        <w:tabs>
          <w:tab w:val="right" w:leader="dot" w:pos="9350"/>
        </w:tabs>
        <w:rPr>
          <w:rFonts w:cstheme="minorBidi"/>
          <w:noProof/>
        </w:rPr>
      </w:pPr>
      <w:hyperlink w:anchor="_Toc64229048" w:history="1">
        <w:r w:rsidR="009773BC" w:rsidRPr="00A55B16">
          <w:rPr>
            <w:rStyle w:val="Hyperlink"/>
            <w:noProof/>
          </w:rPr>
          <w:t>4.1 Dataset File Names (goes in Block D)</w:t>
        </w:r>
        <w:r w:rsidR="009773BC">
          <w:rPr>
            <w:noProof/>
            <w:webHidden/>
          </w:rPr>
          <w:tab/>
        </w:r>
        <w:r w:rsidR="009773BC">
          <w:rPr>
            <w:noProof/>
            <w:webHidden/>
          </w:rPr>
          <w:fldChar w:fldCharType="begin"/>
        </w:r>
        <w:r w:rsidR="009773BC">
          <w:rPr>
            <w:noProof/>
            <w:webHidden/>
          </w:rPr>
          <w:instrText xml:space="preserve"> PAGEREF _Toc64229048 \h </w:instrText>
        </w:r>
        <w:r w:rsidR="009773BC">
          <w:rPr>
            <w:noProof/>
            <w:webHidden/>
          </w:rPr>
        </w:r>
        <w:r w:rsidR="009773BC">
          <w:rPr>
            <w:noProof/>
            <w:webHidden/>
          </w:rPr>
          <w:fldChar w:fldCharType="separate"/>
        </w:r>
        <w:r w:rsidR="00715B82">
          <w:rPr>
            <w:noProof/>
            <w:webHidden/>
          </w:rPr>
          <w:t>23</w:t>
        </w:r>
        <w:r w:rsidR="009773BC">
          <w:rPr>
            <w:noProof/>
            <w:webHidden/>
          </w:rPr>
          <w:fldChar w:fldCharType="end"/>
        </w:r>
      </w:hyperlink>
    </w:p>
    <w:p w14:paraId="57B59C73" w14:textId="610175D6" w:rsidR="009773BC" w:rsidRDefault="00B3500B">
      <w:pPr>
        <w:pStyle w:val="TOC2"/>
        <w:tabs>
          <w:tab w:val="right" w:leader="dot" w:pos="9350"/>
        </w:tabs>
        <w:rPr>
          <w:rFonts w:cstheme="minorBidi"/>
          <w:noProof/>
        </w:rPr>
      </w:pPr>
      <w:hyperlink w:anchor="_Toc64229049" w:history="1">
        <w:r w:rsidR="009773BC" w:rsidRPr="00A55B16">
          <w:rPr>
            <w:rStyle w:val="Hyperlink"/>
            <w:noProof/>
          </w:rPr>
          <w:t>4.2  Schedule Metadata (goes in Block D)</w:t>
        </w:r>
        <w:r w:rsidR="009773BC">
          <w:rPr>
            <w:noProof/>
            <w:webHidden/>
          </w:rPr>
          <w:tab/>
        </w:r>
        <w:r w:rsidR="009773BC">
          <w:rPr>
            <w:noProof/>
            <w:webHidden/>
          </w:rPr>
          <w:fldChar w:fldCharType="begin"/>
        </w:r>
        <w:r w:rsidR="009773BC">
          <w:rPr>
            <w:noProof/>
            <w:webHidden/>
          </w:rPr>
          <w:instrText xml:space="preserve"> PAGEREF _Toc64229049 \h </w:instrText>
        </w:r>
        <w:r w:rsidR="009773BC">
          <w:rPr>
            <w:noProof/>
            <w:webHidden/>
          </w:rPr>
        </w:r>
        <w:r w:rsidR="009773BC">
          <w:rPr>
            <w:noProof/>
            <w:webHidden/>
          </w:rPr>
          <w:fldChar w:fldCharType="separate"/>
        </w:r>
        <w:r w:rsidR="00715B82">
          <w:rPr>
            <w:noProof/>
            <w:webHidden/>
          </w:rPr>
          <w:t>24</w:t>
        </w:r>
        <w:r w:rsidR="009773BC">
          <w:rPr>
            <w:noProof/>
            <w:webHidden/>
          </w:rPr>
          <w:fldChar w:fldCharType="end"/>
        </w:r>
      </w:hyperlink>
    </w:p>
    <w:p w14:paraId="6D3FD03A" w14:textId="31A7F617" w:rsidR="009773BC" w:rsidRDefault="00B3500B">
      <w:pPr>
        <w:pStyle w:val="TOC2"/>
        <w:tabs>
          <w:tab w:val="right" w:leader="dot" w:pos="9350"/>
        </w:tabs>
        <w:rPr>
          <w:rFonts w:cstheme="minorBidi"/>
          <w:noProof/>
        </w:rPr>
      </w:pPr>
      <w:hyperlink w:anchor="_Toc64229050" w:history="1">
        <w:r w:rsidR="009773BC" w:rsidRPr="00A55B16">
          <w:rPr>
            <w:rStyle w:val="Hyperlink"/>
            <w:noProof/>
          </w:rPr>
          <w:t>4.3  Survey Metadata (goes in Block D)</w:t>
        </w:r>
        <w:r w:rsidR="009773BC">
          <w:rPr>
            <w:noProof/>
            <w:webHidden/>
          </w:rPr>
          <w:tab/>
        </w:r>
        <w:r w:rsidR="009773BC">
          <w:rPr>
            <w:noProof/>
            <w:webHidden/>
          </w:rPr>
          <w:fldChar w:fldCharType="begin"/>
        </w:r>
        <w:r w:rsidR="009773BC">
          <w:rPr>
            <w:noProof/>
            <w:webHidden/>
          </w:rPr>
          <w:instrText xml:space="preserve"> PAGEREF _Toc64229050 \h </w:instrText>
        </w:r>
        <w:r w:rsidR="009773BC">
          <w:rPr>
            <w:noProof/>
            <w:webHidden/>
          </w:rPr>
        </w:r>
        <w:r w:rsidR="009773BC">
          <w:rPr>
            <w:noProof/>
            <w:webHidden/>
          </w:rPr>
          <w:fldChar w:fldCharType="separate"/>
        </w:r>
        <w:r w:rsidR="00715B82">
          <w:rPr>
            <w:noProof/>
            <w:webHidden/>
          </w:rPr>
          <w:t>24</w:t>
        </w:r>
        <w:r w:rsidR="009773BC">
          <w:rPr>
            <w:noProof/>
            <w:webHidden/>
          </w:rPr>
          <w:fldChar w:fldCharType="end"/>
        </w:r>
      </w:hyperlink>
    </w:p>
    <w:p w14:paraId="442422DA" w14:textId="60EEA70B" w:rsidR="009773BC" w:rsidRDefault="00B3500B">
      <w:pPr>
        <w:pStyle w:val="TOC2"/>
        <w:tabs>
          <w:tab w:val="right" w:leader="dot" w:pos="9350"/>
        </w:tabs>
        <w:rPr>
          <w:rFonts w:cstheme="minorBidi"/>
          <w:noProof/>
        </w:rPr>
      </w:pPr>
      <w:hyperlink w:anchor="_Toc64229051" w:history="1">
        <w:r w:rsidR="009773BC" w:rsidRPr="00A55B16">
          <w:rPr>
            <w:rStyle w:val="Hyperlink"/>
            <w:noProof/>
          </w:rPr>
          <w:t>4.4  Analysis Metadata and Options (goes in Block F)</w:t>
        </w:r>
        <w:r w:rsidR="009773BC">
          <w:rPr>
            <w:noProof/>
            <w:webHidden/>
          </w:rPr>
          <w:tab/>
        </w:r>
        <w:r w:rsidR="009773BC">
          <w:rPr>
            <w:noProof/>
            <w:webHidden/>
          </w:rPr>
          <w:fldChar w:fldCharType="begin"/>
        </w:r>
        <w:r w:rsidR="009773BC">
          <w:rPr>
            <w:noProof/>
            <w:webHidden/>
          </w:rPr>
          <w:instrText xml:space="preserve"> PAGEREF _Toc64229051 \h </w:instrText>
        </w:r>
        <w:r w:rsidR="009773BC">
          <w:rPr>
            <w:noProof/>
            <w:webHidden/>
          </w:rPr>
        </w:r>
        <w:r w:rsidR="009773BC">
          <w:rPr>
            <w:noProof/>
            <w:webHidden/>
          </w:rPr>
          <w:fldChar w:fldCharType="separate"/>
        </w:r>
        <w:r w:rsidR="00715B82">
          <w:rPr>
            <w:noProof/>
            <w:webHidden/>
          </w:rPr>
          <w:t>25</w:t>
        </w:r>
        <w:r w:rsidR="009773BC">
          <w:rPr>
            <w:noProof/>
            <w:webHidden/>
          </w:rPr>
          <w:fldChar w:fldCharType="end"/>
        </w:r>
      </w:hyperlink>
    </w:p>
    <w:p w14:paraId="3959E0AF" w14:textId="7F723D52" w:rsidR="009773BC" w:rsidRDefault="00B3500B">
      <w:pPr>
        <w:pStyle w:val="TOC1"/>
        <w:rPr>
          <w:rFonts w:cstheme="minorBidi"/>
          <w:noProof/>
        </w:rPr>
      </w:pPr>
      <w:hyperlink w:anchor="_Toc64229052" w:history="1">
        <w:r w:rsidR="009773BC" w:rsidRPr="00A55B16">
          <w:rPr>
            <w:rStyle w:val="Hyperlink"/>
            <w:noProof/>
          </w:rPr>
          <w:t>Chapter 5. Analysis of Post-Campaign (SIA) Surveys</w:t>
        </w:r>
        <w:r w:rsidR="009773BC">
          <w:rPr>
            <w:noProof/>
            <w:webHidden/>
          </w:rPr>
          <w:tab/>
        </w:r>
        <w:r w:rsidR="009773BC">
          <w:rPr>
            <w:noProof/>
            <w:webHidden/>
          </w:rPr>
          <w:fldChar w:fldCharType="begin"/>
        </w:r>
        <w:r w:rsidR="009773BC">
          <w:rPr>
            <w:noProof/>
            <w:webHidden/>
          </w:rPr>
          <w:instrText xml:space="preserve"> PAGEREF _Toc64229052 \h </w:instrText>
        </w:r>
        <w:r w:rsidR="009773BC">
          <w:rPr>
            <w:noProof/>
            <w:webHidden/>
          </w:rPr>
        </w:r>
        <w:r w:rsidR="009773BC">
          <w:rPr>
            <w:noProof/>
            <w:webHidden/>
          </w:rPr>
          <w:fldChar w:fldCharType="separate"/>
        </w:r>
        <w:r w:rsidR="00715B82">
          <w:rPr>
            <w:noProof/>
            <w:webHidden/>
          </w:rPr>
          <w:t>26</w:t>
        </w:r>
        <w:r w:rsidR="009773BC">
          <w:rPr>
            <w:noProof/>
            <w:webHidden/>
          </w:rPr>
          <w:fldChar w:fldCharType="end"/>
        </w:r>
      </w:hyperlink>
    </w:p>
    <w:p w14:paraId="480D6B19" w14:textId="1D2760B7" w:rsidR="009773BC" w:rsidRDefault="00B3500B">
      <w:pPr>
        <w:pStyle w:val="TOC2"/>
        <w:tabs>
          <w:tab w:val="right" w:leader="dot" w:pos="9350"/>
        </w:tabs>
        <w:rPr>
          <w:rFonts w:cstheme="minorBidi"/>
          <w:noProof/>
        </w:rPr>
      </w:pPr>
      <w:hyperlink w:anchor="_Toc64229053" w:history="1">
        <w:r w:rsidR="009773BC" w:rsidRPr="00A55B16">
          <w:rPr>
            <w:rStyle w:val="Hyperlink"/>
            <w:noProof/>
          </w:rPr>
          <w:t>5.1 Dataset File Names (goes in Block D)</w:t>
        </w:r>
        <w:r w:rsidR="009773BC">
          <w:rPr>
            <w:noProof/>
            <w:webHidden/>
          </w:rPr>
          <w:tab/>
        </w:r>
        <w:r w:rsidR="009773BC">
          <w:rPr>
            <w:noProof/>
            <w:webHidden/>
          </w:rPr>
          <w:fldChar w:fldCharType="begin"/>
        </w:r>
        <w:r w:rsidR="009773BC">
          <w:rPr>
            <w:noProof/>
            <w:webHidden/>
          </w:rPr>
          <w:instrText xml:space="preserve"> PAGEREF _Toc64229053 \h </w:instrText>
        </w:r>
        <w:r w:rsidR="009773BC">
          <w:rPr>
            <w:noProof/>
            <w:webHidden/>
          </w:rPr>
        </w:r>
        <w:r w:rsidR="009773BC">
          <w:rPr>
            <w:noProof/>
            <w:webHidden/>
          </w:rPr>
          <w:fldChar w:fldCharType="separate"/>
        </w:r>
        <w:r w:rsidR="00715B82">
          <w:rPr>
            <w:noProof/>
            <w:webHidden/>
          </w:rPr>
          <w:t>26</w:t>
        </w:r>
        <w:r w:rsidR="009773BC">
          <w:rPr>
            <w:noProof/>
            <w:webHidden/>
          </w:rPr>
          <w:fldChar w:fldCharType="end"/>
        </w:r>
      </w:hyperlink>
    </w:p>
    <w:p w14:paraId="45D26989" w14:textId="05373403" w:rsidR="009773BC" w:rsidRDefault="00B3500B">
      <w:pPr>
        <w:pStyle w:val="TOC2"/>
        <w:tabs>
          <w:tab w:val="right" w:leader="dot" w:pos="9350"/>
        </w:tabs>
        <w:rPr>
          <w:rFonts w:cstheme="minorBidi"/>
          <w:noProof/>
        </w:rPr>
      </w:pPr>
      <w:hyperlink w:anchor="_Toc64229054" w:history="1">
        <w:r w:rsidR="009773BC" w:rsidRPr="00A55B16">
          <w:rPr>
            <w:rStyle w:val="Hyperlink"/>
            <w:noProof/>
          </w:rPr>
          <w:t>5.2  Vaccination Schedule Metadata</w:t>
        </w:r>
        <w:r w:rsidR="009773BC">
          <w:rPr>
            <w:noProof/>
            <w:webHidden/>
          </w:rPr>
          <w:tab/>
        </w:r>
        <w:r w:rsidR="009773BC">
          <w:rPr>
            <w:noProof/>
            <w:webHidden/>
          </w:rPr>
          <w:fldChar w:fldCharType="begin"/>
        </w:r>
        <w:r w:rsidR="009773BC">
          <w:rPr>
            <w:noProof/>
            <w:webHidden/>
          </w:rPr>
          <w:instrText xml:space="preserve"> PAGEREF _Toc64229054 \h </w:instrText>
        </w:r>
        <w:r w:rsidR="009773BC">
          <w:rPr>
            <w:noProof/>
            <w:webHidden/>
          </w:rPr>
        </w:r>
        <w:r w:rsidR="009773BC">
          <w:rPr>
            <w:noProof/>
            <w:webHidden/>
          </w:rPr>
          <w:fldChar w:fldCharType="separate"/>
        </w:r>
        <w:r w:rsidR="00715B82">
          <w:rPr>
            <w:noProof/>
            <w:webHidden/>
          </w:rPr>
          <w:t>27</w:t>
        </w:r>
        <w:r w:rsidR="009773BC">
          <w:rPr>
            <w:noProof/>
            <w:webHidden/>
          </w:rPr>
          <w:fldChar w:fldCharType="end"/>
        </w:r>
      </w:hyperlink>
    </w:p>
    <w:p w14:paraId="3427833D" w14:textId="0A2EF87F" w:rsidR="009773BC" w:rsidRDefault="00B3500B">
      <w:pPr>
        <w:pStyle w:val="TOC2"/>
        <w:tabs>
          <w:tab w:val="right" w:leader="dot" w:pos="9350"/>
        </w:tabs>
        <w:rPr>
          <w:rFonts w:cstheme="minorBidi"/>
          <w:noProof/>
        </w:rPr>
      </w:pPr>
      <w:hyperlink w:anchor="_Toc64229055" w:history="1">
        <w:r w:rsidR="009773BC" w:rsidRPr="00A55B16">
          <w:rPr>
            <w:rStyle w:val="Hyperlink"/>
            <w:noProof/>
          </w:rPr>
          <w:t>5.3  Survey Metadata</w:t>
        </w:r>
        <w:r w:rsidR="009773BC">
          <w:rPr>
            <w:noProof/>
            <w:webHidden/>
          </w:rPr>
          <w:tab/>
        </w:r>
        <w:r w:rsidR="009773BC">
          <w:rPr>
            <w:noProof/>
            <w:webHidden/>
          </w:rPr>
          <w:fldChar w:fldCharType="begin"/>
        </w:r>
        <w:r w:rsidR="009773BC">
          <w:rPr>
            <w:noProof/>
            <w:webHidden/>
          </w:rPr>
          <w:instrText xml:space="preserve"> PAGEREF _Toc64229055 \h </w:instrText>
        </w:r>
        <w:r w:rsidR="009773BC">
          <w:rPr>
            <w:noProof/>
            <w:webHidden/>
          </w:rPr>
        </w:r>
        <w:r w:rsidR="009773BC">
          <w:rPr>
            <w:noProof/>
            <w:webHidden/>
          </w:rPr>
          <w:fldChar w:fldCharType="separate"/>
        </w:r>
        <w:r w:rsidR="00715B82">
          <w:rPr>
            <w:noProof/>
            <w:webHidden/>
          </w:rPr>
          <w:t>27</w:t>
        </w:r>
        <w:r w:rsidR="009773BC">
          <w:rPr>
            <w:noProof/>
            <w:webHidden/>
          </w:rPr>
          <w:fldChar w:fldCharType="end"/>
        </w:r>
      </w:hyperlink>
    </w:p>
    <w:p w14:paraId="6AE28629" w14:textId="5E71AAB3" w:rsidR="009773BC" w:rsidRDefault="00B3500B">
      <w:pPr>
        <w:pStyle w:val="TOC2"/>
        <w:tabs>
          <w:tab w:val="right" w:leader="dot" w:pos="9350"/>
        </w:tabs>
        <w:rPr>
          <w:rFonts w:cstheme="minorBidi"/>
          <w:noProof/>
        </w:rPr>
      </w:pPr>
      <w:hyperlink w:anchor="_Toc64229056" w:history="1">
        <w:r w:rsidR="009773BC" w:rsidRPr="00A55B16">
          <w:rPr>
            <w:rStyle w:val="Hyperlink"/>
            <w:noProof/>
          </w:rPr>
          <w:t>5.4  Analysis Metadata and Options</w:t>
        </w:r>
        <w:r w:rsidR="009773BC">
          <w:rPr>
            <w:noProof/>
            <w:webHidden/>
          </w:rPr>
          <w:tab/>
        </w:r>
        <w:r w:rsidR="009773BC">
          <w:rPr>
            <w:noProof/>
            <w:webHidden/>
          </w:rPr>
          <w:fldChar w:fldCharType="begin"/>
        </w:r>
        <w:r w:rsidR="009773BC">
          <w:rPr>
            <w:noProof/>
            <w:webHidden/>
          </w:rPr>
          <w:instrText xml:space="preserve"> PAGEREF _Toc64229056 \h </w:instrText>
        </w:r>
        <w:r w:rsidR="009773BC">
          <w:rPr>
            <w:noProof/>
            <w:webHidden/>
          </w:rPr>
        </w:r>
        <w:r w:rsidR="009773BC">
          <w:rPr>
            <w:noProof/>
            <w:webHidden/>
          </w:rPr>
          <w:fldChar w:fldCharType="separate"/>
        </w:r>
        <w:r w:rsidR="00715B82">
          <w:rPr>
            <w:noProof/>
            <w:webHidden/>
          </w:rPr>
          <w:t>28</w:t>
        </w:r>
        <w:r w:rsidR="009773BC">
          <w:rPr>
            <w:noProof/>
            <w:webHidden/>
          </w:rPr>
          <w:fldChar w:fldCharType="end"/>
        </w:r>
      </w:hyperlink>
    </w:p>
    <w:p w14:paraId="0F41CC48" w14:textId="448F646E" w:rsidR="009773BC" w:rsidRDefault="00B3500B">
      <w:pPr>
        <w:pStyle w:val="TOC1"/>
        <w:rPr>
          <w:rFonts w:cstheme="minorBidi"/>
          <w:noProof/>
        </w:rPr>
      </w:pPr>
      <w:hyperlink w:anchor="_Toc64229057" w:history="1">
        <w:r w:rsidR="009773BC" w:rsidRPr="00A55B16">
          <w:rPr>
            <w:rStyle w:val="Hyperlink"/>
            <w:noProof/>
          </w:rPr>
          <w:t>Chapter 6. Vaccination Coverage Quality Indicator Descriptions</w:t>
        </w:r>
        <w:r w:rsidR="009773BC">
          <w:rPr>
            <w:noProof/>
            <w:webHidden/>
          </w:rPr>
          <w:tab/>
        </w:r>
        <w:r w:rsidR="009773BC">
          <w:rPr>
            <w:noProof/>
            <w:webHidden/>
          </w:rPr>
          <w:fldChar w:fldCharType="begin"/>
        </w:r>
        <w:r w:rsidR="009773BC">
          <w:rPr>
            <w:noProof/>
            <w:webHidden/>
          </w:rPr>
          <w:instrText xml:space="preserve"> PAGEREF _Toc64229057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6A46A385" w14:textId="1F5BF24F" w:rsidR="009773BC" w:rsidRDefault="00B3500B">
      <w:pPr>
        <w:pStyle w:val="TOC2"/>
        <w:tabs>
          <w:tab w:val="right" w:leader="dot" w:pos="9350"/>
        </w:tabs>
        <w:rPr>
          <w:rFonts w:cstheme="minorBidi"/>
          <w:noProof/>
        </w:rPr>
      </w:pPr>
      <w:hyperlink w:anchor="_Toc64229058" w:history="1">
        <w:r w:rsidR="009773BC" w:rsidRPr="00A55B16">
          <w:rPr>
            <w:rStyle w:val="Hyperlink"/>
            <w:noProof/>
          </w:rPr>
          <w:t>6.1  Weighted and unweighted analyses</w:t>
        </w:r>
        <w:r w:rsidR="009773BC">
          <w:rPr>
            <w:noProof/>
            <w:webHidden/>
          </w:rPr>
          <w:tab/>
        </w:r>
        <w:r w:rsidR="009773BC">
          <w:rPr>
            <w:noProof/>
            <w:webHidden/>
          </w:rPr>
          <w:fldChar w:fldCharType="begin"/>
        </w:r>
        <w:r w:rsidR="009773BC">
          <w:rPr>
            <w:noProof/>
            <w:webHidden/>
          </w:rPr>
          <w:instrText xml:space="preserve"> PAGEREF _Toc64229058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32FC1C74" w14:textId="268591D3" w:rsidR="009773BC" w:rsidRDefault="00B3500B">
      <w:pPr>
        <w:pStyle w:val="TOC2"/>
        <w:tabs>
          <w:tab w:val="right" w:leader="dot" w:pos="9350"/>
        </w:tabs>
        <w:rPr>
          <w:rFonts w:cstheme="minorBidi"/>
          <w:noProof/>
        </w:rPr>
      </w:pPr>
      <w:hyperlink w:anchor="_Toc64229059" w:history="1">
        <w:r w:rsidR="009773BC" w:rsidRPr="00A55B16">
          <w:rPr>
            <w:rStyle w:val="Hyperlink"/>
            <w:noProof/>
          </w:rPr>
          <w:t>6.2  Analysis Counter</w:t>
        </w:r>
        <w:r w:rsidR="009773BC">
          <w:rPr>
            <w:noProof/>
            <w:webHidden/>
          </w:rPr>
          <w:tab/>
        </w:r>
        <w:r w:rsidR="009773BC">
          <w:rPr>
            <w:noProof/>
            <w:webHidden/>
          </w:rPr>
          <w:fldChar w:fldCharType="begin"/>
        </w:r>
        <w:r w:rsidR="009773BC">
          <w:rPr>
            <w:noProof/>
            <w:webHidden/>
          </w:rPr>
          <w:instrText xml:space="preserve"> PAGEREF _Toc64229059 \h </w:instrText>
        </w:r>
        <w:r w:rsidR="009773BC">
          <w:rPr>
            <w:noProof/>
            <w:webHidden/>
          </w:rPr>
        </w:r>
        <w:r w:rsidR="009773BC">
          <w:rPr>
            <w:noProof/>
            <w:webHidden/>
          </w:rPr>
          <w:fldChar w:fldCharType="separate"/>
        </w:r>
        <w:r w:rsidR="00715B82">
          <w:rPr>
            <w:noProof/>
            <w:webHidden/>
          </w:rPr>
          <w:t>29</w:t>
        </w:r>
        <w:r w:rsidR="009773BC">
          <w:rPr>
            <w:noProof/>
            <w:webHidden/>
          </w:rPr>
          <w:fldChar w:fldCharType="end"/>
        </w:r>
      </w:hyperlink>
    </w:p>
    <w:p w14:paraId="0CDC60A4" w14:textId="1931FBEE" w:rsidR="009773BC" w:rsidRDefault="00B3500B">
      <w:pPr>
        <w:pStyle w:val="TOC2"/>
        <w:tabs>
          <w:tab w:val="right" w:leader="dot" w:pos="9350"/>
        </w:tabs>
        <w:rPr>
          <w:rFonts w:cstheme="minorBidi"/>
          <w:noProof/>
        </w:rPr>
      </w:pPr>
      <w:hyperlink w:anchor="_Toc64229060" w:history="1">
        <w:r w:rsidR="009773BC" w:rsidRPr="00A55B16">
          <w:rPr>
            <w:rStyle w:val="Hyperlink"/>
            <w:noProof/>
          </w:rPr>
          <w:t>6.3  DESC: All Surveys: Describing the Survey Sample</w:t>
        </w:r>
        <w:r w:rsidR="009773BC">
          <w:rPr>
            <w:noProof/>
            <w:webHidden/>
          </w:rPr>
          <w:tab/>
        </w:r>
        <w:r w:rsidR="009773BC">
          <w:rPr>
            <w:noProof/>
            <w:webHidden/>
          </w:rPr>
          <w:fldChar w:fldCharType="begin"/>
        </w:r>
        <w:r w:rsidR="009773BC">
          <w:rPr>
            <w:noProof/>
            <w:webHidden/>
          </w:rPr>
          <w:instrText xml:space="preserve"> PAGEREF _Toc64229060 \h </w:instrText>
        </w:r>
        <w:r w:rsidR="009773BC">
          <w:rPr>
            <w:noProof/>
            <w:webHidden/>
          </w:rPr>
        </w:r>
        <w:r w:rsidR="009773BC">
          <w:rPr>
            <w:noProof/>
            <w:webHidden/>
          </w:rPr>
          <w:fldChar w:fldCharType="separate"/>
        </w:r>
        <w:r w:rsidR="00715B82">
          <w:rPr>
            <w:noProof/>
            <w:webHidden/>
          </w:rPr>
          <w:t>32</w:t>
        </w:r>
        <w:r w:rsidR="009773BC">
          <w:rPr>
            <w:noProof/>
            <w:webHidden/>
          </w:rPr>
          <w:fldChar w:fldCharType="end"/>
        </w:r>
      </w:hyperlink>
    </w:p>
    <w:p w14:paraId="7D742687" w14:textId="1D8ADFF3" w:rsidR="009773BC" w:rsidRDefault="00B3500B">
      <w:pPr>
        <w:pStyle w:val="TOC2"/>
        <w:tabs>
          <w:tab w:val="right" w:leader="dot" w:pos="9350"/>
        </w:tabs>
        <w:rPr>
          <w:rFonts w:cstheme="minorBidi"/>
          <w:noProof/>
        </w:rPr>
      </w:pPr>
      <w:hyperlink w:anchor="_Toc64229061" w:history="1">
        <w:r w:rsidR="009773BC" w:rsidRPr="00A55B16">
          <w:rPr>
            <w:rStyle w:val="Hyperlink"/>
            <w:noProof/>
          </w:rPr>
          <w:t>6.4  RI_COVG: RI Survey – Measures Related to Coverage</w:t>
        </w:r>
        <w:r w:rsidR="009773BC">
          <w:rPr>
            <w:noProof/>
            <w:webHidden/>
          </w:rPr>
          <w:tab/>
        </w:r>
        <w:r w:rsidR="009773BC">
          <w:rPr>
            <w:noProof/>
            <w:webHidden/>
          </w:rPr>
          <w:fldChar w:fldCharType="begin"/>
        </w:r>
        <w:r w:rsidR="009773BC">
          <w:rPr>
            <w:noProof/>
            <w:webHidden/>
          </w:rPr>
          <w:instrText xml:space="preserve"> PAGEREF _Toc64229061 \h </w:instrText>
        </w:r>
        <w:r w:rsidR="009773BC">
          <w:rPr>
            <w:noProof/>
            <w:webHidden/>
          </w:rPr>
        </w:r>
        <w:r w:rsidR="009773BC">
          <w:rPr>
            <w:noProof/>
            <w:webHidden/>
          </w:rPr>
          <w:fldChar w:fldCharType="separate"/>
        </w:r>
        <w:r w:rsidR="00715B82">
          <w:rPr>
            <w:noProof/>
            <w:webHidden/>
          </w:rPr>
          <w:t>45</w:t>
        </w:r>
        <w:r w:rsidR="009773BC">
          <w:rPr>
            <w:noProof/>
            <w:webHidden/>
          </w:rPr>
          <w:fldChar w:fldCharType="end"/>
        </w:r>
      </w:hyperlink>
    </w:p>
    <w:p w14:paraId="6BF6F6A9" w14:textId="5F7163FE" w:rsidR="009773BC" w:rsidRDefault="00B3500B">
      <w:pPr>
        <w:pStyle w:val="TOC2"/>
        <w:tabs>
          <w:tab w:val="right" w:leader="dot" w:pos="9350"/>
        </w:tabs>
        <w:rPr>
          <w:rFonts w:cstheme="minorBidi"/>
          <w:noProof/>
        </w:rPr>
      </w:pPr>
      <w:hyperlink w:anchor="_Toc64229062" w:history="1">
        <w:r w:rsidR="009773BC" w:rsidRPr="00A55B16">
          <w:rPr>
            <w:rStyle w:val="Hyperlink"/>
            <w:noProof/>
          </w:rPr>
          <w:t>6.5  RI_ACC: RI Survey – Measures Related to Access</w:t>
        </w:r>
        <w:r w:rsidR="009773BC">
          <w:rPr>
            <w:noProof/>
            <w:webHidden/>
          </w:rPr>
          <w:tab/>
        </w:r>
        <w:r w:rsidR="009773BC">
          <w:rPr>
            <w:noProof/>
            <w:webHidden/>
          </w:rPr>
          <w:fldChar w:fldCharType="begin"/>
        </w:r>
        <w:r w:rsidR="009773BC">
          <w:rPr>
            <w:noProof/>
            <w:webHidden/>
          </w:rPr>
          <w:instrText xml:space="preserve"> PAGEREF _Toc64229062 \h </w:instrText>
        </w:r>
        <w:r w:rsidR="009773BC">
          <w:rPr>
            <w:noProof/>
            <w:webHidden/>
          </w:rPr>
        </w:r>
        <w:r w:rsidR="009773BC">
          <w:rPr>
            <w:noProof/>
            <w:webHidden/>
          </w:rPr>
          <w:fldChar w:fldCharType="separate"/>
        </w:r>
        <w:r w:rsidR="00715B82">
          <w:rPr>
            <w:noProof/>
            <w:webHidden/>
          </w:rPr>
          <w:t>55</w:t>
        </w:r>
        <w:r w:rsidR="009773BC">
          <w:rPr>
            <w:noProof/>
            <w:webHidden/>
          </w:rPr>
          <w:fldChar w:fldCharType="end"/>
        </w:r>
      </w:hyperlink>
    </w:p>
    <w:p w14:paraId="7C61A7B4" w14:textId="0F445D62" w:rsidR="009773BC" w:rsidRDefault="00B3500B">
      <w:pPr>
        <w:pStyle w:val="TOC2"/>
        <w:tabs>
          <w:tab w:val="right" w:leader="dot" w:pos="9350"/>
        </w:tabs>
        <w:rPr>
          <w:rFonts w:cstheme="minorBidi"/>
          <w:noProof/>
        </w:rPr>
      </w:pPr>
      <w:hyperlink w:anchor="_Toc64229063" w:history="1">
        <w:r w:rsidR="009773BC" w:rsidRPr="00A55B16">
          <w:rPr>
            <w:rStyle w:val="Hyperlink"/>
            <w:noProof/>
          </w:rPr>
          <w:t>6.6  RI_CONT: RI Survey – Measures Related to Continuity of Services</w:t>
        </w:r>
        <w:r w:rsidR="009773BC">
          <w:rPr>
            <w:noProof/>
            <w:webHidden/>
          </w:rPr>
          <w:tab/>
        </w:r>
        <w:r w:rsidR="009773BC">
          <w:rPr>
            <w:noProof/>
            <w:webHidden/>
          </w:rPr>
          <w:fldChar w:fldCharType="begin"/>
        </w:r>
        <w:r w:rsidR="009773BC">
          <w:rPr>
            <w:noProof/>
            <w:webHidden/>
          </w:rPr>
          <w:instrText xml:space="preserve"> PAGEREF _Toc64229063 \h </w:instrText>
        </w:r>
        <w:r w:rsidR="009773BC">
          <w:rPr>
            <w:noProof/>
            <w:webHidden/>
          </w:rPr>
        </w:r>
        <w:r w:rsidR="009773BC">
          <w:rPr>
            <w:noProof/>
            <w:webHidden/>
          </w:rPr>
          <w:fldChar w:fldCharType="separate"/>
        </w:r>
        <w:r w:rsidR="00715B82">
          <w:rPr>
            <w:noProof/>
            <w:webHidden/>
          </w:rPr>
          <w:t>56</w:t>
        </w:r>
        <w:r w:rsidR="009773BC">
          <w:rPr>
            <w:noProof/>
            <w:webHidden/>
          </w:rPr>
          <w:fldChar w:fldCharType="end"/>
        </w:r>
      </w:hyperlink>
    </w:p>
    <w:p w14:paraId="496B9D66" w14:textId="5C081893" w:rsidR="009773BC" w:rsidRDefault="00B3500B">
      <w:pPr>
        <w:pStyle w:val="TOC2"/>
        <w:tabs>
          <w:tab w:val="right" w:leader="dot" w:pos="9350"/>
        </w:tabs>
        <w:rPr>
          <w:rFonts w:cstheme="minorBidi"/>
          <w:noProof/>
        </w:rPr>
      </w:pPr>
      <w:hyperlink w:anchor="_Toc64229064" w:history="1">
        <w:r w:rsidR="009773BC" w:rsidRPr="00A55B16">
          <w:rPr>
            <w:rStyle w:val="Hyperlink"/>
            <w:noProof/>
          </w:rPr>
          <w:t>6.7  RI_QUAL: RI Survey – Measures Related to quality of Services</w:t>
        </w:r>
        <w:r w:rsidR="009773BC">
          <w:rPr>
            <w:noProof/>
            <w:webHidden/>
          </w:rPr>
          <w:tab/>
        </w:r>
        <w:r w:rsidR="009773BC">
          <w:rPr>
            <w:noProof/>
            <w:webHidden/>
          </w:rPr>
          <w:fldChar w:fldCharType="begin"/>
        </w:r>
        <w:r w:rsidR="009773BC">
          <w:rPr>
            <w:noProof/>
            <w:webHidden/>
          </w:rPr>
          <w:instrText xml:space="preserve"> PAGEREF _Toc64229064 \h </w:instrText>
        </w:r>
        <w:r w:rsidR="009773BC">
          <w:rPr>
            <w:noProof/>
            <w:webHidden/>
          </w:rPr>
        </w:r>
        <w:r w:rsidR="009773BC">
          <w:rPr>
            <w:noProof/>
            <w:webHidden/>
          </w:rPr>
          <w:fldChar w:fldCharType="separate"/>
        </w:r>
        <w:r w:rsidR="00715B82">
          <w:rPr>
            <w:noProof/>
            <w:webHidden/>
          </w:rPr>
          <w:t>58</w:t>
        </w:r>
        <w:r w:rsidR="009773BC">
          <w:rPr>
            <w:noProof/>
            <w:webHidden/>
          </w:rPr>
          <w:fldChar w:fldCharType="end"/>
        </w:r>
      </w:hyperlink>
    </w:p>
    <w:p w14:paraId="40823962" w14:textId="4C0085BE" w:rsidR="009773BC" w:rsidRDefault="00B3500B">
      <w:pPr>
        <w:pStyle w:val="TOC2"/>
        <w:tabs>
          <w:tab w:val="right" w:leader="dot" w:pos="9350"/>
        </w:tabs>
        <w:rPr>
          <w:rFonts w:cstheme="minorBidi"/>
          <w:noProof/>
        </w:rPr>
      </w:pPr>
      <w:hyperlink w:anchor="_Toc64229065" w:history="1">
        <w:r w:rsidR="009773BC" w:rsidRPr="00A55B16">
          <w:rPr>
            <w:rStyle w:val="Hyperlink"/>
            <w:noProof/>
          </w:rPr>
          <w:t>6.8  RI_CCC: RI Survey – Cumulative Coverage Curves (CCC)</w:t>
        </w:r>
        <w:r w:rsidR="009773BC">
          <w:rPr>
            <w:noProof/>
            <w:webHidden/>
          </w:rPr>
          <w:tab/>
        </w:r>
        <w:r w:rsidR="009773BC">
          <w:rPr>
            <w:noProof/>
            <w:webHidden/>
          </w:rPr>
          <w:fldChar w:fldCharType="begin"/>
        </w:r>
        <w:r w:rsidR="009773BC">
          <w:rPr>
            <w:noProof/>
            <w:webHidden/>
          </w:rPr>
          <w:instrText xml:space="preserve"> PAGEREF _Toc64229065 \h </w:instrText>
        </w:r>
        <w:r w:rsidR="009773BC">
          <w:rPr>
            <w:noProof/>
            <w:webHidden/>
          </w:rPr>
        </w:r>
        <w:r w:rsidR="009773BC">
          <w:rPr>
            <w:noProof/>
            <w:webHidden/>
          </w:rPr>
          <w:fldChar w:fldCharType="separate"/>
        </w:r>
        <w:r w:rsidR="00715B82">
          <w:rPr>
            <w:noProof/>
            <w:webHidden/>
          </w:rPr>
          <w:t>78</w:t>
        </w:r>
        <w:r w:rsidR="009773BC">
          <w:rPr>
            <w:noProof/>
            <w:webHidden/>
          </w:rPr>
          <w:fldChar w:fldCharType="end"/>
        </w:r>
      </w:hyperlink>
    </w:p>
    <w:p w14:paraId="5EE02A95" w14:textId="645AEDF0" w:rsidR="009773BC" w:rsidRDefault="00B3500B">
      <w:pPr>
        <w:pStyle w:val="TOC2"/>
        <w:tabs>
          <w:tab w:val="right" w:leader="dot" w:pos="9350"/>
        </w:tabs>
        <w:rPr>
          <w:rFonts w:cstheme="minorBidi"/>
          <w:noProof/>
        </w:rPr>
      </w:pPr>
      <w:hyperlink w:anchor="_Toc64229066" w:history="1">
        <w:r w:rsidR="009773BC" w:rsidRPr="00A55B16">
          <w:rPr>
            <w:rStyle w:val="Hyperlink"/>
            <w:noProof/>
          </w:rPr>
          <w:t>6.9  RI_CIC: RI Survey – Cumulative Interval Curves (CIC)</w:t>
        </w:r>
        <w:r w:rsidR="009773BC">
          <w:rPr>
            <w:noProof/>
            <w:webHidden/>
          </w:rPr>
          <w:tab/>
        </w:r>
        <w:r w:rsidR="009773BC">
          <w:rPr>
            <w:noProof/>
            <w:webHidden/>
          </w:rPr>
          <w:fldChar w:fldCharType="begin"/>
        </w:r>
        <w:r w:rsidR="009773BC">
          <w:rPr>
            <w:noProof/>
            <w:webHidden/>
          </w:rPr>
          <w:instrText xml:space="preserve"> PAGEREF _Toc64229066 \h </w:instrText>
        </w:r>
        <w:r w:rsidR="009773BC">
          <w:rPr>
            <w:noProof/>
            <w:webHidden/>
          </w:rPr>
        </w:r>
        <w:r w:rsidR="009773BC">
          <w:rPr>
            <w:noProof/>
            <w:webHidden/>
          </w:rPr>
          <w:fldChar w:fldCharType="separate"/>
        </w:r>
        <w:r w:rsidR="00715B82">
          <w:rPr>
            <w:noProof/>
            <w:webHidden/>
          </w:rPr>
          <w:t>83</w:t>
        </w:r>
        <w:r w:rsidR="009773BC">
          <w:rPr>
            <w:noProof/>
            <w:webHidden/>
          </w:rPr>
          <w:fldChar w:fldCharType="end"/>
        </w:r>
      </w:hyperlink>
    </w:p>
    <w:p w14:paraId="58CE88FE" w14:textId="7EB62BF7" w:rsidR="009773BC" w:rsidRDefault="00B3500B">
      <w:pPr>
        <w:pStyle w:val="TOC2"/>
        <w:tabs>
          <w:tab w:val="right" w:leader="dot" w:pos="9350"/>
        </w:tabs>
        <w:rPr>
          <w:rFonts w:cstheme="minorBidi"/>
          <w:noProof/>
        </w:rPr>
      </w:pPr>
      <w:hyperlink w:anchor="_Toc64229067" w:history="1">
        <w:r w:rsidR="009773BC" w:rsidRPr="00A55B16">
          <w:rPr>
            <w:rStyle w:val="Hyperlink"/>
            <w:noProof/>
          </w:rPr>
          <w:t>6.10  RI_VCTC: RI Survey – Vaccination Coverage and Timeliness Charts (VCTC)</w:t>
        </w:r>
        <w:r w:rsidR="009773BC">
          <w:rPr>
            <w:noProof/>
            <w:webHidden/>
          </w:rPr>
          <w:tab/>
        </w:r>
        <w:r w:rsidR="009773BC">
          <w:rPr>
            <w:noProof/>
            <w:webHidden/>
          </w:rPr>
          <w:fldChar w:fldCharType="begin"/>
        </w:r>
        <w:r w:rsidR="009773BC">
          <w:rPr>
            <w:noProof/>
            <w:webHidden/>
          </w:rPr>
          <w:instrText xml:space="preserve"> PAGEREF _Toc64229067 \h </w:instrText>
        </w:r>
        <w:r w:rsidR="009773BC">
          <w:rPr>
            <w:noProof/>
            <w:webHidden/>
          </w:rPr>
        </w:r>
        <w:r w:rsidR="009773BC">
          <w:rPr>
            <w:noProof/>
            <w:webHidden/>
          </w:rPr>
          <w:fldChar w:fldCharType="separate"/>
        </w:r>
        <w:r w:rsidR="00715B82">
          <w:rPr>
            <w:noProof/>
            <w:webHidden/>
          </w:rPr>
          <w:t>87</w:t>
        </w:r>
        <w:r w:rsidR="009773BC">
          <w:rPr>
            <w:noProof/>
            <w:webHidden/>
          </w:rPr>
          <w:fldChar w:fldCharType="end"/>
        </w:r>
      </w:hyperlink>
    </w:p>
    <w:p w14:paraId="066A6393" w14:textId="7638D7BA" w:rsidR="009773BC" w:rsidRDefault="00B3500B">
      <w:pPr>
        <w:pStyle w:val="TOC2"/>
        <w:tabs>
          <w:tab w:val="right" w:leader="dot" w:pos="9350"/>
        </w:tabs>
        <w:rPr>
          <w:rFonts w:cstheme="minorBidi"/>
          <w:noProof/>
        </w:rPr>
      </w:pPr>
      <w:hyperlink w:anchor="_Toc64229068" w:history="1">
        <w:r w:rsidR="009773BC" w:rsidRPr="00A55B16">
          <w:rPr>
            <w:rStyle w:val="Hyperlink"/>
            <w:noProof/>
          </w:rPr>
          <w:t>6.11  TT_COVG: Tetanus Survey – Measures Related to Coverage</w:t>
        </w:r>
        <w:r w:rsidR="009773BC">
          <w:rPr>
            <w:noProof/>
            <w:webHidden/>
          </w:rPr>
          <w:tab/>
        </w:r>
        <w:r w:rsidR="009773BC">
          <w:rPr>
            <w:noProof/>
            <w:webHidden/>
          </w:rPr>
          <w:fldChar w:fldCharType="begin"/>
        </w:r>
        <w:r w:rsidR="009773BC">
          <w:rPr>
            <w:noProof/>
            <w:webHidden/>
          </w:rPr>
          <w:instrText xml:space="preserve"> PAGEREF _Toc64229068 \h </w:instrText>
        </w:r>
        <w:r w:rsidR="009773BC">
          <w:rPr>
            <w:noProof/>
            <w:webHidden/>
          </w:rPr>
        </w:r>
        <w:r w:rsidR="009773BC">
          <w:rPr>
            <w:noProof/>
            <w:webHidden/>
          </w:rPr>
          <w:fldChar w:fldCharType="separate"/>
        </w:r>
        <w:r w:rsidR="00715B82">
          <w:rPr>
            <w:noProof/>
            <w:webHidden/>
          </w:rPr>
          <w:t>105</w:t>
        </w:r>
        <w:r w:rsidR="009773BC">
          <w:rPr>
            <w:noProof/>
            <w:webHidden/>
          </w:rPr>
          <w:fldChar w:fldCharType="end"/>
        </w:r>
      </w:hyperlink>
    </w:p>
    <w:p w14:paraId="3A7AB613" w14:textId="3AE9C194" w:rsidR="009773BC" w:rsidRDefault="00B3500B">
      <w:pPr>
        <w:pStyle w:val="TOC2"/>
        <w:tabs>
          <w:tab w:val="right" w:leader="dot" w:pos="9350"/>
        </w:tabs>
        <w:rPr>
          <w:rFonts w:cstheme="minorBidi"/>
          <w:noProof/>
        </w:rPr>
      </w:pPr>
      <w:hyperlink w:anchor="_Toc64229069" w:history="1">
        <w:r w:rsidR="009773BC" w:rsidRPr="00A55B16">
          <w:rPr>
            <w:rStyle w:val="Hyperlink"/>
            <w:noProof/>
          </w:rPr>
          <w:t>6.12  SIA_COVG: Post-SIA Survey – Measures Related to Coverage</w:t>
        </w:r>
        <w:r w:rsidR="009773BC">
          <w:rPr>
            <w:noProof/>
            <w:webHidden/>
          </w:rPr>
          <w:tab/>
        </w:r>
        <w:r w:rsidR="009773BC">
          <w:rPr>
            <w:noProof/>
            <w:webHidden/>
          </w:rPr>
          <w:fldChar w:fldCharType="begin"/>
        </w:r>
        <w:r w:rsidR="009773BC">
          <w:rPr>
            <w:noProof/>
            <w:webHidden/>
          </w:rPr>
          <w:instrText xml:space="preserve"> PAGEREF _Toc64229069 \h </w:instrText>
        </w:r>
        <w:r w:rsidR="009773BC">
          <w:rPr>
            <w:noProof/>
            <w:webHidden/>
          </w:rPr>
        </w:r>
        <w:r w:rsidR="009773BC">
          <w:rPr>
            <w:noProof/>
            <w:webHidden/>
          </w:rPr>
          <w:fldChar w:fldCharType="separate"/>
        </w:r>
        <w:r w:rsidR="00715B82">
          <w:rPr>
            <w:noProof/>
            <w:webHidden/>
          </w:rPr>
          <w:t>107</w:t>
        </w:r>
        <w:r w:rsidR="009773BC">
          <w:rPr>
            <w:noProof/>
            <w:webHidden/>
          </w:rPr>
          <w:fldChar w:fldCharType="end"/>
        </w:r>
      </w:hyperlink>
    </w:p>
    <w:p w14:paraId="10A7CF2C" w14:textId="7D7A2526" w:rsidR="009773BC" w:rsidRDefault="00B3500B">
      <w:pPr>
        <w:pStyle w:val="TOC2"/>
        <w:tabs>
          <w:tab w:val="right" w:leader="dot" w:pos="9350"/>
        </w:tabs>
        <w:rPr>
          <w:rFonts w:cstheme="minorBidi"/>
          <w:noProof/>
        </w:rPr>
      </w:pPr>
      <w:hyperlink w:anchor="_Toc64229070" w:history="1">
        <w:r w:rsidR="009773BC" w:rsidRPr="00A55B16">
          <w:rPr>
            <w:rStyle w:val="Hyperlink"/>
            <w:noProof/>
          </w:rPr>
          <w:t>6.13  SIA_QUAL: Post-SIA Survey – Measures Related to Quality of Services</w:t>
        </w:r>
        <w:r w:rsidR="009773BC">
          <w:rPr>
            <w:noProof/>
            <w:webHidden/>
          </w:rPr>
          <w:tab/>
        </w:r>
        <w:r w:rsidR="009773BC">
          <w:rPr>
            <w:noProof/>
            <w:webHidden/>
          </w:rPr>
          <w:fldChar w:fldCharType="begin"/>
        </w:r>
        <w:r w:rsidR="009773BC">
          <w:rPr>
            <w:noProof/>
            <w:webHidden/>
          </w:rPr>
          <w:instrText xml:space="preserve"> PAGEREF _Toc64229070 \h </w:instrText>
        </w:r>
        <w:r w:rsidR="009773BC">
          <w:rPr>
            <w:noProof/>
            <w:webHidden/>
          </w:rPr>
        </w:r>
        <w:r w:rsidR="009773BC">
          <w:rPr>
            <w:noProof/>
            <w:webHidden/>
          </w:rPr>
          <w:fldChar w:fldCharType="separate"/>
        </w:r>
        <w:r w:rsidR="00715B82">
          <w:rPr>
            <w:noProof/>
            <w:webHidden/>
          </w:rPr>
          <w:t>116</w:t>
        </w:r>
        <w:r w:rsidR="009773BC">
          <w:rPr>
            <w:noProof/>
            <w:webHidden/>
          </w:rPr>
          <w:fldChar w:fldCharType="end"/>
        </w:r>
      </w:hyperlink>
    </w:p>
    <w:p w14:paraId="10C37D6A" w14:textId="061F8298" w:rsidR="009773BC" w:rsidRDefault="00B3500B">
      <w:pPr>
        <w:pStyle w:val="TOC2"/>
        <w:tabs>
          <w:tab w:val="right" w:leader="dot" w:pos="9350"/>
        </w:tabs>
        <w:rPr>
          <w:rFonts w:cstheme="minorBidi"/>
          <w:noProof/>
        </w:rPr>
      </w:pPr>
      <w:hyperlink w:anchor="_Toc64229071" w:history="1">
        <w:r w:rsidR="009773BC" w:rsidRPr="00A55B16">
          <w:rPr>
            <w:rStyle w:val="Hyperlink"/>
            <w:noProof/>
          </w:rPr>
          <w:t>6.14  Hypothesis Tests for Differences in Coverage</w:t>
        </w:r>
        <w:r w:rsidR="009773BC">
          <w:rPr>
            <w:noProof/>
            <w:webHidden/>
          </w:rPr>
          <w:tab/>
        </w:r>
        <w:r w:rsidR="009773BC">
          <w:rPr>
            <w:noProof/>
            <w:webHidden/>
          </w:rPr>
          <w:fldChar w:fldCharType="begin"/>
        </w:r>
        <w:r w:rsidR="009773BC">
          <w:rPr>
            <w:noProof/>
            <w:webHidden/>
          </w:rPr>
          <w:instrText xml:space="preserve"> PAGEREF _Toc64229071 \h </w:instrText>
        </w:r>
        <w:r w:rsidR="009773BC">
          <w:rPr>
            <w:noProof/>
            <w:webHidden/>
          </w:rPr>
        </w:r>
        <w:r w:rsidR="009773BC">
          <w:rPr>
            <w:noProof/>
            <w:webHidden/>
          </w:rPr>
          <w:fldChar w:fldCharType="separate"/>
        </w:r>
        <w:r w:rsidR="00715B82">
          <w:rPr>
            <w:noProof/>
            <w:webHidden/>
          </w:rPr>
          <w:t>117</w:t>
        </w:r>
        <w:r w:rsidR="009773BC">
          <w:rPr>
            <w:noProof/>
            <w:webHidden/>
          </w:rPr>
          <w:fldChar w:fldCharType="end"/>
        </w:r>
      </w:hyperlink>
    </w:p>
    <w:p w14:paraId="36AF085A" w14:textId="4DA9A222" w:rsidR="009773BC" w:rsidRDefault="00B3500B">
      <w:pPr>
        <w:pStyle w:val="TOC1"/>
        <w:rPr>
          <w:rFonts w:cstheme="minorBidi"/>
          <w:noProof/>
        </w:rPr>
      </w:pPr>
      <w:hyperlink w:anchor="_Toc64229072" w:history="1">
        <w:r w:rsidR="009773BC" w:rsidRPr="00A55B16">
          <w:rPr>
            <w:rStyle w:val="Hyperlink"/>
            <w:noProof/>
          </w:rPr>
          <w:t>Chapter 7. Examples of Control Programs</w:t>
        </w:r>
        <w:r w:rsidR="009773BC">
          <w:rPr>
            <w:noProof/>
            <w:webHidden/>
          </w:rPr>
          <w:tab/>
        </w:r>
        <w:r w:rsidR="009773BC">
          <w:rPr>
            <w:noProof/>
            <w:webHidden/>
          </w:rPr>
          <w:fldChar w:fldCharType="begin"/>
        </w:r>
        <w:r w:rsidR="009773BC">
          <w:rPr>
            <w:noProof/>
            <w:webHidden/>
          </w:rPr>
          <w:instrText xml:space="preserve"> PAGEREF _Toc64229072 \h </w:instrText>
        </w:r>
        <w:r w:rsidR="009773BC">
          <w:rPr>
            <w:noProof/>
            <w:webHidden/>
          </w:rPr>
        </w:r>
        <w:r w:rsidR="009773BC">
          <w:rPr>
            <w:noProof/>
            <w:webHidden/>
          </w:rPr>
          <w:fldChar w:fldCharType="separate"/>
        </w:r>
        <w:r w:rsidR="00715B82">
          <w:rPr>
            <w:noProof/>
            <w:webHidden/>
          </w:rPr>
          <w:t>124</w:t>
        </w:r>
        <w:r w:rsidR="009773BC">
          <w:rPr>
            <w:noProof/>
            <w:webHidden/>
          </w:rPr>
          <w:fldChar w:fldCharType="end"/>
        </w:r>
      </w:hyperlink>
    </w:p>
    <w:p w14:paraId="73E02B0D" w14:textId="30B0EC92" w:rsidR="009773BC" w:rsidRDefault="00B3500B">
      <w:pPr>
        <w:pStyle w:val="TOC2"/>
        <w:tabs>
          <w:tab w:val="right" w:leader="dot" w:pos="9350"/>
        </w:tabs>
        <w:rPr>
          <w:rFonts w:cstheme="minorBidi"/>
          <w:noProof/>
        </w:rPr>
      </w:pPr>
      <w:hyperlink w:anchor="_Toc64229073" w:history="1">
        <w:r w:rsidR="009773BC" w:rsidRPr="00A55B16">
          <w:rPr>
            <w:rStyle w:val="Hyperlink"/>
            <w:noProof/>
          </w:rPr>
          <w:t>7.1  Block A – Start with clear memory</w:t>
        </w:r>
        <w:r w:rsidR="009773BC">
          <w:rPr>
            <w:noProof/>
            <w:webHidden/>
          </w:rPr>
          <w:tab/>
        </w:r>
        <w:r w:rsidR="009773BC">
          <w:rPr>
            <w:noProof/>
            <w:webHidden/>
          </w:rPr>
          <w:fldChar w:fldCharType="begin"/>
        </w:r>
        <w:r w:rsidR="009773BC">
          <w:rPr>
            <w:noProof/>
            <w:webHidden/>
          </w:rPr>
          <w:instrText xml:space="preserve"> PAGEREF _Toc64229073 \h </w:instrText>
        </w:r>
        <w:r w:rsidR="009773BC">
          <w:rPr>
            <w:noProof/>
            <w:webHidden/>
          </w:rPr>
        </w:r>
        <w:r w:rsidR="009773BC">
          <w:rPr>
            <w:noProof/>
            <w:webHidden/>
          </w:rPr>
          <w:fldChar w:fldCharType="separate"/>
        </w:r>
        <w:r w:rsidR="00715B82">
          <w:rPr>
            <w:noProof/>
            <w:webHidden/>
          </w:rPr>
          <w:t>125</w:t>
        </w:r>
        <w:r w:rsidR="009773BC">
          <w:rPr>
            <w:noProof/>
            <w:webHidden/>
          </w:rPr>
          <w:fldChar w:fldCharType="end"/>
        </w:r>
      </w:hyperlink>
    </w:p>
    <w:p w14:paraId="79E08110" w14:textId="08E705EF" w:rsidR="009773BC" w:rsidRDefault="00B3500B">
      <w:pPr>
        <w:pStyle w:val="TOC2"/>
        <w:tabs>
          <w:tab w:val="right" w:leader="dot" w:pos="9350"/>
        </w:tabs>
        <w:rPr>
          <w:rFonts w:cstheme="minorBidi"/>
          <w:noProof/>
        </w:rPr>
      </w:pPr>
      <w:hyperlink w:anchor="_Toc64229074" w:history="1">
        <w:r w:rsidR="009773BC" w:rsidRPr="00A55B16">
          <w:rPr>
            <w:rStyle w:val="Hyperlink"/>
            <w:noProof/>
          </w:rPr>
          <w:t>7.2  Block B – Specify input/output folders &amp; analysis name</w:t>
        </w:r>
        <w:r w:rsidR="009773BC">
          <w:rPr>
            <w:noProof/>
            <w:webHidden/>
          </w:rPr>
          <w:tab/>
        </w:r>
        <w:r w:rsidR="009773BC">
          <w:rPr>
            <w:noProof/>
            <w:webHidden/>
          </w:rPr>
          <w:fldChar w:fldCharType="begin"/>
        </w:r>
        <w:r w:rsidR="009773BC">
          <w:rPr>
            <w:noProof/>
            <w:webHidden/>
          </w:rPr>
          <w:instrText xml:space="preserve"> PAGEREF _Toc64229074 \h </w:instrText>
        </w:r>
        <w:r w:rsidR="009773BC">
          <w:rPr>
            <w:noProof/>
            <w:webHidden/>
          </w:rPr>
        </w:r>
        <w:r w:rsidR="009773BC">
          <w:rPr>
            <w:noProof/>
            <w:webHidden/>
          </w:rPr>
          <w:fldChar w:fldCharType="separate"/>
        </w:r>
        <w:r w:rsidR="00715B82">
          <w:rPr>
            <w:noProof/>
            <w:webHidden/>
          </w:rPr>
          <w:t>127</w:t>
        </w:r>
        <w:r w:rsidR="009773BC">
          <w:rPr>
            <w:noProof/>
            <w:webHidden/>
          </w:rPr>
          <w:fldChar w:fldCharType="end"/>
        </w:r>
      </w:hyperlink>
    </w:p>
    <w:p w14:paraId="34C44005" w14:textId="78586624" w:rsidR="009773BC" w:rsidRDefault="00B3500B">
      <w:pPr>
        <w:pStyle w:val="TOC2"/>
        <w:tabs>
          <w:tab w:val="right" w:leader="dot" w:pos="9350"/>
        </w:tabs>
        <w:rPr>
          <w:rFonts w:cstheme="minorBidi"/>
          <w:noProof/>
        </w:rPr>
      </w:pPr>
      <w:hyperlink w:anchor="_Toc64229075" w:history="1">
        <w:r w:rsidR="009773BC" w:rsidRPr="00A55B16">
          <w:rPr>
            <w:rStyle w:val="Hyperlink"/>
            <w:noProof/>
          </w:rPr>
          <w:t>7.3  Block C – CD to output folder &amp; open VCQI log</w:t>
        </w:r>
        <w:r w:rsidR="009773BC">
          <w:rPr>
            <w:noProof/>
            <w:webHidden/>
          </w:rPr>
          <w:tab/>
        </w:r>
        <w:r w:rsidR="009773BC">
          <w:rPr>
            <w:noProof/>
            <w:webHidden/>
          </w:rPr>
          <w:fldChar w:fldCharType="begin"/>
        </w:r>
        <w:r w:rsidR="009773BC">
          <w:rPr>
            <w:noProof/>
            <w:webHidden/>
          </w:rPr>
          <w:instrText xml:space="preserve"> PAGEREF _Toc64229075 \h </w:instrText>
        </w:r>
        <w:r w:rsidR="009773BC">
          <w:rPr>
            <w:noProof/>
            <w:webHidden/>
          </w:rPr>
        </w:r>
        <w:r w:rsidR="009773BC">
          <w:rPr>
            <w:noProof/>
            <w:webHidden/>
          </w:rPr>
          <w:fldChar w:fldCharType="separate"/>
        </w:r>
        <w:r w:rsidR="00715B82">
          <w:rPr>
            <w:noProof/>
            <w:webHidden/>
          </w:rPr>
          <w:t>129</w:t>
        </w:r>
        <w:r w:rsidR="009773BC">
          <w:rPr>
            <w:noProof/>
            <w:webHidden/>
          </w:rPr>
          <w:fldChar w:fldCharType="end"/>
        </w:r>
      </w:hyperlink>
    </w:p>
    <w:p w14:paraId="67D8C75F" w14:textId="026F9177" w:rsidR="009773BC" w:rsidRDefault="00B3500B">
      <w:pPr>
        <w:pStyle w:val="TOC2"/>
        <w:tabs>
          <w:tab w:val="right" w:leader="dot" w:pos="9350"/>
        </w:tabs>
        <w:rPr>
          <w:rFonts w:cstheme="minorBidi"/>
          <w:noProof/>
        </w:rPr>
      </w:pPr>
      <w:hyperlink w:anchor="_Toc64229076" w:history="1">
        <w:r w:rsidR="009773BC" w:rsidRPr="00A55B16">
          <w:rPr>
            <w:rStyle w:val="Hyperlink"/>
            <w:noProof/>
          </w:rPr>
          <w:t>7.4  Block D – Specify dataset names &amp; important metadata</w:t>
        </w:r>
        <w:r w:rsidR="009773BC">
          <w:rPr>
            <w:noProof/>
            <w:webHidden/>
          </w:rPr>
          <w:tab/>
        </w:r>
        <w:r w:rsidR="009773BC">
          <w:rPr>
            <w:noProof/>
            <w:webHidden/>
          </w:rPr>
          <w:fldChar w:fldCharType="begin"/>
        </w:r>
        <w:r w:rsidR="009773BC">
          <w:rPr>
            <w:noProof/>
            <w:webHidden/>
          </w:rPr>
          <w:instrText xml:space="preserve"> PAGEREF _Toc64229076 \h </w:instrText>
        </w:r>
        <w:r w:rsidR="009773BC">
          <w:rPr>
            <w:noProof/>
            <w:webHidden/>
          </w:rPr>
        </w:r>
        <w:r w:rsidR="009773BC">
          <w:rPr>
            <w:noProof/>
            <w:webHidden/>
          </w:rPr>
          <w:fldChar w:fldCharType="separate"/>
        </w:r>
        <w:r w:rsidR="00715B82">
          <w:rPr>
            <w:noProof/>
            <w:webHidden/>
          </w:rPr>
          <w:t>130</w:t>
        </w:r>
        <w:r w:rsidR="009773BC">
          <w:rPr>
            <w:noProof/>
            <w:webHidden/>
          </w:rPr>
          <w:fldChar w:fldCharType="end"/>
        </w:r>
      </w:hyperlink>
    </w:p>
    <w:p w14:paraId="02657343" w14:textId="732F3CC5" w:rsidR="009773BC" w:rsidRDefault="00B3500B">
      <w:pPr>
        <w:pStyle w:val="TOC2"/>
        <w:tabs>
          <w:tab w:val="right" w:leader="dot" w:pos="9350"/>
        </w:tabs>
        <w:rPr>
          <w:rFonts w:cstheme="minorBidi"/>
          <w:noProof/>
        </w:rPr>
      </w:pPr>
      <w:hyperlink w:anchor="_Toc64229077" w:history="1">
        <w:r w:rsidR="009773BC" w:rsidRPr="00A55B16">
          <w:rPr>
            <w:rStyle w:val="Hyperlink"/>
            <w:noProof/>
          </w:rPr>
          <w:t>7.5  Block E – Pre-process survey data</w:t>
        </w:r>
        <w:r w:rsidR="009773BC">
          <w:rPr>
            <w:noProof/>
            <w:webHidden/>
          </w:rPr>
          <w:tab/>
        </w:r>
        <w:r w:rsidR="009773BC">
          <w:rPr>
            <w:noProof/>
            <w:webHidden/>
          </w:rPr>
          <w:fldChar w:fldCharType="begin"/>
        </w:r>
        <w:r w:rsidR="009773BC">
          <w:rPr>
            <w:noProof/>
            <w:webHidden/>
          </w:rPr>
          <w:instrText xml:space="preserve"> PAGEREF _Toc64229077 \h </w:instrText>
        </w:r>
        <w:r w:rsidR="009773BC">
          <w:rPr>
            <w:noProof/>
            <w:webHidden/>
          </w:rPr>
        </w:r>
        <w:r w:rsidR="009773BC">
          <w:rPr>
            <w:noProof/>
            <w:webHidden/>
          </w:rPr>
          <w:fldChar w:fldCharType="separate"/>
        </w:r>
        <w:r w:rsidR="00715B82">
          <w:rPr>
            <w:noProof/>
            <w:webHidden/>
          </w:rPr>
          <w:t>144</w:t>
        </w:r>
        <w:r w:rsidR="009773BC">
          <w:rPr>
            <w:noProof/>
            <w:webHidden/>
          </w:rPr>
          <w:fldChar w:fldCharType="end"/>
        </w:r>
      </w:hyperlink>
    </w:p>
    <w:p w14:paraId="09038C76" w14:textId="5DC7BC59" w:rsidR="009773BC" w:rsidRDefault="00B3500B">
      <w:pPr>
        <w:pStyle w:val="TOC2"/>
        <w:tabs>
          <w:tab w:val="right" w:leader="dot" w:pos="9350"/>
        </w:tabs>
        <w:rPr>
          <w:rFonts w:cstheme="minorBidi"/>
          <w:noProof/>
        </w:rPr>
      </w:pPr>
      <w:hyperlink w:anchor="_Toc64229078" w:history="1">
        <w:r w:rsidR="009773BC" w:rsidRPr="00A55B16">
          <w:rPr>
            <w:rStyle w:val="Hyperlink"/>
            <w:noProof/>
          </w:rPr>
          <w:t>7.6  Block F – Calculate VCQI indicators requested by the user</w:t>
        </w:r>
        <w:r w:rsidR="009773BC">
          <w:rPr>
            <w:noProof/>
            <w:webHidden/>
          </w:rPr>
          <w:tab/>
        </w:r>
        <w:r w:rsidR="009773BC">
          <w:rPr>
            <w:noProof/>
            <w:webHidden/>
          </w:rPr>
          <w:fldChar w:fldCharType="begin"/>
        </w:r>
        <w:r w:rsidR="009773BC">
          <w:rPr>
            <w:noProof/>
            <w:webHidden/>
          </w:rPr>
          <w:instrText xml:space="preserve"> PAGEREF _Toc64229078 \h </w:instrText>
        </w:r>
        <w:r w:rsidR="009773BC">
          <w:rPr>
            <w:noProof/>
            <w:webHidden/>
          </w:rPr>
        </w:r>
        <w:r w:rsidR="009773BC">
          <w:rPr>
            <w:noProof/>
            <w:webHidden/>
          </w:rPr>
          <w:fldChar w:fldCharType="separate"/>
        </w:r>
        <w:r w:rsidR="00715B82">
          <w:rPr>
            <w:noProof/>
            <w:webHidden/>
          </w:rPr>
          <w:t>148</w:t>
        </w:r>
        <w:r w:rsidR="009773BC">
          <w:rPr>
            <w:noProof/>
            <w:webHidden/>
          </w:rPr>
          <w:fldChar w:fldCharType="end"/>
        </w:r>
      </w:hyperlink>
    </w:p>
    <w:p w14:paraId="68304A68" w14:textId="341BA139" w:rsidR="009773BC" w:rsidRDefault="00B3500B">
      <w:pPr>
        <w:pStyle w:val="TOC2"/>
        <w:tabs>
          <w:tab w:val="right" w:leader="dot" w:pos="9350"/>
        </w:tabs>
        <w:rPr>
          <w:rFonts w:cstheme="minorBidi"/>
          <w:noProof/>
        </w:rPr>
      </w:pPr>
      <w:hyperlink w:anchor="_Toc64229079" w:history="1">
        <w:r w:rsidR="009773BC" w:rsidRPr="00A55B16">
          <w:rPr>
            <w:rStyle w:val="Hyperlink"/>
            <w:noProof/>
          </w:rPr>
          <w:t>7.7  Block G – Exit gracefully</w:t>
        </w:r>
        <w:r w:rsidR="009773BC">
          <w:rPr>
            <w:noProof/>
            <w:webHidden/>
          </w:rPr>
          <w:tab/>
        </w:r>
        <w:r w:rsidR="009773BC">
          <w:rPr>
            <w:noProof/>
            <w:webHidden/>
          </w:rPr>
          <w:fldChar w:fldCharType="begin"/>
        </w:r>
        <w:r w:rsidR="009773BC">
          <w:rPr>
            <w:noProof/>
            <w:webHidden/>
          </w:rPr>
          <w:instrText xml:space="preserve"> PAGEREF _Toc64229079 \h </w:instrText>
        </w:r>
        <w:r w:rsidR="009773BC">
          <w:rPr>
            <w:noProof/>
            <w:webHidden/>
          </w:rPr>
        </w:r>
        <w:r w:rsidR="009773BC">
          <w:rPr>
            <w:noProof/>
            <w:webHidden/>
          </w:rPr>
          <w:fldChar w:fldCharType="separate"/>
        </w:r>
        <w:r w:rsidR="00715B82">
          <w:rPr>
            <w:noProof/>
            <w:webHidden/>
          </w:rPr>
          <w:t>158</w:t>
        </w:r>
        <w:r w:rsidR="009773BC">
          <w:rPr>
            <w:noProof/>
            <w:webHidden/>
          </w:rPr>
          <w:fldChar w:fldCharType="end"/>
        </w:r>
      </w:hyperlink>
    </w:p>
    <w:p w14:paraId="1FA369D1" w14:textId="0D648880" w:rsidR="009773BC" w:rsidRDefault="00B3500B">
      <w:pPr>
        <w:pStyle w:val="TOC2"/>
        <w:tabs>
          <w:tab w:val="right" w:leader="dot" w:pos="9350"/>
        </w:tabs>
        <w:rPr>
          <w:rFonts w:cstheme="minorBidi"/>
          <w:noProof/>
        </w:rPr>
      </w:pPr>
      <w:hyperlink w:anchor="_Toc64229080" w:history="1">
        <w:r w:rsidR="009773BC" w:rsidRPr="00A55B16">
          <w:rPr>
            <w:rStyle w:val="Hyperlink"/>
            <w:noProof/>
          </w:rPr>
          <w:t>7.7  Block H – Document changes to the control program template</w:t>
        </w:r>
        <w:r w:rsidR="009773BC">
          <w:rPr>
            <w:noProof/>
            <w:webHidden/>
          </w:rPr>
          <w:tab/>
        </w:r>
        <w:r w:rsidR="009773BC">
          <w:rPr>
            <w:noProof/>
            <w:webHidden/>
          </w:rPr>
          <w:fldChar w:fldCharType="begin"/>
        </w:r>
        <w:r w:rsidR="009773BC">
          <w:rPr>
            <w:noProof/>
            <w:webHidden/>
          </w:rPr>
          <w:instrText xml:space="preserve"> PAGEREF _Toc64229080 \h </w:instrText>
        </w:r>
        <w:r w:rsidR="009773BC">
          <w:rPr>
            <w:noProof/>
            <w:webHidden/>
          </w:rPr>
        </w:r>
        <w:r w:rsidR="009773BC">
          <w:rPr>
            <w:noProof/>
            <w:webHidden/>
          </w:rPr>
          <w:fldChar w:fldCharType="separate"/>
        </w:r>
        <w:r w:rsidR="00715B82">
          <w:rPr>
            <w:noProof/>
            <w:webHidden/>
          </w:rPr>
          <w:t>159</w:t>
        </w:r>
        <w:r w:rsidR="009773BC">
          <w:rPr>
            <w:noProof/>
            <w:webHidden/>
          </w:rPr>
          <w:fldChar w:fldCharType="end"/>
        </w:r>
      </w:hyperlink>
    </w:p>
    <w:p w14:paraId="5B1F2CA6" w14:textId="664184F4" w:rsidR="009773BC" w:rsidRDefault="00B3500B">
      <w:pPr>
        <w:pStyle w:val="TOC1"/>
        <w:rPr>
          <w:rFonts w:cstheme="minorBidi"/>
          <w:noProof/>
        </w:rPr>
      </w:pPr>
      <w:hyperlink w:anchor="_Toc64229081" w:history="1">
        <w:r w:rsidR="009773BC" w:rsidRPr="00A55B16">
          <w:rPr>
            <w:rStyle w:val="Hyperlink"/>
            <w:noProof/>
          </w:rPr>
          <w:t>Chapter 8.  Troubleshooting VCQI</w:t>
        </w:r>
        <w:r w:rsidR="009773BC">
          <w:rPr>
            <w:noProof/>
            <w:webHidden/>
          </w:rPr>
          <w:tab/>
        </w:r>
        <w:r w:rsidR="009773BC">
          <w:rPr>
            <w:noProof/>
            <w:webHidden/>
          </w:rPr>
          <w:fldChar w:fldCharType="begin"/>
        </w:r>
        <w:r w:rsidR="009773BC">
          <w:rPr>
            <w:noProof/>
            <w:webHidden/>
          </w:rPr>
          <w:instrText xml:space="preserve"> PAGEREF _Toc64229081 \h </w:instrText>
        </w:r>
        <w:r w:rsidR="009773BC">
          <w:rPr>
            <w:noProof/>
            <w:webHidden/>
          </w:rPr>
        </w:r>
        <w:r w:rsidR="009773BC">
          <w:rPr>
            <w:noProof/>
            <w:webHidden/>
          </w:rPr>
          <w:fldChar w:fldCharType="separate"/>
        </w:r>
        <w:r w:rsidR="00715B82">
          <w:rPr>
            <w:noProof/>
            <w:webHidden/>
          </w:rPr>
          <w:t>160</w:t>
        </w:r>
        <w:r w:rsidR="009773BC">
          <w:rPr>
            <w:noProof/>
            <w:webHidden/>
          </w:rPr>
          <w:fldChar w:fldCharType="end"/>
        </w:r>
      </w:hyperlink>
    </w:p>
    <w:p w14:paraId="5600BF36" w14:textId="7ADDAADD" w:rsidR="009773BC" w:rsidRDefault="00B3500B">
      <w:pPr>
        <w:pStyle w:val="TOC1"/>
        <w:rPr>
          <w:rFonts w:cstheme="minorBidi"/>
          <w:noProof/>
        </w:rPr>
      </w:pPr>
      <w:hyperlink w:anchor="_Toc64229082" w:history="1">
        <w:r w:rsidR="009773BC" w:rsidRPr="00A55B16">
          <w:rPr>
            <w:rStyle w:val="Hyperlink"/>
            <w:noProof/>
          </w:rPr>
          <w:t>Annex A. Nested Strata in VCQI</w:t>
        </w:r>
        <w:r w:rsidR="009773BC">
          <w:rPr>
            <w:noProof/>
            <w:webHidden/>
          </w:rPr>
          <w:tab/>
        </w:r>
        <w:r w:rsidR="009773BC">
          <w:rPr>
            <w:noProof/>
            <w:webHidden/>
          </w:rPr>
          <w:fldChar w:fldCharType="begin"/>
        </w:r>
        <w:r w:rsidR="009773BC">
          <w:rPr>
            <w:noProof/>
            <w:webHidden/>
          </w:rPr>
          <w:instrText xml:space="preserve"> PAGEREF _Toc64229082 \h </w:instrText>
        </w:r>
        <w:r w:rsidR="009773BC">
          <w:rPr>
            <w:noProof/>
            <w:webHidden/>
          </w:rPr>
        </w:r>
        <w:r w:rsidR="009773BC">
          <w:rPr>
            <w:noProof/>
            <w:webHidden/>
          </w:rPr>
          <w:fldChar w:fldCharType="separate"/>
        </w:r>
        <w:r w:rsidR="00715B82">
          <w:rPr>
            <w:noProof/>
            <w:webHidden/>
          </w:rPr>
          <w:t>162</w:t>
        </w:r>
        <w:r w:rsidR="009773BC">
          <w:rPr>
            <w:noProof/>
            <w:webHidden/>
          </w:rPr>
          <w:fldChar w:fldCharType="end"/>
        </w:r>
      </w:hyperlink>
    </w:p>
    <w:p w14:paraId="75B44B76" w14:textId="45740917" w:rsidR="009773BC" w:rsidRDefault="00B3500B">
      <w:pPr>
        <w:pStyle w:val="TOC1"/>
        <w:rPr>
          <w:rFonts w:cstheme="minorBidi"/>
          <w:noProof/>
        </w:rPr>
      </w:pPr>
      <w:hyperlink w:anchor="_Toc64229083" w:history="1">
        <w:r w:rsidR="009773BC" w:rsidRPr="00A55B16">
          <w:rPr>
            <w:rStyle w:val="Hyperlink"/>
            <w:noProof/>
          </w:rPr>
          <w:t>Annex B.  Controlling How Strata Are Listed in VCQI Output</w:t>
        </w:r>
        <w:r w:rsidR="009773BC">
          <w:rPr>
            <w:noProof/>
            <w:webHidden/>
          </w:rPr>
          <w:tab/>
        </w:r>
        <w:r w:rsidR="009773BC">
          <w:rPr>
            <w:noProof/>
            <w:webHidden/>
          </w:rPr>
          <w:fldChar w:fldCharType="begin"/>
        </w:r>
        <w:r w:rsidR="009773BC">
          <w:rPr>
            <w:noProof/>
            <w:webHidden/>
          </w:rPr>
          <w:instrText xml:space="preserve"> PAGEREF _Toc64229083 \h </w:instrText>
        </w:r>
        <w:r w:rsidR="009773BC">
          <w:rPr>
            <w:noProof/>
            <w:webHidden/>
          </w:rPr>
        </w:r>
        <w:r w:rsidR="009773BC">
          <w:rPr>
            <w:noProof/>
            <w:webHidden/>
          </w:rPr>
          <w:fldChar w:fldCharType="separate"/>
        </w:r>
        <w:r w:rsidR="00715B82">
          <w:rPr>
            <w:noProof/>
            <w:webHidden/>
          </w:rPr>
          <w:t>166</w:t>
        </w:r>
        <w:r w:rsidR="009773BC">
          <w:rPr>
            <w:noProof/>
            <w:webHidden/>
          </w:rPr>
          <w:fldChar w:fldCharType="end"/>
        </w:r>
      </w:hyperlink>
    </w:p>
    <w:p w14:paraId="20BFEDB2" w14:textId="472D0422" w:rsidR="009773BC" w:rsidRDefault="00B3500B">
      <w:pPr>
        <w:pStyle w:val="TOC2"/>
        <w:tabs>
          <w:tab w:val="right" w:leader="dot" w:pos="9350"/>
        </w:tabs>
        <w:rPr>
          <w:rFonts w:cstheme="minorBidi"/>
          <w:noProof/>
        </w:rPr>
      </w:pPr>
      <w:hyperlink w:anchor="_Toc64229084" w:history="1">
        <w:r w:rsidR="009773BC" w:rsidRPr="00A55B16">
          <w:rPr>
            <w:rStyle w:val="Hyperlink"/>
            <w:noProof/>
          </w:rPr>
          <w:t>B.0  Demographic stratification using the VCQI_LEVEL4_SET_VARLIST and LAYOUT</w:t>
        </w:r>
        <w:r w:rsidR="009773BC">
          <w:rPr>
            <w:noProof/>
            <w:webHidden/>
          </w:rPr>
          <w:tab/>
        </w:r>
        <w:r w:rsidR="009773BC">
          <w:rPr>
            <w:noProof/>
            <w:webHidden/>
          </w:rPr>
          <w:fldChar w:fldCharType="begin"/>
        </w:r>
        <w:r w:rsidR="009773BC">
          <w:rPr>
            <w:noProof/>
            <w:webHidden/>
          </w:rPr>
          <w:instrText xml:space="preserve"> PAGEREF _Toc64229084 \h </w:instrText>
        </w:r>
        <w:r w:rsidR="009773BC">
          <w:rPr>
            <w:noProof/>
            <w:webHidden/>
          </w:rPr>
        </w:r>
        <w:r w:rsidR="009773BC">
          <w:rPr>
            <w:noProof/>
            <w:webHidden/>
          </w:rPr>
          <w:fldChar w:fldCharType="separate"/>
        </w:r>
        <w:r w:rsidR="00715B82">
          <w:rPr>
            <w:noProof/>
            <w:webHidden/>
          </w:rPr>
          <w:t>167</w:t>
        </w:r>
        <w:r w:rsidR="009773BC">
          <w:rPr>
            <w:noProof/>
            <w:webHidden/>
          </w:rPr>
          <w:fldChar w:fldCharType="end"/>
        </w:r>
      </w:hyperlink>
    </w:p>
    <w:p w14:paraId="7E0E9B01" w14:textId="3785F84E" w:rsidR="009773BC" w:rsidRDefault="00B3500B">
      <w:pPr>
        <w:pStyle w:val="TOC2"/>
        <w:tabs>
          <w:tab w:val="right" w:leader="dot" w:pos="9350"/>
        </w:tabs>
        <w:rPr>
          <w:rFonts w:cstheme="minorBidi"/>
          <w:noProof/>
        </w:rPr>
      </w:pPr>
      <w:hyperlink w:anchor="_Toc64229085" w:history="1">
        <w:r w:rsidR="009773BC" w:rsidRPr="00A55B16">
          <w:rPr>
            <w:rStyle w:val="Hyperlink"/>
            <w:noProof/>
          </w:rPr>
          <w:t>B.1  Sample listings of stratum name and order datasets</w:t>
        </w:r>
        <w:r w:rsidR="009773BC">
          <w:rPr>
            <w:noProof/>
            <w:webHidden/>
          </w:rPr>
          <w:tab/>
        </w:r>
        <w:r w:rsidR="009773BC">
          <w:rPr>
            <w:noProof/>
            <w:webHidden/>
          </w:rPr>
          <w:fldChar w:fldCharType="begin"/>
        </w:r>
        <w:r w:rsidR="009773BC">
          <w:rPr>
            <w:noProof/>
            <w:webHidden/>
          </w:rPr>
          <w:instrText xml:space="preserve"> PAGEREF _Toc64229085 \h </w:instrText>
        </w:r>
        <w:r w:rsidR="009773BC">
          <w:rPr>
            <w:noProof/>
            <w:webHidden/>
          </w:rPr>
        </w:r>
        <w:r w:rsidR="009773BC">
          <w:rPr>
            <w:noProof/>
            <w:webHidden/>
          </w:rPr>
          <w:fldChar w:fldCharType="separate"/>
        </w:r>
        <w:r w:rsidR="00715B82">
          <w:rPr>
            <w:noProof/>
            <w:webHidden/>
          </w:rPr>
          <w:t>170</w:t>
        </w:r>
        <w:r w:rsidR="009773BC">
          <w:rPr>
            <w:noProof/>
            <w:webHidden/>
          </w:rPr>
          <w:fldChar w:fldCharType="end"/>
        </w:r>
      </w:hyperlink>
    </w:p>
    <w:p w14:paraId="115D714C" w14:textId="2054036D" w:rsidR="009773BC" w:rsidRDefault="00B3500B">
      <w:pPr>
        <w:pStyle w:val="TOC2"/>
        <w:tabs>
          <w:tab w:val="right" w:leader="dot" w:pos="9350"/>
        </w:tabs>
        <w:rPr>
          <w:rFonts w:cstheme="minorBidi"/>
          <w:noProof/>
        </w:rPr>
      </w:pPr>
      <w:hyperlink w:anchor="_Toc64229086" w:history="1">
        <w:r w:rsidR="009773BC" w:rsidRPr="00A55B16">
          <w:rPr>
            <w:rStyle w:val="Hyperlink"/>
            <w:noProof/>
          </w:rPr>
          <w:t>B.2  Example: Nested output for all Levels: 1, 2, and 3 with additional Level 4 stratification</w:t>
        </w:r>
        <w:r w:rsidR="009773BC">
          <w:rPr>
            <w:noProof/>
            <w:webHidden/>
          </w:rPr>
          <w:tab/>
        </w:r>
        <w:r w:rsidR="009773BC">
          <w:rPr>
            <w:noProof/>
            <w:webHidden/>
          </w:rPr>
          <w:fldChar w:fldCharType="begin"/>
        </w:r>
        <w:r w:rsidR="009773BC">
          <w:rPr>
            <w:noProof/>
            <w:webHidden/>
          </w:rPr>
          <w:instrText xml:space="preserve"> PAGEREF _Toc64229086 \h </w:instrText>
        </w:r>
        <w:r w:rsidR="009773BC">
          <w:rPr>
            <w:noProof/>
            <w:webHidden/>
          </w:rPr>
        </w:r>
        <w:r w:rsidR="009773BC">
          <w:rPr>
            <w:noProof/>
            <w:webHidden/>
          </w:rPr>
          <w:fldChar w:fldCharType="separate"/>
        </w:r>
        <w:r w:rsidR="00715B82">
          <w:rPr>
            <w:noProof/>
            <w:webHidden/>
          </w:rPr>
          <w:t>172</w:t>
        </w:r>
        <w:r w:rsidR="009773BC">
          <w:rPr>
            <w:noProof/>
            <w:webHidden/>
          </w:rPr>
          <w:fldChar w:fldCharType="end"/>
        </w:r>
      </w:hyperlink>
    </w:p>
    <w:p w14:paraId="48D034DE" w14:textId="6C0D88D1" w:rsidR="009773BC" w:rsidRDefault="00B3500B">
      <w:pPr>
        <w:pStyle w:val="TOC2"/>
        <w:tabs>
          <w:tab w:val="right" w:leader="dot" w:pos="9350"/>
        </w:tabs>
        <w:rPr>
          <w:rFonts w:cstheme="minorBidi"/>
          <w:noProof/>
        </w:rPr>
      </w:pPr>
      <w:hyperlink w:anchor="_Toc64229087" w:history="1">
        <w:r w:rsidR="009773BC" w:rsidRPr="00A55B16">
          <w:rPr>
            <w:rStyle w:val="Hyperlink"/>
            <w:noProof/>
          </w:rPr>
          <w:t>B.3  Example: Nested output for all Levels: 1, 2, and 3</w:t>
        </w:r>
        <w:r w:rsidR="009773BC">
          <w:rPr>
            <w:noProof/>
            <w:webHidden/>
          </w:rPr>
          <w:tab/>
        </w:r>
        <w:r w:rsidR="009773BC">
          <w:rPr>
            <w:noProof/>
            <w:webHidden/>
          </w:rPr>
          <w:fldChar w:fldCharType="begin"/>
        </w:r>
        <w:r w:rsidR="009773BC">
          <w:rPr>
            <w:noProof/>
            <w:webHidden/>
          </w:rPr>
          <w:instrText xml:space="preserve"> PAGEREF _Toc64229087 \h </w:instrText>
        </w:r>
        <w:r w:rsidR="009773BC">
          <w:rPr>
            <w:noProof/>
            <w:webHidden/>
          </w:rPr>
        </w:r>
        <w:r w:rsidR="009773BC">
          <w:rPr>
            <w:noProof/>
            <w:webHidden/>
          </w:rPr>
          <w:fldChar w:fldCharType="separate"/>
        </w:r>
        <w:r w:rsidR="00715B82">
          <w:rPr>
            <w:noProof/>
            <w:webHidden/>
          </w:rPr>
          <w:t>175</w:t>
        </w:r>
        <w:r w:rsidR="009773BC">
          <w:rPr>
            <w:noProof/>
            <w:webHidden/>
          </w:rPr>
          <w:fldChar w:fldCharType="end"/>
        </w:r>
      </w:hyperlink>
    </w:p>
    <w:p w14:paraId="768914B1" w14:textId="5A17790B" w:rsidR="009773BC" w:rsidRDefault="00B3500B">
      <w:pPr>
        <w:pStyle w:val="TOC2"/>
        <w:tabs>
          <w:tab w:val="right" w:leader="dot" w:pos="9350"/>
        </w:tabs>
        <w:rPr>
          <w:rFonts w:cstheme="minorBidi"/>
          <w:noProof/>
        </w:rPr>
      </w:pPr>
      <w:hyperlink w:anchor="_Toc64229088" w:history="1">
        <w:r w:rsidR="009773BC" w:rsidRPr="00A55B16">
          <w:rPr>
            <w:rStyle w:val="Hyperlink"/>
            <w:noProof/>
          </w:rPr>
          <w:t>B.4  Example: Non-nested output for all Levels: 1, 2, and 3</w:t>
        </w:r>
        <w:r w:rsidR="009773BC">
          <w:rPr>
            <w:noProof/>
            <w:webHidden/>
          </w:rPr>
          <w:tab/>
        </w:r>
        <w:r w:rsidR="009773BC">
          <w:rPr>
            <w:noProof/>
            <w:webHidden/>
          </w:rPr>
          <w:fldChar w:fldCharType="begin"/>
        </w:r>
        <w:r w:rsidR="009773BC">
          <w:rPr>
            <w:noProof/>
            <w:webHidden/>
          </w:rPr>
          <w:instrText xml:space="preserve"> PAGEREF _Toc64229088 \h </w:instrText>
        </w:r>
        <w:r w:rsidR="009773BC">
          <w:rPr>
            <w:noProof/>
            <w:webHidden/>
          </w:rPr>
        </w:r>
        <w:r w:rsidR="009773BC">
          <w:rPr>
            <w:noProof/>
            <w:webHidden/>
          </w:rPr>
          <w:fldChar w:fldCharType="separate"/>
        </w:r>
        <w:r w:rsidR="00715B82">
          <w:rPr>
            <w:noProof/>
            <w:webHidden/>
          </w:rPr>
          <w:t>178</w:t>
        </w:r>
        <w:r w:rsidR="009773BC">
          <w:rPr>
            <w:noProof/>
            <w:webHidden/>
          </w:rPr>
          <w:fldChar w:fldCharType="end"/>
        </w:r>
      </w:hyperlink>
    </w:p>
    <w:p w14:paraId="03EBC7A9" w14:textId="6E44A4F4" w:rsidR="009773BC" w:rsidRDefault="00B3500B">
      <w:pPr>
        <w:pStyle w:val="TOC2"/>
        <w:tabs>
          <w:tab w:val="right" w:leader="dot" w:pos="9350"/>
        </w:tabs>
        <w:rPr>
          <w:rFonts w:cstheme="minorBidi"/>
          <w:noProof/>
        </w:rPr>
      </w:pPr>
      <w:hyperlink w:anchor="_Toc64229089" w:history="1">
        <w:r w:rsidR="009773BC" w:rsidRPr="00A55B16">
          <w:rPr>
            <w:rStyle w:val="Hyperlink"/>
            <w:noProof/>
          </w:rPr>
          <w:t>B.5  Example: Output for Level 3 only</w:t>
        </w:r>
        <w:r w:rsidR="009773BC">
          <w:rPr>
            <w:noProof/>
            <w:webHidden/>
          </w:rPr>
          <w:tab/>
        </w:r>
        <w:r w:rsidR="009773BC">
          <w:rPr>
            <w:noProof/>
            <w:webHidden/>
          </w:rPr>
          <w:fldChar w:fldCharType="begin"/>
        </w:r>
        <w:r w:rsidR="009773BC">
          <w:rPr>
            <w:noProof/>
            <w:webHidden/>
          </w:rPr>
          <w:instrText xml:space="preserve"> PAGEREF _Toc64229089 \h </w:instrText>
        </w:r>
        <w:r w:rsidR="009773BC">
          <w:rPr>
            <w:noProof/>
            <w:webHidden/>
          </w:rPr>
        </w:r>
        <w:r w:rsidR="009773BC">
          <w:rPr>
            <w:noProof/>
            <w:webHidden/>
          </w:rPr>
          <w:fldChar w:fldCharType="separate"/>
        </w:r>
        <w:r w:rsidR="00715B82">
          <w:rPr>
            <w:noProof/>
            <w:webHidden/>
          </w:rPr>
          <w:t>181</w:t>
        </w:r>
        <w:r w:rsidR="009773BC">
          <w:rPr>
            <w:noProof/>
            <w:webHidden/>
          </w:rPr>
          <w:fldChar w:fldCharType="end"/>
        </w:r>
      </w:hyperlink>
    </w:p>
    <w:p w14:paraId="07574D87" w14:textId="7439A7A1" w:rsidR="009773BC" w:rsidRDefault="00B3500B">
      <w:pPr>
        <w:pStyle w:val="TOC2"/>
        <w:tabs>
          <w:tab w:val="right" w:leader="dot" w:pos="9350"/>
        </w:tabs>
        <w:rPr>
          <w:rFonts w:cstheme="minorBidi"/>
          <w:noProof/>
        </w:rPr>
      </w:pPr>
      <w:hyperlink w:anchor="_Toc64229090" w:history="1">
        <w:r w:rsidR="009773BC" w:rsidRPr="00A55B16">
          <w:rPr>
            <w:rStyle w:val="Hyperlink"/>
            <w:noProof/>
          </w:rPr>
          <w:t>B.6  Example: Output for Level 3 with additional Level 4 stratification</w:t>
        </w:r>
        <w:r w:rsidR="009773BC">
          <w:rPr>
            <w:noProof/>
            <w:webHidden/>
          </w:rPr>
          <w:tab/>
        </w:r>
        <w:r w:rsidR="009773BC">
          <w:rPr>
            <w:noProof/>
            <w:webHidden/>
          </w:rPr>
          <w:fldChar w:fldCharType="begin"/>
        </w:r>
        <w:r w:rsidR="009773BC">
          <w:rPr>
            <w:noProof/>
            <w:webHidden/>
          </w:rPr>
          <w:instrText xml:space="preserve"> PAGEREF _Toc64229090 \h </w:instrText>
        </w:r>
        <w:r w:rsidR="009773BC">
          <w:rPr>
            <w:noProof/>
            <w:webHidden/>
          </w:rPr>
        </w:r>
        <w:r w:rsidR="009773BC">
          <w:rPr>
            <w:noProof/>
            <w:webHidden/>
          </w:rPr>
          <w:fldChar w:fldCharType="separate"/>
        </w:r>
        <w:r w:rsidR="00715B82">
          <w:rPr>
            <w:noProof/>
            <w:webHidden/>
          </w:rPr>
          <w:t>184</w:t>
        </w:r>
        <w:r w:rsidR="009773BC">
          <w:rPr>
            <w:noProof/>
            <w:webHidden/>
          </w:rPr>
          <w:fldChar w:fldCharType="end"/>
        </w:r>
      </w:hyperlink>
    </w:p>
    <w:p w14:paraId="3B45F12F" w14:textId="644F3E7E" w:rsidR="009773BC" w:rsidRDefault="00B3500B">
      <w:pPr>
        <w:pStyle w:val="TOC2"/>
        <w:tabs>
          <w:tab w:val="right" w:leader="dot" w:pos="9350"/>
        </w:tabs>
        <w:rPr>
          <w:rFonts w:cstheme="minorBidi"/>
          <w:noProof/>
        </w:rPr>
      </w:pPr>
      <w:hyperlink w:anchor="_Toc64229091" w:history="1">
        <w:r w:rsidR="009773BC" w:rsidRPr="00A55B16">
          <w:rPr>
            <w:rStyle w:val="Hyperlink"/>
            <w:noProof/>
          </w:rPr>
          <w:t>B.7  Example: Output for Level 4 Only</w:t>
        </w:r>
        <w:r w:rsidR="009773BC">
          <w:rPr>
            <w:noProof/>
            <w:webHidden/>
          </w:rPr>
          <w:tab/>
        </w:r>
        <w:r w:rsidR="009773BC">
          <w:rPr>
            <w:noProof/>
            <w:webHidden/>
          </w:rPr>
          <w:fldChar w:fldCharType="begin"/>
        </w:r>
        <w:r w:rsidR="009773BC">
          <w:rPr>
            <w:noProof/>
            <w:webHidden/>
          </w:rPr>
          <w:instrText xml:space="preserve"> PAGEREF _Toc64229091 \h </w:instrText>
        </w:r>
        <w:r w:rsidR="009773BC">
          <w:rPr>
            <w:noProof/>
            <w:webHidden/>
          </w:rPr>
        </w:r>
        <w:r w:rsidR="009773BC">
          <w:rPr>
            <w:noProof/>
            <w:webHidden/>
          </w:rPr>
          <w:fldChar w:fldCharType="separate"/>
        </w:r>
        <w:r w:rsidR="00715B82">
          <w:rPr>
            <w:noProof/>
            <w:webHidden/>
          </w:rPr>
          <w:t>187</w:t>
        </w:r>
        <w:r w:rsidR="009773BC">
          <w:rPr>
            <w:noProof/>
            <w:webHidden/>
          </w:rPr>
          <w:fldChar w:fldCharType="end"/>
        </w:r>
      </w:hyperlink>
    </w:p>
    <w:p w14:paraId="05427A4F" w14:textId="33257648" w:rsidR="009773BC" w:rsidRDefault="00B3500B">
      <w:pPr>
        <w:pStyle w:val="TOC2"/>
        <w:tabs>
          <w:tab w:val="right" w:leader="dot" w:pos="9350"/>
        </w:tabs>
        <w:rPr>
          <w:rFonts w:cstheme="minorBidi"/>
          <w:noProof/>
        </w:rPr>
      </w:pPr>
      <w:hyperlink w:anchor="_Toc64229092" w:history="1">
        <w:r w:rsidR="009773BC" w:rsidRPr="00A55B16">
          <w:rPr>
            <w:rStyle w:val="Hyperlink"/>
            <w:noProof/>
          </w:rPr>
          <w:t>B.8  A Large Realistic Level 4 LAYOUT Example</w:t>
        </w:r>
        <w:r w:rsidR="009773BC">
          <w:rPr>
            <w:noProof/>
            <w:webHidden/>
          </w:rPr>
          <w:tab/>
        </w:r>
        <w:r w:rsidR="009773BC">
          <w:rPr>
            <w:noProof/>
            <w:webHidden/>
          </w:rPr>
          <w:fldChar w:fldCharType="begin"/>
        </w:r>
        <w:r w:rsidR="009773BC">
          <w:rPr>
            <w:noProof/>
            <w:webHidden/>
          </w:rPr>
          <w:instrText xml:space="preserve"> PAGEREF _Toc64229092 \h </w:instrText>
        </w:r>
        <w:r w:rsidR="009773BC">
          <w:rPr>
            <w:noProof/>
            <w:webHidden/>
          </w:rPr>
        </w:r>
        <w:r w:rsidR="009773BC">
          <w:rPr>
            <w:noProof/>
            <w:webHidden/>
          </w:rPr>
          <w:fldChar w:fldCharType="separate"/>
        </w:r>
        <w:r w:rsidR="00715B82">
          <w:rPr>
            <w:noProof/>
            <w:webHidden/>
          </w:rPr>
          <w:t>190</w:t>
        </w:r>
        <w:r w:rsidR="009773BC">
          <w:rPr>
            <w:noProof/>
            <w:webHidden/>
          </w:rPr>
          <w:fldChar w:fldCharType="end"/>
        </w:r>
      </w:hyperlink>
    </w:p>
    <w:p w14:paraId="625AE132" w14:textId="4ED94CF0" w:rsidR="009773BC" w:rsidRDefault="00B3500B">
      <w:pPr>
        <w:pStyle w:val="TOC2"/>
        <w:tabs>
          <w:tab w:val="right" w:leader="dot" w:pos="9350"/>
        </w:tabs>
        <w:rPr>
          <w:rFonts w:cstheme="minorBidi"/>
          <w:noProof/>
        </w:rPr>
      </w:pPr>
      <w:hyperlink w:anchor="_Toc64229093" w:history="1">
        <w:r w:rsidR="009773BC" w:rsidRPr="00A55B16">
          <w:rPr>
            <w:rStyle w:val="Hyperlink"/>
            <w:noProof/>
          </w:rPr>
          <w:t>B.9  Changing Order of Strata in Inchworm and Unweighted Plots</w:t>
        </w:r>
        <w:r w:rsidR="009773BC">
          <w:rPr>
            <w:noProof/>
            <w:webHidden/>
          </w:rPr>
          <w:tab/>
        </w:r>
        <w:r w:rsidR="009773BC">
          <w:rPr>
            <w:noProof/>
            <w:webHidden/>
          </w:rPr>
          <w:fldChar w:fldCharType="begin"/>
        </w:r>
        <w:r w:rsidR="009773BC">
          <w:rPr>
            <w:noProof/>
            <w:webHidden/>
          </w:rPr>
          <w:instrText xml:space="preserve"> PAGEREF _Toc64229093 \h </w:instrText>
        </w:r>
        <w:r w:rsidR="009773BC">
          <w:rPr>
            <w:noProof/>
            <w:webHidden/>
          </w:rPr>
        </w:r>
        <w:r w:rsidR="009773BC">
          <w:rPr>
            <w:noProof/>
            <w:webHidden/>
          </w:rPr>
          <w:fldChar w:fldCharType="separate"/>
        </w:r>
        <w:r w:rsidR="00715B82">
          <w:rPr>
            <w:noProof/>
            <w:webHidden/>
          </w:rPr>
          <w:t>194</w:t>
        </w:r>
        <w:r w:rsidR="009773BC">
          <w:rPr>
            <w:noProof/>
            <w:webHidden/>
          </w:rPr>
          <w:fldChar w:fldCharType="end"/>
        </w:r>
      </w:hyperlink>
    </w:p>
    <w:p w14:paraId="537E135B" w14:textId="4668819E" w:rsidR="009773BC" w:rsidRDefault="00B3500B">
      <w:pPr>
        <w:pStyle w:val="TOC2"/>
        <w:tabs>
          <w:tab w:val="right" w:leader="dot" w:pos="9350"/>
        </w:tabs>
        <w:rPr>
          <w:rFonts w:cstheme="minorBidi"/>
          <w:noProof/>
        </w:rPr>
      </w:pPr>
      <w:hyperlink w:anchor="_Toc64229094" w:history="1">
        <w:r w:rsidR="009773BC" w:rsidRPr="00A55B16">
          <w:rPr>
            <w:rStyle w:val="Hyperlink"/>
            <w:noProof/>
          </w:rPr>
          <w:t>B.10  Additional Options for Customizing VCQI Output</w:t>
        </w:r>
        <w:r w:rsidR="009773BC">
          <w:rPr>
            <w:noProof/>
            <w:webHidden/>
          </w:rPr>
          <w:tab/>
        </w:r>
        <w:r w:rsidR="009773BC">
          <w:rPr>
            <w:noProof/>
            <w:webHidden/>
          </w:rPr>
          <w:fldChar w:fldCharType="begin"/>
        </w:r>
        <w:r w:rsidR="009773BC">
          <w:rPr>
            <w:noProof/>
            <w:webHidden/>
          </w:rPr>
          <w:instrText xml:space="preserve"> PAGEREF _Toc64229094 \h </w:instrText>
        </w:r>
        <w:r w:rsidR="009773BC">
          <w:rPr>
            <w:noProof/>
            <w:webHidden/>
          </w:rPr>
        </w:r>
        <w:r w:rsidR="009773BC">
          <w:rPr>
            <w:noProof/>
            <w:webHidden/>
          </w:rPr>
          <w:fldChar w:fldCharType="separate"/>
        </w:r>
        <w:r w:rsidR="00715B82">
          <w:rPr>
            <w:noProof/>
            <w:webHidden/>
          </w:rPr>
          <w:t>197</w:t>
        </w:r>
        <w:r w:rsidR="009773BC">
          <w:rPr>
            <w:noProof/>
            <w:webHidden/>
          </w:rPr>
          <w:fldChar w:fldCharType="end"/>
        </w:r>
      </w:hyperlink>
    </w:p>
    <w:p w14:paraId="26B95BE2" w14:textId="11F73211" w:rsidR="009773BC" w:rsidRDefault="00B3500B">
      <w:pPr>
        <w:pStyle w:val="TOC1"/>
        <w:rPr>
          <w:rFonts w:cstheme="minorBidi"/>
          <w:noProof/>
        </w:rPr>
      </w:pPr>
      <w:hyperlink w:anchor="_Toc64229095" w:history="1">
        <w:r w:rsidR="009773BC" w:rsidRPr="00A55B16">
          <w:rPr>
            <w:rStyle w:val="Hyperlink"/>
            <w:noProof/>
          </w:rPr>
          <w:t>Annex C. Customizing VCQI Plot Output</w:t>
        </w:r>
        <w:r w:rsidR="009773BC">
          <w:rPr>
            <w:noProof/>
            <w:webHidden/>
          </w:rPr>
          <w:tab/>
        </w:r>
        <w:r w:rsidR="009773BC">
          <w:rPr>
            <w:noProof/>
            <w:webHidden/>
          </w:rPr>
          <w:fldChar w:fldCharType="begin"/>
        </w:r>
        <w:r w:rsidR="009773BC">
          <w:rPr>
            <w:noProof/>
            <w:webHidden/>
          </w:rPr>
          <w:instrText xml:space="preserve"> PAGEREF _Toc64229095 \h </w:instrText>
        </w:r>
        <w:r w:rsidR="009773BC">
          <w:rPr>
            <w:noProof/>
            <w:webHidden/>
          </w:rPr>
        </w:r>
        <w:r w:rsidR="009773BC">
          <w:rPr>
            <w:noProof/>
            <w:webHidden/>
          </w:rPr>
          <w:fldChar w:fldCharType="separate"/>
        </w:r>
        <w:r w:rsidR="00715B82">
          <w:rPr>
            <w:noProof/>
            <w:webHidden/>
          </w:rPr>
          <w:t>198</w:t>
        </w:r>
        <w:r w:rsidR="009773BC">
          <w:rPr>
            <w:noProof/>
            <w:webHidden/>
          </w:rPr>
          <w:fldChar w:fldCharType="end"/>
        </w:r>
      </w:hyperlink>
    </w:p>
    <w:p w14:paraId="3006AE11" w14:textId="1C93F722" w:rsidR="009773BC" w:rsidRDefault="00B3500B">
      <w:pPr>
        <w:pStyle w:val="TOC2"/>
        <w:tabs>
          <w:tab w:val="right" w:leader="dot" w:pos="9350"/>
        </w:tabs>
        <w:rPr>
          <w:rFonts w:cstheme="minorBidi"/>
          <w:noProof/>
        </w:rPr>
      </w:pPr>
      <w:hyperlink w:anchor="_Toc64229096" w:history="1">
        <w:r w:rsidR="009773BC" w:rsidRPr="00A55B16">
          <w:rPr>
            <w:rStyle w:val="Hyperlink"/>
            <w:noProof/>
          </w:rPr>
          <w:t>C.1  Customizing Plot Colors</w:t>
        </w:r>
        <w:r w:rsidR="009773BC">
          <w:rPr>
            <w:noProof/>
            <w:webHidden/>
          </w:rPr>
          <w:tab/>
        </w:r>
        <w:r w:rsidR="009773BC">
          <w:rPr>
            <w:noProof/>
            <w:webHidden/>
          </w:rPr>
          <w:fldChar w:fldCharType="begin"/>
        </w:r>
        <w:r w:rsidR="009773BC">
          <w:rPr>
            <w:noProof/>
            <w:webHidden/>
          </w:rPr>
          <w:instrText xml:space="preserve"> PAGEREF _Toc64229096 \h </w:instrText>
        </w:r>
        <w:r w:rsidR="009773BC">
          <w:rPr>
            <w:noProof/>
            <w:webHidden/>
          </w:rPr>
        </w:r>
        <w:r w:rsidR="009773BC">
          <w:rPr>
            <w:noProof/>
            <w:webHidden/>
          </w:rPr>
          <w:fldChar w:fldCharType="separate"/>
        </w:r>
        <w:r w:rsidR="00715B82">
          <w:rPr>
            <w:noProof/>
            <w:webHidden/>
          </w:rPr>
          <w:t>198</w:t>
        </w:r>
        <w:r w:rsidR="009773BC">
          <w:rPr>
            <w:noProof/>
            <w:webHidden/>
          </w:rPr>
          <w:fldChar w:fldCharType="end"/>
        </w:r>
      </w:hyperlink>
    </w:p>
    <w:p w14:paraId="0B50882A" w14:textId="1015CD99" w:rsidR="009773BC" w:rsidRDefault="00B3500B">
      <w:pPr>
        <w:pStyle w:val="TOC2"/>
        <w:tabs>
          <w:tab w:val="right" w:leader="dot" w:pos="9350"/>
        </w:tabs>
        <w:rPr>
          <w:rFonts w:cstheme="minorBidi"/>
          <w:noProof/>
        </w:rPr>
      </w:pPr>
      <w:hyperlink w:anchor="_Toc64229097" w:history="1">
        <w:r w:rsidR="009773BC" w:rsidRPr="00A55B16">
          <w:rPr>
            <w:rStyle w:val="Hyperlink"/>
            <w:noProof/>
          </w:rPr>
          <w:t>C.2  Generate Bar Charts Rather Than Inchworm Plots</w:t>
        </w:r>
        <w:r w:rsidR="009773BC">
          <w:rPr>
            <w:noProof/>
            <w:webHidden/>
          </w:rPr>
          <w:tab/>
        </w:r>
        <w:r w:rsidR="009773BC">
          <w:rPr>
            <w:noProof/>
            <w:webHidden/>
          </w:rPr>
          <w:fldChar w:fldCharType="begin"/>
        </w:r>
        <w:r w:rsidR="009773BC">
          <w:rPr>
            <w:noProof/>
            <w:webHidden/>
          </w:rPr>
          <w:instrText xml:space="preserve"> PAGEREF _Toc64229097 \h </w:instrText>
        </w:r>
        <w:r w:rsidR="009773BC">
          <w:rPr>
            <w:noProof/>
            <w:webHidden/>
          </w:rPr>
        </w:r>
        <w:r w:rsidR="009773BC">
          <w:rPr>
            <w:noProof/>
            <w:webHidden/>
          </w:rPr>
          <w:fldChar w:fldCharType="separate"/>
        </w:r>
        <w:r w:rsidR="00715B82">
          <w:rPr>
            <w:noProof/>
            <w:webHidden/>
          </w:rPr>
          <w:t>202</w:t>
        </w:r>
        <w:r w:rsidR="009773BC">
          <w:rPr>
            <w:noProof/>
            <w:webHidden/>
          </w:rPr>
          <w:fldChar w:fldCharType="end"/>
        </w:r>
      </w:hyperlink>
    </w:p>
    <w:p w14:paraId="2B845966" w14:textId="6EAAF41E" w:rsidR="009773BC" w:rsidRDefault="00B3500B">
      <w:pPr>
        <w:pStyle w:val="TOC2"/>
        <w:tabs>
          <w:tab w:val="right" w:leader="dot" w:pos="9350"/>
        </w:tabs>
        <w:rPr>
          <w:rFonts w:cstheme="minorBidi"/>
          <w:noProof/>
        </w:rPr>
      </w:pPr>
      <w:hyperlink w:anchor="_Toc64229098" w:history="1">
        <w:r w:rsidR="009773BC" w:rsidRPr="00A55B16">
          <w:rPr>
            <w:rStyle w:val="Hyperlink"/>
            <w:noProof/>
          </w:rPr>
          <w:t>C.3  Changing Confidence Interval Information on Inchworm Plots</w:t>
        </w:r>
        <w:r w:rsidR="009773BC">
          <w:rPr>
            <w:noProof/>
            <w:webHidden/>
          </w:rPr>
          <w:tab/>
        </w:r>
        <w:r w:rsidR="009773BC">
          <w:rPr>
            <w:noProof/>
            <w:webHidden/>
          </w:rPr>
          <w:fldChar w:fldCharType="begin"/>
        </w:r>
        <w:r w:rsidR="009773BC">
          <w:rPr>
            <w:noProof/>
            <w:webHidden/>
          </w:rPr>
          <w:instrText xml:space="preserve"> PAGEREF _Toc64229098 \h </w:instrText>
        </w:r>
        <w:r w:rsidR="009773BC">
          <w:rPr>
            <w:noProof/>
            <w:webHidden/>
          </w:rPr>
        </w:r>
        <w:r w:rsidR="009773BC">
          <w:rPr>
            <w:noProof/>
            <w:webHidden/>
          </w:rPr>
          <w:fldChar w:fldCharType="separate"/>
        </w:r>
        <w:r w:rsidR="00715B82">
          <w:rPr>
            <w:noProof/>
            <w:webHidden/>
          </w:rPr>
          <w:t>204</w:t>
        </w:r>
        <w:r w:rsidR="009773BC">
          <w:rPr>
            <w:noProof/>
            <w:webHidden/>
          </w:rPr>
          <w:fldChar w:fldCharType="end"/>
        </w:r>
      </w:hyperlink>
    </w:p>
    <w:p w14:paraId="0F6662FE" w14:textId="2CEBCD7E" w:rsidR="009773BC" w:rsidRDefault="00B3500B">
      <w:pPr>
        <w:pStyle w:val="TOC2"/>
        <w:tabs>
          <w:tab w:val="right" w:leader="dot" w:pos="9350"/>
        </w:tabs>
        <w:rPr>
          <w:rFonts w:cstheme="minorBidi"/>
          <w:noProof/>
        </w:rPr>
      </w:pPr>
      <w:hyperlink w:anchor="_Toc64229099" w:history="1">
        <w:r w:rsidR="009773BC" w:rsidRPr="00A55B16">
          <w:rPr>
            <w:rStyle w:val="Hyperlink"/>
            <w:noProof/>
          </w:rPr>
          <w:t>C.4  Changing Confidence Interval Information on Double Inchworm Plots</w:t>
        </w:r>
        <w:r w:rsidR="009773BC">
          <w:rPr>
            <w:noProof/>
            <w:webHidden/>
          </w:rPr>
          <w:tab/>
        </w:r>
        <w:r w:rsidR="009773BC">
          <w:rPr>
            <w:noProof/>
            <w:webHidden/>
          </w:rPr>
          <w:fldChar w:fldCharType="begin"/>
        </w:r>
        <w:r w:rsidR="009773BC">
          <w:rPr>
            <w:noProof/>
            <w:webHidden/>
          </w:rPr>
          <w:instrText xml:space="preserve"> PAGEREF _Toc64229099 \h </w:instrText>
        </w:r>
        <w:r w:rsidR="009773BC">
          <w:rPr>
            <w:noProof/>
            <w:webHidden/>
          </w:rPr>
        </w:r>
        <w:r w:rsidR="009773BC">
          <w:rPr>
            <w:noProof/>
            <w:webHidden/>
          </w:rPr>
          <w:fldChar w:fldCharType="separate"/>
        </w:r>
        <w:r w:rsidR="00715B82">
          <w:rPr>
            <w:noProof/>
            <w:webHidden/>
          </w:rPr>
          <w:t>210</w:t>
        </w:r>
        <w:r w:rsidR="009773BC">
          <w:rPr>
            <w:noProof/>
            <w:webHidden/>
          </w:rPr>
          <w:fldChar w:fldCharType="end"/>
        </w:r>
      </w:hyperlink>
    </w:p>
    <w:p w14:paraId="65F061F1" w14:textId="751ED3ED" w:rsidR="009773BC" w:rsidRDefault="00B3500B">
      <w:pPr>
        <w:pStyle w:val="TOC2"/>
        <w:tabs>
          <w:tab w:val="right" w:leader="dot" w:pos="9350"/>
        </w:tabs>
        <w:rPr>
          <w:rFonts w:cstheme="minorBidi"/>
          <w:noProof/>
        </w:rPr>
      </w:pPr>
      <w:hyperlink w:anchor="_Toc64229100" w:history="1">
        <w:r w:rsidR="009773BC" w:rsidRPr="00A55B16">
          <w:rPr>
            <w:rStyle w:val="Hyperlink"/>
            <w:noProof/>
          </w:rPr>
          <w:t>C.5 To Customize VCQI Plots in Other Ways</w:t>
        </w:r>
        <w:r w:rsidR="009773BC">
          <w:rPr>
            <w:noProof/>
            <w:webHidden/>
          </w:rPr>
          <w:tab/>
        </w:r>
        <w:r w:rsidR="009773BC">
          <w:rPr>
            <w:noProof/>
            <w:webHidden/>
          </w:rPr>
          <w:fldChar w:fldCharType="begin"/>
        </w:r>
        <w:r w:rsidR="009773BC">
          <w:rPr>
            <w:noProof/>
            <w:webHidden/>
          </w:rPr>
          <w:instrText xml:space="preserve"> PAGEREF _Toc64229100 \h </w:instrText>
        </w:r>
        <w:r w:rsidR="009773BC">
          <w:rPr>
            <w:noProof/>
            <w:webHidden/>
          </w:rPr>
        </w:r>
        <w:r w:rsidR="009773BC">
          <w:rPr>
            <w:noProof/>
            <w:webHidden/>
          </w:rPr>
          <w:fldChar w:fldCharType="separate"/>
        </w:r>
        <w:r w:rsidR="00715B82">
          <w:rPr>
            <w:noProof/>
            <w:webHidden/>
          </w:rPr>
          <w:t>214</w:t>
        </w:r>
        <w:r w:rsidR="009773BC">
          <w:rPr>
            <w:noProof/>
            <w:webHidden/>
          </w:rPr>
          <w:fldChar w:fldCharType="end"/>
        </w:r>
      </w:hyperlink>
    </w:p>
    <w:p w14:paraId="51EA592E" w14:textId="527C0408" w:rsidR="009773BC" w:rsidRDefault="00B3500B">
      <w:pPr>
        <w:pStyle w:val="TOC1"/>
        <w:rPr>
          <w:rFonts w:cstheme="minorBidi"/>
          <w:noProof/>
        </w:rPr>
      </w:pPr>
      <w:hyperlink w:anchor="_Toc64229101" w:history="1">
        <w:r w:rsidR="009773BC" w:rsidRPr="00A55B16">
          <w:rPr>
            <w:rStyle w:val="Hyperlink"/>
            <w:noProof/>
          </w:rPr>
          <w:t>Annex D.  VCQI Output Databases</w:t>
        </w:r>
        <w:r w:rsidR="009773BC">
          <w:rPr>
            <w:noProof/>
            <w:webHidden/>
          </w:rPr>
          <w:tab/>
        </w:r>
        <w:r w:rsidR="009773BC">
          <w:rPr>
            <w:noProof/>
            <w:webHidden/>
          </w:rPr>
          <w:fldChar w:fldCharType="begin"/>
        </w:r>
        <w:r w:rsidR="009773BC">
          <w:rPr>
            <w:noProof/>
            <w:webHidden/>
          </w:rPr>
          <w:instrText xml:space="preserve"> PAGEREF _Toc64229101 \h </w:instrText>
        </w:r>
        <w:r w:rsidR="009773BC">
          <w:rPr>
            <w:noProof/>
            <w:webHidden/>
          </w:rPr>
        </w:r>
        <w:r w:rsidR="009773BC">
          <w:rPr>
            <w:noProof/>
            <w:webHidden/>
          </w:rPr>
          <w:fldChar w:fldCharType="separate"/>
        </w:r>
        <w:r w:rsidR="00715B82">
          <w:rPr>
            <w:noProof/>
            <w:webHidden/>
          </w:rPr>
          <w:t>215</w:t>
        </w:r>
        <w:r w:rsidR="009773BC">
          <w:rPr>
            <w:noProof/>
            <w:webHidden/>
          </w:rPr>
          <w:fldChar w:fldCharType="end"/>
        </w:r>
      </w:hyperlink>
    </w:p>
    <w:p w14:paraId="266C1281" w14:textId="52D21765" w:rsidR="009773BC" w:rsidRDefault="00B3500B">
      <w:pPr>
        <w:pStyle w:val="TOC1"/>
        <w:rPr>
          <w:rFonts w:cstheme="minorBidi"/>
          <w:noProof/>
        </w:rPr>
      </w:pPr>
      <w:hyperlink w:anchor="_Toc64229102" w:history="1">
        <w:r w:rsidR="009773BC" w:rsidRPr="00A55B16">
          <w:rPr>
            <w:rStyle w:val="Hyperlink"/>
            <w:noProof/>
          </w:rPr>
          <w:t>Annex E.  VCQI Augmented Dataset</w:t>
        </w:r>
        <w:r w:rsidR="009773BC">
          <w:rPr>
            <w:noProof/>
            <w:webHidden/>
          </w:rPr>
          <w:tab/>
        </w:r>
        <w:r w:rsidR="009773BC">
          <w:rPr>
            <w:noProof/>
            <w:webHidden/>
          </w:rPr>
          <w:fldChar w:fldCharType="begin"/>
        </w:r>
        <w:r w:rsidR="009773BC">
          <w:rPr>
            <w:noProof/>
            <w:webHidden/>
          </w:rPr>
          <w:instrText xml:space="preserve"> PAGEREF _Toc64229102 \h </w:instrText>
        </w:r>
        <w:r w:rsidR="009773BC">
          <w:rPr>
            <w:noProof/>
            <w:webHidden/>
          </w:rPr>
        </w:r>
        <w:r w:rsidR="009773BC">
          <w:rPr>
            <w:noProof/>
            <w:webHidden/>
          </w:rPr>
          <w:fldChar w:fldCharType="separate"/>
        </w:r>
        <w:r w:rsidR="00715B82">
          <w:rPr>
            <w:noProof/>
            <w:webHidden/>
          </w:rPr>
          <w:t>218</w:t>
        </w:r>
        <w:r w:rsidR="009773BC">
          <w:rPr>
            <w:noProof/>
            <w:webHidden/>
          </w:rPr>
          <w:fldChar w:fldCharType="end"/>
        </w:r>
      </w:hyperlink>
    </w:p>
    <w:p w14:paraId="1B0E9BB5" w14:textId="68187D43" w:rsidR="009773BC" w:rsidRDefault="00B3500B">
      <w:pPr>
        <w:pStyle w:val="TOC1"/>
        <w:rPr>
          <w:rFonts w:cstheme="minorBidi"/>
          <w:noProof/>
        </w:rPr>
      </w:pPr>
      <w:hyperlink w:anchor="_Toc64229103" w:history="1">
        <w:r w:rsidR="009773BC" w:rsidRPr="00A55B16">
          <w:rPr>
            <w:rStyle w:val="Hyperlink"/>
            <w:noProof/>
          </w:rPr>
          <w:t>Annex F. Additional Tools for Working with VCQI Output</w:t>
        </w:r>
        <w:r w:rsidR="009773BC">
          <w:rPr>
            <w:noProof/>
            <w:webHidden/>
          </w:rPr>
          <w:tab/>
        </w:r>
        <w:r w:rsidR="009773BC">
          <w:rPr>
            <w:noProof/>
            <w:webHidden/>
          </w:rPr>
          <w:fldChar w:fldCharType="begin"/>
        </w:r>
        <w:r w:rsidR="009773BC">
          <w:rPr>
            <w:noProof/>
            <w:webHidden/>
          </w:rPr>
          <w:instrText xml:space="preserve"> PAGEREF _Toc64229103 \h </w:instrText>
        </w:r>
        <w:r w:rsidR="009773BC">
          <w:rPr>
            <w:noProof/>
            <w:webHidden/>
          </w:rPr>
        </w:r>
        <w:r w:rsidR="009773BC">
          <w:rPr>
            <w:noProof/>
            <w:webHidden/>
          </w:rPr>
          <w:fldChar w:fldCharType="separate"/>
        </w:r>
        <w:r w:rsidR="00715B82">
          <w:rPr>
            <w:noProof/>
            <w:webHidden/>
          </w:rPr>
          <w:t>219</w:t>
        </w:r>
        <w:r w:rsidR="009773BC">
          <w:rPr>
            <w:noProof/>
            <w:webHidden/>
          </w:rPr>
          <w:fldChar w:fldCharType="end"/>
        </w:r>
      </w:hyperlink>
    </w:p>
    <w:p w14:paraId="1A78351D" w14:textId="70A1EB9D" w:rsidR="009773BC" w:rsidRDefault="00B3500B">
      <w:pPr>
        <w:pStyle w:val="TOC2"/>
        <w:tabs>
          <w:tab w:val="right" w:leader="dot" w:pos="9350"/>
        </w:tabs>
        <w:rPr>
          <w:rFonts w:cstheme="minorBidi"/>
          <w:noProof/>
        </w:rPr>
      </w:pPr>
      <w:hyperlink w:anchor="_Toc64229104" w:history="1">
        <w:r w:rsidR="009773BC" w:rsidRPr="00A55B16">
          <w:rPr>
            <w:rStyle w:val="Hyperlink"/>
            <w:noProof/>
          </w:rPr>
          <w:t>F.1  Missed Opportunities for Vaccination R-Shiny Application</w:t>
        </w:r>
        <w:r w:rsidR="009773BC">
          <w:rPr>
            <w:noProof/>
            <w:webHidden/>
          </w:rPr>
          <w:tab/>
        </w:r>
        <w:r w:rsidR="009773BC">
          <w:rPr>
            <w:noProof/>
            <w:webHidden/>
          </w:rPr>
          <w:fldChar w:fldCharType="begin"/>
        </w:r>
        <w:r w:rsidR="009773BC">
          <w:rPr>
            <w:noProof/>
            <w:webHidden/>
          </w:rPr>
          <w:instrText xml:space="preserve"> PAGEREF _Toc64229104 \h </w:instrText>
        </w:r>
        <w:r w:rsidR="009773BC">
          <w:rPr>
            <w:noProof/>
            <w:webHidden/>
          </w:rPr>
        </w:r>
        <w:r w:rsidR="009773BC">
          <w:rPr>
            <w:noProof/>
            <w:webHidden/>
          </w:rPr>
          <w:fldChar w:fldCharType="separate"/>
        </w:r>
        <w:r w:rsidR="00715B82">
          <w:rPr>
            <w:noProof/>
            <w:webHidden/>
          </w:rPr>
          <w:t>219</w:t>
        </w:r>
        <w:r w:rsidR="009773BC">
          <w:rPr>
            <w:noProof/>
            <w:webHidden/>
          </w:rPr>
          <w:fldChar w:fldCharType="end"/>
        </w:r>
      </w:hyperlink>
    </w:p>
    <w:p w14:paraId="109A6285" w14:textId="304AD7D3" w:rsidR="009773BC" w:rsidRDefault="00B3500B">
      <w:pPr>
        <w:pStyle w:val="TOC2"/>
        <w:tabs>
          <w:tab w:val="right" w:leader="dot" w:pos="9350"/>
        </w:tabs>
        <w:rPr>
          <w:rFonts w:cstheme="minorBidi"/>
          <w:noProof/>
        </w:rPr>
      </w:pPr>
      <w:hyperlink w:anchor="_Toc64229105" w:history="1">
        <w:r w:rsidR="009773BC" w:rsidRPr="00A55B16">
          <w:rPr>
            <w:rStyle w:val="Hyperlink"/>
            <w:noProof/>
          </w:rPr>
          <w:t>F.2  ICCLOOP Program for Reporting Survey Planning Parameters</w:t>
        </w:r>
        <w:r w:rsidR="009773BC">
          <w:rPr>
            <w:noProof/>
            <w:webHidden/>
          </w:rPr>
          <w:tab/>
        </w:r>
        <w:r w:rsidR="009773BC">
          <w:rPr>
            <w:noProof/>
            <w:webHidden/>
          </w:rPr>
          <w:fldChar w:fldCharType="begin"/>
        </w:r>
        <w:r w:rsidR="009773BC">
          <w:rPr>
            <w:noProof/>
            <w:webHidden/>
          </w:rPr>
          <w:instrText xml:space="preserve"> PAGEREF _Toc64229105 \h </w:instrText>
        </w:r>
        <w:r w:rsidR="009773BC">
          <w:rPr>
            <w:noProof/>
            <w:webHidden/>
          </w:rPr>
        </w:r>
        <w:r w:rsidR="009773BC">
          <w:rPr>
            <w:noProof/>
            <w:webHidden/>
          </w:rPr>
          <w:fldChar w:fldCharType="separate"/>
        </w:r>
        <w:r w:rsidR="00715B82">
          <w:rPr>
            <w:noProof/>
            <w:webHidden/>
          </w:rPr>
          <w:t>224</w:t>
        </w:r>
        <w:r w:rsidR="009773BC">
          <w:rPr>
            <w:noProof/>
            <w:webHidden/>
          </w:rPr>
          <w:fldChar w:fldCharType="end"/>
        </w:r>
      </w:hyperlink>
    </w:p>
    <w:p w14:paraId="0DC238A6" w14:textId="26EE8D75" w:rsidR="009773BC" w:rsidRDefault="00B3500B">
      <w:pPr>
        <w:pStyle w:val="TOC1"/>
        <w:rPr>
          <w:rFonts w:cstheme="minorBidi"/>
          <w:noProof/>
        </w:rPr>
      </w:pPr>
      <w:hyperlink w:anchor="_Toc64229106" w:history="1">
        <w:r w:rsidR="009773BC" w:rsidRPr="00A55B16">
          <w:rPr>
            <w:rStyle w:val="Hyperlink"/>
            <w:noProof/>
          </w:rPr>
          <w:t>Annex G. RI Date Data Quality – Method for Detailed Assessment</w:t>
        </w:r>
        <w:r w:rsidR="009773BC">
          <w:rPr>
            <w:noProof/>
            <w:webHidden/>
          </w:rPr>
          <w:tab/>
        </w:r>
        <w:r w:rsidR="009773BC">
          <w:rPr>
            <w:noProof/>
            <w:webHidden/>
          </w:rPr>
          <w:fldChar w:fldCharType="begin"/>
        </w:r>
        <w:r w:rsidR="009773BC">
          <w:rPr>
            <w:noProof/>
            <w:webHidden/>
          </w:rPr>
          <w:instrText xml:space="preserve"> PAGEREF _Toc64229106 \h </w:instrText>
        </w:r>
        <w:r w:rsidR="009773BC">
          <w:rPr>
            <w:noProof/>
            <w:webHidden/>
          </w:rPr>
        </w:r>
        <w:r w:rsidR="009773BC">
          <w:rPr>
            <w:noProof/>
            <w:webHidden/>
          </w:rPr>
          <w:fldChar w:fldCharType="separate"/>
        </w:r>
        <w:r w:rsidR="00715B82">
          <w:rPr>
            <w:noProof/>
            <w:webHidden/>
          </w:rPr>
          <w:t>226</w:t>
        </w:r>
        <w:r w:rsidR="009773BC">
          <w:rPr>
            <w:noProof/>
            <w:webHidden/>
          </w:rPr>
          <w:fldChar w:fldCharType="end"/>
        </w:r>
      </w:hyperlink>
    </w:p>
    <w:p w14:paraId="12995243" w14:textId="6F03F1D9" w:rsidR="00780059" w:rsidRDefault="000E55DE" w:rsidP="001F555D">
      <w:pPr>
        <w:spacing w:after="120" w:line="240" w:lineRule="auto"/>
        <w:jc w:val="left"/>
      </w:pPr>
      <w:r>
        <w:rPr>
          <w:rFonts w:cs="Times New Roman"/>
        </w:rPr>
        <w:fldChar w:fldCharType="end"/>
      </w:r>
    </w:p>
    <w:p w14:paraId="6C9034F1" w14:textId="77777777" w:rsidR="00917837" w:rsidRDefault="00917837">
      <w:pPr>
        <w:rPr>
          <w:rFonts w:cs="Times New Roman"/>
          <w:sz w:val="32"/>
          <w:szCs w:val="32"/>
        </w:rPr>
      </w:pPr>
      <w:r>
        <w:rPr>
          <w:rFonts w:cs="Times New Roman"/>
          <w:sz w:val="32"/>
          <w:szCs w:val="32"/>
        </w:rPr>
        <w:br w:type="page"/>
      </w:r>
    </w:p>
    <w:p w14:paraId="057C65CE" w14:textId="67D835AE" w:rsidR="007570AE" w:rsidRPr="007570AE" w:rsidRDefault="007570AE" w:rsidP="00801C96">
      <w:pPr>
        <w:jc w:val="left"/>
        <w:rPr>
          <w:sz w:val="32"/>
          <w:szCs w:val="32"/>
        </w:rPr>
      </w:pPr>
      <w:r w:rsidRPr="007570AE">
        <w:rPr>
          <w:rFonts w:cs="Times New Roman"/>
          <w:sz w:val="32"/>
          <w:szCs w:val="32"/>
        </w:rPr>
        <w:lastRenderedPageBreak/>
        <w:t>List</w:t>
      </w:r>
      <w:r w:rsidRPr="007570AE">
        <w:rPr>
          <w:sz w:val="32"/>
          <w:szCs w:val="32"/>
        </w:rPr>
        <w:t xml:space="preserve"> of Tables</w:t>
      </w:r>
    </w:p>
    <w:p w14:paraId="3437BBF7" w14:textId="643DDD0B" w:rsidR="009773BC" w:rsidRDefault="007570AE">
      <w:pPr>
        <w:pStyle w:val="TOC1"/>
        <w:rPr>
          <w:rFonts w:cstheme="minorBidi"/>
          <w:noProof/>
        </w:rPr>
      </w:pPr>
      <w:r>
        <w:fldChar w:fldCharType="begin"/>
      </w:r>
      <w:r>
        <w:instrText xml:space="preserve"> TOC \h \z \u \t "Heading 5,1" </w:instrText>
      </w:r>
      <w:r>
        <w:fldChar w:fldCharType="separate"/>
      </w:r>
      <w:hyperlink w:anchor="_Toc64229107" w:history="1">
        <w:r w:rsidR="009773BC" w:rsidRPr="006A21C2">
          <w:rPr>
            <w:rStyle w:val="Hyperlink"/>
            <w:noProof/>
          </w:rPr>
          <w:t>Table 2-1.  VCQI control programs consist of seven blocks of code</w:t>
        </w:r>
        <w:r w:rsidR="009773BC">
          <w:rPr>
            <w:noProof/>
            <w:webHidden/>
          </w:rPr>
          <w:tab/>
        </w:r>
        <w:r w:rsidR="009773BC">
          <w:rPr>
            <w:noProof/>
            <w:webHidden/>
          </w:rPr>
          <w:fldChar w:fldCharType="begin"/>
        </w:r>
        <w:r w:rsidR="009773BC">
          <w:rPr>
            <w:noProof/>
            <w:webHidden/>
          </w:rPr>
          <w:instrText xml:space="preserve"> PAGEREF _Toc64229107 \h </w:instrText>
        </w:r>
        <w:r w:rsidR="009773BC">
          <w:rPr>
            <w:noProof/>
            <w:webHidden/>
          </w:rPr>
        </w:r>
        <w:r w:rsidR="009773BC">
          <w:rPr>
            <w:noProof/>
            <w:webHidden/>
          </w:rPr>
          <w:fldChar w:fldCharType="separate"/>
        </w:r>
        <w:r w:rsidR="00715B82">
          <w:rPr>
            <w:noProof/>
            <w:webHidden/>
          </w:rPr>
          <w:t>12</w:t>
        </w:r>
        <w:r w:rsidR="009773BC">
          <w:rPr>
            <w:noProof/>
            <w:webHidden/>
          </w:rPr>
          <w:fldChar w:fldCharType="end"/>
        </w:r>
      </w:hyperlink>
    </w:p>
    <w:p w14:paraId="5932C167" w14:textId="5DDABF50" w:rsidR="009773BC" w:rsidRDefault="00B3500B">
      <w:pPr>
        <w:pStyle w:val="TOC1"/>
        <w:rPr>
          <w:rFonts w:cstheme="minorBidi"/>
          <w:noProof/>
        </w:rPr>
      </w:pPr>
      <w:hyperlink w:anchor="_Toc64229108" w:history="1">
        <w:r w:rsidR="009773BC" w:rsidRPr="006A21C2">
          <w:rPr>
            <w:rStyle w:val="Hyperlink"/>
            <w:noProof/>
          </w:rPr>
          <w:t>Table 3-1.  How RI_RECORDS inputs affect outcome calculation</w:t>
        </w:r>
        <w:r w:rsidR="009773BC">
          <w:rPr>
            <w:noProof/>
            <w:webHidden/>
          </w:rPr>
          <w:tab/>
        </w:r>
        <w:r w:rsidR="009773BC">
          <w:rPr>
            <w:noProof/>
            <w:webHidden/>
          </w:rPr>
          <w:fldChar w:fldCharType="begin"/>
        </w:r>
        <w:r w:rsidR="009773BC">
          <w:rPr>
            <w:noProof/>
            <w:webHidden/>
          </w:rPr>
          <w:instrText xml:space="preserve"> PAGEREF _Toc64229108 \h </w:instrText>
        </w:r>
        <w:r w:rsidR="009773BC">
          <w:rPr>
            <w:noProof/>
            <w:webHidden/>
          </w:rPr>
        </w:r>
        <w:r w:rsidR="009773BC">
          <w:rPr>
            <w:noProof/>
            <w:webHidden/>
          </w:rPr>
          <w:fldChar w:fldCharType="separate"/>
        </w:r>
        <w:r w:rsidR="00715B82">
          <w:rPr>
            <w:noProof/>
            <w:webHidden/>
          </w:rPr>
          <w:t>19</w:t>
        </w:r>
        <w:r w:rsidR="009773BC">
          <w:rPr>
            <w:noProof/>
            <w:webHidden/>
          </w:rPr>
          <w:fldChar w:fldCharType="end"/>
        </w:r>
      </w:hyperlink>
    </w:p>
    <w:p w14:paraId="0B3281FC" w14:textId="55CA2CEC" w:rsidR="009773BC" w:rsidRDefault="00B3500B">
      <w:pPr>
        <w:pStyle w:val="TOC1"/>
        <w:rPr>
          <w:rFonts w:cstheme="minorBidi"/>
          <w:noProof/>
        </w:rPr>
      </w:pPr>
      <w:hyperlink w:anchor="_Toc64229109" w:history="1">
        <w:r w:rsidR="009773BC" w:rsidRPr="006A21C2">
          <w:rPr>
            <w:rStyle w:val="Hyperlink"/>
            <w:noProof/>
          </w:rPr>
          <w:t>Table 3-2.  How RI_RECORDS inputs affect the main valid dose outcome (RI_COVG_02)</w:t>
        </w:r>
        <w:r w:rsidR="009773BC">
          <w:rPr>
            <w:noProof/>
            <w:webHidden/>
          </w:rPr>
          <w:tab/>
        </w:r>
        <w:r w:rsidR="009773BC">
          <w:rPr>
            <w:noProof/>
            <w:webHidden/>
          </w:rPr>
          <w:fldChar w:fldCharType="begin"/>
        </w:r>
        <w:r w:rsidR="009773BC">
          <w:rPr>
            <w:noProof/>
            <w:webHidden/>
          </w:rPr>
          <w:instrText xml:space="preserve"> PAGEREF _Toc64229109 \h </w:instrText>
        </w:r>
        <w:r w:rsidR="009773BC">
          <w:rPr>
            <w:noProof/>
            <w:webHidden/>
          </w:rPr>
        </w:r>
        <w:r w:rsidR="009773BC">
          <w:rPr>
            <w:noProof/>
            <w:webHidden/>
          </w:rPr>
          <w:fldChar w:fldCharType="separate"/>
        </w:r>
        <w:r w:rsidR="00715B82">
          <w:rPr>
            <w:noProof/>
            <w:webHidden/>
          </w:rPr>
          <w:t>19</w:t>
        </w:r>
        <w:r w:rsidR="009773BC">
          <w:rPr>
            <w:noProof/>
            <w:webHidden/>
          </w:rPr>
          <w:fldChar w:fldCharType="end"/>
        </w:r>
      </w:hyperlink>
    </w:p>
    <w:p w14:paraId="2BB153CD" w14:textId="17EF2A39" w:rsidR="009773BC" w:rsidRDefault="00B3500B">
      <w:pPr>
        <w:pStyle w:val="TOC1"/>
        <w:rPr>
          <w:rFonts w:cstheme="minorBidi"/>
          <w:noProof/>
        </w:rPr>
      </w:pPr>
      <w:hyperlink w:anchor="_Toc64229110" w:history="1">
        <w:r w:rsidR="009773BC" w:rsidRPr="006A21C2">
          <w:rPr>
            <w:rStyle w:val="Hyperlink"/>
            <w:noProof/>
          </w:rPr>
          <w:t>Table 4-1.  How TT_RECORDS inputs affect indicator calculations</w:t>
        </w:r>
        <w:r w:rsidR="009773BC">
          <w:rPr>
            <w:noProof/>
            <w:webHidden/>
          </w:rPr>
          <w:tab/>
        </w:r>
        <w:r w:rsidR="009773BC">
          <w:rPr>
            <w:noProof/>
            <w:webHidden/>
          </w:rPr>
          <w:fldChar w:fldCharType="begin"/>
        </w:r>
        <w:r w:rsidR="009773BC">
          <w:rPr>
            <w:noProof/>
            <w:webHidden/>
          </w:rPr>
          <w:instrText xml:space="preserve"> PAGEREF _Toc64229110 \h </w:instrText>
        </w:r>
        <w:r w:rsidR="009773BC">
          <w:rPr>
            <w:noProof/>
            <w:webHidden/>
          </w:rPr>
        </w:r>
        <w:r w:rsidR="009773BC">
          <w:rPr>
            <w:noProof/>
            <w:webHidden/>
          </w:rPr>
          <w:fldChar w:fldCharType="separate"/>
        </w:r>
        <w:r w:rsidR="00715B82">
          <w:rPr>
            <w:noProof/>
            <w:webHidden/>
          </w:rPr>
          <w:t>25</w:t>
        </w:r>
        <w:r w:rsidR="009773BC">
          <w:rPr>
            <w:noProof/>
            <w:webHidden/>
          </w:rPr>
          <w:fldChar w:fldCharType="end"/>
        </w:r>
      </w:hyperlink>
    </w:p>
    <w:p w14:paraId="4CE89C3D" w14:textId="4AD507BD" w:rsidR="009773BC" w:rsidRDefault="00B3500B">
      <w:pPr>
        <w:pStyle w:val="TOC1"/>
        <w:rPr>
          <w:rFonts w:cstheme="minorBidi"/>
          <w:noProof/>
        </w:rPr>
      </w:pPr>
      <w:hyperlink w:anchor="_Toc64229111" w:history="1">
        <w:r w:rsidR="009773BC" w:rsidRPr="006A21C2">
          <w:rPr>
            <w:rStyle w:val="Hyperlink"/>
            <w:noProof/>
          </w:rPr>
          <w:t>Table 6-1.  VCQI indicators that rely on others being run first</w:t>
        </w:r>
        <w:r w:rsidR="009773BC">
          <w:rPr>
            <w:noProof/>
            <w:webHidden/>
          </w:rPr>
          <w:tab/>
        </w:r>
        <w:r w:rsidR="009773BC">
          <w:rPr>
            <w:noProof/>
            <w:webHidden/>
          </w:rPr>
          <w:fldChar w:fldCharType="begin"/>
        </w:r>
        <w:r w:rsidR="009773BC">
          <w:rPr>
            <w:noProof/>
            <w:webHidden/>
          </w:rPr>
          <w:instrText xml:space="preserve"> PAGEREF _Toc64229111 \h </w:instrText>
        </w:r>
        <w:r w:rsidR="009773BC">
          <w:rPr>
            <w:noProof/>
            <w:webHidden/>
          </w:rPr>
        </w:r>
        <w:r w:rsidR="009773BC">
          <w:rPr>
            <w:noProof/>
            <w:webHidden/>
          </w:rPr>
          <w:fldChar w:fldCharType="separate"/>
        </w:r>
        <w:r w:rsidR="00715B82">
          <w:rPr>
            <w:noProof/>
            <w:webHidden/>
          </w:rPr>
          <w:t>31</w:t>
        </w:r>
        <w:r w:rsidR="009773BC">
          <w:rPr>
            <w:noProof/>
            <w:webHidden/>
          </w:rPr>
          <w:fldChar w:fldCharType="end"/>
        </w:r>
      </w:hyperlink>
    </w:p>
    <w:p w14:paraId="12BEB5EA" w14:textId="56B9D348" w:rsidR="009773BC" w:rsidRDefault="00B3500B">
      <w:pPr>
        <w:pStyle w:val="TOC1"/>
        <w:rPr>
          <w:rFonts w:cstheme="minorBidi"/>
          <w:noProof/>
        </w:rPr>
      </w:pPr>
      <w:hyperlink w:anchor="_Toc64229112" w:history="1">
        <w:r w:rsidR="009773BC" w:rsidRPr="006A21C2">
          <w:rPr>
            <w:rStyle w:val="Hyperlink"/>
            <w:noProof/>
          </w:rPr>
          <w:t>Table 6-2.  Fields reported in DESC_01</w:t>
        </w:r>
        <w:r w:rsidR="009773BC">
          <w:rPr>
            <w:noProof/>
            <w:webHidden/>
          </w:rPr>
          <w:tab/>
        </w:r>
        <w:r w:rsidR="009773BC">
          <w:rPr>
            <w:noProof/>
            <w:webHidden/>
          </w:rPr>
          <w:fldChar w:fldCharType="begin"/>
        </w:r>
        <w:r w:rsidR="009773BC">
          <w:rPr>
            <w:noProof/>
            <w:webHidden/>
          </w:rPr>
          <w:instrText xml:space="preserve"> PAGEREF _Toc64229112 \h </w:instrText>
        </w:r>
        <w:r w:rsidR="009773BC">
          <w:rPr>
            <w:noProof/>
            <w:webHidden/>
          </w:rPr>
        </w:r>
        <w:r w:rsidR="009773BC">
          <w:rPr>
            <w:noProof/>
            <w:webHidden/>
          </w:rPr>
          <w:fldChar w:fldCharType="separate"/>
        </w:r>
        <w:r w:rsidR="00715B82">
          <w:rPr>
            <w:noProof/>
            <w:webHidden/>
          </w:rPr>
          <w:t>33</w:t>
        </w:r>
        <w:r w:rsidR="009773BC">
          <w:rPr>
            <w:noProof/>
            <w:webHidden/>
          </w:rPr>
          <w:fldChar w:fldCharType="end"/>
        </w:r>
      </w:hyperlink>
    </w:p>
    <w:p w14:paraId="39559F1C" w14:textId="2D29ED78" w:rsidR="009773BC" w:rsidRDefault="00B3500B">
      <w:pPr>
        <w:pStyle w:val="TOC1"/>
        <w:rPr>
          <w:rFonts w:cstheme="minorBidi"/>
          <w:noProof/>
        </w:rPr>
      </w:pPr>
      <w:hyperlink w:anchor="_Toc64229113" w:history="1">
        <w:r w:rsidR="009773BC" w:rsidRPr="006A21C2">
          <w:rPr>
            <w:rStyle w:val="Hyperlink"/>
            <w:noProof/>
          </w:rPr>
          <w:t>Table 6-3.  Denominator definitions for DESC_02</w:t>
        </w:r>
        <w:r w:rsidR="009773BC">
          <w:rPr>
            <w:noProof/>
            <w:webHidden/>
          </w:rPr>
          <w:tab/>
        </w:r>
        <w:r w:rsidR="009773BC">
          <w:rPr>
            <w:noProof/>
            <w:webHidden/>
          </w:rPr>
          <w:fldChar w:fldCharType="begin"/>
        </w:r>
        <w:r w:rsidR="009773BC">
          <w:rPr>
            <w:noProof/>
            <w:webHidden/>
          </w:rPr>
          <w:instrText xml:space="preserve"> PAGEREF _Toc64229113 \h </w:instrText>
        </w:r>
        <w:r w:rsidR="009773BC">
          <w:rPr>
            <w:noProof/>
            <w:webHidden/>
          </w:rPr>
        </w:r>
        <w:r w:rsidR="009773BC">
          <w:rPr>
            <w:noProof/>
            <w:webHidden/>
          </w:rPr>
          <w:fldChar w:fldCharType="separate"/>
        </w:r>
        <w:r w:rsidR="00715B82">
          <w:rPr>
            <w:noProof/>
            <w:webHidden/>
          </w:rPr>
          <w:t>34</w:t>
        </w:r>
        <w:r w:rsidR="009773BC">
          <w:rPr>
            <w:noProof/>
            <w:webHidden/>
          </w:rPr>
          <w:fldChar w:fldCharType="end"/>
        </w:r>
      </w:hyperlink>
    </w:p>
    <w:p w14:paraId="24C5CB7E" w14:textId="4603C7CC" w:rsidR="009773BC" w:rsidRDefault="00B3500B">
      <w:pPr>
        <w:pStyle w:val="TOC1"/>
        <w:rPr>
          <w:rFonts w:cstheme="minorBidi"/>
          <w:noProof/>
        </w:rPr>
      </w:pPr>
      <w:hyperlink w:anchor="_Toc64229114" w:history="1">
        <w:r w:rsidR="009773BC" w:rsidRPr="006A21C2">
          <w:rPr>
            <w:rStyle w:val="Hyperlink"/>
            <w:noProof/>
          </w:rPr>
          <w:t>Table 6-4.  Numerator definitions for DESC_02</w:t>
        </w:r>
        <w:r w:rsidR="009773BC">
          <w:rPr>
            <w:noProof/>
            <w:webHidden/>
          </w:rPr>
          <w:tab/>
        </w:r>
        <w:r w:rsidR="009773BC">
          <w:rPr>
            <w:noProof/>
            <w:webHidden/>
          </w:rPr>
          <w:fldChar w:fldCharType="begin"/>
        </w:r>
        <w:r w:rsidR="009773BC">
          <w:rPr>
            <w:noProof/>
            <w:webHidden/>
          </w:rPr>
          <w:instrText xml:space="preserve"> PAGEREF _Toc64229114 \h </w:instrText>
        </w:r>
        <w:r w:rsidR="009773BC">
          <w:rPr>
            <w:noProof/>
            <w:webHidden/>
          </w:rPr>
        </w:r>
        <w:r w:rsidR="009773BC">
          <w:rPr>
            <w:noProof/>
            <w:webHidden/>
          </w:rPr>
          <w:fldChar w:fldCharType="separate"/>
        </w:r>
        <w:r w:rsidR="00715B82">
          <w:rPr>
            <w:noProof/>
            <w:webHidden/>
          </w:rPr>
          <w:t>34</w:t>
        </w:r>
        <w:r w:rsidR="009773BC">
          <w:rPr>
            <w:noProof/>
            <w:webHidden/>
          </w:rPr>
          <w:fldChar w:fldCharType="end"/>
        </w:r>
      </w:hyperlink>
    </w:p>
    <w:p w14:paraId="531C5DD7" w14:textId="28A9EF38" w:rsidR="009773BC" w:rsidRDefault="00B3500B">
      <w:pPr>
        <w:pStyle w:val="TOC1"/>
        <w:rPr>
          <w:rFonts w:cstheme="minorBidi"/>
          <w:noProof/>
        </w:rPr>
      </w:pPr>
      <w:hyperlink w:anchor="_Toc64229115" w:history="1">
        <w:r w:rsidR="009773BC" w:rsidRPr="006A21C2">
          <w:rPr>
            <w:rStyle w:val="Hyperlink"/>
            <w:noProof/>
          </w:rPr>
          <w:t>Table 6-5.  Optional inputs for DESC_02</w:t>
        </w:r>
        <w:r w:rsidR="009773BC">
          <w:rPr>
            <w:noProof/>
            <w:webHidden/>
          </w:rPr>
          <w:tab/>
        </w:r>
        <w:r w:rsidR="009773BC">
          <w:rPr>
            <w:noProof/>
            <w:webHidden/>
          </w:rPr>
          <w:fldChar w:fldCharType="begin"/>
        </w:r>
        <w:r w:rsidR="009773BC">
          <w:rPr>
            <w:noProof/>
            <w:webHidden/>
          </w:rPr>
          <w:instrText xml:space="preserve"> PAGEREF _Toc64229115 \h </w:instrText>
        </w:r>
        <w:r w:rsidR="009773BC">
          <w:rPr>
            <w:noProof/>
            <w:webHidden/>
          </w:rPr>
        </w:r>
        <w:r w:rsidR="009773BC">
          <w:rPr>
            <w:noProof/>
            <w:webHidden/>
          </w:rPr>
          <w:fldChar w:fldCharType="separate"/>
        </w:r>
        <w:r w:rsidR="00715B82">
          <w:rPr>
            <w:noProof/>
            <w:webHidden/>
          </w:rPr>
          <w:t>36</w:t>
        </w:r>
        <w:r w:rsidR="009773BC">
          <w:rPr>
            <w:noProof/>
            <w:webHidden/>
          </w:rPr>
          <w:fldChar w:fldCharType="end"/>
        </w:r>
      </w:hyperlink>
    </w:p>
    <w:p w14:paraId="0248DC5F" w14:textId="4789A72D" w:rsidR="009773BC" w:rsidRDefault="00B3500B">
      <w:pPr>
        <w:pStyle w:val="TOC1"/>
        <w:rPr>
          <w:rFonts w:cstheme="minorBidi"/>
          <w:noProof/>
        </w:rPr>
      </w:pPr>
      <w:hyperlink w:anchor="_Toc64229116" w:history="1">
        <w:r w:rsidR="009773BC" w:rsidRPr="006A21C2">
          <w:rPr>
            <w:rStyle w:val="Hyperlink"/>
            <w:noProof/>
          </w:rPr>
          <w:t>Table 6-6.  Interpretation of DESC_02</w:t>
        </w:r>
        <w:r w:rsidR="009773BC">
          <w:rPr>
            <w:noProof/>
            <w:webHidden/>
          </w:rPr>
          <w:tab/>
        </w:r>
        <w:r w:rsidR="009773BC">
          <w:rPr>
            <w:noProof/>
            <w:webHidden/>
          </w:rPr>
          <w:fldChar w:fldCharType="begin"/>
        </w:r>
        <w:r w:rsidR="009773BC">
          <w:rPr>
            <w:noProof/>
            <w:webHidden/>
          </w:rPr>
          <w:instrText xml:space="preserve"> PAGEREF _Toc64229116 \h </w:instrText>
        </w:r>
        <w:r w:rsidR="009773BC">
          <w:rPr>
            <w:noProof/>
            <w:webHidden/>
          </w:rPr>
        </w:r>
        <w:r w:rsidR="009773BC">
          <w:rPr>
            <w:noProof/>
            <w:webHidden/>
          </w:rPr>
          <w:fldChar w:fldCharType="separate"/>
        </w:r>
        <w:r w:rsidR="00715B82">
          <w:rPr>
            <w:noProof/>
            <w:webHidden/>
          </w:rPr>
          <w:t>39</w:t>
        </w:r>
        <w:r w:rsidR="009773BC">
          <w:rPr>
            <w:noProof/>
            <w:webHidden/>
          </w:rPr>
          <w:fldChar w:fldCharType="end"/>
        </w:r>
      </w:hyperlink>
    </w:p>
    <w:p w14:paraId="403AE521" w14:textId="3E357934" w:rsidR="009773BC" w:rsidRDefault="00B3500B">
      <w:pPr>
        <w:pStyle w:val="TOC1"/>
        <w:rPr>
          <w:rFonts w:cstheme="minorBidi"/>
          <w:noProof/>
        </w:rPr>
      </w:pPr>
      <w:hyperlink w:anchor="_Toc64229117" w:history="1">
        <w:r w:rsidR="009773BC" w:rsidRPr="006A21C2">
          <w:rPr>
            <w:rStyle w:val="Hyperlink"/>
            <w:noProof/>
          </w:rPr>
          <w:t>Table 6-7.  Denominator definitions for DESC_03</w:t>
        </w:r>
        <w:r w:rsidR="009773BC">
          <w:rPr>
            <w:noProof/>
            <w:webHidden/>
          </w:rPr>
          <w:tab/>
        </w:r>
        <w:r w:rsidR="009773BC">
          <w:rPr>
            <w:noProof/>
            <w:webHidden/>
          </w:rPr>
          <w:fldChar w:fldCharType="begin"/>
        </w:r>
        <w:r w:rsidR="009773BC">
          <w:rPr>
            <w:noProof/>
            <w:webHidden/>
          </w:rPr>
          <w:instrText xml:space="preserve"> PAGEREF _Toc64229117 \h </w:instrText>
        </w:r>
        <w:r w:rsidR="009773BC">
          <w:rPr>
            <w:noProof/>
            <w:webHidden/>
          </w:rPr>
        </w:r>
        <w:r w:rsidR="009773BC">
          <w:rPr>
            <w:noProof/>
            <w:webHidden/>
          </w:rPr>
          <w:fldChar w:fldCharType="separate"/>
        </w:r>
        <w:r w:rsidR="00715B82">
          <w:rPr>
            <w:noProof/>
            <w:webHidden/>
          </w:rPr>
          <w:t>40</w:t>
        </w:r>
        <w:r w:rsidR="009773BC">
          <w:rPr>
            <w:noProof/>
            <w:webHidden/>
          </w:rPr>
          <w:fldChar w:fldCharType="end"/>
        </w:r>
      </w:hyperlink>
    </w:p>
    <w:p w14:paraId="2E74FACF" w14:textId="1CAD3CF6" w:rsidR="009773BC" w:rsidRDefault="00B3500B">
      <w:pPr>
        <w:pStyle w:val="TOC1"/>
        <w:rPr>
          <w:rFonts w:cstheme="minorBidi"/>
          <w:noProof/>
        </w:rPr>
      </w:pPr>
      <w:hyperlink w:anchor="_Toc64229118" w:history="1">
        <w:r w:rsidR="009773BC" w:rsidRPr="006A21C2">
          <w:rPr>
            <w:rStyle w:val="Hyperlink"/>
            <w:noProof/>
          </w:rPr>
          <w:t>Table 6-8.  Numerator definitions for DESC_03</w:t>
        </w:r>
        <w:r w:rsidR="009773BC">
          <w:rPr>
            <w:noProof/>
            <w:webHidden/>
          </w:rPr>
          <w:tab/>
        </w:r>
        <w:r w:rsidR="009773BC">
          <w:rPr>
            <w:noProof/>
            <w:webHidden/>
          </w:rPr>
          <w:fldChar w:fldCharType="begin"/>
        </w:r>
        <w:r w:rsidR="009773BC">
          <w:rPr>
            <w:noProof/>
            <w:webHidden/>
          </w:rPr>
          <w:instrText xml:space="preserve"> PAGEREF _Toc64229118 \h </w:instrText>
        </w:r>
        <w:r w:rsidR="009773BC">
          <w:rPr>
            <w:noProof/>
            <w:webHidden/>
          </w:rPr>
        </w:r>
        <w:r w:rsidR="009773BC">
          <w:rPr>
            <w:noProof/>
            <w:webHidden/>
          </w:rPr>
          <w:fldChar w:fldCharType="separate"/>
        </w:r>
        <w:r w:rsidR="00715B82">
          <w:rPr>
            <w:noProof/>
            <w:webHidden/>
          </w:rPr>
          <w:t>40</w:t>
        </w:r>
        <w:r w:rsidR="009773BC">
          <w:rPr>
            <w:noProof/>
            <w:webHidden/>
          </w:rPr>
          <w:fldChar w:fldCharType="end"/>
        </w:r>
      </w:hyperlink>
    </w:p>
    <w:p w14:paraId="58C69D2E" w14:textId="04D03CCB" w:rsidR="009773BC" w:rsidRDefault="00B3500B">
      <w:pPr>
        <w:pStyle w:val="TOC1"/>
        <w:rPr>
          <w:rFonts w:cstheme="minorBidi"/>
          <w:noProof/>
        </w:rPr>
      </w:pPr>
      <w:hyperlink w:anchor="_Toc64229119" w:history="1">
        <w:r w:rsidR="009773BC" w:rsidRPr="006A21C2">
          <w:rPr>
            <w:rStyle w:val="Hyperlink"/>
            <w:noProof/>
          </w:rPr>
          <w:t>Table 6-9.  Optional inputs for DESC_03</w:t>
        </w:r>
        <w:r w:rsidR="009773BC">
          <w:rPr>
            <w:noProof/>
            <w:webHidden/>
          </w:rPr>
          <w:tab/>
        </w:r>
        <w:r w:rsidR="009773BC">
          <w:rPr>
            <w:noProof/>
            <w:webHidden/>
          </w:rPr>
          <w:fldChar w:fldCharType="begin"/>
        </w:r>
        <w:r w:rsidR="009773BC">
          <w:rPr>
            <w:noProof/>
            <w:webHidden/>
          </w:rPr>
          <w:instrText xml:space="preserve"> PAGEREF _Toc64229119 \h </w:instrText>
        </w:r>
        <w:r w:rsidR="009773BC">
          <w:rPr>
            <w:noProof/>
            <w:webHidden/>
          </w:rPr>
        </w:r>
        <w:r w:rsidR="009773BC">
          <w:rPr>
            <w:noProof/>
            <w:webHidden/>
          </w:rPr>
          <w:fldChar w:fldCharType="separate"/>
        </w:r>
        <w:r w:rsidR="00715B82">
          <w:rPr>
            <w:noProof/>
            <w:webHidden/>
          </w:rPr>
          <w:t>42</w:t>
        </w:r>
        <w:r w:rsidR="009773BC">
          <w:rPr>
            <w:noProof/>
            <w:webHidden/>
          </w:rPr>
          <w:fldChar w:fldCharType="end"/>
        </w:r>
      </w:hyperlink>
    </w:p>
    <w:p w14:paraId="5688E093" w14:textId="256A3ACF" w:rsidR="009773BC" w:rsidRDefault="00B3500B">
      <w:pPr>
        <w:pStyle w:val="TOC1"/>
        <w:rPr>
          <w:rFonts w:cstheme="minorBidi"/>
          <w:noProof/>
        </w:rPr>
      </w:pPr>
      <w:hyperlink w:anchor="_Toc64229120" w:history="1">
        <w:r w:rsidR="009773BC" w:rsidRPr="006A21C2">
          <w:rPr>
            <w:rStyle w:val="Hyperlink"/>
            <w:noProof/>
          </w:rPr>
          <w:t>Table 6-10.  Interpretations for DESC_03</w:t>
        </w:r>
        <w:r w:rsidR="009773BC">
          <w:rPr>
            <w:noProof/>
            <w:webHidden/>
          </w:rPr>
          <w:tab/>
        </w:r>
        <w:r w:rsidR="009773BC">
          <w:rPr>
            <w:noProof/>
            <w:webHidden/>
          </w:rPr>
          <w:fldChar w:fldCharType="begin"/>
        </w:r>
        <w:r w:rsidR="009773BC">
          <w:rPr>
            <w:noProof/>
            <w:webHidden/>
          </w:rPr>
          <w:instrText xml:space="preserve"> PAGEREF _Toc64229120 \h </w:instrText>
        </w:r>
        <w:r w:rsidR="009773BC">
          <w:rPr>
            <w:noProof/>
            <w:webHidden/>
          </w:rPr>
        </w:r>
        <w:r w:rsidR="009773BC">
          <w:rPr>
            <w:noProof/>
            <w:webHidden/>
          </w:rPr>
          <w:fldChar w:fldCharType="separate"/>
        </w:r>
        <w:r w:rsidR="00715B82">
          <w:rPr>
            <w:noProof/>
            <w:webHidden/>
          </w:rPr>
          <w:t>44</w:t>
        </w:r>
        <w:r w:rsidR="009773BC">
          <w:rPr>
            <w:noProof/>
            <w:webHidden/>
          </w:rPr>
          <w:fldChar w:fldCharType="end"/>
        </w:r>
      </w:hyperlink>
    </w:p>
    <w:p w14:paraId="5C1C52B3" w14:textId="0B193A72" w:rsidR="009773BC" w:rsidRDefault="00B3500B">
      <w:pPr>
        <w:pStyle w:val="TOC1"/>
        <w:rPr>
          <w:rFonts w:cstheme="minorBidi"/>
          <w:noProof/>
        </w:rPr>
      </w:pPr>
      <w:hyperlink w:anchor="_Toc64229121" w:history="1">
        <w:r w:rsidR="009773BC" w:rsidRPr="006A21C2">
          <w:rPr>
            <w:rStyle w:val="Hyperlink"/>
            <w:noProof/>
          </w:rPr>
          <w:t>Table 6-11.  Naming convention for RI_COVG_01 databases</w:t>
        </w:r>
        <w:r w:rsidR="009773BC">
          <w:rPr>
            <w:noProof/>
            <w:webHidden/>
          </w:rPr>
          <w:tab/>
        </w:r>
        <w:r w:rsidR="009773BC">
          <w:rPr>
            <w:noProof/>
            <w:webHidden/>
          </w:rPr>
          <w:fldChar w:fldCharType="begin"/>
        </w:r>
        <w:r w:rsidR="009773BC">
          <w:rPr>
            <w:noProof/>
            <w:webHidden/>
          </w:rPr>
          <w:instrText xml:space="preserve"> PAGEREF _Toc64229121 \h </w:instrText>
        </w:r>
        <w:r w:rsidR="009773BC">
          <w:rPr>
            <w:noProof/>
            <w:webHidden/>
          </w:rPr>
        </w:r>
        <w:r w:rsidR="009773BC">
          <w:rPr>
            <w:noProof/>
            <w:webHidden/>
          </w:rPr>
          <w:fldChar w:fldCharType="separate"/>
        </w:r>
        <w:r w:rsidR="00715B82">
          <w:rPr>
            <w:noProof/>
            <w:webHidden/>
          </w:rPr>
          <w:t>45</w:t>
        </w:r>
        <w:r w:rsidR="009773BC">
          <w:rPr>
            <w:noProof/>
            <w:webHidden/>
          </w:rPr>
          <w:fldChar w:fldCharType="end"/>
        </w:r>
      </w:hyperlink>
    </w:p>
    <w:p w14:paraId="459D7B10" w14:textId="7CFAF260" w:rsidR="009773BC" w:rsidRDefault="00B3500B">
      <w:pPr>
        <w:pStyle w:val="TOC1"/>
        <w:rPr>
          <w:rFonts w:cstheme="minorBidi"/>
          <w:noProof/>
        </w:rPr>
      </w:pPr>
      <w:hyperlink w:anchor="_Toc64229122" w:history="1">
        <w:r w:rsidR="009773BC" w:rsidRPr="006A21C2">
          <w:rPr>
            <w:rStyle w:val="Hyperlink"/>
            <w:noProof/>
          </w:rPr>
          <w:t>Table 6-12.  Naming convention for RI_COVG_02 databases</w:t>
        </w:r>
        <w:r w:rsidR="009773BC">
          <w:rPr>
            <w:noProof/>
            <w:webHidden/>
          </w:rPr>
          <w:tab/>
        </w:r>
        <w:r w:rsidR="009773BC">
          <w:rPr>
            <w:noProof/>
            <w:webHidden/>
          </w:rPr>
          <w:fldChar w:fldCharType="begin"/>
        </w:r>
        <w:r w:rsidR="009773BC">
          <w:rPr>
            <w:noProof/>
            <w:webHidden/>
          </w:rPr>
          <w:instrText xml:space="preserve"> PAGEREF _Toc64229122 \h </w:instrText>
        </w:r>
        <w:r w:rsidR="009773BC">
          <w:rPr>
            <w:noProof/>
            <w:webHidden/>
          </w:rPr>
        </w:r>
        <w:r w:rsidR="009773BC">
          <w:rPr>
            <w:noProof/>
            <w:webHidden/>
          </w:rPr>
          <w:fldChar w:fldCharType="separate"/>
        </w:r>
        <w:r w:rsidR="00715B82">
          <w:rPr>
            <w:noProof/>
            <w:webHidden/>
          </w:rPr>
          <w:t>47</w:t>
        </w:r>
        <w:r w:rsidR="009773BC">
          <w:rPr>
            <w:noProof/>
            <w:webHidden/>
          </w:rPr>
          <w:fldChar w:fldCharType="end"/>
        </w:r>
      </w:hyperlink>
    </w:p>
    <w:p w14:paraId="4586ED14" w14:textId="799D3C0B" w:rsidR="009773BC" w:rsidRDefault="00B3500B">
      <w:pPr>
        <w:pStyle w:val="TOC1"/>
        <w:rPr>
          <w:rFonts w:cstheme="minorBidi"/>
          <w:noProof/>
        </w:rPr>
      </w:pPr>
      <w:hyperlink w:anchor="_Toc64229123" w:history="1">
        <w:r w:rsidR="009773BC" w:rsidRPr="006A21C2">
          <w:rPr>
            <w:rStyle w:val="Hyperlink"/>
            <w:noProof/>
          </w:rPr>
          <w:t>Table 6-13.  Naming convention for RI_QUAL_01 databases</w:t>
        </w:r>
        <w:r w:rsidR="009773BC">
          <w:rPr>
            <w:noProof/>
            <w:webHidden/>
          </w:rPr>
          <w:tab/>
        </w:r>
        <w:r w:rsidR="009773BC">
          <w:rPr>
            <w:noProof/>
            <w:webHidden/>
          </w:rPr>
          <w:fldChar w:fldCharType="begin"/>
        </w:r>
        <w:r w:rsidR="009773BC">
          <w:rPr>
            <w:noProof/>
            <w:webHidden/>
          </w:rPr>
          <w:instrText xml:space="preserve"> PAGEREF _Toc64229123 \h </w:instrText>
        </w:r>
        <w:r w:rsidR="009773BC">
          <w:rPr>
            <w:noProof/>
            <w:webHidden/>
          </w:rPr>
        </w:r>
        <w:r w:rsidR="009773BC">
          <w:rPr>
            <w:noProof/>
            <w:webHidden/>
          </w:rPr>
          <w:fldChar w:fldCharType="separate"/>
        </w:r>
        <w:r w:rsidR="00715B82">
          <w:rPr>
            <w:noProof/>
            <w:webHidden/>
          </w:rPr>
          <w:t>59</w:t>
        </w:r>
        <w:r w:rsidR="009773BC">
          <w:rPr>
            <w:noProof/>
            <w:webHidden/>
          </w:rPr>
          <w:fldChar w:fldCharType="end"/>
        </w:r>
      </w:hyperlink>
    </w:p>
    <w:p w14:paraId="6441F10E" w14:textId="6F4F9CED" w:rsidR="009773BC" w:rsidRDefault="00B3500B">
      <w:pPr>
        <w:pStyle w:val="TOC1"/>
        <w:rPr>
          <w:rFonts w:cstheme="minorBidi"/>
          <w:noProof/>
        </w:rPr>
      </w:pPr>
      <w:hyperlink w:anchor="_Toc64229124" w:history="1">
        <w:r w:rsidR="009773BC" w:rsidRPr="006A21C2">
          <w:rPr>
            <w:rStyle w:val="Hyperlink"/>
            <w:noProof/>
          </w:rPr>
          <w:t>Table 6-14.  How RI_QUAL_07B uses RI_RECORDS inputs</w:t>
        </w:r>
        <w:r w:rsidR="009773BC">
          <w:rPr>
            <w:noProof/>
            <w:webHidden/>
          </w:rPr>
          <w:tab/>
        </w:r>
        <w:r w:rsidR="009773BC">
          <w:rPr>
            <w:noProof/>
            <w:webHidden/>
          </w:rPr>
          <w:fldChar w:fldCharType="begin"/>
        </w:r>
        <w:r w:rsidR="009773BC">
          <w:rPr>
            <w:noProof/>
            <w:webHidden/>
          </w:rPr>
          <w:instrText xml:space="preserve"> PAGEREF _Toc64229124 \h </w:instrText>
        </w:r>
        <w:r w:rsidR="009773BC">
          <w:rPr>
            <w:noProof/>
            <w:webHidden/>
          </w:rPr>
        </w:r>
        <w:r w:rsidR="009773BC">
          <w:rPr>
            <w:noProof/>
            <w:webHidden/>
          </w:rPr>
          <w:fldChar w:fldCharType="separate"/>
        </w:r>
        <w:r w:rsidR="00715B82">
          <w:rPr>
            <w:noProof/>
            <w:webHidden/>
          </w:rPr>
          <w:t>68</w:t>
        </w:r>
        <w:r w:rsidR="009773BC">
          <w:rPr>
            <w:noProof/>
            <w:webHidden/>
          </w:rPr>
          <w:fldChar w:fldCharType="end"/>
        </w:r>
      </w:hyperlink>
    </w:p>
    <w:p w14:paraId="50C9894A" w14:textId="3F84E5B7" w:rsidR="009773BC" w:rsidRDefault="00B3500B">
      <w:pPr>
        <w:pStyle w:val="TOC1"/>
        <w:rPr>
          <w:rFonts w:cstheme="minorBidi"/>
          <w:noProof/>
        </w:rPr>
      </w:pPr>
      <w:hyperlink w:anchor="_Toc64229125" w:history="1">
        <w:r w:rsidR="009773BC" w:rsidRPr="006A21C2">
          <w:rPr>
            <w:rStyle w:val="Hyperlink"/>
            <w:noProof/>
          </w:rPr>
          <w:t>Table 6-15.  User inputs for RI_CCC_02</w:t>
        </w:r>
        <w:r w:rsidR="009773BC">
          <w:rPr>
            <w:noProof/>
            <w:webHidden/>
          </w:rPr>
          <w:tab/>
        </w:r>
        <w:r w:rsidR="009773BC">
          <w:rPr>
            <w:noProof/>
            <w:webHidden/>
          </w:rPr>
          <w:fldChar w:fldCharType="begin"/>
        </w:r>
        <w:r w:rsidR="009773BC">
          <w:rPr>
            <w:noProof/>
            <w:webHidden/>
          </w:rPr>
          <w:instrText xml:space="preserve"> PAGEREF _Toc64229125 \h </w:instrText>
        </w:r>
        <w:r w:rsidR="009773BC">
          <w:rPr>
            <w:noProof/>
            <w:webHidden/>
          </w:rPr>
        </w:r>
        <w:r w:rsidR="009773BC">
          <w:rPr>
            <w:noProof/>
            <w:webHidden/>
          </w:rPr>
          <w:fldChar w:fldCharType="separate"/>
        </w:r>
        <w:r w:rsidR="00715B82">
          <w:rPr>
            <w:noProof/>
            <w:webHidden/>
          </w:rPr>
          <w:t>79</w:t>
        </w:r>
        <w:r w:rsidR="009773BC">
          <w:rPr>
            <w:noProof/>
            <w:webHidden/>
          </w:rPr>
          <w:fldChar w:fldCharType="end"/>
        </w:r>
      </w:hyperlink>
    </w:p>
    <w:p w14:paraId="5EA4C89A" w14:textId="4C44E26A" w:rsidR="009773BC" w:rsidRDefault="00B3500B">
      <w:pPr>
        <w:pStyle w:val="TOC1"/>
        <w:rPr>
          <w:rFonts w:cstheme="minorBidi"/>
          <w:noProof/>
        </w:rPr>
      </w:pPr>
      <w:hyperlink w:anchor="_Toc64229126" w:history="1">
        <w:r w:rsidR="009773BC" w:rsidRPr="006A21C2">
          <w:rPr>
            <w:rStyle w:val="Hyperlink"/>
            <w:noProof/>
          </w:rPr>
          <w:t>Table 6-16.  User inputs for RI_CIC_02</w:t>
        </w:r>
        <w:r w:rsidR="009773BC">
          <w:rPr>
            <w:noProof/>
            <w:webHidden/>
          </w:rPr>
          <w:tab/>
        </w:r>
        <w:r w:rsidR="009773BC">
          <w:rPr>
            <w:noProof/>
            <w:webHidden/>
          </w:rPr>
          <w:fldChar w:fldCharType="begin"/>
        </w:r>
        <w:r w:rsidR="009773BC">
          <w:rPr>
            <w:noProof/>
            <w:webHidden/>
          </w:rPr>
          <w:instrText xml:space="preserve"> PAGEREF _Toc64229126 \h </w:instrText>
        </w:r>
        <w:r w:rsidR="009773BC">
          <w:rPr>
            <w:noProof/>
            <w:webHidden/>
          </w:rPr>
        </w:r>
        <w:r w:rsidR="009773BC">
          <w:rPr>
            <w:noProof/>
            <w:webHidden/>
          </w:rPr>
          <w:fldChar w:fldCharType="separate"/>
        </w:r>
        <w:r w:rsidR="00715B82">
          <w:rPr>
            <w:noProof/>
            <w:webHidden/>
          </w:rPr>
          <w:t>84</w:t>
        </w:r>
        <w:r w:rsidR="009773BC">
          <w:rPr>
            <w:noProof/>
            <w:webHidden/>
          </w:rPr>
          <w:fldChar w:fldCharType="end"/>
        </w:r>
      </w:hyperlink>
    </w:p>
    <w:p w14:paraId="72B0AB49" w14:textId="15532FA2" w:rsidR="009773BC" w:rsidRDefault="00B3500B">
      <w:pPr>
        <w:pStyle w:val="TOC1"/>
        <w:rPr>
          <w:rFonts w:cstheme="minorBidi"/>
          <w:noProof/>
        </w:rPr>
      </w:pPr>
      <w:hyperlink w:anchor="_Toc64229127" w:history="1">
        <w:r w:rsidR="009773BC" w:rsidRPr="006A21C2">
          <w:rPr>
            <w:rStyle w:val="Hyperlink"/>
            <w:noProof/>
          </w:rPr>
          <w:t>Table 6-17.  RI_VCTC_01 inputs that are usually set in the control program</w:t>
        </w:r>
        <w:r w:rsidR="009773BC">
          <w:rPr>
            <w:noProof/>
            <w:webHidden/>
          </w:rPr>
          <w:tab/>
        </w:r>
        <w:r w:rsidR="009773BC">
          <w:rPr>
            <w:noProof/>
            <w:webHidden/>
          </w:rPr>
          <w:fldChar w:fldCharType="begin"/>
        </w:r>
        <w:r w:rsidR="009773BC">
          <w:rPr>
            <w:noProof/>
            <w:webHidden/>
          </w:rPr>
          <w:instrText xml:space="preserve"> PAGEREF _Toc64229127 \h </w:instrText>
        </w:r>
        <w:r w:rsidR="009773BC">
          <w:rPr>
            <w:noProof/>
            <w:webHidden/>
          </w:rPr>
        </w:r>
        <w:r w:rsidR="009773BC">
          <w:rPr>
            <w:noProof/>
            <w:webHidden/>
          </w:rPr>
          <w:fldChar w:fldCharType="separate"/>
        </w:r>
        <w:r w:rsidR="00715B82">
          <w:rPr>
            <w:noProof/>
            <w:webHidden/>
          </w:rPr>
          <w:t>90</w:t>
        </w:r>
        <w:r w:rsidR="009773BC">
          <w:rPr>
            <w:noProof/>
            <w:webHidden/>
          </w:rPr>
          <w:fldChar w:fldCharType="end"/>
        </w:r>
      </w:hyperlink>
    </w:p>
    <w:p w14:paraId="7EA80C92" w14:textId="2FFA266B" w:rsidR="009773BC" w:rsidRDefault="00B3500B">
      <w:pPr>
        <w:pStyle w:val="TOC1"/>
        <w:rPr>
          <w:rFonts w:cstheme="minorBidi"/>
          <w:noProof/>
        </w:rPr>
      </w:pPr>
      <w:hyperlink w:anchor="_Toc64229128" w:history="1">
        <w:r w:rsidR="009773BC" w:rsidRPr="006A21C2">
          <w:rPr>
            <w:rStyle w:val="Hyperlink"/>
            <w:noProof/>
          </w:rPr>
          <w:t>Table 6-18.  RI_VCTC_01 inputs that are often unchanged in globals_for_timeliness_plots.do</w:t>
        </w:r>
        <w:r w:rsidR="009773BC">
          <w:rPr>
            <w:noProof/>
            <w:webHidden/>
          </w:rPr>
          <w:tab/>
        </w:r>
        <w:r w:rsidR="009773BC">
          <w:rPr>
            <w:noProof/>
            <w:webHidden/>
          </w:rPr>
          <w:fldChar w:fldCharType="begin"/>
        </w:r>
        <w:r w:rsidR="009773BC">
          <w:rPr>
            <w:noProof/>
            <w:webHidden/>
          </w:rPr>
          <w:instrText xml:space="preserve"> PAGEREF _Toc64229128 \h </w:instrText>
        </w:r>
        <w:r w:rsidR="009773BC">
          <w:rPr>
            <w:noProof/>
            <w:webHidden/>
          </w:rPr>
        </w:r>
        <w:r w:rsidR="009773BC">
          <w:rPr>
            <w:noProof/>
            <w:webHidden/>
          </w:rPr>
          <w:fldChar w:fldCharType="separate"/>
        </w:r>
        <w:r w:rsidR="00715B82">
          <w:rPr>
            <w:noProof/>
            <w:webHidden/>
          </w:rPr>
          <w:t>92</w:t>
        </w:r>
        <w:r w:rsidR="009773BC">
          <w:rPr>
            <w:noProof/>
            <w:webHidden/>
          </w:rPr>
          <w:fldChar w:fldCharType="end"/>
        </w:r>
      </w:hyperlink>
    </w:p>
    <w:p w14:paraId="0FF74364" w14:textId="703AF836" w:rsidR="009773BC" w:rsidRDefault="00B3500B">
      <w:pPr>
        <w:pStyle w:val="TOC1"/>
        <w:rPr>
          <w:rFonts w:cstheme="minorBidi"/>
          <w:noProof/>
        </w:rPr>
      </w:pPr>
      <w:hyperlink w:anchor="_Toc64229129" w:history="1">
        <w:r w:rsidR="009773BC" w:rsidRPr="006A21C2">
          <w:rPr>
            <w:rStyle w:val="Hyperlink"/>
            <w:noProof/>
          </w:rPr>
          <w:t>Table 6-19.  RI_VCTC_01 inputs to customize timeliness categories for individual doses</w:t>
        </w:r>
        <w:r w:rsidR="009773BC">
          <w:rPr>
            <w:noProof/>
            <w:webHidden/>
          </w:rPr>
          <w:tab/>
        </w:r>
        <w:r w:rsidR="009773BC">
          <w:rPr>
            <w:noProof/>
            <w:webHidden/>
          </w:rPr>
          <w:fldChar w:fldCharType="begin"/>
        </w:r>
        <w:r w:rsidR="009773BC">
          <w:rPr>
            <w:noProof/>
            <w:webHidden/>
          </w:rPr>
          <w:instrText xml:space="preserve"> PAGEREF _Toc64229129 \h </w:instrText>
        </w:r>
        <w:r w:rsidR="009773BC">
          <w:rPr>
            <w:noProof/>
            <w:webHidden/>
          </w:rPr>
        </w:r>
        <w:r w:rsidR="009773BC">
          <w:rPr>
            <w:noProof/>
            <w:webHidden/>
          </w:rPr>
          <w:fldChar w:fldCharType="separate"/>
        </w:r>
        <w:r w:rsidR="00715B82">
          <w:rPr>
            <w:noProof/>
            <w:webHidden/>
          </w:rPr>
          <w:t>98</w:t>
        </w:r>
        <w:r w:rsidR="009773BC">
          <w:rPr>
            <w:noProof/>
            <w:webHidden/>
          </w:rPr>
          <w:fldChar w:fldCharType="end"/>
        </w:r>
      </w:hyperlink>
    </w:p>
    <w:p w14:paraId="1BE0FAAB" w14:textId="4085158E" w:rsidR="009773BC" w:rsidRDefault="00B3500B">
      <w:pPr>
        <w:pStyle w:val="TOC1"/>
        <w:rPr>
          <w:rFonts w:cstheme="minorBidi"/>
          <w:noProof/>
        </w:rPr>
      </w:pPr>
      <w:hyperlink w:anchor="_Toc64229130" w:history="1">
        <w:r w:rsidR="009773BC" w:rsidRPr="006A21C2">
          <w:rPr>
            <w:rStyle w:val="Hyperlink"/>
            <w:noProof/>
          </w:rPr>
          <w:t>Table 6-20.  Naming convention for SIA_COVG_01 databases</w:t>
        </w:r>
        <w:r w:rsidR="009773BC">
          <w:rPr>
            <w:noProof/>
            <w:webHidden/>
          </w:rPr>
          <w:tab/>
        </w:r>
        <w:r w:rsidR="009773BC">
          <w:rPr>
            <w:noProof/>
            <w:webHidden/>
          </w:rPr>
          <w:fldChar w:fldCharType="begin"/>
        </w:r>
        <w:r w:rsidR="009773BC">
          <w:rPr>
            <w:noProof/>
            <w:webHidden/>
          </w:rPr>
          <w:instrText xml:space="preserve"> PAGEREF _Toc64229130 \h </w:instrText>
        </w:r>
        <w:r w:rsidR="009773BC">
          <w:rPr>
            <w:noProof/>
            <w:webHidden/>
          </w:rPr>
        </w:r>
        <w:r w:rsidR="009773BC">
          <w:rPr>
            <w:noProof/>
            <w:webHidden/>
          </w:rPr>
          <w:fldChar w:fldCharType="separate"/>
        </w:r>
        <w:r w:rsidR="00715B82">
          <w:rPr>
            <w:noProof/>
            <w:webHidden/>
          </w:rPr>
          <w:t>107</w:t>
        </w:r>
        <w:r w:rsidR="009773BC">
          <w:rPr>
            <w:noProof/>
            <w:webHidden/>
          </w:rPr>
          <w:fldChar w:fldCharType="end"/>
        </w:r>
      </w:hyperlink>
    </w:p>
    <w:p w14:paraId="20FD3376" w14:textId="196AD82A" w:rsidR="009773BC" w:rsidRDefault="00B3500B">
      <w:pPr>
        <w:pStyle w:val="TOC1"/>
        <w:rPr>
          <w:rFonts w:cstheme="minorBidi"/>
          <w:noProof/>
        </w:rPr>
      </w:pPr>
      <w:hyperlink w:anchor="_Toc64229131" w:history="1">
        <w:r w:rsidR="009773BC" w:rsidRPr="006A21C2">
          <w:rPr>
            <w:rStyle w:val="Hyperlink"/>
            <w:noProof/>
          </w:rPr>
          <w:t>Table 6-21.  Naming convention for SIA_COVG_03 databases</w:t>
        </w:r>
        <w:r w:rsidR="009773BC">
          <w:rPr>
            <w:noProof/>
            <w:webHidden/>
          </w:rPr>
          <w:tab/>
        </w:r>
        <w:r w:rsidR="009773BC">
          <w:rPr>
            <w:noProof/>
            <w:webHidden/>
          </w:rPr>
          <w:fldChar w:fldCharType="begin"/>
        </w:r>
        <w:r w:rsidR="009773BC">
          <w:rPr>
            <w:noProof/>
            <w:webHidden/>
          </w:rPr>
          <w:instrText xml:space="preserve"> PAGEREF _Toc64229131 \h </w:instrText>
        </w:r>
        <w:r w:rsidR="009773BC">
          <w:rPr>
            <w:noProof/>
            <w:webHidden/>
          </w:rPr>
        </w:r>
        <w:r w:rsidR="009773BC">
          <w:rPr>
            <w:noProof/>
            <w:webHidden/>
          </w:rPr>
          <w:fldChar w:fldCharType="separate"/>
        </w:r>
        <w:r w:rsidR="00715B82">
          <w:rPr>
            <w:noProof/>
            <w:webHidden/>
          </w:rPr>
          <w:t>111</w:t>
        </w:r>
        <w:r w:rsidR="009773BC">
          <w:rPr>
            <w:noProof/>
            <w:webHidden/>
          </w:rPr>
          <w:fldChar w:fldCharType="end"/>
        </w:r>
      </w:hyperlink>
    </w:p>
    <w:p w14:paraId="2CABF855" w14:textId="4121BBD7" w:rsidR="009773BC" w:rsidRDefault="00B3500B">
      <w:pPr>
        <w:pStyle w:val="TOC1"/>
        <w:rPr>
          <w:rFonts w:cstheme="minorBidi"/>
          <w:noProof/>
        </w:rPr>
      </w:pPr>
      <w:hyperlink w:anchor="_Toc64229132" w:history="1">
        <w:r w:rsidR="009773BC" w:rsidRPr="006A21C2">
          <w:rPr>
            <w:rStyle w:val="Hyperlink"/>
            <w:noProof/>
          </w:rPr>
          <w:t>Table 6-22.  Naming convention for SIA_QUAL_01 databases</w:t>
        </w:r>
        <w:r w:rsidR="009773BC">
          <w:rPr>
            <w:noProof/>
            <w:webHidden/>
          </w:rPr>
          <w:tab/>
        </w:r>
        <w:r w:rsidR="009773BC">
          <w:rPr>
            <w:noProof/>
            <w:webHidden/>
          </w:rPr>
          <w:fldChar w:fldCharType="begin"/>
        </w:r>
        <w:r w:rsidR="009773BC">
          <w:rPr>
            <w:noProof/>
            <w:webHidden/>
          </w:rPr>
          <w:instrText xml:space="preserve"> PAGEREF _Toc64229132 \h </w:instrText>
        </w:r>
        <w:r w:rsidR="009773BC">
          <w:rPr>
            <w:noProof/>
            <w:webHidden/>
          </w:rPr>
        </w:r>
        <w:r w:rsidR="009773BC">
          <w:rPr>
            <w:noProof/>
            <w:webHidden/>
          </w:rPr>
          <w:fldChar w:fldCharType="separate"/>
        </w:r>
        <w:r w:rsidR="00715B82">
          <w:rPr>
            <w:noProof/>
            <w:webHidden/>
          </w:rPr>
          <w:t>116</w:t>
        </w:r>
        <w:r w:rsidR="009773BC">
          <w:rPr>
            <w:noProof/>
            <w:webHidden/>
          </w:rPr>
          <w:fldChar w:fldCharType="end"/>
        </w:r>
      </w:hyperlink>
    </w:p>
    <w:p w14:paraId="5C628CC6" w14:textId="39F1BD7A" w:rsidR="009773BC" w:rsidRDefault="00B3500B">
      <w:pPr>
        <w:pStyle w:val="TOC1"/>
        <w:rPr>
          <w:rFonts w:cstheme="minorBidi"/>
          <w:noProof/>
        </w:rPr>
      </w:pPr>
      <w:hyperlink w:anchor="_Toc64229133" w:history="1">
        <w:r w:rsidR="009773BC" w:rsidRPr="006A21C2">
          <w:rPr>
            <w:rStyle w:val="Hyperlink"/>
            <w:noProof/>
          </w:rPr>
          <w:t>Table 6-23.  User inputs for COVG_DIFF_01</w:t>
        </w:r>
        <w:r w:rsidR="009773BC">
          <w:rPr>
            <w:noProof/>
            <w:webHidden/>
          </w:rPr>
          <w:tab/>
        </w:r>
        <w:r w:rsidR="009773BC">
          <w:rPr>
            <w:noProof/>
            <w:webHidden/>
          </w:rPr>
          <w:fldChar w:fldCharType="begin"/>
        </w:r>
        <w:r w:rsidR="009773BC">
          <w:rPr>
            <w:noProof/>
            <w:webHidden/>
          </w:rPr>
          <w:instrText xml:space="preserve"> PAGEREF _Toc64229133 \h </w:instrText>
        </w:r>
        <w:r w:rsidR="009773BC">
          <w:rPr>
            <w:noProof/>
            <w:webHidden/>
          </w:rPr>
        </w:r>
        <w:r w:rsidR="009773BC">
          <w:rPr>
            <w:noProof/>
            <w:webHidden/>
          </w:rPr>
          <w:fldChar w:fldCharType="separate"/>
        </w:r>
        <w:r w:rsidR="00715B82">
          <w:rPr>
            <w:noProof/>
            <w:webHidden/>
          </w:rPr>
          <w:t>117</w:t>
        </w:r>
        <w:r w:rsidR="009773BC">
          <w:rPr>
            <w:noProof/>
            <w:webHidden/>
          </w:rPr>
          <w:fldChar w:fldCharType="end"/>
        </w:r>
      </w:hyperlink>
    </w:p>
    <w:p w14:paraId="4BBF751A" w14:textId="0C2133F6" w:rsidR="009773BC" w:rsidRDefault="00B3500B">
      <w:pPr>
        <w:pStyle w:val="TOC1"/>
        <w:rPr>
          <w:rFonts w:cstheme="minorBidi"/>
          <w:noProof/>
        </w:rPr>
      </w:pPr>
      <w:hyperlink w:anchor="_Toc64229134" w:history="1">
        <w:r w:rsidR="009773BC" w:rsidRPr="006A21C2">
          <w:rPr>
            <w:rStyle w:val="Hyperlink"/>
            <w:noProof/>
          </w:rPr>
          <w:t>Table 6-24.  Weighted coverage variables that are eligible for hypothesis testing</w:t>
        </w:r>
        <w:r w:rsidR="009773BC">
          <w:rPr>
            <w:noProof/>
            <w:webHidden/>
          </w:rPr>
          <w:tab/>
        </w:r>
        <w:r w:rsidR="009773BC">
          <w:rPr>
            <w:noProof/>
            <w:webHidden/>
          </w:rPr>
          <w:fldChar w:fldCharType="begin"/>
        </w:r>
        <w:r w:rsidR="009773BC">
          <w:rPr>
            <w:noProof/>
            <w:webHidden/>
          </w:rPr>
          <w:instrText xml:space="preserve"> PAGEREF _Toc64229134 \h </w:instrText>
        </w:r>
        <w:r w:rsidR="009773BC">
          <w:rPr>
            <w:noProof/>
            <w:webHidden/>
          </w:rPr>
        </w:r>
        <w:r w:rsidR="009773BC">
          <w:rPr>
            <w:noProof/>
            <w:webHidden/>
          </w:rPr>
          <w:fldChar w:fldCharType="separate"/>
        </w:r>
        <w:r w:rsidR="00715B82">
          <w:rPr>
            <w:noProof/>
            <w:webHidden/>
          </w:rPr>
          <w:t>120</w:t>
        </w:r>
        <w:r w:rsidR="009773BC">
          <w:rPr>
            <w:noProof/>
            <w:webHidden/>
          </w:rPr>
          <w:fldChar w:fldCharType="end"/>
        </w:r>
      </w:hyperlink>
    </w:p>
    <w:p w14:paraId="0AFC32E0" w14:textId="6E9C9BC0" w:rsidR="009773BC" w:rsidRDefault="00B3500B">
      <w:pPr>
        <w:pStyle w:val="TOC1"/>
        <w:rPr>
          <w:rFonts w:cstheme="minorBidi"/>
          <w:noProof/>
        </w:rPr>
      </w:pPr>
      <w:hyperlink w:anchor="_Toc64229135" w:history="1">
        <w:r w:rsidR="009773BC" w:rsidRPr="006A21C2">
          <w:rPr>
            <w:rStyle w:val="Hyperlink"/>
            <w:noProof/>
          </w:rPr>
          <w:t>Table 6-25.  User inputs for COVG_DIFF_02</w:t>
        </w:r>
        <w:r w:rsidR="009773BC">
          <w:rPr>
            <w:noProof/>
            <w:webHidden/>
          </w:rPr>
          <w:tab/>
        </w:r>
        <w:r w:rsidR="009773BC">
          <w:rPr>
            <w:noProof/>
            <w:webHidden/>
          </w:rPr>
          <w:fldChar w:fldCharType="begin"/>
        </w:r>
        <w:r w:rsidR="009773BC">
          <w:rPr>
            <w:noProof/>
            <w:webHidden/>
          </w:rPr>
          <w:instrText xml:space="preserve"> PAGEREF _Toc64229135 \h </w:instrText>
        </w:r>
        <w:r w:rsidR="009773BC">
          <w:rPr>
            <w:noProof/>
            <w:webHidden/>
          </w:rPr>
        </w:r>
        <w:r w:rsidR="009773BC">
          <w:rPr>
            <w:noProof/>
            <w:webHidden/>
          </w:rPr>
          <w:fldChar w:fldCharType="separate"/>
        </w:r>
        <w:r w:rsidR="00715B82">
          <w:rPr>
            <w:noProof/>
            <w:webHidden/>
          </w:rPr>
          <w:t>121</w:t>
        </w:r>
        <w:r w:rsidR="009773BC">
          <w:rPr>
            <w:noProof/>
            <w:webHidden/>
          </w:rPr>
          <w:fldChar w:fldCharType="end"/>
        </w:r>
      </w:hyperlink>
    </w:p>
    <w:p w14:paraId="08387958" w14:textId="44719AE5" w:rsidR="009773BC" w:rsidRDefault="00B3500B">
      <w:pPr>
        <w:pStyle w:val="TOC1"/>
        <w:rPr>
          <w:rFonts w:cstheme="minorBidi"/>
          <w:noProof/>
        </w:rPr>
      </w:pPr>
      <w:hyperlink w:anchor="_Toc64229136" w:history="1">
        <w:r w:rsidR="009773BC" w:rsidRPr="006A21C2">
          <w:rPr>
            <w:rStyle w:val="Hyperlink"/>
            <w:noProof/>
          </w:rPr>
          <w:t>Table A-1. Overview of three nested levels of administrative hierarchy</w:t>
        </w:r>
        <w:r w:rsidR="009773BC">
          <w:rPr>
            <w:noProof/>
            <w:webHidden/>
          </w:rPr>
          <w:tab/>
        </w:r>
        <w:r w:rsidR="009773BC">
          <w:rPr>
            <w:noProof/>
            <w:webHidden/>
          </w:rPr>
          <w:fldChar w:fldCharType="begin"/>
        </w:r>
        <w:r w:rsidR="009773BC">
          <w:rPr>
            <w:noProof/>
            <w:webHidden/>
          </w:rPr>
          <w:instrText xml:space="preserve"> PAGEREF _Toc64229136 \h </w:instrText>
        </w:r>
        <w:r w:rsidR="009773BC">
          <w:rPr>
            <w:noProof/>
            <w:webHidden/>
          </w:rPr>
        </w:r>
        <w:r w:rsidR="009773BC">
          <w:rPr>
            <w:noProof/>
            <w:webHidden/>
          </w:rPr>
          <w:fldChar w:fldCharType="separate"/>
        </w:r>
        <w:r w:rsidR="00715B82">
          <w:rPr>
            <w:noProof/>
            <w:webHidden/>
          </w:rPr>
          <w:t>162</w:t>
        </w:r>
        <w:r w:rsidR="009773BC">
          <w:rPr>
            <w:noProof/>
            <w:webHidden/>
          </w:rPr>
          <w:fldChar w:fldCharType="end"/>
        </w:r>
      </w:hyperlink>
    </w:p>
    <w:p w14:paraId="7993E0C2" w14:textId="7C377BEE" w:rsidR="009773BC" w:rsidRDefault="00B3500B">
      <w:pPr>
        <w:pStyle w:val="TOC1"/>
        <w:rPr>
          <w:rFonts w:cstheme="minorBidi"/>
          <w:noProof/>
        </w:rPr>
      </w:pPr>
      <w:hyperlink w:anchor="_Toc64229137" w:history="1">
        <w:r w:rsidR="009773BC" w:rsidRPr="006A21C2">
          <w:rPr>
            <w:rStyle w:val="Hyperlink"/>
            <w:noProof/>
          </w:rPr>
          <w:t>Table B-1. Where to specify the names and listing order of various strata</w:t>
        </w:r>
        <w:r w:rsidR="009773BC">
          <w:rPr>
            <w:noProof/>
            <w:webHidden/>
          </w:rPr>
          <w:tab/>
        </w:r>
        <w:r w:rsidR="009773BC">
          <w:rPr>
            <w:noProof/>
            <w:webHidden/>
          </w:rPr>
          <w:fldChar w:fldCharType="begin"/>
        </w:r>
        <w:r w:rsidR="009773BC">
          <w:rPr>
            <w:noProof/>
            <w:webHidden/>
          </w:rPr>
          <w:instrText xml:space="preserve"> PAGEREF _Toc64229137 \h </w:instrText>
        </w:r>
        <w:r w:rsidR="009773BC">
          <w:rPr>
            <w:noProof/>
            <w:webHidden/>
          </w:rPr>
        </w:r>
        <w:r w:rsidR="009773BC">
          <w:rPr>
            <w:noProof/>
            <w:webHidden/>
          </w:rPr>
          <w:fldChar w:fldCharType="separate"/>
        </w:r>
        <w:r w:rsidR="00715B82">
          <w:rPr>
            <w:noProof/>
            <w:webHidden/>
          </w:rPr>
          <w:t>166</w:t>
        </w:r>
        <w:r w:rsidR="009773BC">
          <w:rPr>
            <w:noProof/>
            <w:webHidden/>
          </w:rPr>
          <w:fldChar w:fldCharType="end"/>
        </w:r>
      </w:hyperlink>
    </w:p>
    <w:p w14:paraId="392270BB" w14:textId="76ED4665" w:rsidR="009773BC" w:rsidRDefault="00B3500B">
      <w:pPr>
        <w:pStyle w:val="TOC1"/>
        <w:rPr>
          <w:rFonts w:cstheme="minorBidi"/>
          <w:noProof/>
        </w:rPr>
      </w:pPr>
      <w:hyperlink w:anchor="_Toc64229138" w:history="1">
        <w:r w:rsidR="009773BC" w:rsidRPr="006A21C2">
          <w:rPr>
            <w:rStyle w:val="Hyperlink"/>
            <w:noProof/>
          </w:rPr>
          <w:t>Table B-2.  Stratum sort order for VCQI inchworm plots</w:t>
        </w:r>
        <w:r w:rsidR="009773BC">
          <w:rPr>
            <w:noProof/>
            <w:webHidden/>
          </w:rPr>
          <w:tab/>
        </w:r>
        <w:r w:rsidR="009773BC">
          <w:rPr>
            <w:noProof/>
            <w:webHidden/>
          </w:rPr>
          <w:fldChar w:fldCharType="begin"/>
        </w:r>
        <w:r w:rsidR="009773BC">
          <w:rPr>
            <w:noProof/>
            <w:webHidden/>
          </w:rPr>
          <w:instrText xml:space="preserve"> PAGEREF _Toc64229138 \h </w:instrText>
        </w:r>
        <w:r w:rsidR="009773BC">
          <w:rPr>
            <w:noProof/>
            <w:webHidden/>
          </w:rPr>
        </w:r>
        <w:r w:rsidR="009773BC">
          <w:rPr>
            <w:noProof/>
            <w:webHidden/>
          </w:rPr>
          <w:fldChar w:fldCharType="separate"/>
        </w:r>
        <w:r w:rsidR="00715B82">
          <w:rPr>
            <w:noProof/>
            <w:webHidden/>
          </w:rPr>
          <w:t>171</w:t>
        </w:r>
        <w:r w:rsidR="009773BC">
          <w:rPr>
            <w:noProof/>
            <w:webHidden/>
          </w:rPr>
          <w:fldChar w:fldCharType="end"/>
        </w:r>
      </w:hyperlink>
    </w:p>
    <w:p w14:paraId="794B9251" w14:textId="69816685" w:rsidR="009773BC" w:rsidRDefault="00B3500B">
      <w:pPr>
        <w:pStyle w:val="TOC1"/>
        <w:rPr>
          <w:rFonts w:cstheme="minorBidi"/>
          <w:noProof/>
        </w:rPr>
      </w:pPr>
      <w:hyperlink w:anchor="_Toc64229139" w:history="1">
        <w:r w:rsidR="009773BC" w:rsidRPr="006A21C2">
          <w:rPr>
            <w:rStyle w:val="Hyperlink"/>
            <w:noProof/>
          </w:rPr>
          <w:t>Table B-3.  Nested output for all Levels: 1-3 with Level 4 stratification</w:t>
        </w:r>
        <w:r w:rsidR="009773BC">
          <w:rPr>
            <w:noProof/>
            <w:webHidden/>
          </w:rPr>
          <w:tab/>
        </w:r>
        <w:r w:rsidR="009773BC">
          <w:rPr>
            <w:noProof/>
            <w:webHidden/>
          </w:rPr>
          <w:fldChar w:fldCharType="begin"/>
        </w:r>
        <w:r w:rsidR="009773BC">
          <w:rPr>
            <w:noProof/>
            <w:webHidden/>
          </w:rPr>
          <w:instrText xml:space="preserve"> PAGEREF _Toc64229139 \h </w:instrText>
        </w:r>
        <w:r w:rsidR="009773BC">
          <w:rPr>
            <w:noProof/>
            <w:webHidden/>
          </w:rPr>
        </w:r>
        <w:r w:rsidR="009773BC">
          <w:rPr>
            <w:noProof/>
            <w:webHidden/>
          </w:rPr>
          <w:fldChar w:fldCharType="separate"/>
        </w:r>
        <w:r w:rsidR="00715B82">
          <w:rPr>
            <w:noProof/>
            <w:webHidden/>
          </w:rPr>
          <w:t>173</w:t>
        </w:r>
        <w:r w:rsidR="009773BC">
          <w:rPr>
            <w:noProof/>
            <w:webHidden/>
          </w:rPr>
          <w:fldChar w:fldCharType="end"/>
        </w:r>
      </w:hyperlink>
    </w:p>
    <w:p w14:paraId="63392C34" w14:textId="5180756E" w:rsidR="009773BC" w:rsidRDefault="00B3500B">
      <w:pPr>
        <w:pStyle w:val="TOC1"/>
        <w:rPr>
          <w:rFonts w:cstheme="minorBidi"/>
          <w:noProof/>
        </w:rPr>
      </w:pPr>
      <w:hyperlink w:anchor="_Toc64229140" w:history="1">
        <w:r w:rsidR="009773BC" w:rsidRPr="006A21C2">
          <w:rPr>
            <w:rStyle w:val="Hyperlink"/>
            <w:noProof/>
          </w:rPr>
          <w:t>Table B-4.  Nested output for all Levels: 1, 2, and 3</w:t>
        </w:r>
        <w:r w:rsidR="009773BC">
          <w:rPr>
            <w:noProof/>
            <w:webHidden/>
          </w:rPr>
          <w:tab/>
        </w:r>
        <w:r w:rsidR="009773BC">
          <w:rPr>
            <w:noProof/>
            <w:webHidden/>
          </w:rPr>
          <w:fldChar w:fldCharType="begin"/>
        </w:r>
        <w:r w:rsidR="009773BC">
          <w:rPr>
            <w:noProof/>
            <w:webHidden/>
          </w:rPr>
          <w:instrText xml:space="preserve"> PAGEREF _Toc64229140 \h </w:instrText>
        </w:r>
        <w:r w:rsidR="009773BC">
          <w:rPr>
            <w:noProof/>
            <w:webHidden/>
          </w:rPr>
        </w:r>
        <w:r w:rsidR="009773BC">
          <w:rPr>
            <w:noProof/>
            <w:webHidden/>
          </w:rPr>
          <w:fldChar w:fldCharType="separate"/>
        </w:r>
        <w:r w:rsidR="00715B82">
          <w:rPr>
            <w:noProof/>
            <w:webHidden/>
          </w:rPr>
          <w:t>176</w:t>
        </w:r>
        <w:r w:rsidR="009773BC">
          <w:rPr>
            <w:noProof/>
            <w:webHidden/>
          </w:rPr>
          <w:fldChar w:fldCharType="end"/>
        </w:r>
      </w:hyperlink>
    </w:p>
    <w:p w14:paraId="2361AD9F" w14:textId="6DB43365" w:rsidR="009773BC" w:rsidRDefault="00B3500B">
      <w:pPr>
        <w:pStyle w:val="TOC1"/>
        <w:rPr>
          <w:rFonts w:cstheme="minorBidi"/>
          <w:noProof/>
        </w:rPr>
      </w:pPr>
      <w:hyperlink w:anchor="_Toc64229141" w:history="1">
        <w:r w:rsidR="009773BC" w:rsidRPr="006A21C2">
          <w:rPr>
            <w:rStyle w:val="Hyperlink"/>
            <w:noProof/>
          </w:rPr>
          <w:t>Table B-5.  Non-nested output for all Levels: 1-3</w:t>
        </w:r>
        <w:r w:rsidR="009773BC">
          <w:rPr>
            <w:noProof/>
            <w:webHidden/>
          </w:rPr>
          <w:tab/>
        </w:r>
        <w:r w:rsidR="009773BC">
          <w:rPr>
            <w:noProof/>
            <w:webHidden/>
          </w:rPr>
          <w:fldChar w:fldCharType="begin"/>
        </w:r>
        <w:r w:rsidR="009773BC">
          <w:rPr>
            <w:noProof/>
            <w:webHidden/>
          </w:rPr>
          <w:instrText xml:space="preserve"> PAGEREF _Toc64229141 \h </w:instrText>
        </w:r>
        <w:r w:rsidR="009773BC">
          <w:rPr>
            <w:noProof/>
            <w:webHidden/>
          </w:rPr>
        </w:r>
        <w:r w:rsidR="009773BC">
          <w:rPr>
            <w:noProof/>
            <w:webHidden/>
          </w:rPr>
          <w:fldChar w:fldCharType="separate"/>
        </w:r>
        <w:r w:rsidR="00715B82">
          <w:rPr>
            <w:noProof/>
            <w:webHidden/>
          </w:rPr>
          <w:t>179</w:t>
        </w:r>
        <w:r w:rsidR="009773BC">
          <w:rPr>
            <w:noProof/>
            <w:webHidden/>
          </w:rPr>
          <w:fldChar w:fldCharType="end"/>
        </w:r>
      </w:hyperlink>
    </w:p>
    <w:p w14:paraId="754E615C" w14:textId="56C2541D" w:rsidR="009773BC" w:rsidRDefault="00B3500B">
      <w:pPr>
        <w:pStyle w:val="TOC1"/>
        <w:rPr>
          <w:rFonts w:cstheme="minorBidi"/>
          <w:noProof/>
        </w:rPr>
      </w:pPr>
      <w:hyperlink w:anchor="_Toc64229142" w:history="1">
        <w:r w:rsidR="009773BC" w:rsidRPr="006A21C2">
          <w:rPr>
            <w:rStyle w:val="Hyperlink"/>
            <w:noProof/>
          </w:rPr>
          <w:t>Table B-6.  Output for Level 3 only</w:t>
        </w:r>
        <w:r w:rsidR="009773BC">
          <w:rPr>
            <w:noProof/>
            <w:webHidden/>
          </w:rPr>
          <w:tab/>
        </w:r>
        <w:r w:rsidR="009773BC">
          <w:rPr>
            <w:noProof/>
            <w:webHidden/>
          </w:rPr>
          <w:fldChar w:fldCharType="begin"/>
        </w:r>
        <w:r w:rsidR="009773BC">
          <w:rPr>
            <w:noProof/>
            <w:webHidden/>
          </w:rPr>
          <w:instrText xml:space="preserve"> PAGEREF _Toc64229142 \h </w:instrText>
        </w:r>
        <w:r w:rsidR="009773BC">
          <w:rPr>
            <w:noProof/>
            <w:webHidden/>
          </w:rPr>
        </w:r>
        <w:r w:rsidR="009773BC">
          <w:rPr>
            <w:noProof/>
            <w:webHidden/>
          </w:rPr>
          <w:fldChar w:fldCharType="separate"/>
        </w:r>
        <w:r w:rsidR="00715B82">
          <w:rPr>
            <w:noProof/>
            <w:webHidden/>
          </w:rPr>
          <w:t>182</w:t>
        </w:r>
        <w:r w:rsidR="009773BC">
          <w:rPr>
            <w:noProof/>
            <w:webHidden/>
          </w:rPr>
          <w:fldChar w:fldCharType="end"/>
        </w:r>
      </w:hyperlink>
    </w:p>
    <w:p w14:paraId="3773C132" w14:textId="5AF9F3E4" w:rsidR="007570AE" w:rsidRDefault="007570AE" w:rsidP="00801C96">
      <w:pPr>
        <w:jc w:val="left"/>
      </w:pPr>
      <w:r>
        <w:fldChar w:fldCharType="end"/>
      </w:r>
    </w:p>
    <w:p w14:paraId="753C74E5" w14:textId="3A88DAFA" w:rsidR="00F93D73" w:rsidRDefault="00F93D73">
      <w:r>
        <w:br w:type="page"/>
      </w:r>
    </w:p>
    <w:p w14:paraId="2F456A3C" w14:textId="7AB9AECC" w:rsidR="00F93D73" w:rsidRDefault="00F93D73" w:rsidP="00801C96">
      <w:pPr>
        <w:jc w:val="left"/>
      </w:pPr>
    </w:p>
    <w:p w14:paraId="4C45686A" w14:textId="5A41AB7D" w:rsidR="00E002C6" w:rsidRPr="007570AE" w:rsidRDefault="00E002C6" w:rsidP="00E002C6">
      <w:pPr>
        <w:jc w:val="left"/>
        <w:rPr>
          <w:sz w:val="32"/>
          <w:szCs w:val="32"/>
        </w:rPr>
      </w:pPr>
      <w:r w:rsidRPr="007570AE">
        <w:rPr>
          <w:rFonts w:cs="Times New Roman"/>
          <w:sz w:val="32"/>
          <w:szCs w:val="32"/>
        </w:rPr>
        <w:t>List</w:t>
      </w:r>
      <w:r w:rsidRPr="007570AE">
        <w:rPr>
          <w:sz w:val="32"/>
          <w:szCs w:val="32"/>
        </w:rPr>
        <w:t xml:space="preserve"> of </w:t>
      </w:r>
      <w:r>
        <w:rPr>
          <w:sz w:val="32"/>
          <w:szCs w:val="32"/>
        </w:rPr>
        <w:t>Figures</w:t>
      </w:r>
    </w:p>
    <w:p w14:paraId="18C58134" w14:textId="404473B6" w:rsidR="001D7F9C" w:rsidRDefault="007A3A6C">
      <w:pPr>
        <w:pStyle w:val="TOC1"/>
        <w:rPr>
          <w:rFonts w:cstheme="minorBidi"/>
          <w:noProof/>
        </w:rPr>
      </w:pPr>
      <w:r>
        <w:fldChar w:fldCharType="begin"/>
      </w:r>
      <w:r>
        <w:instrText xml:space="preserve"> TOC \h \z \u \t "Heading 6,1" </w:instrText>
      </w:r>
      <w:r>
        <w:fldChar w:fldCharType="separate"/>
      </w:r>
      <w:hyperlink w:anchor="_Toc64229205" w:history="1">
        <w:r w:rsidR="001D7F9C" w:rsidRPr="00267434">
          <w:rPr>
            <w:rStyle w:val="Hyperlink"/>
            <w:noProof/>
          </w:rPr>
          <w:t>Figure 6-1.  Cumulative Coverage Curves for Oral Polio Vaccine (OPV) in Harmonia</w:t>
        </w:r>
        <w:r w:rsidR="001D7F9C">
          <w:rPr>
            <w:noProof/>
            <w:webHidden/>
          </w:rPr>
          <w:tab/>
        </w:r>
        <w:r w:rsidR="001D7F9C">
          <w:rPr>
            <w:noProof/>
            <w:webHidden/>
          </w:rPr>
          <w:fldChar w:fldCharType="begin"/>
        </w:r>
        <w:r w:rsidR="001D7F9C">
          <w:rPr>
            <w:noProof/>
            <w:webHidden/>
          </w:rPr>
          <w:instrText xml:space="preserve"> PAGEREF _Toc64229205 \h </w:instrText>
        </w:r>
        <w:r w:rsidR="001D7F9C">
          <w:rPr>
            <w:noProof/>
            <w:webHidden/>
          </w:rPr>
        </w:r>
        <w:r w:rsidR="001D7F9C">
          <w:rPr>
            <w:noProof/>
            <w:webHidden/>
          </w:rPr>
          <w:fldChar w:fldCharType="separate"/>
        </w:r>
        <w:r w:rsidR="00715B82">
          <w:rPr>
            <w:noProof/>
            <w:webHidden/>
          </w:rPr>
          <w:t>78</w:t>
        </w:r>
        <w:r w:rsidR="001D7F9C">
          <w:rPr>
            <w:noProof/>
            <w:webHidden/>
          </w:rPr>
          <w:fldChar w:fldCharType="end"/>
        </w:r>
      </w:hyperlink>
    </w:p>
    <w:p w14:paraId="6BFA6D32" w14:textId="38C4D986" w:rsidR="001D7F9C" w:rsidRDefault="00B3500B">
      <w:pPr>
        <w:pStyle w:val="TOC1"/>
        <w:rPr>
          <w:rFonts w:cstheme="minorBidi"/>
          <w:noProof/>
        </w:rPr>
      </w:pPr>
      <w:hyperlink w:anchor="_Toc64229206" w:history="1">
        <w:r w:rsidR="001D7F9C" w:rsidRPr="00267434">
          <w:rPr>
            <w:rStyle w:val="Hyperlink"/>
            <w:noProof/>
          </w:rPr>
          <w:t>Figure 6-2.  Cumulative Interval Curve for OPV Dose1-to-Dose2 Interval in Harmonia</w:t>
        </w:r>
        <w:r w:rsidR="001D7F9C">
          <w:rPr>
            <w:noProof/>
            <w:webHidden/>
          </w:rPr>
          <w:tab/>
        </w:r>
        <w:r w:rsidR="001D7F9C">
          <w:rPr>
            <w:noProof/>
            <w:webHidden/>
          </w:rPr>
          <w:fldChar w:fldCharType="begin"/>
        </w:r>
        <w:r w:rsidR="001D7F9C">
          <w:rPr>
            <w:noProof/>
            <w:webHidden/>
          </w:rPr>
          <w:instrText xml:space="preserve"> PAGEREF _Toc64229206 \h </w:instrText>
        </w:r>
        <w:r w:rsidR="001D7F9C">
          <w:rPr>
            <w:noProof/>
            <w:webHidden/>
          </w:rPr>
        </w:r>
        <w:r w:rsidR="001D7F9C">
          <w:rPr>
            <w:noProof/>
            <w:webHidden/>
          </w:rPr>
          <w:fldChar w:fldCharType="separate"/>
        </w:r>
        <w:r w:rsidR="00715B82">
          <w:rPr>
            <w:noProof/>
            <w:webHidden/>
          </w:rPr>
          <w:t>83</w:t>
        </w:r>
        <w:r w:rsidR="001D7F9C">
          <w:rPr>
            <w:noProof/>
            <w:webHidden/>
          </w:rPr>
          <w:fldChar w:fldCharType="end"/>
        </w:r>
      </w:hyperlink>
    </w:p>
    <w:p w14:paraId="013C180B" w14:textId="237441ED" w:rsidR="001D7F9C" w:rsidRDefault="00B3500B">
      <w:pPr>
        <w:pStyle w:val="TOC1"/>
        <w:rPr>
          <w:rFonts w:cstheme="minorBidi"/>
          <w:noProof/>
        </w:rPr>
      </w:pPr>
      <w:hyperlink w:anchor="_Toc64229207" w:history="1">
        <w:r w:rsidR="001D7F9C" w:rsidRPr="00267434">
          <w:rPr>
            <w:rStyle w:val="Hyperlink"/>
            <w:noProof/>
          </w:rPr>
          <w:t>Figure 6-3.  Vaccination Coverage &amp; Timeliness Chart (VCTC) for Harmonia using default parameters</w:t>
        </w:r>
        <w:r w:rsidR="001D7F9C">
          <w:rPr>
            <w:noProof/>
            <w:webHidden/>
          </w:rPr>
          <w:tab/>
        </w:r>
        <w:r w:rsidR="001D7F9C">
          <w:rPr>
            <w:noProof/>
            <w:webHidden/>
          </w:rPr>
          <w:fldChar w:fldCharType="begin"/>
        </w:r>
        <w:r w:rsidR="001D7F9C">
          <w:rPr>
            <w:noProof/>
            <w:webHidden/>
          </w:rPr>
          <w:instrText xml:space="preserve"> PAGEREF _Toc64229207 \h </w:instrText>
        </w:r>
        <w:r w:rsidR="001D7F9C">
          <w:rPr>
            <w:noProof/>
            <w:webHidden/>
          </w:rPr>
        </w:r>
        <w:r w:rsidR="001D7F9C">
          <w:rPr>
            <w:noProof/>
            <w:webHidden/>
          </w:rPr>
          <w:fldChar w:fldCharType="separate"/>
        </w:r>
        <w:r w:rsidR="00715B82">
          <w:rPr>
            <w:noProof/>
            <w:webHidden/>
          </w:rPr>
          <w:t>87</w:t>
        </w:r>
        <w:r w:rsidR="001D7F9C">
          <w:rPr>
            <w:noProof/>
            <w:webHidden/>
          </w:rPr>
          <w:fldChar w:fldCharType="end"/>
        </w:r>
      </w:hyperlink>
    </w:p>
    <w:p w14:paraId="797321A7" w14:textId="50DAB19F" w:rsidR="001D7F9C" w:rsidRDefault="00B3500B">
      <w:pPr>
        <w:pStyle w:val="TOC1"/>
        <w:rPr>
          <w:rFonts w:cstheme="minorBidi"/>
          <w:noProof/>
        </w:rPr>
      </w:pPr>
      <w:hyperlink w:anchor="_Toc64229208" w:history="1">
        <w:r w:rsidR="001D7F9C" w:rsidRPr="00267434">
          <w:rPr>
            <w:rStyle w:val="Hyperlink"/>
            <w:noProof/>
          </w:rPr>
          <w:t>Figure 6-4.  VCTC for Harmonia District 03 using customized BCG and HepB timeliness parameters</w:t>
        </w:r>
        <w:r w:rsidR="001D7F9C">
          <w:rPr>
            <w:noProof/>
            <w:webHidden/>
          </w:rPr>
          <w:tab/>
        </w:r>
        <w:r w:rsidR="001D7F9C">
          <w:rPr>
            <w:noProof/>
            <w:webHidden/>
          </w:rPr>
          <w:fldChar w:fldCharType="begin"/>
        </w:r>
        <w:r w:rsidR="001D7F9C">
          <w:rPr>
            <w:noProof/>
            <w:webHidden/>
          </w:rPr>
          <w:instrText xml:space="preserve"> PAGEREF _Toc64229208 \h </w:instrText>
        </w:r>
        <w:r w:rsidR="001D7F9C">
          <w:rPr>
            <w:noProof/>
            <w:webHidden/>
          </w:rPr>
        </w:r>
        <w:r w:rsidR="001D7F9C">
          <w:rPr>
            <w:noProof/>
            <w:webHidden/>
          </w:rPr>
          <w:fldChar w:fldCharType="separate"/>
        </w:r>
        <w:r w:rsidR="00715B82">
          <w:rPr>
            <w:noProof/>
            <w:webHidden/>
          </w:rPr>
          <w:t>97</w:t>
        </w:r>
        <w:r w:rsidR="001D7F9C">
          <w:rPr>
            <w:noProof/>
            <w:webHidden/>
          </w:rPr>
          <w:fldChar w:fldCharType="end"/>
        </w:r>
      </w:hyperlink>
    </w:p>
    <w:p w14:paraId="50DF04B2" w14:textId="67EB7E99" w:rsidR="001D7F9C" w:rsidRDefault="00B3500B">
      <w:pPr>
        <w:pStyle w:val="TOC1"/>
        <w:rPr>
          <w:rFonts w:cstheme="minorBidi"/>
          <w:noProof/>
        </w:rPr>
      </w:pPr>
      <w:hyperlink w:anchor="_Toc64229209" w:history="1">
        <w:r w:rsidR="001D7F9C" w:rsidRPr="00267434">
          <w:rPr>
            <w:rStyle w:val="Hyperlink"/>
            <w:noProof/>
          </w:rPr>
          <w:t>Figure A-1.  The Fictional Country of Harmonia</w:t>
        </w:r>
        <w:r w:rsidR="001D7F9C">
          <w:rPr>
            <w:noProof/>
            <w:webHidden/>
          </w:rPr>
          <w:tab/>
        </w:r>
        <w:r w:rsidR="001D7F9C">
          <w:rPr>
            <w:noProof/>
            <w:webHidden/>
          </w:rPr>
          <w:fldChar w:fldCharType="begin"/>
        </w:r>
        <w:r w:rsidR="001D7F9C">
          <w:rPr>
            <w:noProof/>
            <w:webHidden/>
          </w:rPr>
          <w:instrText xml:space="preserve"> PAGEREF _Toc64229209 \h </w:instrText>
        </w:r>
        <w:r w:rsidR="001D7F9C">
          <w:rPr>
            <w:noProof/>
            <w:webHidden/>
          </w:rPr>
        </w:r>
        <w:r w:rsidR="001D7F9C">
          <w:rPr>
            <w:noProof/>
            <w:webHidden/>
          </w:rPr>
          <w:fldChar w:fldCharType="separate"/>
        </w:r>
        <w:r w:rsidR="00715B82">
          <w:rPr>
            <w:noProof/>
            <w:webHidden/>
          </w:rPr>
          <w:t>163</w:t>
        </w:r>
        <w:r w:rsidR="001D7F9C">
          <w:rPr>
            <w:noProof/>
            <w:webHidden/>
          </w:rPr>
          <w:fldChar w:fldCharType="end"/>
        </w:r>
      </w:hyperlink>
    </w:p>
    <w:p w14:paraId="16C3FDCE" w14:textId="411B85A9" w:rsidR="001D7F9C" w:rsidRDefault="00B3500B">
      <w:pPr>
        <w:pStyle w:val="TOC1"/>
        <w:rPr>
          <w:rFonts w:cstheme="minorBidi"/>
          <w:noProof/>
        </w:rPr>
      </w:pPr>
      <w:hyperlink w:anchor="_Toc64229210" w:history="1">
        <w:r w:rsidR="001D7F9C" w:rsidRPr="00267434">
          <w:rPr>
            <w:rStyle w:val="Hyperlink"/>
            <w:noProof/>
          </w:rPr>
          <w:t>Figure A-2.  Harmonia holds a Northern and Southern Province</w:t>
        </w:r>
        <w:r w:rsidR="001D7F9C">
          <w:rPr>
            <w:noProof/>
            <w:webHidden/>
          </w:rPr>
          <w:tab/>
        </w:r>
        <w:r w:rsidR="001D7F9C">
          <w:rPr>
            <w:noProof/>
            <w:webHidden/>
          </w:rPr>
          <w:fldChar w:fldCharType="begin"/>
        </w:r>
        <w:r w:rsidR="001D7F9C">
          <w:rPr>
            <w:noProof/>
            <w:webHidden/>
          </w:rPr>
          <w:instrText xml:space="preserve"> PAGEREF _Toc64229210 \h </w:instrText>
        </w:r>
        <w:r w:rsidR="001D7F9C">
          <w:rPr>
            <w:noProof/>
            <w:webHidden/>
          </w:rPr>
        </w:r>
        <w:r w:rsidR="001D7F9C">
          <w:rPr>
            <w:noProof/>
            <w:webHidden/>
          </w:rPr>
          <w:fldChar w:fldCharType="separate"/>
        </w:r>
        <w:r w:rsidR="00715B82">
          <w:rPr>
            <w:noProof/>
            <w:webHidden/>
          </w:rPr>
          <w:t>163</w:t>
        </w:r>
        <w:r w:rsidR="001D7F9C">
          <w:rPr>
            <w:noProof/>
            <w:webHidden/>
          </w:rPr>
          <w:fldChar w:fldCharType="end"/>
        </w:r>
      </w:hyperlink>
    </w:p>
    <w:p w14:paraId="77EC72D7" w14:textId="4B12F0A0" w:rsidR="001D7F9C" w:rsidRDefault="00B3500B">
      <w:pPr>
        <w:pStyle w:val="TOC1"/>
        <w:rPr>
          <w:rFonts w:cstheme="minorBidi"/>
          <w:noProof/>
        </w:rPr>
      </w:pPr>
      <w:hyperlink w:anchor="_Toc64229211" w:history="1">
        <w:r w:rsidR="001D7F9C" w:rsidRPr="00267434">
          <w:rPr>
            <w:rStyle w:val="Hyperlink"/>
            <w:noProof/>
          </w:rPr>
          <w:t>Figure A-3.  Each province holds five districts</w:t>
        </w:r>
        <w:r w:rsidR="001D7F9C">
          <w:rPr>
            <w:noProof/>
            <w:webHidden/>
          </w:rPr>
          <w:tab/>
        </w:r>
        <w:r w:rsidR="001D7F9C">
          <w:rPr>
            <w:noProof/>
            <w:webHidden/>
          </w:rPr>
          <w:fldChar w:fldCharType="begin"/>
        </w:r>
        <w:r w:rsidR="001D7F9C">
          <w:rPr>
            <w:noProof/>
            <w:webHidden/>
          </w:rPr>
          <w:instrText xml:space="preserve"> PAGEREF _Toc64229211 \h </w:instrText>
        </w:r>
        <w:r w:rsidR="001D7F9C">
          <w:rPr>
            <w:noProof/>
            <w:webHidden/>
          </w:rPr>
        </w:r>
        <w:r w:rsidR="001D7F9C">
          <w:rPr>
            <w:noProof/>
            <w:webHidden/>
          </w:rPr>
          <w:fldChar w:fldCharType="separate"/>
        </w:r>
        <w:r w:rsidR="00715B82">
          <w:rPr>
            <w:noProof/>
            <w:webHidden/>
          </w:rPr>
          <w:t>164</w:t>
        </w:r>
        <w:r w:rsidR="001D7F9C">
          <w:rPr>
            <w:noProof/>
            <w:webHidden/>
          </w:rPr>
          <w:fldChar w:fldCharType="end"/>
        </w:r>
      </w:hyperlink>
    </w:p>
    <w:p w14:paraId="44FEAC59" w14:textId="6F17C830" w:rsidR="001D7F9C" w:rsidRDefault="00B3500B">
      <w:pPr>
        <w:pStyle w:val="TOC1"/>
        <w:rPr>
          <w:rFonts w:cstheme="minorBidi"/>
          <w:noProof/>
        </w:rPr>
      </w:pPr>
      <w:hyperlink w:anchor="_Toc64229212" w:history="1">
        <w:r w:rsidR="001D7F9C" w:rsidRPr="00267434">
          <w:rPr>
            <w:rStyle w:val="Hyperlink"/>
            <w:noProof/>
          </w:rPr>
          <w:t>Figure B-1. Inchworm plot showing nested output for all Levels: 1-3 with Level 4 stratification</w:t>
        </w:r>
        <w:r w:rsidR="001D7F9C">
          <w:rPr>
            <w:noProof/>
            <w:webHidden/>
          </w:rPr>
          <w:tab/>
        </w:r>
        <w:r w:rsidR="001D7F9C">
          <w:rPr>
            <w:noProof/>
            <w:webHidden/>
          </w:rPr>
          <w:fldChar w:fldCharType="begin"/>
        </w:r>
        <w:r w:rsidR="001D7F9C">
          <w:rPr>
            <w:noProof/>
            <w:webHidden/>
          </w:rPr>
          <w:instrText xml:space="preserve"> PAGEREF _Toc64229212 \h </w:instrText>
        </w:r>
        <w:r w:rsidR="001D7F9C">
          <w:rPr>
            <w:noProof/>
            <w:webHidden/>
          </w:rPr>
        </w:r>
        <w:r w:rsidR="001D7F9C">
          <w:rPr>
            <w:noProof/>
            <w:webHidden/>
          </w:rPr>
          <w:fldChar w:fldCharType="separate"/>
        </w:r>
        <w:r w:rsidR="00715B82">
          <w:rPr>
            <w:noProof/>
            <w:webHidden/>
          </w:rPr>
          <w:t>174</w:t>
        </w:r>
        <w:r w:rsidR="001D7F9C">
          <w:rPr>
            <w:noProof/>
            <w:webHidden/>
          </w:rPr>
          <w:fldChar w:fldCharType="end"/>
        </w:r>
      </w:hyperlink>
    </w:p>
    <w:p w14:paraId="7926B11D" w14:textId="70910045" w:rsidR="001D7F9C" w:rsidRDefault="00B3500B">
      <w:pPr>
        <w:pStyle w:val="TOC1"/>
        <w:rPr>
          <w:rFonts w:cstheme="minorBidi"/>
          <w:noProof/>
        </w:rPr>
      </w:pPr>
      <w:hyperlink w:anchor="_Toc64229213" w:history="1">
        <w:r w:rsidR="001D7F9C" w:rsidRPr="00267434">
          <w:rPr>
            <w:rStyle w:val="Hyperlink"/>
            <w:noProof/>
          </w:rPr>
          <w:t>Figure B-2. Inchworm plot showing nested output for all Levels: 1, 2, and 3</w:t>
        </w:r>
        <w:r w:rsidR="001D7F9C">
          <w:rPr>
            <w:noProof/>
            <w:webHidden/>
          </w:rPr>
          <w:tab/>
        </w:r>
        <w:r w:rsidR="001D7F9C">
          <w:rPr>
            <w:noProof/>
            <w:webHidden/>
          </w:rPr>
          <w:fldChar w:fldCharType="begin"/>
        </w:r>
        <w:r w:rsidR="001D7F9C">
          <w:rPr>
            <w:noProof/>
            <w:webHidden/>
          </w:rPr>
          <w:instrText xml:space="preserve"> PAGEREF _Toc64229213 \h </w:instrText>
        </w:r>
        <w:r w:rsidR="001D7F9C">
          <w:rPr>
            <w:noProof/>
            <w:webHidden/>
          </w:rPr>
        </w:r>
        <w:r w:rsidR="001D7F9C">
          <w:rPr>
            <w:noProof/>
            <w:webHidden/>
          </w:rPr>
          <w:fldChar w:fldCharType="separate"/>
        </w:r>
        <w:r w:rsidR="00715B82">
          <w:rPr>
            <w:noProof/>
            <w:webHidden/>
          </w:rPr>
          <w:t>177</w:t>
        </w:r>
        <w:r w:rsidR="001D7F9C">
          <w:rPr>
            <w:noProof/>
            <w:webHidden/>
          </w:rPr>
          <w:fldChar w:fldCharType="end"/>
        </w:r>
      </w:hyperlink>
    </w:p>
    <w:p w14:paraId="5C659D1F" w14:textId="58FB7C50" w:rsidR="001D7F9C" w:rsidRDefault="00B3500B">
      <w:pPr>
        <w:pStyle w:val="TOC1"/>
        <w:rPr>
          <w:rFonts w:cstheme="minorBidi"/>
          <w:noProof/>
        </w:rPr>
      </w:pPr>
      <w:hyperlink w:anchor="_Toc64229214" w:history="1">
        <w:r w:rsidR="001D7F9C" w:rsidRPr="00267434">
          <w:rPr>
            <w:rStyle w:val="Hyperlink"/>
            <w:noProof/>
          </w:rPr>
          <w:t>Figure B-3. Inchworm plot showing nested output for all Levels: 1, 2, and 3</w:t>
        </w:r>
        <w:r w:rsidR="001D7F9C">
          <w:rPr>
            <w:noProof/>
            <w:webHidden/>
          </w:rPr>
          <w:tab/>
        </w:r>
        <w:r w:rsidR="001D7F9C">
          <w:rPr>
            <w:noProof/>
            <w:webHidden/>
          </w:rPr>
          <w:fldChar w:fldCharType="begin"/>
        </w:r>
        <w:r w:rsidR="001D7F9C">
          <w:rPr>
            <w:noProof/>
            <w:webHidden/>
          </w:rPr>
          <w:instrText xml:space="preserve"> PAGEREF _Toc64229214 \h </w:instrText>
        </w:r>
        <w:r w:rsidR="001D7F9C">
          <w:rPr>
            <w:noProof/>
            <w:webHidden/>
          </w:rPr>
        </w:r>
        <w:r w:rsidR="001D7F9C">
          <w:rPr>
            <w:noProof/>
            <w:webHidden/>
          </w:rPr>
          <w:fldChar w:fldCharType="separate"/>
        </w:r>
        <w:r w:rsidR="00715B82">
          <w:rPr>
            <w:noProof/>
            <w:webHidden/>
          </w:rPr>
          <w:t>180</w:t>
        </w:r>
        <w:r w:rsidR="001D7F9C">
          <w:rPr>
            <w:noProof/>
            <w:webHidden/>
          </w:rPr>
          <w:fldChar w:fldCharType="end"/>
        </w:r>
      </w:hyperlink>
    </w:p>
    <w:p w14:paraId="41498434" w14:textId="2EA06D9A" w:rsidR="001D7F9C" w:rsidRDefault="00B3500B">
      <w:pPr>
        <w:pStyle w:val="TOC1"/>
        <w:rPr>
          <w:rFonts w:cstheme="minorBidi"/>
          <w:noProof/>
        </w:rPr>
      </w:pPr>
      <w:hyperlink w:anchor="_Toc64229215" w:history="1">
        <w:r w:rsidR="001D7F9C" w:rsidRPr="00267434">
          <w:rPr>
            <w:rStyle w:val="Hyperlink"/>
            <w:noProof/>
          </w:rPr>
          <w:t>Figure B-4. Inchworm plot showing sorted output for Level 3 only</w:t>
        </w:r>
        <w:r w:rsidR="001D7F9C">
          <w:rPr>
            <w:noProof/>
            <w:webHidden/>
          </w:rPr>
          <w:tab/>
        </w:r>
        <w:r w:rsidR="001D7F9C">
          <w:rPr>
            <w:noProof/>
            <w:webHidden/>
          </w:rPr>
          <w:fldChar w:fldCharType="begin"/>
        </w:r>
        <w:r w:rsidR="001D7F9C">
          <w:rPr>
            <w:noProof/>
            <w:webHidden/>
          </w:rPr>
          <w:instrText xml:space="preserve"> PAGEREF _Toc64229215 \h </w:instrText>
        </w:r>
        <w:r w:rsidR="001D7F9C">
          <w:rPr>
            <w:noProof/>
            <w:webHidden/>
          </w:rPr>
        </w:r>
        <w:r w:rsidR="001D7F9C">
          <w:rPr>
            <w:noProof/>
            <w:webHidden/>
          </w:rPr>
          <w:fldChar w:fldCharType="separate"/>
        </w:r>
        <w:r w:rsidR="00715B82">
          <w:rPr>
            <w:noProof/>
            <w:webHidden/>
          </w:rPr>
          <w:t>183</w:t>
        </w:r>
        <w:r w:rsidR="001D7F9C">
          <w:rPr>
            <w:noProof/>
            <w:webHidden/>
          </w:rPr>
          <w:fldChar w:fldCharType="end"/>
        </w:r>
      </w:hyperlink>
    </w:p>
    <w:p w14:paraId="3C61A5D8" w14:textId="27E96BD4" w:rsidR="001D7F9C" w:rsidRDefault="00B3500B">
      <w:pPr>
        <w:pStyle w:val="TOC1"/>
        <w:rPr>
          <w:rFonts w:cstheme="minorBidi"/>
          <w:noProof/>
        </w:rPr>
      </w:pPr>
      <w:hyperlink w:anchor="_Toc64229216" w:history="1">
        <w:r w:rsidR="001D7F9C" w:rsidRPr="00267434">
          <w:rPr>
            <w:rStyle w:val="Hyperlink"/>
            <w:noProof/>
          </w:rPr>
          <w:t>Figure B-5. Inchworm plot showing sorted output for Level 3 with Level 4 stratification</w:t>
        </w:r>
        <w:r w:rsidR="001D7F9C">
          <w:rPr>
            <w:noProof/>
            <w:webHidden/>
          </w:rPr>
          <w:tab/>
        </w:r>
        <w:r w:rsidR="001D7F9C">
          <w:rPr>
            <w:noProof/>
            <w:webHidden/>
          </w:rPr>
          <w:fldChar w:fldCharType="begin"/>
        </w:r>
        <w:r w:rsidR="001D7F9C">
          <w:rPr>
            <w:noProof/>
            <w:webHidden/>
          </w:rPr>
          <w:instrText xml:space="preserve"> PAGEREF _Toc64229216 \h </w:instrText>
        </w:r>
        <w:r w:rsidR="001D7F9C">
          <w:rPr>
            <w:noProof/>
            <w:webHidden/>
          </w:rPr>
        </w:r>
        <w:r w:rsidR="001D7F9C">
          <w:rPr>
            <w:noProof/>
            <w:webHidden/>
          </w:rPr>
          <w:fldChar w:fldCharType="separate"/>
        </w:r>
        <w:r w:rsidR="00715B82">
          <w:rPr>
            <w:noProof/>
            <w:webHidden/>
          </w:rPr>
          <w:t>186</w:t>
        </w:r>
        <w:r w:rsidR="001D7F9C">
          <w:rPr>
            <w:noProof/>
            <w:webHidden/>
          </w:rPr>
          <w:fldChar w:fldCharType="end"/>
        </w:r>
      </w:hyperlink>
    </w:p>
    <w:p w14:paraId="092418FA" w14:textId="161B8EC3" w:rsidR="001D7F9C" w:rsidRDefault="00B3500B">
      <w:pPr>
        <w:pStyle w:val="TOC1"/>
        <w:rPr>
          <w:rFonts w:cstheme="minorBidi"/>
          <w:noProof/>
        </w:rPr>
      </w:pPr>
      <w:hyperlink w:anchor="_Toc64229217" w:history="1">
        <w:r w:rsidR="001D7F9C" w:rsidRPr="00267434">
          <w:rPr>
            <w:rStyle w:val="Hyperlink"/>
            <w:noProof/>
          </w:rPr>
          <w:t>Figure B-6. Unweighted proportion plot showing outcomes for every level of two demographic stratifiers</w:t>
        </w:r>
        <w:r w:rsidR="001D7F9C">
          <w:rPr>
            <w:noProof/>
            <w:webHidden/>
          </w:rPr>
          <w:tab/>
        </w:r>
        <w:r w:rsidR="001D7F9C">
          <w:rPr>
            <w:noProof/>
            <w:webHidden/>
          </w:rPr>
          <w:fldChar w:fldCharType="begin"/>
        </w:r>
        <w:r w:rsidR="001D7F9C">
          <w:rPr>
            <w:noProof/>
            <w:webHidden/>
          </w:rPr>
          <w:instrText xml:space="preserve"> PAGEREF _Toc64229217 \h </w:instrText>
        </w:r>
        <w:r w:rsidR="001D7F9C">
          <w:rPr>
            <w:noProof/>
            <w:webHidden/>
          </w:rPr>
        </w:r>
        <w:r w:rsidR="001D7F9C">
          <w:rPr>
            <w:noProof/>
            <w:webHidden/>
          </w:rPr>
          <w:fldChar w:fldCharType="separate"/>
        </w:r>
        <w:r w:rsidR="00715B82">
          <w:rPr>
            <w:noProof/>
            <w:webHidden/>
          </w:rPr>
          <w:t>189</w:t>
        </w:r>
        <w:r w:rsidR="001D7F9C">
          <w:rPr>
            <w:noProof/>
            <w:webHidden/>
          </w:rPr>
          <w:fldChar w:fldCharType="end"/>
        </w:r>
      </w:hyperlink>
    </w:p>
    <w:p w14:paraId="48DEE990" w14:textId="5BAE22BD" w:rsidR="001D7F9C" w:rsidRDefault="00B3500B">
      <w:pPr>
        <w:pStyle w:val="TOC1"/>
        <w:rPr>
          <w:rFonts w:cstheme="minorBidi"/>
          <w:noProof/>
        </w:rPr>
      </w:pPr>
      <w:hyperlink w:anchor="_Toc64229218" w:history="1">
        <w:r w:rsidR="001D7F9C" w:rsidRPr="00267434">
          <w:rPr>
            <w:rStyle w:val="Hyperlink"/>
            <w:noProof/>
          </w:rPr>
          <w:t>Figure B-6. Inchworm plot with strata sorted by outcomes, low-to-high, bottom-to-top</w:t>
        </w:r>
        <w:r w:rsidR="001D7F9C">
          <w:rPr>
            <w:noProof/>
            <w:webHidden/>
          </w:rPr>
          <w:tab/>
        </w:r>
        <w:r w:rsidR="001D7F9C">
          <w:rPr>
            <w:noProof/>
            <w:webHidden/>
          </w:rPr>
          <w:fldChar w:fldCharType="begin"/>
        </w:r>
        <w:r w:rsidR="001D7F9C">
          <w:rPr>
            <w:noProof/>
            <w:webHidden/>
          </w:rPr>
          <w:instrText xml:space="preserve"> PAGEREF _Toc64229218 \h </w:instrText>
        </w:r>
        <w:r w:rsidR="001D7F9C">
          <w:rPr>
            <w:noProof/>
            <w:webHidden/>
          </w:rPr>
        </w:r>
        <w:r w:rsidR="001D7F9C">
          <w:rPr>
            <w:noProof/>
            <w:webHidden/>
          </w:rPr>
          <w:fldChar w:fldCharType="separate"/>
        </w:r>
        <w:r w:rsidR="00715B82">
          <w:rPr>
            <w:noProof/>
            <w:webHidden/>
          </w:rPr>
          <w:t>195</w:t>
        </w:r>
        <w:r w:rsidR="001D7F9C">
          <w:rPr>
            <w:noProof/>
            <w:webHidden/>
          </w:rPr>
          <w:fldChar w:fldCharType="end"/>
        </w:r>
      </w:hyperlink>
    </w:p>
    <w:p w14:paraId="2AB322BD" w14:textId="7F4184BA" w:rsidR="001D7F9C" w:rsidRDefault="00B3500B">
      <w:pPr>
        <w:pStyle w:val="TOC1"/>
        <w:rPr>
          <w:rFonts w:cstheme="minorBidi"/>
          <w:noProof/>
        </w:rPr>
      </w:pPr>
      <w:hyperlink w:anchor="_Toc64229219" w:history="1">
        <w:r w:rsidR="001D7F9C" w:rsidRPr="00267434">
          <w:rPr>
            <w:rStyle w:val="Hyperlink"/>
            <w:noProof/>
          </w:rPr>
          <w:t>Figure B-7. Inchworm plot with strata sorted by outcomes, high-to-low, bottom-to-top</w:t>
        </w:r>
        <w:r w:rsidR="001D7F9C">
          <w:rPr>
            <w:noProof/>
            <w:webHidden/>
          </w:rPr>
          <w:tab/>
        </w:r>
        <w:r w:rsidR="001D7F9C">
          <w:rPr>
            <w:noProof/>
            <w:webHidden/>
          </w:rPr>
          <w:fldChar w:fldCharType="begin"/>
        </w:r>
        <w:r w:rsidR="001D7F9C">
          <w:rPr>
            <w:noProof/>
            <w:webHidden/>
          </w:rPr>
          <w:instrText xml:space="preserve"> PAGEREF _Toc64229219 \h </w:instrText>
        </w:r>
        <w:r w:rsidR="001D7F9C">
          <w:rPr>
            <w:noProof/>
            <w:webHidden/>
          </w:rPr>
        </w:r>
        <w:r w:rsidR="001D7F9C">
          <w:rPr>
            <w:noProof/>
            <w:webHidden/>
          </w:rPr>
          <w:fldChar w:fldCharType="separate"/>
        </w:r>
        <w:r w:rsidR="00715B82">
          <w:rPr>
            <w:noProof/>
            <w:webHidden/>
          </w:rPr>
          <w:t>195</w:t>
        </w:r>
        <w:r w:rsidR="001D7F9C">
          <w:rPr>
            <w:noProof/>
            <w:webHidden/>
          </w:rPr>
          <w:fldChar w:fldCharType="end"/>
        </w:r>
      </w:hyperlink>
    </w:p>
    <w:p w14:paraId="354875F1" w14:textId="4FD9BB0D" w:rsidR="001D7F9C" w:rsidRDefault="00B3500B">
      <w:pPr>
        <w:pStyle w:val="TOC1"/>
        <w:rPr>
          <w:rFonts w:cstheme="minorBidi"/>
          <w:noProof/>
        </w:rPr>
      </w:pPr>
      <w:hyperlink w:anchor="_Toc64229220" w:history="1">
        <w:r w:rsidR="001D7F9C" w:rsidRPr="00267434">
          <w:rPr>
            <w:rStyle w:val="Hyperlink"/>
            <w:noProof/>
          </w:rPr>
          <w:t>Figure B-8. Inchworm plot with strata sorted in table order</w:t>
        </w:r>
        <w:r w:rsidR="001D7F9C">
          <w:rPr>
            <w:noProof/>
            <w:webHidden/>
          </w:rPr>
          <w:tab/>
        </w:r>
        <w:r w:rsidR="001D7F9C">
          <w:rPr>
            <w:noProof/>
            <w:webHidden/>
          </w:rPr>
          <w:fldChar w:fldCharType="begin"/>
        </w:r>
        <w:r w:rsidR="001D7F9C">
          <w:rPr>
            <w:noProof/>
            <w:webHidden/>
          </w:rPr>
          <w:instrText xml:space="preserve"> PAGEREF _Toc64229220 \h </w:instrText>
        </w:r>
        <w:r w:rsidR="001D7F9C">
          <w:rPr>
            <w:noProof/>
            <w:webHidden/>
          </w:rPr>
        </w:r>
        <w:r w:rsidR="001D7F9C">
          <w:rPr>
            <w:noProof/>
            <w:webHidden/>
          </w:rPr>
          <w:fldChar w:fldCharType="separate"/>
        </w:r>
        <w:r w:rsidR="00715B82">
          <w:rPr>
            <w:noProof/>
            <w:webHidden/>
          </w:rPr>
          <w:t>196</w:t>
        </w:r>
        <w:r w:rsidR="001D7F9C">
          <w:rPr>
            <w:noProof/>
            <w:webHidden/>
          </w:rPr>
          <w:fldChar w:fldCharType="end"/>
        </w:r>
      </w:hyperlink>
    </w:p>
    <w:p w14:paraId="37E16AC1" w14:textId="197F6175" w:rsidR="001D7F9C" w:rsidRDefault="00B3500B">
      <w:pPr>
        <w:pStyle w:val="TOC1"/>
        <w:rPr>
          <w:rFonts w:cstheme="minorBidi"/>
          <w:noProof/>
        </w:rPr>
      </w:pPr>
      <w:hyperlink w:anchor="_Toc64229221" w:history="1">
        <w:r w:rsidR="001D7F9C" w:rsidRPr="00267434">
          <w:rPr>
            <w:rStyle w:val="Hyperlink"/>
            <w:noProof/>
          </w:rPr>
          <w:t>Figure C-1. Inchworm plots with default colors and with customized colors</w:t>
        </w:r>
        <w:r w:rsidR="001D7F9C">
          <w:rPr>
            <w:noProof/>
            <w:webHidden/>
          </w:rPr>
          <w:tab/>
        </w:r>
        <w:r w:rsidR="001D7F9C">
          <w:rPr>
            <w:noProof/>
            <w:webHidden/>
          </w:rPr>
          <w:fldChar w:fldCharType="begin"/>
        </w:r>
        <w:r w:rsidR="001D7F9C">
          <w:rPr>
            <w:noProof/>
            <w:webHidden/>
          </w:rPr>
          <w:instrText xml:space="preserve"> PAGEREF _Toc64229221 \h </w:instrText>
        </w:r>
        <w:r w:rsidR="001D7F9C">
          <w:rPr>
            <w:noProof/>
            <w:webHidden/>
          </w:rPr>
        </w:r>
        <w:r w:rsidR="001D7F9C">
          <w:rPr>
            <w:noProof/>
            <w:webHidden/>
          </w:rPr>
          <w:fldChar w:fldCharType="separate"/>
        </w:r>
        <w:r w:rsidR="00715B82">
          <w:rPr>
            <w:noProof/>
            <w:webHidden/>
          </w:rPr>
          <w:t>201</w:t>
        </w:r>
        <w:r w:rsidR="001D7F9C">
          <w:rPr>
            <w:noProof/>
            <w:webHidden/>
          </w:rPr>
          <w:fldChar w:fldCharType="end"/>
        </w:r>
      </w:hyperlink>
    </w:p>
    <w:p w14:paraId="5DC93D89" w14:textId="64FC93E6" w:rsidR="001D7F9C" w:rsidRDefault="00B3500B">
      <w:pPr>
        <w:pStyle w:val="TOC1"/>
        <w:rPr>
          <w:rFonts w:cstheme="minorBidi"/>
          <w:noProof/>
        </w:rPr>
      </w:pPr>
      <w:hyperlink w:anchor="_Toc64229222" w:history="1">
        <w:r w:rsidR="001D7F9C" w:rsidRPr="00267434">
          <w:rPr>
            <w:rStyle w:val="Hyperlink"/>
            <w:noProof/>
          </w:rPr>
          <w:t>Figure C-2. Inchworm plot and its corresponding bar chart</w:t>
        </w:r>
        <w:r w:rsidR="001D7F9C">
          <w:rPr>
            <w:noProof/>
            <w:webHidden/>
          </w:rPr>
          <w:tab/>
        </w:r>
        <w:r w:rsidR="001D7F9C">
          <w:rPr>
            <w:noProof/>
            <w:webHidden/>
          </w:rPr>
          <w:fldChar w:fldCharType="begin"/>
        </w:r>
        <w:r w:rsidR="001D7F9C">
          <w:rPr>
            <w:noProof/>
            <w:webHidden/>
          </w:rPr>
          <w:instrText xml:space="preserve"> PAGEREF _Toc64229222 \h </w:instrText>
        </w:r>
        <w:r w:rsidR="001D7F9C">
          <w:rPr>
            <w:noProof/>
            <w:webHidden/>
          </w:rPr>
        </w:r>
        <w:r w:rsidR="001D7F9C">
          <w:rPr>
            <w:noProof/>
            <w:webHidden/>
          </w:rPr>
          <w:fldChar w:fldCharType="separate"/>
        </w:r>
        <w:r w:rsidR="00715B82">
          <w:rPr>
            <w:noProof/>
            <w:webHidden/>
          </w:rPr>
          <w:t>203</w:t>
        </w:r>
        <w:r w:rsidR="001D7F9C">
          <w:rPr>
            <w:noProof/>
            <w:webHidden/>
          </w:rPr>
          <w:fldChar w:fldCharType="end"/>
        </w:r>
      </w:hyperlink>
    </w:p>
    <w:p w14:paraId="0C4A9F4B" w14:textId="74FA2064" w:rsidR="001D7F9C" w:rsidRDefault="00B3500B">
      <w:pPr>
        <w:pStyle w:val="TOC1"/>
        <w:rPr>
          <w:rFonts w:cstheme="minorBidi"/>
          <w:noProof/>
        </w:rPr>
      </w:pPr>
      <w:hyperlink w:anchor="_Toc64229223" w:history="1">
        <w:r w:rsidR="001D7F9C" w:rsidRPr="00267434">
          <w:rPr>
            <w:rStyle w:val="Hyperlink"/>
            <w:noProof/>
          </w:rPr>
          <w:t>Figure C-3. Inchworm plot demonstrating VCQI_IWPLOT_CITEXT 1</w:t>
        </w:r>
        <w:r w:rsidR="001D7F9C">
          <w:rPr>
            <w:noProof/>
            <w:webHidden/>
          </w:rPr>
          <w:tab/>
        </w:r>
        <w:r w:rsidR="001D7F9C">
          <w:rPr>
            <w:noProof/>
            <w:webHidden/>
          </w:rPr>
          <w:fldChar w:fldCharType="begin"/>
        </w:r>
        <w:r w:rsidR="001D7F9C">
          <w:rPr>
            <w:noProof/>
            <w:webHidden/>
          </w:rPr>
          <w:instrText xml:space="preserve"> PAGEREF _Toc64229223 \h </w:instrText>
        </w:r>
        <w:r w:rsidR="001D7F9C">
          <w:rPr>
            <w:noProof/>
            <w:webHidden/>
          </w:rPr>
        </w:r>
        <w:r w:rsidR="001D7F9C">
          <w:rPr>
            <w:noProof/>
            <w:webHidden/>
          </w:rPr>
          <w:fldChar w:fldCharType="separate"/>
        </w:r>
        <w:r w:rsidR="00715B82">
          <w:rPr>
            <w:noProof/>
            <w:webHidden/>
          </w:rPr>
          <w:t>205</w:t>
        </w:r>
        <w:r w:rsidR="001D7F9C">
          <w:rPr>
            <w:noProof/>
            <w:webHidden/>
          </w:rPr>
          <w:fldChar w:fldCharType="end"/>
        </w:r>
      </w:hyperlink>
    </w:p>
    <w:p w14:paraId="25CDB0A7" w14:textId="7AA34296" w:rsidR="001D7F9C" w:rsidRDefault="00B3500B">
      <w:pPr>
        <w:pStyle w:val="TOC1"/>
        <w:rPr>
          <w:rFonts w:cstheme="minorBidi"/>
          <w:noProof/>
        </w:rPr>
      </w:pPr>
      <w:hyperlink w:anchor="_Toc64229224" w:history="1">
        <w:r w:rsidR="001D7F9C" w:rsidRPr="00267434">
          <w:rPr>
            <w:rStyle w:val="Hyperlink"/>
            <w:noProof/>
          </w:rPr>
          <w:t>Figure C-4. Inchworm plot demonstrating VCQI_IWPLOT_CITEXT 2</w:t>
        </w:r>
        <w:r w:rsidR="001D7F9C">
          <w:rPr>
            <w:noProof/>
            <w:webHidden/>
          </w:rPr>
          <w:tab/>
        </w:r>
        <w:r w:rsidR="001D7F9C">
          <w:rPr>
            <w:noProof/>
            <w:webHidden/>
          </w:rPr>
          <w:fldChar w:fldCharType="begin"/>
        </w:r>
        <w:r w:rsidR="001D7F9C">
          <w:rPr>
            <w:noProof/>
            <w:webHidden/>
          </w:rPr>
          <w:instrText xml:space="preserve"> PAGEREF _Toc64229224 \h </w:instrText>
        </w:r>
        <w:r w:rsidR="001D7F9C">
          <w:rPr>
            <w:noProof/>
            <w:webHidden/>
          </w:rPr>
        </w:r>
        <w:r w:rsidR="001D7F9C">
          <w:rPr>
            <w:noProof/>
            <w:webHidden/>
          </w:rPr>
          <w:fldChar w:fldCharType="separate"/>
        </w:r>
        <w:r w:rsidR="00715B82">
          <w:rPr>
            <w:noProof/>
            <w:webHidden/>
          </w:rPr>
          <w:t>205</w:t>
        </w:r>
        <w:r w:rsidR="001D7F9C">
          <w:rPr>
            <w:noProof/>
            <w:webHidden/>
          </w:rPr>
          <w:fldChar w:fldCharType="end"/>
        </w:r>
      </w:hyperlink>
    </w:p>
    <w:p w14:paraId="5EFEB72E" w14:textId="48C81C97" w:rsidR="001D7F9C" w:rsidRDefault="00B3500B">
      <w:pPr>
        <w:pStyle w:val="TOC1"/>
        <w:rPr>
          <w:rFonts w:cstheme="minorBidi"/>
          <w:noProof/>
        </w:rPr>
      </w:pPr>
      <w:hyperlink w:anchor="_Toc64229225" w:history="1">
        <w:r w:rsidR="001D7F9C" w:rsidRPr="00267434">
          <w:rPr>
            <w:rStyle w:val="Hyperlink"/>
            <w:noProof/>
          </w:rPr>
          <w:t>Figure C-5. Inchworm plot demonstrating VCQI_IWPLOT_CITEXT 3</w:t>
        </w:r>
        <w:r w:rsidR="001D7F9C">
          <w:rPr>
            <w:noProof/>
            <w:webHidden/>
          </w:rPr>
          <w:tab/>
        </w:r>
        <w:r w:rsidR="001D7F9C">
          <w:rPr>
            <w:noProof/>
            <w:webHidden/>
          </w:rPr>
          <w:fldChar w:fldCharType="begin"/>
        </w:r>
        <w:r w:rsidR="001D7F9C">
          <w:rPr>
            <w:noProof/>
            <w:webHidden/>
          </w:rPr>
          <w:instrText xml:space="preserve"> PAGEREF _Toc64229225 \h </w:instrText>
        </w:r>
        <w:r w:rsidR="001D7F9C">
          <w:rPr>
            <w:noProof/>
            <w:webHidden/>
          </w:rPr>
        </w:r>
        <w:r w:rsidR="001D7F9C">
          <w:rPr>
            <w:noProof/>
            <w:webHidden/>
          </w:rPr>
          <w:fldChar w:fldCharType="separate"/>
        </w:r>
        <w:r w:rsidR="00715B82">
          <w:rPr>
            <w:noProof/>
            <w:webHidden/>
          </w:rPr>
          <w:t>206</w:t>
        </w:r>
        <w:r w:rsidR="001D7F9C">
          <w:rPr>
            <w:noProof/>
            <w:webHidden/>
          </w:rPr>
          <w:fldChar w:fldCharType="end"/>
        </w:r>
      </w:hyperlink>
    </w:p>
    <w:p w14:paraId="6CC6489C" w14:textId="7FC2F9E9" w:rsidR="001D7F9C" w:rsidRDefault="00B3500B">
      <w:pPr>
        <w:pStyle w:val="TOC1"/>
        <w:rPr>
          <w:rFonts w:cstheme="minorBidi"/>
          <w:noProof/>
        </w:rPr>
      </w:pPr>
      <w:hyperlink w:anchor="_Toc64229226" w:history="1">
        <w:r w:rsidR="001D7F9C" w:rsidRPr="00267434">
          <w:rPr>
            <w:rStyle w:val="Hyperlink"/>
            <w:noProof/>
          </w:rPr>
          <w:t>Figure C-6. Inchworm plot demonstrating VCQI_IWPLOT_CITEXT 4</w:t>
        </w:r>
        <w:r w:rsidR="001D7F9C">
          <w:rPr>
            <w:noProof/>
            <w:webHidden/>
          </w:rPr>
          <w:tab/>
        </w:r>
        <w:r w:rsidR="001D7F9C">
          <w:rPr>
            <w:noProof/>
            <w:webHidden/>
          </w:rPr>
          <w:fldChar w:fldCharType="begin"/>
        </w:r>
        <w:r w:rsidR="001D7F9C">
          <w:rPr>
            <w:noProof/>
            <w:webHidden/>
          </w:rPr>
          <w:instrText xml:space="preserve"> PAGEREF _Toc64229226 \h </w:instrText>
        </w:r>
        <w:r w:rsidR="001D7F9C">
          <w:rPr>
            <w:noProof/>
            <w:webHidden/>
          </w:rPr>
        </w:r>
        <w:r w:rsidR="001D7F9C">
          <w:rPr>
            <w:noProof/>
            <w:webHidden/>
          </w:rPr>
          <w:fldChar w:fldCharType="separate"/>
        </w:r>
        <w:r w:rsidR="00715B82">
          <w:rPr>
            <w:noProof/>
            <w:webHidden/>
          </w:rPr>
          <w:t>207</w:t>
        </w:r>
        <w:r w:rsidR="001D7F9C">
          <w:rPr>
            <w:noProof/>
            <w:webHidden/>
          </w:rPr>
          <w:fldChar w:fldCharType="end"/>
        </w:r>
      </w:hyperlink>
    </w:p>
    <w:p w14:paraId="0DDC6DE7" w14:textId="22C5A7CA" w:rsidR="001D7F9C" w:rsidRDefault="00B3500B">
      <w:pPr>
        <w:pStyle w:val="TOC1"/>
        <w:rPr>
          <w:rFonts w:cstheme="minorBidi"/>
          <w:noProof/>
        </w:rPr>
      </w:pPr>
      <w:hyperlink w:anchor="_Toc64229227" w:history="1">
        <w:r w:rsidR="001D7F9C" w:rsidRPr="00267434">
          <w:rPr>
            <w:rStyle w:val="Hyperlink"/>
            <w:noProof/>
          </w:rPr>
          <w:t>Figure C-7. Inchworm plot demonstrating VCQI_IWPLOT_CITEXT 5</w:t>
        </w:r>
        <w:r w:rsidR="001D7F9C">
          <w:rPr>
            <w:noProof/>
            <w:webHidden/>
          </w:rPr>
          <w:tab/>
        </w:r>
        <w:r w:rsidR="001D7F9C">
          <w:rPr>
            <w:noProof/>
            <w:webHidden/>
          </w:rPr>
          <w:fldChar w:fldCharType="begin"/>
        </w:r>
        <w:r w:rsidR="001D7F9C">
          <w:rPr>
            <w:noProof/>
            <w:webHidden/>
          </w:rPr>
          <w:instrText xml:space="preserve"> PAGEREF _Toc64229227 \h </w:instrText>
        </w:r>
        <w:r w:rsidR="001D7F9C">
          <w:rPr>
            <w:noProof/>
            <w:webHidden/>
          </w:rPr>
        </w:r>
        <w:r w:rsidR="001D7F9C">
          <w:rPr>
            <w:noProof/>
            <w:webHidden/>
          </w:rPr>
          <w:fldChar w:fldCharType="separate"/>
        </w:r>
        <w:r w:rsidR="00715B82">
          <w:rPr>
            <w:noProof/>
            <w:webHidden/>
          </w:rPr>
          <w:t>208</w:t>
        </w:r>
        <w:r w:rsidR="001D7F9C">
          <w:rPr>
            <w:noProof/>
            <w:webHidden/>
          </w:rPr>
          <w:fldChar w:fldCharType="end"/>
        </w:r>
      </w:hyperlink>
    </w:p>
    <w:p w14:paraId="5C70F9AD" w14:textId="2EA76E7D" w:rsidR="001D7F9C" w:rsidRDefault="00B3500B">
      <w:pPr>
        <w:pStyle w:val="TOC1"/>
        <w:rPr>
          <w:rFonts w:cstheme="minorBidi"/>
          <w:noProof/>
        </w:rPr>
      </w:pPr>
      <w:hyperlink w:anchor="_Toc64229228" w:history="1">
        <w:r w:rsidR="001D7F9C" w:rsidRPr="00267434">
          <w:rPr>
            <w:rStyle w:val="Hyperlink"/>
            <w:noProof/>
          </w:rPr>
          <w:t>Figure C-8. Double inchworm plot demonstrating VCQI_DOUBLE_IWPLOT_CITEXT 1</w:t>
        </w:r>
        <w:r w:rsidR="001D7F9C">
          <w:rPr>
            <w:noProof/>
            <w:webHidden/>
          </w:rPr>
          <w:tab/>
        </w:r>
        <w:r w:rsidR="001D7F9C">
          <w:rPr>
            <w:noProof/>
            <w:webHidden/>
          </w:rPr>
          <w:fldChar w:fldCharType="begin"/>
        </w:r>
        <w:r w:rsidR="001D7F9C">
          <w:rPr>
            <w:noProof/>
            <w:webHidden/>
          </w:rPr>
          <w:instrText xml:space="preserve"> PAGEREF _Toc64229228 \h </w:instrText>
        </w:r>
        <w:r w:rsidR="001D7F9C">
          <w:rPr>
            <w:noProof/>
            <w:webHidden/>
          </w:rPr>
        </w:r>
        <w:r w:rsidR="001D7F9C">
          <w:rPr>
            <w:noProof/>
            <w:webHidden/>
          </w:rPr>
          <w:fldChar w:fldCharType="separate"/>
        </w:r>
        <w:r w:rsidR="00715B82">
          <w:rPr>
            <w:noProof/>
            <w:webHidden/>
          </w:rPr>
          <w:t>211</w:t>
        </w:r>
        <w:r w:rsidR="001D7F9C">
          <w:rPr>
            <w:noProof/>
            <w:webHidden/>
          </w:rPr>
          <w:fldChar w:fldCharType="end"/>
        </w:r>
      </w:hyperlink>
    </w:p>
    <w:p w14:paraId="75275BFA" w14:textId="750E2B48" w:rsidR="001D7F9C" w:rsidRDefault="00B3500B">
      <w:pPr>
        <w:pStyle w:val="TOC1"/>
        <w:rPr>
          <w:rFonts w:cstheme="minorBidi"/>
          <w:noProof/>
        </w:rPr>
      </w:pPr>
      <w:hyperlink w:anchor="_Toc64229229" w:history="1">
        <w:r w:rsidR="001D7F9C" w:rsidRPr="00267434">
          <w:rPr>
            <w:rStyle w:val="Hyperlink"/>
            <w:noProof/>
          </w:rPr>
          <w:t>Figure C-9. Double inchworm plot demonstrating VCQI_DOUBLE_IWPLOT_CITEXT 2</w:t>
        </w:r>
        <w:r w:rsidR="001D7F9C">
          <w:rPr>
            <w:noProof/>
            <w:webHidden/>
          </w:rPr>
          <w:tab/>
        </w:r>
        <w:r w:rsidR="001D7F9C">
          <w:rPr>
            <w:noProof/>
            <w:webHidden/>
          </w:rPr>
          <w:fldChar w:fldCharType="begin"/>
        </w:r>
        <w:r w:rsidR="001D7F9C">
          <w:rPr>
            <w:noProof/>
            <w:webHidden/>
          </w:rPr>
          <w:instrText xml:space="preserve"> PAGEREF _Toc64229229 \h </w:instrText>
        </w:r>
        <w:r w:rsidR="001D7F9C">
          <w:rPr>
            <w:noProof/>
            <w:webHidden/>
          </w:rPr>
        </w:r>
        <w:r w:rsidR="001D7F9C">
          <w:rPr>
            <w:noProof/>
            <w:webHidden/>
          </w:rPr>
          <w:fldChar w:fldCharType="separate"/>
        </w:r>
        <w:r w:rsidR="00715B82">
          <w:rPr>
            <w:noProof/>
            <w:webHidden/>
          </w:rPr>
          <w:t>212</w:t>
        </w:r>
        <w:r w:rsidR="001D7F9C">
          <w:rPr>
            <w:noProof/>
            <w:webHidden/>
          </w:rPr>
          <w:fldChar w:fldCharType="end"/>
        </w:r>
      </w:hyperlink>
    </w:p>
    <w:p w14:paraId="020088E0" w14:textId="6C57CEA7" w:rsidR="001D7F9C" w:rsidRDefault="00B3500B">
      <w:pPr>
        <w:pStyle w:val="TOC1"/>
        <w:rPr>
          <w:rFonts w:cstheme="minorBidi"/>
          <w:noProof/>
        </w:rPr>
      </w:pPr>
      <w:hyperlink w:anchor="_Toc64229230" w:history="1">
        <w:r w:rsidR="001D7F9C" w:rsidRPr="00267434">
          <w:rPr>
            <w:rStyle w:val="Hyperlink"/>
            <w:noProof/>
          </w:rPr>
          <w:t>Figure C-10. Double inchworm plot demonstrating VCQI_DOUBLE_IWPLOT_CITEXT 3</w:t>
        </w:r>
        <w:r w:rsidR="001D7F9C">
          <w:rPr>
            <w:noProof/>
            <w:webHidden/>
          </w:rPr>
          <w:tab/>
        </w:r>
        <w:r w:rsidR="001D7F9C">
          <w:rPr>
            <w:noProof/>
            <w:webHidden/>
          </w:rPr>
          <w:fldChar w:fldCharType="begin"/>
        </w:r>
        <w:r w:rsidR="001D7F9C">
          <w:rPr>
            <w:noProof/>
            <w:webHidden/>
          </w:rPr>
          <w:instrText xml:space="preserve"> PAGEREF _Toc64229230 \h </w:instrText>
        </w:r>
        <w:r w:rsidR="001D7F9C">
          <w:rPr>
            <w:noProof/>
            <w:webHidden/>
          </w:rPr>
        </w:r>
        <w:r w:rsidR="001D7F9C">
          <w:rPr>
            <w:noProof/>
            <w:webHidden/>
          </w:rPr>
          <w:fldChar w:fldCharType="separate"/>
        </w:r>
        <w:r w:rsidR="00715B82">
          <w:rPr>
            <w:noProof/>
            <w:webHidden/>
          </w:rPr>
          <w:t>213</w:t>
        </w:r>
        <w:r w:rsidR="001D7F9C">
          <w:rPr>
            <w:noProof/>
            <w:webHidden/>
          </w:rPr>
          <w:fldChar w:fldCharType="end"/>
        </w:r>
      </w:hyperlink>
    </w:p>
    <w:p w14:paraId="698FA103" w14:textId="2E517DBB" w:rsidR="001D7F9C" w:rsidRDefault="00B3500B">
      <w:pPr>
        <w:pStyle w:val="TOC1"/>
        <w:rPr>
          <w:rFonts w:cstheme="minorBidi"/>
          <w:noProof/>
        </w:rPr>
      </w:pPr>
      <w:hyperlink w:anchor="_Toc64229231" w:history="1">
        <w:r w:rsidR="001D7F9C" w:rsidRPr="00267434">
          <w:rPr>
            <w:rStyle w:val="Hyperlink"/>
            <w:noProof/>
          </w:rPr>
          <w:t>Figure F-1. Missed Opportunities R-Shiny App – Main Bar Chart</w:t>
        </w:r>
        <w:r w:rsidR="001D7F9C">
          <w:rPr>
            <w:noProof/>
            <w:webHidden/>
          </w:rPr>
          <w:tab/>
        </w:r>
        <w:r w:rsidR="001D7F9C">
          <w:rPr>
            <w:noProof/>
            <w:webHidden/>
          </w:rPr>
          <w:fldChar w:fldCharType="begin"/>
        </w:r>
        <w:r w:rsidR="001D7F9C">
          <w:rPr>
            <w:noProof/>
            <w:webHidden/>
          </w:rPr>
          <w:instrText xml:space="preserve"> PAGEREF _Toc64229231 \h </w:instrText>
        </w:r>
        <w:r w:rsidR="001D7F9C">
          <w:rPr>
            <w:noProof/>
            <w:webHidden/>
          </w:rPr>
        </w:r>
        <w:r w:rsidR="001D7F9C">
          <w:rPr>
            <w:noProof/>
            <w:webHidden/>
          </w:rPr>
          <w:fldChar w:fldCharType="separate"/>
        </w:r>
        <w:r w:rsidR="00715B82">
          <w:rPr>
            <w:noProof/>
            <w:webHidden/>
          </w:rPr>
          <w:t>220</w:t>
        </w:r>
        <w:r w:rsidR="001D7F9C">
          <w:rPr>
            <w:noProof/>
            <w:webHidden/>
          </w:rPr>
          <w:fldChar w:fldCharType="end"/>
        </w:r>
      </w:hyperlink>
    </w:p>
    <w:p w14:paraId="4620CD4E" w14:textId="504B54AD" w:rsidR="001D7F9C" w:rsidRDefault="00B3500B">
      <w:pPr>
        <w:pStyle w:val="TOC1"/>
        <w:rPr>
          <w:rFonts w:cstheme="minorBidi"/>
          <w:noProof/>
        </w:rPr>
      </w:pPr>
      <w:hyperlink w:anchor="_Toc64229232" w:history="1">
        <w:r w:rsidR="001D7F9C" w:rsidRPr="00267434">
          <w:rPr>
            <w:rStyle w:val="Hyperlink"/>
            <w:noProof/>
          </w:rPr>
          <w:t>Figure F-2. Missed Opportunities R-Shiny App – Main Results Table</w:t>
        </w:r>
        <w:r w:rsidR="001D7F9C">
          <w:rPr>
            <w:noProof/>
            <w:webHidden/>
          </w:rPr>
          <w:tab/>
        </w:r>
        <w:r w:rsidR="001D7F9C">
          <w:rPr>
            <w:noProof/>
            <w:webHidden/>
          </w:rPr>
          <w:fldChar w:fldCharType="begin"/>
        </w:r>
        <w:r w:rsidR="001D7F9C">
          <w:rPr>
            <w:noProof/>
            <w:webHidden/>
          </w:rPr>
          <w:instrText xml:space="preserve"> PAGEREF _Toc64229232 \h </w:instrText>
        </w:r>
        <w:r w:rsidR="001D7F9C">
          <w:rPr>
            <w:noProof/>
            <w:webHidden/>
          </w:rPr>
        </w:r>
        <w:r w:rsidR="001D7F9C">
          <w:rPr>
            <w:noProof/>
            <w:webHidden/>
          </w:rPr>
          <w:fldChar w:fldCharType="separate"/>
        </w:r>
        <w:r w:rsidR="00715B82">
          <w:rPr>
            <w:noProof/>
            <w:webHidden/>
          </w:rPr>
          <w:t>221</w:t>
        </w:r>
        <w:r w:rsidR="001D7F9C">
          <w:rPr>
            <w:noProof/>
            <w:webHidden/>
          </w:rPr>
          <w:fldChar w:fldCharType="end"/>
        </w:r>
      </w:hyperlink>
    </w:p>
    <w:p w14:paraId="7370F250" w14:textId="0E4E4DAA" w:rsidR="001D7F9C" w:rsidRDefault="00B3500B">
      <w:pPr>
        <w:pStyle w:val="TOC1"/>
        <w:rPr>
          <w:rFonts w:cstheme="minorBidi"/>
          <w:noProof/>
        </w:rPr>
      </w:pPr>
      <w:hyperlink w:anchor="_Toc64229233" w:history="1">
        <w:r w:rsidR="001D7F9C" w:rsidRPr="00267434">
          <w:rPr>
            <w:rStyle w:val="Hyperlink"/>
            <w:noProof/>
          </w:rPr>
          <w:t>Figure F-3. Missed Opportunities R-Shiny App – Cumulative Time to Correction Graphs</w:t>
        </w:r>
        <w:r w:rsidR="001D7F9C">
          <w:rPr>
            <w:noProof/>
            <w:webHidden/>
          </w:rPr>
          <w:tab/>
        </w:r>
        <w:r w:rsidR="001D7F9C">
          <w:rPr>
            <w:noProof/>
            <w:webHidden/>
          </w:rPr>
          <w:fldChar w:fldCharType="begin"/>
        </w:r>
        <w:r w:rsidR="001D7F9C">
          <w:rPr>
            <w:noProof/>
            <w:webHidden/>
          </w:rPr>
          <w:instrText xml:space="preserve"> PAGEREF _Toc64229233 \h </w:instrText>
        </w:r>
        <w:r w:rsidR="001D7F9C">
          <w:rPr>
            <w:noProof/>
            <w:webHidden/>
          </w:rPr>
        </w:r>
        <w:r w:rsidR="001D7F9C">
          <w:rPr>
            <w:noProof/>
            <w:webHidden/>
          </w:rPr>
          <w:fldChar w:fldCharType="separate"/>
        </w:r>
        <w:r w:rsidR="00715B82">
          <w:rPr>
            <w:noProof/>
            <w:webHidden/>
          </w:rPr>
          <w:t>222</w:t>
        </w:r>
        <w:r w:rsidR="001D7F9C">
          <w:rPr>
            <w:noProof/>
            <w:webHidden/>
          </w:rPr>
          <w:fldChar w:fldCharType="end"/>
        </w:r>
      </w:hyperlink>
    </w:p>
    <w:p w14:paraId="4F0CE41E" w14:textId="203A9A5E" w:rsidR="001D7F9C" w:rsidRDefault="00B3500B">
      <w:pPr>
        <w:pStyle w:val="TOC1"/>
        <w:rPr>
          <w:rFonts w:cstheme="minorBidi"/>
          <w:noProof/>
        </w:rPr>
      </w:pPr>
      <w:hyperlink w:anchor="_Toc64229234" w:history="1">
        <w:r w:rsidR="001D7F9C" w:rsidRPr="00267434">
          <w:rPr>
            <w:rStyle w:val="Hyperlink"/>
            <w:noProof/>
          </w:rPr>
          <w:t>Figure F-4. Missed Opportunities R-Shiny App – Time to Correction Table</w:t>
        </w:r>
        <w:r w:rsidR="001D7F9C">
          <w:rPr>
            <w:noProof/>
            <w:webHidden/>
          </w:rPr>
          <w:tab/>
        </w:r>
        <w:r w:rsidR="001D7F9C">
          <w:rPr>
            <w:noProof/>
            <w:webHidden/>
          </w:rPr>
          <w:fldChar w:fldCharType="begin"/>
        </w:r>
        <w:r w:rsidR="001D7F9C">
          <w:rPr>
            <w:noProof/>
            <w:webHidden/>
          </w:rPr>
          <w:instrText xml:space="preserve"> PAGEREF _Toc64229234 \h </w:instrText>
        </w:r>
        <w:r w:rsidR="001D7F9C">
          <w:rPr>
            <w:noProof/>
            <w:webHidden/>
          </w:rPr>
        </w:r>
        <w:r w:rsidR="001D7F9C">
          <w:rPr>
            <w:noProof/>
            <w:webHidden/>
          </w:rPr>
          <w:fldChar w:fldCharType="separate"/>
        </w:r>
        <w:r w:rsidR="00715B82">
          <w:rPr>
            <w:noProof/>
            <w:webHidden/>
          </w:rPr>
          <w:t>223</w:t>
        </w:r>
        <w:r w:rsidR="001D7F9C">
          <w:rPr>
            <w:noProof/>
            <w:webHidden/>
          </w:rPr>
          <w:fldChar w:fldCharType="end"/>
        </w:r>
      </w:hyperlink>
    </w:p>
    <w:p w14:paraId="15294845" w14:textId="3C9832E2" w:rsidR="00F93D73" w:rsidRDefault="007A3A6C" w:rsidP="00801C96">
      <w:pPr>
        <w:jc w:val="left"/>
      </w:pPr>
      <w:r>
        <w:fldChar w:fldCharType="end"/>
      </w:r>
    </w:p>
    <w:p w14:paraId="2FC136D2" w14:textId="2260EDBC" w:rsidR="00F93D73" w:rsidRDefault="00F93D73" w:rsidP="00801C96">
      <w:pPr>
        <w:jc w:val="left"/>
      </w:pPr>
    </w:p>
    <w:p w14:paraId="7B8CF7CC" w14:textId="6AE181A5" w:rsidR="00ED5BAD" w:rsidRDefault="00ED5BAD">
      <w:r>
        <w:br w:type="page"/>
      </w:r>
    </w:p>
    <w:p w14:paraId="68378D07" w14:textId="77777777" w:rsidR="00F93D73" w:rsidRDefault="00F93D73" w:rsidP="00801C96">
      <w:pPr>
        <w:jc w:val="left"/>
      </w:pPr>
    </w:p>
    <w:p w14:paraId="4B54ADD5" w14:textId="0A9D94B5" w:rsidR="00F93D73" w:rsidRDefault="00F93D73" w:rsidP="00801C96">
      <w:pPr>
        <w:jc w:val="left"/>
      </w:pPr>
    </w:p>
    <w:p w14:paraId="5A5E8C70" w14:textId="783E96BA" w:rsidR="00F93D73" w:rsidRDefault="00F93D73" w:rsidP="00801C96">
      <w:pPr>
        <w:jc w:val="left"/>
      </w:pPr>
    </w:p>
    <w:p w14:paraId="142948F2" w14:textId="0EE02AA2" w:rsidR="00F93D73" w:rsidRDefault="00F93D73" w:rsidP="00801C96">
      <w:pPr>
        <w:jc w:val="left"/>
      </w:pPr>
    </w:p>
    <w:p w14:paraId="48D03D9A" w14:textId="77D811FC" w:rsidR="00F93D73" w:rsidRDefault="00F93D73" w:rsidP="00801C96">
      <w:pPr>
        <w:jc w:val="left"/>
      </w:pPr>
    </w:p>
    <w:p w14:paraId="3736F6F8" w14:textId="0178F5BA" w:rsidR="00F93D73" w:rsidRDefault="00F93D73" w:rsidP="00F93D73">
      <w:pPr>
        <w:jc w:val="center"/>
      </w:pPr>
      <w:r>
        <w:t>This page is intentionally blank.</w:t>
      </w:r>
    </w:p>
    <w:p w14:paraId="5FCF684A" w14:textId="77777777" w:rsidR="00F93D73" w:rsidRDefault="00F93D73" w:rsidP="00801C96">
      <w:pPr>
        <w:jc w:val="left"/>
      </w:pPr>
    </w:p>
    <w:p w14:paraId="38DE12ED" w14:textId="77777777" w:rsidR="00F93D73" w:rsidRDefault="00F93D73" w:rsidP="00801C96">
      <w:pPr>
        <w:jc w:val="left"/>
      </w:pPr>
    </w:p>
    <w:p w14:paraId="41C3B88F" w14:textId="2B5D6450" w:rsidR="00F93D73" w:rsidRPr="00780059" w:rsidRDefault="00F93D73" w:rsidP="00801C96">
      <w:pPr>
        <w:jc w:val="left"/>
        <w:sectPr w:rsidR="00F93D73" w:rsidRPr="00780059" w:rsidSect="00060D6E">
          <w:footerReference w:type="even" r:id="rId13"/>
          <w:footerReference w:type="default" r:id="rId14"/>
          <w:pgSz w:w="12240" w:h="15840"/>
          <w:pgMar w:top="1440" w:right="1440" w:bottom="1440" w:left="1440" w:header="720" w:footer="720" w:gutter="0"/>
          <w:pgNumType w:fmt="lowerRoman" w:start="1"/>
          <w:cols w:space="720"/>
          <w:docGrid w:linePitch="360"/>
        </w:sectPr>
      </w:pPr>
    </w:p>
    <w:p w14:paraId="26F5CFEA" w14:textId="77777777" w:rsidR="00D727BA" w:rsidRDefault="00D727BA" w:rsidP="00D727BA">
      <w:pPr>
        <w:pStyle w:val="Heading1"/>
      </w:pPr>
      <w:bookmarkStart w:id="0" w:name="_Toc437990054"/>
      <w:bookmarkStart w:id="1" w:name="_Toc437990023"/>
    </w:p>
    <w:p w14:paraId="16C5864E" w14:textId="77777777" w:rsidR="00D727BA" w:rsidRDefault="00D727BA" w:rsidP="00D727BA">
      <w:pPr>
        <w:pStyle w:val="Heading1"/>
      </w:pPr>
    </w:p>
    <w:p w14:paraId="41FA5C02" w14:textId="77777777" w:rsidR="00D727BA" w:rsidRDefault="00D727BA" w:rsidP="00D727BA">
      <w:pPr>
        <w:pStyle w:val="Heading1"/>
      </w:pPr>
    </w:p>
    <w:p w14:paraId="57558755" w14:textId="692647E8" w:rsidR="00D727BA" w:rsidRDefault="00D727BA" w:rsidP="00D727BA">
      <w:pPr>
        <w:pStyle w:val="Heading1"/>
      </w:pPr>
      <w:bookmarkStart w:id="2" w:name="_Toc64229026"/>
      <w:r w:rsidRPr="009F18AE">
        <w:t>Acknowledgements</w:t>
      </w:r>
      <w:bookmarkEnd w:id="2"/>
      <w:r w:rsidRPr="009F18AE">
        <w:t xml:space="preserve"> </w:t>
      </w:r>
    </w:p>
    <w:p w14:paraId="7CA18750" w14:textId="77777777" w:rsidR="00F93D73" w:rsidRPr="00F93D73" w:rsidRDefault="00F93D73" w:rsidP="00F93D73"/>
    <w:p w14:paraId="0735B8E0" w14:textId="75B4342F" w:rsidR="00D727BA" w:rsidRDefault="00D727BA" w:rsidP="00D727BA">
      <w:pPr>
        <w:jc w:val="left"/>
        <w:rPr>
          <w:sz w:val="28"/>
          <w:szCs w:val="28"/>
        </w:rPr>
      </w:pPr>
      <w:r>
        <w:rPr>
          <w:sz w:val="28"/>
          <w:szCs w:val="28"/>
        </w:rPr>
        <w:t>The Vaccination Coverage Quality Indicators (VCQI) software was developed</w:t>
      </w:r>
      <w:r w:rsidR="00197457">
        <w:rPr>
          <w:sz w:val="28"/>
          <w:szCs w:val="28"/>
        </w:rPr>
        <w:t xml:space="preserve"> in 2015</w:t>
      </w:r>
      <w:r>
        <w:rPr>
          <w:sz w:val="28"/>
          <w:szCs w:val="28"/>
        </w:rPr>
        <w:t xml:space="preserve"> for the World Health Organization by Biostat Global Consulting.</w:t>
      </w:r>
    </w:p>
    <w:p w14:paraId="729B2E8E" w14:textId="7525FFC0" w:rsidR="00F93D73" w:rsidRDefault="00D727BA" w:rsidP="00D727BA">
      <w:pPr>
        <w:jc w:val="left"/>
        <w:rPr>
          <w:sz w:val="28"/>
          <w:szCs w:val="28"/>
        </w:rPr>
      </w:pPr>
      <w:r>
        <w:rPr>
          <w:sz w:val="28"/>
          <w:szCs w:val="28"/>
        </w:rPr>
        <w:t>We express our very fond gratitude for helpful ideas and feedback furnished by Tony Burton, Pierre Claquin, Felicity Cutts, Carolina Danovaro, Marta Gacic-Dobo, Martha Velandia, John Ndegwa Wagai, David Brown, Kathleen Wannemuehler, David Koffi, Mamadou Diallo, Riswana Soundardjee, Michelle Selim and the dozens of engaging survey analysts who have attended in-person VCQI training events in Europe, Asia, and Africa.</w:t>
      </w:r>
    </w:p>
    <w:p w14:paraId="34A71D54" w14:textId="77777777" w:rsidR="00197457" w:rsidRDefault="00197457" w:rsidP="00197457">
      <w:pPr>
        <w:jc w:val="left"/>
        <w:rPr>
          <w:sz w:val="28"/>
          <w:szCs w:val="28"/>
        </w:rPr>
      </w:pPr>
      <w:r w:rsidRPr="0023475F">
        <w:rPr>
          <w:sz w:val="28"/>
          <w:szCs w:val="28"/>
        </w:rPr>
        <w:t xml:space="preserve">This </w:t>
      </w:r>
      <w:r>
        <w:rPr>
          <w:sz w:val="28"/>
          <w:szCs w:val="28"/>
        </w:rPr>
        <w:t xml:space="preserve">User’s Guide </w:t>
      </w:r>
      <w:r w:rsidRPr="0023475F">
        <w:rPr>
          <w:sz w:val="28"/>
          <w:szCs w:val="28"/>
        </w:rPr>
        <w:t xml:space="preserve">was </w:t>
      </w:r>
      <w:r>
        <w:rPr>
          <w:sz w:val="28"/>
          <w:szCs w:val="28"/>
        </w:rPr>
        <w:t>written</w:t>
      </w:r>
      <w:r w:rsidRPr="0023475F">
        <w:rPr>
          <w:sz w:val="28"/>
          <w:szCs w:val="28"/>
        </w:rPr>
        <w:t xml:space="preserve"> by </w:t>
      </w:r>
      <w:r>
        <w:rPr>
          <w:sz w:val="28"/>
          <w:szCs w:val="28"/>
        </w:rPr>
        <w:t xml:space="preserve">Dale Rhoda, Caitlin Clary, Mary Prier, and </w:t>
      </w:r>
      <w:r>
        <w:rPr>
          <w:sz w:val="28"/>
          <w:szCs w:val="28"/>
        </w:rPr>
        <w:br/>
        <w:t>Mary Kay Trimner.</w:t>
      </w:r>
    </w:p>
    <w:p w14:paraId="4DD15373" w14:textId="77777777" w:rsidR="00F93D73" w:rsidRDefault="00F93D73">
      <w:pPr>
        <w:rPr>
          <w:sz w:val="28"/>
          <w:szCs w:val="28"/>
        </w:rPr>
      </w:pPr>
      <w:r>
        <w:rPr>
          <w:sz w:val="28"/>
          <w:szCs w:val="28"/>
        </w:rPr>
        <w:br w:type="page"/>
      </w:r>
    </w:p>
    <w:p w14:paraId="3EE1BD3F" w14:textId="727B2F6D" w:rsidR="00D727BA" w:rsidRDefault="00D727BA" w:rsidP="00D727BA">
      <w:pPr>
        <w:jc w:val="left"/>
        <w:rPr>
          <w:sz w:val="28"/>
          <w:szCs w:val="28"/>
        </w:rPr>
      </w:pPr>
    </w:p>
    <w:p w14:paraId="7AD761D4" w14:textId="33D0FE53" w:rsidR="00F93D73" w:rsidRDefault="00F93D73" w:rsidP="00D727BA">
      <w:pPr>
        <w:jc w:val="left"/>
        <w:rPr>
          <w:sz w:val="28"/>
          <w:szCs w:val="28"/>
        </w:rPr>
      </w:pPr>
    </w:p>
    <w:p w14:paraId="73B976D0" w14:textId="2D100066" w:rsidR="00F93D73" w:rsidRDefault="00F93D73" w:rsidP="00D727BA">
      <w:pPr>
        <w:jc w:val="left"/>
        <w:rPr>
          <w:sz w:val="28"/>
          <w:szCs w:val="28"/>
        </w:rPr>
      </w:pPr>
    </w:p>
    <w:p w14:paraId="59EC2630" w14:textId="5381F72C" w:rsidR="00F93D73" w:rsidRDefault="00F93D73" w:rsidP="00D727BA">
      <w:pPr>
        <w:jc w:val="left"/>
        <w:rPr>
          <w:sz w:val="28"/>
          <w:szCs w:val="28"/>
        </w:rPr>
      </w:pPr>
    </w:p>
    <w:p w14:paraId="18A9F4C6" w14:textId="09DA3A8B" w:rsidR="00F93D73" w:rsidRPr="00ED5BAD" w:rsidRDefault="00F93D73" w:rsidP="00F93D73">
      <w:pPr>
        <w:jc w:val="center"/>
      </w:pPr>
      <w:r w:rsidRPr="00ED5BAD">
        <w:t>This page is intentionally blank.</w:t>
      </w:r>
    </w:p>
    <w:p w14:paraId="5C1DA3A4" w14:textId="77777777" w:rsidR="00F93D73" w:rsidRPr="0023475F" w:rsidRDefault="00F93D73" w:rsidP="00D727BA">
      <w:pPr>
        <w:jc w:val="left"/>
        <w:rPr>
          <w:sz w:val="28"/>
          <w:szCs w:val="28"/>
        </w:rPr>
      </w:pPr>
    </w:p>
    <w:p w14:paraId="4655F2D9" w14:textId="6A525302" w:rsidR="00D727BA" w:rsidRDefault="00D727BA" w:rsidP="00D727BA"/>
    <w:p w14:paraId="2259899A" w14:textId="77777777" w:rsidR="00F93D73" w:rsidRDefault="00F93D73">
      <w:pPr>
        <w:rPr>
          <w:rFonts w:asciiTheme="majorHAnsi" w:eastAsiaTheme="majorEastAsia" w:hAnsiTheme="majorHAnsi" w:cstheme="majorBidi"/>
          <w:b/>
          <w:bCs/>
          <w:sz w:val="28"/>
          <w:szCs w:val="28"/>
          <w:u w:val="single"/>
        </w:rPr>
        <w:sectPr w:rsidR="00F93D73" w:rsidSect="00112823">
          <w:headerReference w:type="even" r:id="rId15"/>
          <w:headerReference w:type="default" r:id="rId16"/>
          <w:footerReference w:type="default" r:id="rId17"/>
          <w:pgSz w:w="12240" w:h="15840"/>
          <w:pgMar w:top="1440" w:right="1440" w:bottom="1440" w:left="1440" w:header="720" w:footer="720" w:gutter="0"/>
          <w:pgNumType w:start="1"/>
          <w:cols w:space="720"/>
          <w:docGrid w:linePitch="360"/>
        </w:sectPr>
      </w:pPr>
    </w:p>
    <w:p w14:paraId="165FACD6" w14:textId="5B31D8DD" w:rsidR="00D727BA" w:rsidRDefault="00D727BA">
      <w:pPr>
        <w:rPr>
          <w:rFonts w:asciiTheme="majorHAnsi" w:eastAsiaTheme="majorEastAsia" w:hAnsiTheme="majorHAnsi" w:cstheme="majorBidi"/>
          <w:b/>
          <w:bCs/>
          <w:sz w:val="28"/>
          <w:szCs w:val="28"/>
          <w:u w:val="single"/>
        </w:rPr>
      </w:pPr>
    </w:p>
    <w:p w14:paraId="462DE13A" w14:textId="77777777" w:rsidR="00F93D73" w:rsidRDefault="00F93D73" w:rsidP="00F93D73">
      <w:pPr>
        <w:pStyle w:val="Heading1"/>
      </w:pPr>
      <w:bookmarkStart w:id="3" w:name="_Toc64229027"/>
      <w:r>
        <w:t>Chapter 0. Preliminary Material</w:t>
      </w:r>
      <w:bookmarkEnd w:id="3"/>
    </w:p>
    <w:p w14:paraId="4129068C" w14:textId="73476E4E" w:rsidR="00733D04" w:rsidRPr="003F6471" w:rsidRDefault="00733D04" w:rsidP="00093A88">
      <w:pPr>
        <w:pStyle w:val="Heading2"/>
      </w:pPr>
      <w:bookmarkStart w:id="4" w:name="_Toc64229028"/>
      <w:r w:rsidRPr="003F6471">
        <w:t>Document Revision History</w:t>
      </w:r>
      <w:bookmarkEnd w:id="0"/>
      <w:bookmarkEnd w:id="4"/>
    </w:p>
    <w:tbl>
      <w:tblPr>
        <w:tblStyle w:val="TableGrid"/>
        <w:tblW w:w="9360" w:type="dxa"/>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255"/>
        <w:gridCol w:w="8105"/>
      </w:tblGrid>
      <w:tr w:rsidR="00733D04" w14:paraId="4D775E0B" w14:textId="77777777" w:rsidTr="00B371AF">
        <w:tc>
          <w:tcPr>
            <w:tcW w:w="1255" w:type="dxa"/>
          </w:tcPr>
          <w:p w14:paraId="5DED05B2" w14:textId="4C98E451" w:rsidR="00733D04" w:rsidRDefault="00733D04" w:rsidP="00801C96">
            <w:pPr>
              <w:jc w:val="left"/>
            </w:pPr>
            <w:r>
              <w:t>2015-12-1</w:t>
            </w:r>
            <w:r w:rsidR="00E21363">
              <w:t>6</w:t>
            </w:r>
          </w:p>
        </w:tc>
        <w:tc>
          <w:tcPr>
            <w:tcW w:w="8105" w:type="dxa"/>
          </w:tcPr>
          <w:p w14:paraId="69005986" w14:textId="77777777" w:rsidR="00733D04" w:rsidRDefault="00733D04" w:rsidP="00801C96">
            <w:pPr>
              <w:jc w:val="left"/>
            </w:pPr>
            <w:r>
              <w:t>Original draft</w:t>
            </w:r>
          </w:p>
        </w:tc>
      </w:tr>
      <w:tr w:rsidR="00F4599F" w14:paraId="24A13828" w14:textId="77777777" w:rsidTr="00B371AF">
        <w:tc>
          <w:tcPr>
            <w:tcW w:w="1255" w:type="dxa"/>
          </w:tcPr>
          <w:p w14:paraId="59745FEB" w14:textId="11FF6BF4" w:rsidR="00F4599F" w:rsidRDefault="00F4599F" w:rsidP="00801C96">
            <w:pPr>
              <w:jc w:val="left"/>
            </w:pPr>
            <w:r>
              <w:t>2016-03-1</w:t>
            </w:r>
            <w:r w:rsidR="008C7677">
              <w:t>1</w:t>
            </w:r>
          </w:p>
        </w:tc>
        <w:tc>
          <w:tcPr>
            <w:tcW w:w="8105" w:type="dxa"/>
          </w:tcPr>
          <w:p w14:paraId="60908DEA" w14:textId="4998D2F9" w:rsidR="00F4599F" w:rsidRDefault="00F4599F" w:rsidP="00801C96">
            <w:pPr>
              <w:jc w:val="left"/>
            </w:pPr>
            <w:r>
              <w:t>Second draft</w:t>
            </w:r>
          </w:p>
        </w:tc>
      </w:tr>
      <w:tr w:rsidR="00952373" w14:paraId="0B368A88" w14:textId="77777777" w:rsidTr="00B371AF">
        <w:tc>
          <w:tcPr>
            <w:tcW w:w="1255" w:type="dxa"/>
          </w:tcPr>
          <w:p w14:paraId="2B2B14A0" w14:textId="5D6DC865" w:rsidR="00952373" w:rsidRDefault="00952373" w:rsidP="00801C96">
            <w:pPr>
              <w:jc w:val="left"/>
            </w:pPr>
            <w:r>
              <w:t>2016-06-14</w:t>
            </w:r>
          </w:p>
        </w:tc>
        <w:tc>
          <w:tcPr>
            <w:tcW w:w="8105" w:type="dxa"/>
          </w:tcPr>
          <w:p w14:paraId="2EC308D4" w14:textId="0A485BC9" w:rsidR="00952373" w:rsidRDefault="00D729C1" w:rsidP="00801C96">
            <w:pPr>
              <w:jc w:val="left"/>
            </w:pPr>
            <w:r>
              <w:t>Version 2.1</w:t>
            </w:r>
          </w:p>
        </w:tc>
      </w:tr>
      <w:tr w:rsidR="005400B8" w14:paraId="0B3C268F" w14:textId="77777777" w:rsidTr="00B371AF">
        <w:tc>
          <w:tcPr>
            <w:tcW w:w="1255" w:type="dxa"/>
          </w:tcPr>
          <w:p w14:paraId="56CF0E0A" w14:textId="2EA271E5" w:rsidR="005400B8" w:rsidRDefault="005400B8" w:rsidP="00801C96">
            <w:pPr>
              <w:jc w:val="left"/>
            </w:pPr>
            <w:r>
              <w:t>2016-10-11</w:t>
            </w:r>
          </w:p>
        </w:tc>
        <w:tc>
          <w:tcPr>
            <w:tcW w:w="8105" w:type="dxa"/>
          </w:tcPr>
          <w:p w14:paraId="605A820D" w14:textId="7C1CFC0F" w:rsidR="005400B8" w:rsidRDefault="00AC429D" w:rsidP="00801C96">
            <w:pPr>
              <w:jc w:val="left"/>
            </w:pPr>
            <w:r>
              <w:t xml:space="preserve">Version 2.4: </w:t>
            </w:r>
            <w:r w:rsidR="005400B8">
              <w:t>New logo on cover and replaced vcqi_halt_immediately with vcqi_cleanup</w:t>
            </w:r>
          </w:p>
        </w:tc>
      </w:tr>
      <w:tr w:rsidR="00AC429D" w14:paraId="0D006B00" w14:textId="77777777" w:rsidTr="00B371AF">
        <w:tc>
          <w:tcPr>
            <w:tcW w:w="1255" w:type="dxa"/>
          </w:tcPr>
          <w:p w14:paraId="48B3697E" w14:textId="79542C3D" w:rsidR="00AC429D" w:rsidRDefault="00AC429D" w:rsidP="00801C96">
            <w:pPr>
              <w:jc w:val="left"/>
            </w:pPr>
            <w:r>
              <w:t>2017-02-15</w:t>
            </w:r>
          </w:p>
        </w:tc>
        <w:tc>
          <w:tcPr>
            <w:tcW w:w="8105" w:type="dxa"/>
          </w:tcPr>
          <w:p w14:paraId="25E2E88F" w14:textId="6F268440" w:rsidR="00AC429D" w:rsidRDefault="00AC429D" w:rsidP="00801C96">
            <w:pPr>
              <w:jc w:val="left"/>
            </w:pPr>
            <w:r>
              <w:t xml:space="preserve">Version 2.5: New ability to specify 2+ demographic stratification variables   </w:t>
            </w:r>
            <w:r w:rsidR="000D5252">
              <w:br/>
            </w:r>
            <w:r w:rsidR="007E6FDC">
              <w:t xml:space="preserve">                      </w:t>
            </w:r>
            <w:r w:rsidR="000D5252">
              <w:t>New RI data quality report</w:t>
            </w:r>
            <w:r w:rsidR="007E6FDC">
              <w:br/>
              <w:t xml:space="preserve">                       New inchworm plots with two distributions per row</w:t>
            </w:r>
          </w:p>
        </w:tc>
      </w:tr>
      <w:tr w:rsidR="0078273C" w14:paraId="4219DBBE" w14:textId="77777777" w:rsidTr="00B371AF">
        <w:tc>
          <w:tcPr>
            <w:tcW w:w="1255" w:type="dxa"/>
          </w:tcPr>
          <w:p w14:paraId="5674D474" w14:textId="7BDEEF76" w:rsidR="0078273C" w:rsidRDefault="0078273C" w:rsidP="00801C96">
            <w:pPr>
              <w:jc w:val="left"/>
            </w:pPr>
            <w:r>
              <w:t>2017-07-24</w:t>
            </w:r>
          </w:p>
        </w:tc>
        <w:tc>
          <w:tcPr>
            <w:tcW w:w="8105" w:type="dxa"/>
          </w:tcPr>
          <w:p w14:paraId="5B074CCB" w14:textId="2B7E8CFA" w:rsidR="0078273C" w:rsidRDefault="0078273C" w:rsidP="00801C96">
            <w:pPr>
              <w:jc w:val="left"/>
            </w:pPr>
            <w:r>
              <w:t>Version 2.6: Add EPI logo to cover</w:t>
            </w:r>
          </w:p>
        </w:tc>
      </w:tr>
      <w:tr w:rsidR="0078273C" w14:paraId="5C3B6487" w14:textId="77777777" w:rsidTr="00B371AF">
        <w:tc>
          <w:tcPr>
            <w:tcW w:w="1255" w:type="dxa"/>
          </w:tcPr>
          <w:p w14:paraId="0143688E" w14:textId="4E3BB5E0" w:rsidR="0078273C" w:rsidRDefault="0078273C" w:rsidP="00801C96">
            <w:pPr>
              <w:jc w:val="left"/>
            </w:pPr>
            <w:r>
              <w:t>2018-01-21</w:t>
            </w:r>
          </w:p>
        </w:tc>
        <w:tc>
          <w:tcPr>
            <w:tcW w:w="8105" w:type="dxa"/>
          </w:tcPr>
          <w:p w14:paraId="3A994D42" w14:textId="77777777" w:rsidR="00FB7C76" w:rsidRDefault="0078273C" w:rsidP="00801C96">
            <w:pPr>
              <w:jc w:val="left"/>
            </w:pPr>
            <w:r>
              <w:t>Version 2.7: Revised RI_QUAL_0</w:t>
            </w:r>
            <w:r w:rsidR="00FB7C76">
              <w:t>1.</w:t>
            </w:r>
          </w:p>
          <w:p w14:paraId="2E1737CC" w14:textId="2635B3F8" w:rsidR="0078273C" w:rsidRDefault="0078273C" w:rsidP="00801C96">
            <w:pPr>
              <w:jc w:val="left"/>
            </w:pPr>
            <w:r>
              <w:t xml:space="preserve">                       Added SIA_COVG_04 and SIA_COVG_05</w:t>
            </w:r>
            <w:r w:rsidR="00FB7C76">
              <w:t>.</w:t>
            </w:r>
          </w:p>
          <w:p w14:paraId="120EC8D6" w14:textId="75460682" w:rsidR="0078273C" w:rsidRDefault="0078273C" w:rsidP="00801C96">
            <w:pPr>
              <w:jc w:val="left"/>
            </w:pPr>
            <w:r>
              <w:t xml:space="preserve">                       Added RI_CCC_01 and RI_CIC_01</w:t>
            </w:r>
            <w:r w:rsidR="00FB7C76">
              <w:t>.</w:t>
            </w:r>
          </w:p>
        </w:tc>
      </w:tr>
      <w:tr w:rsidR="00DB6848" w14:paraId="28F282F7" w14:textId="77777777" w:rsidTr="00B371AF">
        <w:tc>
          <w:tcPr>
            <w:tcW w:w="1255" w:type="dxa"/>
          </w:tcPr>
          <w:p w14:paraId="0AF8C0AA" w14:textId="4B4AA03F" w:rsidR="00DB6848" w:rsidRDefault="00DB6848" w:rsidP="00801C96">
            <w:pPr>
              <w:jc w:val="left"/>
            </w:pPr>
            <w:r>
              <w:t>2019-10-11</w:t>
            </w:r>
          </w:p>
        </w:tc>
        <w:tc>
          <w:tcPr>
            <w:tcW w:w="8105" w:type="dxa"/>
          </w:tcPr>
          <w:p w14:paraId="4A974B49" w14:textId="77777777" w:rsidR="00DB6848" w:rsidRDefault="00DB6848" w:rsidP="00801C96">
            <w:pPr>
              <w:jc w:val="left"/>
            </w:pPr>
            <w:r>
              <w:t xml:space="preserve">Version 2.8: Options to specify number of decimal places and to </w:t>
            </w:r>
          </w:p>
          <w:p w14:paraId="040402F7" w14:textId="7B6A61C9" w:rsidR="00DB6848" w:rsidRDefault="00DB6848" w:rsidP="00801C96">
            <w:pPr>
              <w:jc w:val="left"/>
            </w:pPr>
            <w:r>
              <w:t xml:space="preserve">                       substitute bar graphs for inchworm plots</w:t>
            </w:r>
          </w:p>
        </w:tc>
      </w:tr>
      <w:tr w:rsidR="006C51CD" w14:paraId="1FA1B36D" w14:textId="77777777" w:rsidTr="00B371AF">
        <w:tc>
          <w:tcPr>
            <w:tcW w:w="1255" w:type="dxa"/>
          </w:tcPr>
          <w:p w14:paraId="591B75D3" w14:textId="091C8BD4" w:rsidR="006C51CD" w:rsidRDefault="006C51CD" w:rsidP="00801C96">
            <w:pPr>
              <w:jc w:val="left"/>
            </w:pPr>
            <w:r>
              <w:t>2021-0</w:t>
            </w:r>
            <w:r w:rsidR="00276F63">
              <w:t>2-14</w:t>
            </w:r>
          </w:p>
        </w:tc>
        <w:tc>
          <w:tcPr>
            <w:tcW w:w="8105" w:type="dxa"/>
          </w:tcPr>
          <w:p w14:paraId="75C2909C" w14:textId="08FC2E0E" w:rsidR="00FB7C76" w:rsidRDefault="006C51CD" w:rsidP="00801C96">
            <w:pPr>
              <w:jc w:val="left"/>
            </w:pPr>
            <w:r>
              <w:t>Version 2.</w:t>
            </w:r>
            <w:r w:rsidR="00FB7C76">
              <w:t>9</w:t>
            </w:r>
            <w:r>
              <w:t>: Material on new indicators</w:t>
            </w:r>
            <w:r w:rsidR="00FB7C76">
              <w:t xml:space="preserve"> RI_CCC_02, RI_CIC_02, RI_VCTC_01.  </w:t>
            </w:r>
            <w:r w:rsidR="00FB7C76">
              <w:br/>
              <w:t xml:space="preserve">                       Remove details for deprecated indicators: RI_QUAL_03 &amp; RI_QUAL_13.</w:t>
            </w:r>
          </w:p>
          <w:p w14:paraId="0D841837" w14:textId="2D90AC84" w:rsidR="006C51CD" w:rsidRDefault="00FB7C76" w:rsidP="00801C96">
            <w:pPr>
              <w:jc w:val="left"/>
            </w:pPr>
            <w:r>
              <w:t xml:space="preserve">                       Several </w:t>
            </w:r>
            <w:r w:rsidR="006C51CD">
              <w:t>new annexes.</w:t>
            </w:r>
          </w:p>
        </w:tc>
      </w:tr>
    </w:tbl>
    <w:p w14:paraId="1C94BA63" w14:textId="77777777" w:rsidR="00B371AF" w:rsidRDefault="00B371AF">
      <w:bookmarkStart w:id="5" w:name="_Toc437990051"/>
      <w:r>
        <w:br w:type="page"/>
      </w:r>
    </w:p>
    <w:tbl>
      <w:tblPr>
        <w:tblStyle w:val="TableGrid"/>
        <w:tblW w:w="9360" w:type="dxa"/>
        <w:tblLook w:val="04A0" w:firstRow="1" w:lastRow="0" w:firstColumn="1" w:lastColumn="0" w:noHBand="0" w:noVBand="1"/>
      </w:tblPr>
      <w:tblGrid>
        <w:gridCol w:w="9360"/>
      </w:tblGrid>
      <w:tr w:rsidR="003F6471" w:rsidRPr="00BE662B" w14:paraId="32F99EDD" w14:textId="77777777" w:rsidTr="00B371AF">
        <w:tc>
          <w:tcPr>
            <w:tcW w:w="9360" w:type="dxa"/>
            <w:tcBorders>
              <w:top w:val="nil"/>
              <w:left w:val="nil"/>
              <w:bottom w:val="single" w:sz="4" w:space="0" w:color="808080" w:themeColor="background1" w:themeShade="80"/>
              <w:right w:val="nil"/>
            </w:tcBorders>
          </w:tcPr>
          <w:p w14:paraId="53BB4076" w14:textId="0BCB980C" w:rsidR="00744DE8" w:rsidRPr="00B42460" w:rsidRDefault="00744DE8" w:rsidP="00801C96">
            <w:pPr>
              <w:jc w:val="left"/>
            </w:pPr>
          </w:p>
          <w:p w14:paraId="5CEE09C4" w14:textId="4F503983" w:rsidR="003F6471" w:rsidRPr="00B42460" w:rsidRDefault="003F6471" w:rsidP="00744DE8">
            <w:pPr>
              <w:pStyle w:val="Heading2"/>
              <w:spacing w:line="252" w:lineRule="auto"/>
              <w:outlineLvl w:val="1"/>
              <w:rPr>
                <w:u w:val="none"/>
              </w:rPr>
            </w:pPr>
            <w:bookmarkStart w:id="6" w:name="_Toc64229029"/>
            <w:r w:rsidRPr="00B42460">
              <w:rPr>
                <w:u w:val="none"/>
              </w:rPr>
              <w:t>Acronym List</w:t>
            </w:r>
            <w:bookmarkEnd w:id="5"/>
            <w:bookmarkEnd w:id="6"/>
          </w:p>
        </w:tc>
      </w:tr>
    </w:tbl>
    <w:tbl>
      <w:tblPr>
        <w:tblW w:w="9360" w:type="dxa"/>
        <w:tblLook w:val="04A0" w:firstRow="1" w:lastRow="0" w:firstColumn="1" w:lastColumn="0" w:noHBand="0" w:noVBand="1"/>
      </w:tblPr>
      <w:tblGrid>
        <w:gridCol w:w="1260"/>
        <w:gridCol w:w="8100"/>
      </w:tblGrid>
      <w:tr w:rsidR="00D727BA" w14:paraId="79B0BDAA" w14:textId="77777777" w:rsidTr="00D727BA">
        <w:trPr>
          <w:trHeight w:val="300"/>
        </w:trPr>
        <w:tc>
          <w:tcPr>
            <w:tcW w:w="1260" w:type="dxa"/>
            <w:tcBorders>
              <w:top w:val="nil"/>
              <w:left w:val="nil"/>
              <w:bottom w:val="nil"/>
              <w:right w:val="nil"/>
            </w:tcBorders>
            <w:shd w:val="clear" w:color="auto" w:fill="auto"/>
            <w:noWrap/>
            <w:vAlign w:val="center"/>
            <w:hideMark/>
          </w:tcPr>
          <w:p w14:paraId="75C83FD6" w14:textId="77777777" w:rsidR="00D727BA" w:rsidRDefault="00D727BA" w:rsidP="00D727BA">
            <w:pPr>
              <w:spacing w:after="0" w:line="240" w:lineRule="auto"/>
              <w:rPr>
                <w:rFonts w:ascii="Calibri" w:hAnsi="Calibri" w:cs="Calibri"/>
                <w:color w:val="000000"/>
              </w:rPr>
            </w:pPr>
            <w:r>
              <w:rPr>
                <w:rFonts w:ascii="Calibri" w:hAnsi="Calibri" w:cs="Calibri"/>
                <w:color w:val="000000"/>
              </w:rPr>
              <w:t>ACC</w:t>
            </w:r>
          </w:p>
        </w:tc>
        <w:tc>
          <w:tcPr>
            <w:tcW w:w="8100" w:type="dxa"/>
            <w:tcBorders>
              <w:top w:val="nil"/>
              <w:left w:val="nil"/>
              <w:bottom w:val="nil"/>
              <w:right w:val="nil"/>
            </w:tcBorders>
            <w:shd w:val="clear" w:color="auto" w:fill="auto"/>
            <w:noWrap/>
            <w:vAlign w:val="center"/>
            <w:hideMark/>
          </w:tcPr>
          <w:p w14:paraId="1E45E00B" w14:textId="77777777" w:rsidR="00D727BA" w:rsidRDefault="00D727BA" w:rsidP="00D727BA">
            <w:pPr>
              <w:spacing w:after="0" w:line="240" w:lineRule="auto"/>
              <w:rPr>
                <w:rFonts w:ascii="Calibri" w:hAnsi="Calibri" w:cs="Calibri"/>
                <w:color w:val="000000"/>
              </w:rPr>
            </w:pPr>
            <w:r>
              <w:rPr>
                <w:rFonts w:ascii="Calibri" w:hAnsi="Calibri" w:cs="Calibri"/>
                <w:color w:val="000000"/>
              </w:rPr>
              <w:t>Access - indicators that measure access to vaccination services</w:t>
            </w:r>
          </w:p>
        </w:tc>
      </w:tr>
      <w:tr w:rsidR="00D727BA" w14:paraId="0AF9AE10" w14:textId="77777777" w:rsidTr="00D727BA">
        <w:trPr>
          <w:trHeight w:val="300"/>
        </w:trPr>
        <w:tc>
          <w:tcPr>
            <w:tcW w:w="1260" w:type="dxa"/>
            <w:tcBorders>
              <w:top w:val="nil"/>
              <w:left w:val="nil"/>
              <w:bottom w:val="nil"/>
              <w:right w:val="nil"/>
            </w:tcBorders>
            <w:shd w:val="clear" w:color="auto" w:fill="auto"/>
            <w:noWrap/>
            <w:vAlign w:val="center"/>
            <w:hideMark/>
          </w:tcPr>
          <w:p w14:paraId="0C692164" w14:textId="77777777" w:rsidR="00D727BA" w:rsidRDefault="00D727BA" w:rsidP="00D727BA">
            <w:pPr>
              <w:spacing w:after="0" w:line="240" w:lineRule="auto"/>
              <w:rPr>
                <w:rFonts w:ascii="Calibri" w:hAnsi="Calibri" w:cs="Calibri"/>
                <w:color w:val="000000"/>
              </w:rPr>
            </w:pPr>
            <w:r>
              <w:rPr>
                <w:rFonts w:ascii="Calibri" w:hAnsi="Calibri" w:cs="Calibri"/>
                <w:color w:val="000000"/>
              </w:rPr>
              <w:t>CONT</w:t>
            </w:r>
          </w:p>
        </w:tc>
        <w:tc>
          <w:tcPr>
            <w:tcW w:w="8100" w:type="dxa"/>
            <w:tcBorders>
              <w:top w:val="nil"/>
              <w:left w:val="nil"/>
              <w:bottom w:val="nil"/>
              <w:right w:val="nil"/>
            </w:tcBorders>
            <w:shd w:val="clear" w:color="auto" w:fill="auto"/>
            <w:noWrap/>
            <w:vAlign w:val="center"/>
            <w:hideMark/>
          </w:tcPr>
          <w:p w14:paraId="3832ABE8" w14:textId="77777777" w:rsidR="00D727BA" w:rsidRDefault="00D727BA" w:rsidP="00D727BA">
            <w:pPr>
              <w:spacing w:after="0" w:line="240" w:lineRule="auto"/>
              <w:rPr>
                <w:rFonts w:ascii="Calibri" w:hAnsi="Calibri" w:cs="Calibri"/>
                <w:color w:val="000000"/>
              </w:rPr>
            </w:pPr>
            <w:r>
              <w:rPr>
                <w:rFonts w:ascii="Calibri" w:hAnsi="Calibri" w:cs="Calibri"/>
                <w:color w:val="000000"/>
              </w:rPr>
              <w:t>Continuity - indicators that measure continuity of vaccination services</w:t>
            </w:r>
          </w:p>
        </w:tc>
      </w:tr>
      <w:tr w:rsidR="00D727BA" w14:paraId="66702C73" w14:textId="77777777" w:rsidTr="00D727BA">
        <w:trPr>
          <w:trHeight w:val="300"/>
        </w:trPr>
        <w:tc>
          <w:tcPr>
            <w:tcW w:w="1260" w:type="dxa"/>
            <w:tcBorders>
              <w:top w:val="nil"/>
              <w:left w:val="nil"/>
              <w:bottom w:val="nil"/>
              <w:right w:val="nil"/>
            </w:tcBorders>
            <w:shd w:val="clear" w:color="auto" w:fill="auto"/>
            <w:noWrap/>
            <w:vAlign w:val="center"/>
            <w:hideMark/>
          </w:tcPr>
          <w:p w14:paraId="279759EE" w14:textId="77777777" w:rsidR="00D727BA" w:rsidRDefault="00D727BA" w:rsidP="00D727BA">
            <w:pPr>
              <w:spacing w:after="0" w:line="240" w:lineRule="auto"/>
              <w:rPr>
                <w:rFonts w:ascii="Calibri" w:hAnsi="Calibri" w:cs="Calibri"/>
                <w:color w:val="000000"/>
              </w:rPr>
            </w:pPr>
            <w:r>
              <w:rPr>
                <w:rFonts w:ascii="Calibri" w:hAnsi="Calibri" w:cs="Calibri"/>
                <w:color w:val="000000"/>
              </w:rPr>
              <w:t>COVG</w:t>
            </w:r>
          </w:p>
        </w:tc>
        <w:tc>
          <w:tcPr>
            <w:tcW w:w="8100" w:type="dxa"/>
            <w:tcBorders>
              <w:top w:val="nil"/>
              <w:left w:val="nil"/>
              <w:bottom w:val="nil"/>
              <w:right w:val="nil"/>
            </w:tcBorders>
            <w:shd w:val="clear" w:color="auto" w:fill="auto"/>
            <w:noWrap/>
            <w:vAlign w:val="center"/>
            <w:hideMark/>
          </w:tcPr>
          <w:p w14:paraId="7461C930" w14:textId="3B9C1DDA" w:rsidR="00D727BA" w:rsidRDefault="00D727BA" w:rsidP="00D727BA">
            <w:pPr>
              <w:spacing w:after="0" w:line="240" w:lineRule="auto"/>
              <w:rPr>
                <w:rFonts w:ascii="Calibri" w:hAnsi="Calibri" w:cs="Calibri"/>
                <w:color w:val="000000"/>
              </w:rPr>
            </w:pPr>
            <w:r>
              <w:rPr>
                <w:rFonts w:ascii="Calibri" w:hAnsi="Calibri" w:cs="Calibri"/>
                <w:color w:val="000000"/>
              </w:rPr>
              <w:t>Coverage - indicators that estimate vaccination coverage</w:t>
            </w:r>
          </w:p>
        </w:tc>
      </w:tr>
      <w:tr w:rsidR="00D727BA" w14:paraId="67F63B44" w14:textId="77777777" w:rsidTr="00D727BA">
        <w:trPr>
          <w:trHeight w:val="300"/>
        </w:trPr>
        <w:tc>
          <w:tcPr>
            <w:tcW w:w="1260" w:type="dxa"/>
            <w:tcBorders>
              <w:top w:val="nil"/>
              <w:left w:val="nil"/>
              <w:bottom w:val="nil"/>
              <w:right w:val="nil"/>
            </w:tcBorders>
            <w:shd w:val="clear" w:color="auto" w:fill="auto"/>
            <w:noWrap/>
            <w:vAlign w:val="center"/>
            <w:hideMark/>
          </w:tcPr>
          <w:p w14:paraId="786614E9" w14:textId="77777777" w:rsidR="00D727BA" w:rsidRDefault="00D727BA" w:rsidP="00D727BA">
            <w:pPr>
              <w:spacing w:after="0" w:line="240" w:lineRule="auto"/>
              <w:rPr>
                <w:rFonts w:ascii="Calibri" w:hAnsi="Calibri" w:cs="Calibri"/>
                <w:color w:val="000000"/>
              </w:rPr>
            </w:pPr>
            <w:r>
              <w:rPr>
                <w:rFonts w:ascii="Calibri" w:hAnsi="Calibri" w:cs="Calibri"/>
                <w:color w:val="000000"/>
              </w:rPr>
              <w:t>CCC</w:t>
            </w:r>
          </w:p>
        </w:tc>
        <w:tc>
          <w:tcPr>
            <w:tcW w:w="8100" w:type="dxa"/>
            <w:tcBorders>
              <w:top w:val="nil"/>
              <w:left w:val="nil"/>
              <w:bottom w:val="nil"/>
              <w:right w:val="nil"/>
            </w:tcBorders>
            <w:shd w:val="clear" w:color="auto" w:fill="auto"/>
            <w:noWrap/>
            <w:vAlign w:val="center"/>
            <w:hideMark/>
          </w:tcPr>
          <w:p w14:paraId="7F3D2660" w14:textId="77777777" w:rsidR="00D727BA" w:rsidRDefault="00D727BA" w:rsidP="00D727BA">
            <w:pPr>
              <w:spacing w:after="0" w:line="240" w:lineRule="auto"/>
              <w:rPr>
                <w:rFonts w:ascii="Calibri" w:hAnsi="Calibri" w:cs="Calibri"/>
                <w:color w:val="000000"/>
              </w:rPr>
            </w:pPr>
            <w:r>
              <w:rPr>
                <w:rFonts w:ascii="Calibri" w:hAnsi="Calibri" w:cs="Calibri"/>
                <w:color w:val="000000"/>
              </w:rPr>
              <w:t xml:space="preserve">Cumulative coverage curve </w:t>
            </w:r>
          </w:p>
        </w:tc>
      </w:tr>
      <w:tr w:rsidR="00D727BA" w14:paraId="46A0D69C" w14:textId="77777777" w:rsidTr="00D727BA">
        <w:trPr>
          <w:trHeight w:val="300"/>
        </w:trPr>
        <w:tc>
          <w:tcPr>
            <w:tcW w:w="1260" w:type="dxa"/>
            <w:tcBorders>
              <w:top w:val="nil"/>
              <w:left w:val="nil"/>
              <w:bottom w:val="nil"/>
              <w:right w:val="nil"/>
            </w:tcBorders>
            <w:shd w:val="clear" w:color="auto" w:fill="auto"/>
            <w:noWrap/>
            <w:vAlign w:val="center"/>
            <w:hideMark/>
          </w:tcPr>
          <w:p w14:paraId="6C4C8C6C" w14:textId="77777777" w:rsidR="00D727BA" w:rsidRDefault="00D727BA" w:rsidP="00D727BA">
            <w:pPr>
              <w:spacing w:after="0" w:line="240" w:lineRule="auto"/>
              <w:rPr>
                <w:rFonts w:ascii="Calibri" w:hAnsi="Calibri" w:cs="Calibri"/>
                <w:color w:val="000000"/>
              </w:rPr>
            </w:pPr>
            <w:r>
              <w:rPr>
                <w:rFonts w:ascii="Calibri" w:hAnsi="Calibri" w:cs="Calibri"/>
                <w:color w:val="000000"/>
              </w:rPr>
              <w:t>CIC</w:t>
            </w:r>
          </w:p>
        </w:tc>
        <w:tc>
          <w:tcPr>
            <w:tcW w:w="8100" w:type="dxa"/>
            <w:tcBorders>
              <w:top w:val="nil"/>
              <w:left w:val="nil"/>
              <w:bottom w:val="nil"/>
              <w:right w:val="nil"/>
            </w:tcBorders>
            <w:shd w:val="clear" w:color="auto" w:fill="auto"/>
            <w:noWrap/>
            <w:vAlign w:val="center"/>
            <w:hideMark/>
          </w:tcPr>
          <w:p w14:paraId="4FB3FA94" w14:textId="77777777" w:rsidR="00D727BA" w:rsidRDefault="00D727BA" w:rsidP="00D727BA">
            <w:pPr>
              <w:spacing w:after="0" w:line="240" w:lineRule="auto"/>
              <w:rPr>
                <w:rFonts w:ascii="Calibri" w:hAnsi="Calibri" w:cs="Calibri"/>
                <w:color w:val="000000"/>
              </w:rPr>
            </w:pPr>
            <w:r>
              <w:rPr>
                <w:rFonts w:ascii="Calibri" w:hAnsi="Calibri" w:cs="Calibri"/>
                <w:color w:val="000000"/>
              </w:rPr>
              <w:t>Cumulative interval curve</w:t>
            </w:r>
          </w:p>
        </w:tc>
      </w:tr>
      <w:tr w:rsidR="00D727BA" w14:paraId="7C270B83" w14:textId="77777777" w:rsidTr="00D727BA">
        <w:trPr>
          <w:trHeight w:val="300"/>
        </w:trPr>
        <w:tc>
          <w:tcPr>
            <w:tcW w:w="1260" w:type="dxa"/>
            <w:tcBorders>
              <w:top w:val="nil"/>
              <w:left w:val="nil"/>
              <w:bottom w:val="nil"/>
              <w:right w:val="nil"/>
            </w:tcBorders>
            <w:shd w:val="clear" w:color="auto" w:fill="auto"/>
            <w:noWrap/>
            <w:vAlign w:val="center"/>
            <w:hideMark/>
          </w:tcPr>
          <w:p w14:paraId="2355E628" w14:textId="77777777" w:rsidR="00D727BA" w:rsidRDefault="00D727BA" w:rsidP="00D727BA">
            <w:pPr>
              <w:spacing w:after="0" w:line="240" w:lineRule="auto"/>
              <w:rPr>
                <w:rFonts w:ascii="Calibri" w:hAnsi="Calibri" w:cs="Calibri"/>
                <w:color w:val="000000"/>
              </w:rPr>
            </w:pPr>
            <w:r>
              <w:rPr>
                <w:rFonts w:ascii="Calibri" w:hAnsi="Calibri" w:cs="Calibri"/>
                <w:color w:val="000000"/>
              </w:rPr>
              <w:t>DEFF</w:t>
            </w:r>
          </w:p>
        </w:tc>
        <w:tc>
          <w:tcPr>
            <w:tcW w:w="8100" w:type="dxa"/>
            <w:tcBorders>
              <w:top w:val="nil"/>
              <w:left w:val="nil"/>
              <w:bottom w:val="nil"/>
              <w:right w:val="nil"/>
            </w:tcBorders>
            <w:shd w:val="clear" w:color="auto" w:fill="auto"/>
            <w:noWrap/>
            <w:vAlign w:val="center"/>
            <w:hideMark/>
          </w:tcPr>
          <w:p w14:paraId="316B4AF3" w14:textId="77777777" w:rsidR="00D727BA" w:rsidRDefault="00D727BA" w:rsidP="00D727BA">
            <w:pPr>
              <w:spacing w:after="0" w:line="240" w:lineRule="auto"/>
              <w:rPr>
                <w:rFonts w:ascii="Calibri" w:hAnsi="Calibri" w:cs="Calibri"/>
                <w:color w:val="000000"/>
              </w:rPr>
            </w:pPr>
            <w:r>
              <w:rPr>
                <w:rFonts w:ascii="Calibri" w:hAnsi="Calibri" w:cs="Calibri"/>
                <w:color w:val="000000"/>
              </w:rPr>
              <w:t>Design effect</w:t>
            </w:r>
          </w:p>
        </w:tc>
      </w:tr>
      <w:tr w:rsidR="00D727BA" w14:paraId="18A21214" w14:textId="77777777" w:rsidTr="00D727BA">
        <w:trPr>
          <w:trHeight w:val="300"/>
        </w:trPr>
        <w:tc>
          <w:tcPr>
            <w:tcW w:w="1260" w:type="dxa"/>
            <w:tcBorders>
              <w:top w:val="nil"/>
              <w:left w:val="nil"/>
              <w:bottom w:val="nil"/>
              <w:right w:val="nil"/>
            </w:tcBorders>
            <w:shd w:val="clear" w:color="auto" w:fill="auto"/>
            <w:noWrap/>
            <w:vAlign w:val="center"/>
            <w:hideMark/>
          </w:tcPr>
          <w:p w14:paraId="00F1AC7C" w14:textId="77777777" w:rsidR="00D727BA" w:rsidRDefault="00D727BA" w:rsidP="00D727BA">
            <w:pPr>
              <w:spacing w:after="0" w:line="240" w:lineRule="auto"/>
              <w:rPr>
                <w:rFonts w:ascii="Calibri" w:hAnsi="Calibri" w:cs="Calibri"/>
                <w:color w:val="000000"/>
              </w:rPr>
            </w:pPr>
            <w:r>
              <w:rPr>
                <w:rFonts w:ascii="Calibri" w:hAnsi="Calibri" w:cs="Calibri"/>
                <w:color w:val="000000"/>
              </w:rPr>
              <w:t>FVL</w:t>
            </w:r>
          </w:p>
        </w:tc>
        <w:tc>
          <w:tcPr>
            <w:tcW w:w="8100" w:type="dxa"/>
            <w:tcBorders>
              <w:top w:val="nil"/>
              <w:left w:val="nil"/>
              <w:bottom w:val="nil"/>
              <w:right w:val="nil"/>
            </w:tcBorders>
            <w:shd w:val="clear" w:color="auto" w:fill="auto"/>
            <w:noWrap/>
            <w:vAlign w:val="center"/>
            <w:hideMark/>
          </w:tcPr>
          <w:p w14:paraId="5272C951" w14:textId="77777777" w:rsidR="00D727BA" w:rsidRDefault="00D727BA" w:rsidP="00D727BA">
            <w:pPr>
              <w:spacing w:after="0" w:line="240" w:lineRule="auto"/>
              <w:rPr>
                <w:rFonts w:ascii="Calibri" w:hAnsi="Calibri" w:cs="Calibri"/>
                <w:color w:val="000000"/>
              </w:rPr>
            </w:pPr>
            <w:r>
              <w:rPr>
                <w:rFonts w:ascii="Calibri" w:hAnsi="Calibri" w:cs="Calibri"/>
                <w:color w:val="000000"/>
              </w:rPr>
              <w:t>Forms and Variable List Document (that accompanies this User’s Guide)</w:t>
            </w:r>
          </w:p>
        </w:tc>
      </w:tr>
      <w:tr w:rsidR="00D727BA" w14:paraId="1123CAFD" w14:textId="77777777" w:rsidTr="00D727BA">
        <w:trPr>
          <w:trHeight w:val="300"/>
        </w:trPr>
        <w:tc>
          <w:tcPr>
            <w:tcW w:w="1260" w:type="dxa"/>
            <w:tcBorders>
              <w:top w:val="nil"/>
              <w:left w:val="nil"/>
              <w:bottom w:val="nil"/>
              <w:right w:val="nil"/>
            </w:tcBorders>
            <w:shd w:val="clear" w:color="auto" w:fill="auto"/>
            <w:noWrap/>
            <w:vAlign w:val="center"/>
            <w:hideMark/>
          </w:tcPr>
          <w:p w14:paraId="1C9C4C8E" w14:textId="77777777" w:rsidR="00D727BA" w:rsidRDefault="00D727BA" w:rsidP="00D727BA">
            <w:pPr>
              <w:spacing w:after="0" w:line="240" w:lineRule="auto"/>
              <w:rPr>
                <w:rFonts w:ascii="Calibri" w:hAnsi="Calibri" w:cs="Calibri"/>
                <w:color w:val="000000"/>
              </w:rPr>
            </w:pPr>
            <w:r>
              <w:rPr>
                <w:rFonts w:ascii="Calibri" w:hAnsi="Calibri" w:cs="Calibri"/>
                <w:color w:val="000000"/>
              </w:rPr>
              <w:t>HC</w:t>
            </w:r>
          </w:p>
        </w:tc>
        <w:tc>
          <w:tcPr>
            <w:tcW w:w="8100" w:type="dxa"/>
            <w:tcBorders>
              <w:top w:val="nil"/>
              <w:left w:val="nil"/>
              <w:bottom w:val="nil"/>
              <w:right w:val="nil"/>
            </w:tcBorders>
            <w:shd w:val="clear" w:color="auto" w:fill="auto"/>
            <w:noWrap/>
            <w:vAlign w:val="center"/>
            <w:hideMark/>
          </w:tcPr>
          <w:p w14:paraId="33319B69" w14:textId="77777777" w:rsidR="00D727BA" w:rsidRDefault="00D727BA" w:rsidP="00D727BA">
            <w:pPr>
              <w:spacing w:after="0" w:line="240" w:lineRule="auto"/>
              <w:rPr>
                <w:rFonts w:ascii="Calibri" w:hAnsi="Calibri" w:cs="Calibri"/>
                <w:color w:val="000000"/>
              </w:rPr>
            </w:pPr>
            <w:r>
              <w:rPr>
                <w:rFonts w:ascii="Calibri" w:hAnsi="Calibri" w:cs="Calibri"/>
                <w:color w:val="000000"/>
              </w:rPr>
              <w:t>Health center (might sometimes be used interchangeably with “health facility”)</w:t>
            </w:r>
          </w:p>
        </w:tc>
      </w:tr>
      <w:tr w:rsidR="00D727BA" w14:paraId="4A08DE29" w14:textId="77777777" w:rsidTr="00D727BA">
        <w:trPr>
          <w:trHeight w:val="300"/>
        </w:trPr>
        <w:tc>
          <w:tcPr>
            <w:tcW w:w="1260" w:type="dxa"/>
            <w:tcBorders>
              <w:top w:val="nil"/>
              <w:left w:val="nil"/>
              <w:bottom w:val="nil"/>
              <w:right w:val="nil"/>
            </w:tcBorders>
            <w:shd w:val="clear" w:color="auto" w:fill="auto"/>
            <w:noWrap/>
            <w:vAlign w:val="center"/>
            <w:hideMark/>
          </w:tcPr>
          <w:p w14:paraId="252EF619" w14:textId="77777777" w:rsidR="00D727BA" w:rsidRDefault="00D727BA" w:rsidP="00D727BA">
            <w:pPr>
              <w:spacing w:after="0" w:line="240" w:lineRule="auto"/>
              <w:rPr>
                <w:rFonts w:ascii="Calibri" w:hAnsi="Calibri" w:cs="Calibri"/>
                <w:color w:val="000000"/>
              </w:rPr>
            </w:pPr>
            <w:r>
              <w:rPr>
                <w:rFonts w:ascii="Calibri" w:hAnsi="Calibri" w:cs="Calibri"/>
                <w:color w:val="000000"/>
              </w:rPr>
              <w:t>ICC</w:t>
            </w:r>
          </w:p>
        </w:tc>
        <w:tc>
          <w:tcPr>
            <w:tcW w:w="8100" w:type="dxa"/>
            <w:tcBorders>
              <w:top w:val="nil"/>
              <w:left w:val="nil"/>
              <w:bottom w:val="nil"/>
              <w:right w:val="nil"/>
            </w:tcBorders>
            <w:shd w:val="clear" w:color="auto" w:fill="auto"/>
            <w:noWrap/>
            <w:vAlign w:val="center"/>
            <w:hideMark/>
          </w:tcPr>
          <w:p w14:paraId="15A3DAAD" w14:textId="77777777" w:rsidR="00D727BA" w:rsidRDefault="00D727BA" w:rsidP="00D727BA">
            <w:pPr>
              <w:spacing w:after="0" w:line="240" w:lineRule="auto"/>
              <w:rPr>
                <w:rFonts w:ascii="Calibri" w:hAnsi="Calibri" w:cs="Calibri"/>
                <w:color w:val="000000"/>
              </w:rPr>
            </w:pPr>
            <w:r>
              <w:rPr>
                <w:rFonts w:ascii="Calibri" w:hAnsi="Calibri" w:cs="Calibri"/>
                <w:color w:val="000000"/>
              </w:rPr>
              <w:t>Intracluster correlation coefficient</w:t>
            </w:r>
          </w:p>
        </w:tc>
      </w:tr>
      <w:tr w:rsidR="00D727BA" w14:paraId="742CAF41" w14:textId="77777777" w:rsidTr="00D727BA">
        <w:trPr>
          <w:trHeight w:val="300"/>
        </w:trPr>
        <w:tc>
          <w:tcPr>
            <w:tcW w:w="1260" w:type="dxa"/>
            <w:tcBorders>
              <w:top w:val="nil"/>
              <w:left w:val="nil"/>
              <w:bottom w:val="nil"/>
              <w:right w:val="nil"/>
            </w:tcBorders>
            <w:shd w:val="clear" w:color="auto" w:fill="auto"/>
            <w:noWrap/>
            <w:vAlign w:val="center"/>
            <w:hideMark/>
          </w:tcPr>
          <w:p w14:paraId="513FB764" w14:textId="77777777" w:rsidR="00D727BA" w:rsidRDefault="00D727BA" w:rsidP="00D727BA">
            <w:pPr>
              <w:spacing w:after="0" w:line="240" w:lineRule="auto"/>
              <w:rPr>
                <w:rFonts w:ascii="Calibri" w:hAnsi="Calibri" w:cs="Calibri"/>
                <w:color w:val="000000"/>
              </w:rPr>
            </w:pPr>
            <w:r>
              <w:rPr>
                <w:rFonts w:ascii="Calibri" w:hAnsi="Calibri" w:cs="Calibri"/>
                <w:color w:val="000000"/>
              </w:rPr>
              <w:t>LCB</w:t>
            </w:r>
          </w:p>
        </w:tc>
        <w:tc>
          <w:tcPr>
            <w:tcW w:w="8100" w:type="dxa"/>
            <w:tcBorders>
              <w:top w:val="nil"/>
              <w:left w:val="nil"/>
              <w:bottom w:val="nil"/>
              <w:right w:val="nil"/>
            </w:tcBorders>
            <w:shd w:val="clear" w:color="auto" w:fill="auto"/>
            <w:noWrap/>
            <w:vAlign w:val="center"/>
            <w:hideMark/>
          </w:tcPr>
          <w:p w14:paraId="146B51C5" w14:textId="77777777" w:rsidR="00D727BA" w:rsidRDefault="00D727BA" w:rsidP="00D727BA">
            <w:pPr>
              <w:spacing w:after="0" w:line="240" w:lineRule="auto"/>
              <w:rPr>
                <w:rFonts w:ascii="Calibri" w:hAnsi="Calibri" w:cs="Calibri"/>
                <w:color w:val="000000"/>
              </w:rPr>
            </w:pPr>
            <w:r>
              <w:rPr>
                <w:rFonts w:ascii="Calibri" w:hAnsi="Calibri" w:cs="Calibri"/>
                <w:color w:val="000000"/>
              </w:rPr>
              <w:t>Lower one-sided confidence bound</w:t>
            </w:r>
          </w:p>
        </w:tc>
      </w:tr>
      <w:tr w:rsidR="00D727BA" w14:paraId="71837AB3" w14:textId="77777777" w:rsidTr="00D727BA">
        <w:trPr>
          <w:trHeight w:val="300"/>
        </w:trPr>
        <w:tc>
          <w:tcPr>
            <w:tcW w:w="1260" w:type="dxa"/>
            <w:tcBorders>
              <w:top w:val="nil"/>
              <w:left w:val="nil"/>
              <w:bottom w:val="nil"/>
              <w:right w:val="nil"/>
            </w:tcBorders>
            <w:shd w:val="clear" w:color="auto" w:fill="auto"/>
            <w:noWrap/>
            <w:vAlign w:val="center"/>
            <w:hideMark/>
          </w:tcPr>
          <w:p w14:paraId="714C55C2" w14:textId="77777777" w:rsidR="00D727BA" w:rsidRDefault="00D727BA" w:rsidP="00D727BA">
            <w:pPr>
              <w:spacing w:after="0" w:line="240" w:lineRule="auto"/>
              <w:rPr>
                <w:rFonts w:ascii="Calibri" w:hAnsi="Calibri" w:cs="Calibri"/>
                <w:color w:val="000000"/>
              </w:rPr>
            </w:pPr>
            <w:r>
              <w:rPr>
                <w:rFonts w:ascii="Calibri" w:hAnsi="Calibri" w:cs="Calibri"/>
                <w:color w:val="000000"/>
              </w:rPr>
              <w:t>MCV</w:t>
            </w:r>
          </w:p>
        </w:tc>
        <w:tc>
          <w:tcPr>
            <w:tcW w:w="8100" w:type="dxa"/>
            <w:tcBorders>
              <w:top w:val="nil"/>
              <w:left w:val="nil"/>
              <w:bottom w:val="nil"/>
              <w:right w:val="nil"/>
            </w:tcBorders>
            <w:shd w:val="clear" w:color="auto" w:fill="auto"/>
            <w:noWrap/>
            <w:vAlign w:val="center"/>
            <w:hideMark/>
          </w:tcPr>
          <w:p w14:paraId="1882EB24" w14:textId="77777777" w:rsidR="00D727BA" w:rsidRDefault="00D727BA" w:rsidP="00D727BA">
            <w:pPr>
              <w:spacing w:after="0" w:line="240" w:lineRule="auto"/>
              <w:rPr>
                <w:rFonts w:ascii="Calibri" w:hAnsi="Calibri" w:cs="Calibri"/>
                <w:color w:val="000000"/>
              </w:rPr>
            </w:pPr>
            <w:r>
              <w:rPr>
                <w:rFonts w:ascii="Calibri" w:hAnsi="Calibri" w:cs="Calibri"/>
                <w:color w:val="000000"/>
              </w:rPr>
              <w:t>Measles Containing Vaccine</w:t>
            </w:r>
          </w:p>
        </w:tc>
      </w:tr>
      <w:tr w:rsidR="00D727BA" w14:paraId="7FB4A9E3" w14:textId="77777777" w:rsidTr="00D727BA">
        <w:trPr>
          <w:trHeight w:val="300"/>
        </w:trPr>
        <w:tc>
          <w:tcPr>
            <w:tcW w:w="1260" w:type="dxa"/>
            <w:tcBorders>
              <w:top w:val="nil"/>
              <w:left w:val="nil"/>
              <w:bottom w:val="nil"/>
              <w:right w:val="nil"/>
            </w:tcBorders>
            <w:shd w:val="clear" w:color="auto" w:fill="auto"/>
            <w:noWrap/>
            <w:vAlign w:val="center"/>
            <w:hideMark/>
          </w:tcPr>
          <w:p w14:paraId="5C070ED3" w14:textId="77777777" w:rsidR="00D727BA" w:rsidRDefault="00D727BA" w:rsidP="00D727BA">
            <w:pPr>
              <w:spacing w:after="0" w:line="240" w:lineRule="auto"/>
              <w:rPr>
                <w:rFonts w:ascii="Calibri" w:hAnsi="Calibri" w:cs="Calibri"/>
                <w:color w:val="000000"/>
              </w:rPr>
            </w:pPr>
            <w:r>
              <w:rPr>
                <w:rFonts w:ascii="Calibri" w:hAnsi="Calibri" w:cs="Calibri"/>
                <w:color w:val="000000"/>
              </w:rPr>
              <w:t>MOV</w:t>
            </w:r>
          </w:p>
        </w:tc>
        <w:tc>
          <w:tcPr>
            <w:tcW w:w="8100" w:type="dxa"/>
            <w:tcBorders>
              <w:top w:val="nil"/>
              <w:left w:val="nil"/>
              <w:bottom w:val="nil"/>
              <w:right w:val="nil"/>
            </w:tcBorders>
            <w:shd w:val="clear" w:color="auto" w:fill="auto"/>
            <w:noWrap/>
            <w:vAlign w:val="center"/>
            <w:hideMark/>
          </w:tcPr>
          <w:p w14:paraId="15D0A0C7" w14:textId="77777777" w:rsidR="00D727BA" w:rsidRDefault="00D727BA" w:rsidP="00D727BA">
            <w:pPr>
              <w:spacing w:after="0" w:line="240" w:lineRule="auto"/>
              <w:rPr>
                <w:rFonts w:ascii="Calibri" w:hAnsi="Calibri" w:cs="Calibri"/>
                <w:color w:val="000000"/>
              </w:rPr>
            </w:pPr>
            <w:r>
              <w:rPr>
                <w:rFonts w:ascii="Calibri" w:hAnsi="Calibri" w:cs="Calibri"/>
                <w:color w:val="000000"/>
              </w:rPr>
              <w:t>Missed opportunity for simultaneous vaccination</w:t>
            </w:r>
          </w:p>
        </w:tc>
      </w:tr>
      <w:tr w:rsidR="00D727BA" w14:paraId="37927F86" w14:textId="77777777" w:rsidTr="00D727BA">
        <w:trPr>
          <w:trHeight w:val="300"/>
        </w:trPr>
        <w:tc>
          <w:tcPr>
            <w:tcW w:w="1260" w:type="dxa"/>
            <w:tcBorders>
              <w:top w:val="nil"/>
              <w:left w:val="nil"/>
              <w:bottom w:val="nil"/>
              <w:right w:val="nil"/>
            </w:tcBorders>
            <w:shd w:val="clear" w:color="auto" w:fill="auto"/>
            <w:noWrap/>
            <w:vAlign w:val="center"/>
          </w:tcPr>
          <w:p w14:paraId="71B94F7E" w14:textId="4892A6E2" w:rsidR="00D727BA" w:rsidRDefault="00D727BA" w:rsidP="00D727BA">
            <w:pPr>
              <w:spacing w:after="0" w:line="240" w:lineRule="auto"/>
              <w:rPr>
                <w:rFonts w:ascii="Calibri" w:hAnsi="Calibri" w:cs="Calibri"/>
                <w:color w:val="000000"/>
              </w:rPr>
            </w:pPr>
            <w:r>
              <w:rPr>
                <w:rFonts w:ascii="Calibri" w:hAnsi="Calibri" w:cs="Calibri"/>
                <w:color w:val="000000"/>
              </w:rPr>
              <w:t>PCCS</w:t>
            </w:r>
          </w:p>
        </w:tc>
        <w:tc>
          <w:tcPr>
            <w:tcW w:w="8100" w:type="dxa"/>
            <w:tcBorders>
              <w:top w:val="nil"/>
              <w:left w:val="nil"/>
              <w:bottom w:val="nil"/>
              <w:right w:val="nil"/>
            </w:tcBorders>
            <w:shd w:val="clear" w:color="auto" w:fill="auto"/>
            <w:noWrap/>
            <w:vAlign w:val="center"/>
          </w:tcPr>
          <w:p w14:paraId="6D2B7774" w14:textId="70182FA1" w:rsidR="00D727BA" w:rsidRDefault="00D727BA" w:rsidP="00D727BA">
            <w:pPr>
              <w:spacing w:after="0" w:line="240" w:lineRule="auto"/>
              <w:rPr>
                <w:rFonts w:ascii="Calibri" w:hAnsi="Calibri" w:cs="Calibri"/>
                <w:color w:val="000000"/>
              </w:rPr>
            </w:pPr>
            <w:r>
              <w:rPr>
                <w:rFonts w:ascii="Calibri" w:hAnsi="Calibri" w:cs="Calibri"/>
                <w:color w:val="000000"/>
              </w:rPr>
              <w:t>Post-campaign coverage survey</w:t>
            </w:r>
          </w:p>
        </w:tc>
      </w:tr>
      <w:tr w:rsidR="00D727BA" w14:paraId="08FD7B79" w14:textId="77777777" w:rsidTr="00D727BA">
        <w:trPr>
          <w:trHeight w:val="300"/>
        </w:trPr>
        <w:tc>
          <w:tcPr>
            <w:tcW w:w="1260" w:type="dxa"/>
            <w:tcBorders>
              <w:top w:val="nil"/>
              <w:left w:val="nil"/>
              <w:bottom w:val="nil"/>
              <w:right w:val="nil"/>
            </w:tcBorders>
            <w:shd w:val="clear" w:color="auto" w:fill="auto"/>
            <w:noWrap/>
            <w:vAlign w:val="center"/>
            <w:hideMark/>
          </w:tcPr>
          <w:p w14:paraId="50E66120" w14:textId="77777777" w:rsidR="00D727BA" w:rsidRDefault="00D727BA" w:rsidP="00D727BA">
            <w:pPr>
              <w:spacing w:after="0" w:line="240" w:lineRule="auto"/>
              <w:rPr>
                <w:rFonts w:ascii="Calibri" w:hAnsi="Calibri" w:cs="Calibri"/>
                <w:color w:val="000000"/>
              </w:rPr>
            </w:pPr>
            <w:r>
              <w:rPr>
                <w:rFonts w:ascii="Calibri" w:hAnsi="Calibri" w:cs="Calibri"/>
                <w:color w:val="000000"/>
              </w:rPr>
              <w:t>QUAL</w:t>
            </w:r>
          </w:p>
        </w:tc>
        <w:tc>
          <w:tcPr>
            <w:tcW w:w="8100" w:type="dxa"/>
            <w:tcBorders>
              <w:top w:val="nil"/>
              <w:left w:val="nil"/>
              <w:bottom w:val="nil"/>
              <w:right w:val="nil"/>
            </w:tcBorders>
            <w:shd w:val="clear" w:color="auto" w:fill="auto"/>
            <w:noWrap/>
            <w:vAlign w:val="center"/>
            <w:hideMark/>
          </w:tcPr>
          <w:p w14:paraId="3128E59D" w14:textId="77777777" w:rsidR="00D727BA" w:rsidRDefault="00D727BA" w:rsidP="00D727BA">
            <w:pPr>
              <w:spacing w:after="0" w:line="240" w:lineRule="auto"/>
              <w:rPr>
                <w:rFonts w:ascii="Calibri" w:hAnsi="Calibri" w:cs="Calibri"/>
                <w:color w:val="000000"/>
              </w:rPr>
            </w:pPr>
            <w:r>
              <w:rPr>
                <w:rFonts w:ascii="Calibri" w:hAnsi="Calibri" w:cs="Calibri"/>
                <w:color w:val="000000"/>
              </w:rPr>
              <w:t>Quality - indicators that measure quality of vaccination services</w:t>
            </w:r>
          </w:p>
        </w:tc>
      </w:tr>
      <w:tr w:rsidR="00D727BA" w14:paraId="7E96687F" w14:textId="77777777" w:rsidTr="00D727BA">
        <w:trPr>
          <w:trHeight w:val="300"/>
        </w:trPr>
        <w:tc>
          <w:tcPr>
            <w:tcW w:w="1260" w:type="dxa"/>
            <w:tcBorders>
              <w:top w:val="nil"/>
              <w:left w:val="nil"/>
              <w:bottom w:val="nil"/>
              <w:right w:val="nil"/>
            </w:tcBorders>
            <w:shd w:val="clear" w:color="auto" w:fill="auto"/>
            <w:noWrap/>
            <w:vAlign w:val="center"/>
            <w:hideMark/>
          </w:tcPr>
          <w:p w14:paraId="7F7696B6" w14:textId="77777777" w:rsidR="00D727BA" w:rsidRDefault="00D727BA" w:rsidP="00D727BA">
            <w:pPr>
              <w:spacing w:after="0" w:line="240" w:lineRule="auto"/>
              <w:rPr>
                <w:rFonts w:ascii="Calibri" w:hAnsi="Calibri" w:cs="Calibri"/>
                <w:color w:val="000000"/>
              </w:rPr>
            </w:pPr>
            <w:r>
              <w:rPr>
                <w:rFonts w:ascii="Calibri" w:hAnsi="Calibri" w:cs="Calibri"/>
                <w:color w:val="000000"/>
              </w:rPr>
              <w:t>RI</w:t>
            </w:r>
          </w:p>
        </w:tc>
        <w:tc>
          <w:tcPr>
            <w:tcW w:w="8100" w:type="dxa"/>
            <w:tcBorders>
              <w:top w:val="nil"/>
              <w:left w:val="nil"/>
              <w:bottom w:val="nil"/>
              <w:right w:val="nil"/>
            </w:tcBorders>
            <w:shd w:val="clear" w:color="auto" w:fill="auto"/>
            <w:noWrap/>
            <w:vAlign w:val="center"/>
            <w:hideMark/>
          </w:tcPr>
          <w:p w14:paraId="0380C872" w14:textId="77777777" w:rsidR="00D727BA" w:rsidRDefault="00D727BA" w:rsidP="00D727BA">
            <w:pPr>
              <w:spacing w:after="0" w:line="240" w:lineRule="auto"/>
              <w:rPr>
                <w:rFonts w:ascii="Calibri" w:hAnsi="Calibri" w:cs="Calibri"/>
                <w:color w:val="000000"/>
              </w:rPr>
            </w:pPr>
            <w:r>
              <w:rPr>
                <w:rFonts w:ascii="Calibri" w:hAnsi="Calibri" w:cs="Calibri"/>
                <w:color w:val="000000"/>
              </w:rPr>
              <w:t>Routine Immunization</w:t>
            </w:r>
          </w:p>
        </w:tc>
      </w:tr>
      <w:tr w:rsidR="00D727BA" w14:paraId="21DE3929" w14:textId="77777777" w:rsidTr="00D727BA">
        <w:trPr>
          <w:trHeight w:val="300"/>
        </w:trPr>
        <w:tc>
          <w:tcPr>
            <w:tcW w:w="1260" w:type="dxa"/>
            <w:tcBorders>
              <w:top w:val="nil"/>
              <w:left w:val="nil"/>
              <w:bottom w:val="nil"/>
              <w:right w:val="nil"/>
            </w:tcBorders>
            <w:shd w:val="clear" w:color="auto" w:fill="auto"/>
            <w:noWrap/>
            <w:vAlign w:val="center"/>
            <w:hideMark/>
          </w:tcPr>
          <w:p w14:paraId="6B33BAFB" w14:textId="77777777" w:rsidR="00D727BA" w:rsidRDefault="00D727BA" w:rsidP="00D727BA">
            <w:pPr>
              <w:spacing w:after="0" w:line="240" w:lineRule="auto"/>
              <w:rPr>
                <w:rFonts w:ascii="Calibri" w:hAnsi="Calibri" w:cs="Calibri"/>
                <w:color w:val="000000"/>
              </w:rPr>
            </w:pPr>
            <w:r>
              <w:rPr>
                <w:rFonts w:ascii="Calibri" w:hAnsi="Calibri" w:cs="Calibri"/>
                <w:color w:val="000000"/>
              </w:rPr>
              <w:t>SIA</w:t>
            </w:r>
          </w:p>
        </w:tc>
        <w:tc>
          <w:tcPr>
            <w:tcW w:w="8100" w:type="dxa"/>
            <w:tcBorders>
              <w:top w:val="nil"/>
              <w:left w:val="nil"/>
              <w:bottom w:val="nil"/>
              <w:right w:val="nil"/>
            </w:tcBorders>
            <w:shd w:val="clear" w:color="auto" w:fill="auto"/>
            <w:noWrap/>
            <w:vAlign w:val="center"/>
            <w:hideMark/>
          </w:tcPr>
          <w:p w14:paraId="3A993049" w14:textId="16CEFB00" w:rsidR="00D727BA" w:rsidRDefault="00D727BA" w:rsidP="00D727BA">
            <w:pPr>
              <w:spacing w:after="0" w:line="240" w:lineRule="auto"/>
              <w:rPr>
                <w:rFonts w:ascii="Calibri" w:hAnsi="Calibri" w:cs="Calibri"/>
                <w:color w:val="000000"/>
              </w:rPr>
            </w:pPr>
            <w:r>
              <w:rPr>
                <w:rFonts w:ascii="Calibri" w:hAnsi="Calibri" w:cs="Calibri"/>
                <w:color w:val="000000"/>
              </w:rPr>
              <w:t>Supplementary Immunization Activity (Vaccination Campaign)</w:t>
            </w:r>
          </w:p>
        </w:tc>
      </w:tr>
      <w:tr w:rsidR="00D727BA" w14:paraId="522B3C27" w14:textId="77777777" w:rsidTr="00D727BA">
        <w:trPr>
          <w:trHeight w:val="300"/>
        </w:trPr>
        <w:tc>
          <w:tcPr>
            <w:tcW w:w="1260" w:type="dxa"/>
            <w:tcBorders>
              <w:top w:val="nil"/>
              <w:left w:val="nil"/>
              <w:bottom w:val="nil"/>
              <w:right w:val="nil"/>
            </w:tcBorders>
            <w:shd w:val="clear" w:color="auto" w:fill="auto"/>
            <w:noWrap/>
            <w:vAlign w:val="center"/>
            <w:hideMark/>
          </w:tcPr>
          <w:p w14:paraId="6543AF29" w14:textId="77777777" w:rsidR="00D727BA" w:rsidRDefault="00D727BA" w:rsidP="00D727BA">
            <w:pPr>
              <w:spacing w:after="0" w:line="240" w:lineRule="auto"/>
              <w:rPr>
                <w:rFonts w:ascii="Calibri" w:hAnsi="Calibri" w:cs="Calibri"/>
                <w:color w:val="000000"/>
              </w:rPr>
            </w:pPr>
            <w:r>
              <w:rPr>
                <w:rFonts w:ascii="Calibri" w:hAnsi="Calibri" w:cs="Calibri"/>
                <w:color w:val="000000"/>
              </w:rPr>
              <w:t>TT</w:t>
            </w:r>
          </w:p>
        </w:tc>
        <w:tc>
          <w:tcPr>
            <w:tcW w:w="8100" w:type="dxa"/>
            <w:tcBorders>
              <w:top w:val="nil"/>
              <w:left w:val="nil"/>
              <w:bottom w:val="nil"/>
              <w:right w:val="nil"/>
            </w:tcBorders>
            <w:shd w:val="clear" w:color="auto" w:fill="auto"/>
            <w:noWrap/>
            <w:vAlign w:val="center"/>
            <w:hideMark/>
          </w:tcPr>
          <w:p w14:paraId="70A3ACDB" w14:textId="77777777" w:rsidR="00D727BA" w:rsidRDefault="00D727BA" w:rsidP="00D727BA">
            <w:pPr>
              <w:spacing w:after="0" w:line="240" w:lineRule="auto"/>
              <w:rPr>
                <w:rFonts w:ascii="Calibri" w:hAnsi="Calibri" w:cs="Calibri"/>
                <w:color w:val="000000"/>
              </w:rPr>
            </w:pPr>
            <w:r>
              <w:rPr>
                <w:rFonts w:ascii="Calibri" w:hAnsi="Calibri" w:cs="Calibri"/>
                <w:color w:val="000000"/>
              </w:rPr>
              <w:t>Tetanus toxoid - also used here to mean a survey that measures protection at birth from neonatal tetanus</w:t>
            </w:r>
          </w:p>
        </w:tc>
      </w:tr>
      <w:tr w:rsidR="00D727BA" w14:paraId="7A7178C1" w14:textId="77777777" w:rsidTr="00D727BA">
        <w:trPr>
          <w:trHeight w:val="300"/>
        </w:trPr>
        <w:tc>
          <w:tcPr>
            <w:tcW w:w="1260" w:type="dxa"/>
            <w:tcBorders>
              <w:top w:val="nil"/>
              <w:left w:val="nil"/>
              <w:bottom w:val="nil"/>
              <w:right w:val="nil"/>
            </w:tcBorders>
            <w:shd w:val="clear" w:color="auto" w:fill="auto"/>
            <w:noWrap/>
            <w:vAlign w:val="center"/>
            <w:hideMark/>
          </w:tcPr>
          <w:p w14:paraId="5FAF81E7" w14:textId="77777777" w:rsidR="00D727BA" w:rsidRDefault="00D727BA" w:rsidP="00D727BA">
            <w:pPr>
              <w:spacing w:after="0" w:line="240" w:lineRule="auto"/>
              <w:rPr>
                <w:rFonts w:ascii="Calibri" w:hAnsi="Calibri" w:cs="Calibri"/>
                <w:color w:val="000000"/>
              </w:rPr>
            </w:pPr>
            <w:r>
              <w:rPr>
                <w:rFonts w:ascii="Calibri" w:hAnsi="Calibri" w:cs="Calibri"/>
                <w:color w:val="000000"/>
              </w:rPr>
              <w:t>CI</w:t>
            </w:r>
          </w:p>
        </w:tc>
        <w:tc>
          <w:tcPr>
            <w:tcW w:w="8100" w:type="dxa"/>
            <w:tcBorders>
              <w:top w:val="nil"/>
              <w:left w:val="nil"/>
              <w:bottom w:val="nil"/>
              <w:right w:val="nil"/>
            </w:tcBorders>
            <w:shd w:val="clear" w:color="auto" w:fill="auto"/>
            <w:noWrap/>
            <w:vAlign w:val="center"/>
            <w:hideMark/>
          </w:tcPr>
          <w:p w14:paraId="6B175DAC" w14:textId="77777777" w:rsidR="00D727BA" w:rsidRDefault="00D727BA" w:rsidP="00D727BA">
            <w:pPr>
              <w:spacing w:after="0" w:line="240" w:lineRule="auto"/>
              <w:rPr>
                <w:rFonts w:ascii="Calibri" w:hAnsi="Calibri" w:cs="Calibri"/>
                <w:color w:val="000000"/>
              </w:rPr>
            </w:pPr>
            <w:r>
              <w:rPr>
                <w:rFonts w:ascii="Calibri" w:hAnsi="Calibri" w:cs="Calibri"/>
                <w:color w:val="000000"/>
              </w:rPr>
              <w:t>Two-sided Confidence Interval</w:t>
            </w:r>
          </w:p>
        </w:tc>
      </w:tr>
      <w:tr w:rsidR="00D727BA" w14:paraId="1DC7F5D4" w14:textId="77777777" w:rsidTr="00D727BA">
        <w:trPr>
          <w:trHeight w:val="300"/>
        </w:trPr>
        <w:tc>
          <w:tcPr>
            <w:tcW w:w="1260" w:type="dxa"/>
            <w:tcBorders>
              <w:top w:val="nil"/>
              <w:left w:val="nil"/>
              <w:bottom w:val="nil"/>
              <w:right w:val="nil"/>
            </w:tcBorders>
            <w:shd w:val="clear" w:color="auto" w:fill="auto"/>
            <w:noWrap/>
            <w:vAlign w:val="center"/>
            <w:hideMark/>
          </w:tcPr>
          <w:p w14:paraId="6E328C41" w14:textId="77777777" w:rsidR="00D727BA" w:rsidRDefault="00D727BA" w:rsidP="00D727BA">
            <w:pPr>
              <w:spacing w:after="0" w:line="240" w:lineRule="auto"/>
              <w:rPr>
                <w:rFonts w:ascii="Calibri" w:hAnsi="Calibri" w:cs="Calibri"/>
                <w:color w:val="000000"/>
              </w:rPr>
            </w:pPr>
            <w:r>
              <w:rPr>
                <w:rFonts w:ascii="Calibri" w:hAnsi="Calibri" w:cs="Calibri"/>
                <w:color w:val="000000"/>
              </w:rPr>
              <w:t>UCB</w:t>
            </w:r>
          </w:p>
        </w:tc>
        <w:tc>
          <w:tcPr>
            <w:tcW w:w="8100" w:type="dxa"/>
            <w:tcBorders>
              <w:top w:val="nil"/>
              <w:left w:val="nil"/>
              <w:bottom w:val="nil"/>
              <w:right w:val="nil"/>
            </w:tcBorders>
            <w:shd w:val="clear" w:color="auto" w:fill="auto"/>
            <w:noWrap/>
            <w:vAlign w:val="center"/>
            <w:hideMark/>
          </w:tcPr>
          <w:p w14:paraId="243B9B77" w14:textId="77777777" w:rsidR="00D727BA" w:rsidRDefault="00D727BA" w:rsidP="00D727BA">
            <w:pPr>
              <w:spacing w:after="0" w:line="240" w:lineRule="auto"/>
              <w:rPr>
                <w:rFonts w:ascii="Calibri" w:hAnsi="Calibri" w:cs="Calibri"/>
                <w:color w:val="000000"/>
              </w:rPr>
            </w:pPr>
            <w:r>
              <w:rPr>
                <w:rFonts w:ascii="Calibri" w:hAnsi="Calibri" w:cs="Calibri"/>
                <w:color w:val="000000"/>
              </w:rPr>
              <w:t>Upper one-sided confidence bound</w:t>
            </w:r>
          </w:p>
        </w:tc>
      </w:tr>
      <w:tr w:rsidR="00D727BA" w14:paraId="7F9ECBA5" w14:textId="77777777" w:rsidTr="00D727BA">
        <w:trPr>
          <w:trHeight w:val="300"/>
        </w:trPr>
        <w:tc>
          <w:tcPr>
            <w:tcW w:w="1260" w:type="dxa"/>
            <w:tcBorders>
              <w:top w:val="nil"/>
              <w:left w:val="nil"/>
              <w:bottom w:val="nil"/>
              <w:right w:val="nil"/>
            </w:tcBorders>
            <w:shd w:val="clear" w:color="auto" w:fill="auto"/>
            <w:noWrap/>
            <w:vAlign w:val="center"/>
            <w:hideMark/>
          </w:tcPr>
          <w:p w14:paraId="1B2E9870" w14:textId="77777777" w:rsidR="00D727BA" w:rsidRDefault="00D727BA" w:rsidP="00D727BA">
            <w:pPr>
              <w:spacing w:after="0" w:line="240" w:lineRule="auto"/>
              <w:rPr>
                <w:rFonts w:ascii="Calibri" w:hAnsi="Calibri" w:cs="Calibri"/>
                <w:color w:val="000000"/>
              </w:rPr>
            </w:pPr>
            <w:r>
              <w:rPr>
                <w:rFonts w:ascii="Calibri" w:hAnsi="Calibri" w:cs="Calibri"/>
                <w:color w:val="000000"/>
              </w:rPr>
              <w:t>VCQI</w:t>
            </w:r>
          </w:p>
        </w:tc>
        <w:tc>
          <w:tcPr>
            <w:tcW w:w="8100" w:type="dxa"/>
            <w:tcBorders>
              <w:top w:val="nil"/>
              <w:left w:val="nil"/>
              <w:bottom w:val="nil"/>
              <w:right w:val="nil"/>
            </w:tcBorders>
            <w:shd w:val="clear" w:color="auto" w:fill="auto"/>
            <w:noWrap/>
            <w:vAlign w:val="center"/>
            <w:hideMark/>
          </w:tcPr>
          <w:p w14:paraId="659AD308" w14:textId="77777777" w:rsidR="00D727BA" w:rsidRDefault="00D727BA" w:rsidP="00D727BA">
            <w:pPr>
              <w:spacing w:after="0" w:line="240" w:lineRule="auto"/>
              <w:rPr>
                <w:rFonts w:ascii="Calibri" w:hAnsi="Calibri" w:cs="Calibri"/>
                <w:color w:val="000000"/>
              </w:rPr>
            </w:pPr>
            <w:r>
              <w:rPr>
                <w:rFonts w:ascii="Calibri" w:hAnsi="Calibri" w:cs="Calibri"/>
                <w:color w:val="000000"/>
              </w:rPr>
              <w:t>Vaccination Coverage Quality Indicators</w:t>
            </w:r>
          </w:p>
        </w:tc>
      </w:tr>
      <w:tr w:rsidR="00D727BA" w14:paraId="073BC6E3" w14:textId="77777777" w:rsidTr="00D727BA">
        <w:trPr>
          <w:trHeight w:val="300"/>
        </w:trPr>
        <w:tc>
          <w:tcPr>
            <w:tcW w:w="1260" w:type="dxa"/>
            <w:tcBorders>
              <w:top w:val="nil"/>
              <w:left w:val="nil"/>
              <w:bottom w:val="nil"/>
              <w:right w:val="nil"/>
            </w:tcBorders>
            <w:shd w:val="clear" w:color="auto" w:fill="auto"/>
            <w:noWrap/>
            <w:vAlign w:val="center"/>
            <w:hideMark/>
          </w:tcPr>
          <w:p w14:paraId="09F76ECF" w14:textId="77777777" w:rsidR="00D727BA" w:rsidRDefault="00D727BA" w:rsidP="00D727BA">
            <w:pPr>
              <w:spacing w:after="0" w:line="240" w:lineRule="auto"/>
              <w:rPr>
                <w:rFonts w:ascii="Calibri" w:hAnsi="Calibri" w:cs="Calibri"/>
                <w:color w:val="000000"/>
              </w:rPr>
            </w:pPr>
            <w:r>
              <w:rPr>
                <w:rFonts w:ascii="Calibri" w:hAnsi="Calibri" w:cs="Calibri"/>
                <w:color w:val="000000"/>
              </w:rPr>
              <w:t>VCTC</w:t>
            </w:r>
          </w:p>
        </w:tc>
        <w:tc>
          <w:tcPr>
            <w:tcW w:w="8100" w:type="dxa"/>
            <w:tcBorders>
              <w:top w:val="nil"/>
              <w:left w:val="nil"/>
              <w:bottom w:val="nil"/>
              <w:right w:val="nil"/>
            </w:tcBorders>
            <w:shd w:val="clear" w:color="auto" w:fill="auto"/>
            <w:noWrap/>
            <w:vAlign w:val="center"/>
            <w:hideMark/>
          </w:tcPr>
          <w:p w14:paraId="7462A408" w14:textId="1D7FE028" w:rsidR="00D727BA" w:rsidRDefault="00D727BA" w:rsidP="00D727BA">
            <w:pPr>
              <w:spacing w:after="0" w:line="240" w:lineRule="auto"/>
              <w:rPr>
                <w:rFonts w:ascii="Calibri" w:hAnsi="Calibri" w:cs="Calibri"/>
                <w:color w:val="000000"/>
              </w:rPr>
            </w:pPr>
            <w:r>
              <w:rPr>
                <w:rFonts w:ascii="Calibri" w:hAnsi="Calibri" w:cs="Calibri"/>
                <w:color w:val="000000"/>
              </w:rPr>
              <w:t>Vaccination coverage and timeliness curve</w:t>
            </w:r>
          </w:p>
        </w:tc>
      </w:tr>
    </w:tbl>
    <w:p w14:paraId="4CF419E3" w14:textId="77777777" w:rsidR="00744DE8" w:rsidRDefault="00744DE8" w:rsidP="00801C96">
      <w:pPr>
        <w:jc w:val="left"/>
      </w:pPr>
    </w:p>
    <w:p w14:paraId="1B95AA93" w14:textId="77777777" w:rsidR="00A254CF" w:rsidRDefault="00A254CF">
      <w:pPr>
        <w:rPr>
          <w:rFonts w:asciiTheme="majorHAnsi" w:eastAsiaTheme="majorEastAsia" w:hAnsiTheme="majorHAnsi" w:cstheme="majorBidi"/>
          <w:b/>
          <w:bCs/>
          <w:sz w:val="28"/>
          <w:szCs w:val="28"/>
          <w:u w:val="single"/>
        </w:rPr>
      </w:pPr>
      <w:r>
        <w:br w:type="page"/>
      </w:r>
    </w:p>
    <w:p w14:paraId="7693D127" w14:textId="77777777" w:rsidR="009D3892" w:rsidRDefault="00C56859" w:rsidP="00C56859">
      <w:pPr>
        <w:pStyle w:val="Heading2"/>
      </w:pPr>
      <w:bookmarkStart w:id="7" w:name="_Toc64229030"/>
      <w:r>
        <w:lastRenderedPageBreak/>
        <w:t>License Agreement</w:t>
      </w:r>
      <w:bookmarkEnd w:id="7"/>
      <w:r w:rsidR="003C1590">
        <w:t xml:space="preserve">  </w:t>
      </w:r>
    </w:p>
    <w:p w14:paraId="2BEB2E99" w14:textId="1C5150C2" w:rsidR="00733D04" w:rsidRDefault="003C1590" w:rsidP="009D3892">
      <w:r w:rsidRPr="003C1590">
        <w:rPr>
          <w:highlight w:val="yellow"/>
        </w:rPr>
        <w:t>(Pending approval by WHO)</w:t>
      </w:r>
    </w:p>
    <w:p w14:paraId="262CEEC0" w14:textId="061DC8DF"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Copyright (c) 2015</w:t>
      </w:r>
      <w:r w:rsidR="004B23B0">
        <w:t>-2021</w:t>
      </w:r>
      <w:r>
        <w:t>, World Health Organization</w:t>
      </w:r>
      <w:r>
        <w:br/>
        <w:t>All rights reserved.</w:t>
      </w:r>
    </w:p>
    <w:p w14:paraId="24CFFAC4" w14:textId="2CB56D48"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Redistribution and use of the Vaccination Coverage Quality Indicators (VCQI) programs and documents, with or without modification, are permitted provided that the following conditions are met:</w:t>
      </w:r>
    </w:p>
    <w:p w14:paraId="59D401D3"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 Redistributions of source code must retain the above copyright notice, this list of conditions and the following disclaimer.</w:t>
      </w:r>
    </w:p>
    <w:p w14:paraId="3556E693"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 Redistributions in binary form must reproduce the above copyright notice, this list of conditions and the following disclaimer in the documentation and/or other materials provided with the distribution.</w:t>
      </w:r>
    </w:p>
    <w:p w14:paraId="61D876F5"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 Neither the name of the copyright holder nor the names of its contributors may be used to endorse or promote products derived from this software without specific prior written permission.</w:t>
      </w:r>
    </w:p>
    <w:p w14:paraId="485881E0" w14:textId="77777777" w:rsidR="00A254CF" w:rsidRDefault="00A254CF" w:rsidP="00A254C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7DE44B8C" w14:textId="7C90E670" w:rsidR="00A254CF" w:rsidRDefault="00A254CF" w:rsidP="00345778"/>
    <w:p w14:paraId="45AC5985" w14:textId="77777777" w:rsidR="00E8341F" w:rsidRDefault="00A254CF" w:rsidP="00E8341F">
      <w:pPr>
        <w:jc w:val="left"/>
        <w:rPr>
          <w:sz w:val="28"/>
          <w:szCs w:val="28"/>
        </w:rPr>
      </w:pPr>
      <w:r>
        <w:br w:type="page"/>
      </w:r>
    </w:p>
    <w:p w14:paraId="7FF32266" w14:textId="20035E3B" w:rsidR="00E8341F" w:rsidRDefault="00E8341F" w:rsidP="00E8341F">
      <w:pPr>
        <w:jc w:val="left"/>
        <w:rPr>
          <w:sz w:val="28"/>
          <w:szCs w:val="28"/>
        </w:rPr>
      </w:pPr>
    </w:p>
    <w:p w14:paraId="3C42BFBF" w14:textId="77777777" w:rsidR="00E8341F" w:rsidRDefault="00E8341F" w:rsidP="00E8341F">
      <w:pPr>
        <w:jc w:val="left"/>
        <w:rPr>
          <w:sz w:val="28"/>
          <w:szCs w:val="28"/>
        </w:rPr>
      </w:pPr>
    </w:p>
    <w:p w14:paraId="2D7B9027" w14:textId="77777777" w:rsidR="00E8341F" w:rsidRDefault="00E8341F" w:rsidP="00E8341F">
      <w:pPr>
        <w:jc w:val="left"/>
        <w:rPr>
          <w:sz w:val="28"/>
          <w:szCs w:val="28"/>
        </w:rPr>
      </w:pPr>
    </w:p>
    <w:p w14:paraId="7855EDA0" w14:textId="77777777" w:rsidR="00E8341F" w:rsidRDefault="00E8341F" w:rsidP="00E8341F">
      <w:pPr>
        <w:jc w:val="left"/>
        <w:rPr>
          <w:sz w:val="28"/>
          <w:szCs w:val="28"/>
        </w:rPr>
      </w:pPr>
    </w:p>
    <w:p w14:paraId="1389FB94" w14:textId="77777777" w:rsidR="00E8341F" w:rsidRPr="00ED5BAD" w:rsidRDefault="00E8341F" w:rsidP="00E8341F">
      <w:pPr>
        <w:jc w:val="center"/>
      </w:pPr>
      <w:r w:rsidRPr="00ED5BAD">
        <w:t>This page is intentionally blank.</w:t>
      </w:r>
    </w:p>
    <w:p w14:paraId="381A5F2B" w14:textId="77777777" w:rsidR="009A2F21" w:rsidRDefault="009A2F21"/>
    <w:p w14:paraId="33A0564B" w14:textId="77777777" w:rsidR="00E8341F" w:rsidRDefault="00E8341F"/>
    <w:p w14:paraId="2C9E4DB2" w14:textId="052D3D96" w:rsidR="00E8341F" w:rsidRDefault="00E8341F">
      <w:pPr>
        <w:sectPr w:rsidR="00E8341F" w:rsidSect="00464C13">
          <w:headerReference w:type="even" r:id="rId18"/>
          <w:headerReference w:type="default" r:id="rId19"/>
          <w:pgSz w:w="12240" w:h="15840"/>
          <w:pgMar w:top="1440" w:right="1440" w:bottom="1440" w:left="1440" w:header="720" w:footer="720" w:gutter="0"/>
          <w:cols w:space="720"/>
          <w:docGrid w:linePitch="360"/>
        </w:sectPr>
      </w:pPr>
    </w:p>
    <w:p w14:paraId="4DB59F98" w14:textId="700E81DA" w:rsidR="009E4F4E" w:rsidRDefault="00D86216" w:rsidP="009E4F4E">
      <w:pPr>
        <w:pStyle w:val="Heading1"/>
      </w:pPr>
      <w:bookmarkStart w:id="8" w:name="_Toc64229031"/>
      <w:r>
        <w:lastRenderedPageBreak/>
        <w:t xml:space="preserve">Chapter 1. </w:t>
      </w:r>
      <w:r w:rsidR="009E4F4E">
        <w:t>Introduction</w:t>
      </w:r>
      <w:bookmarkEnd w:id="1"/>
      <w:bookmarkEnd w:id="8"/>
    </w:p>
    <w:p w14:paraId="72941C50" w14:textId="1C1C1AE3" w:rsidR="00B371AF" w:rsidRDefault="00B371AF" w:rsidP="004E0895">
      <w:r>
        <w:t>The Vaccination Coverage Quality Indicators (VCQI</w:t>
      </w:r>
      <w:r>
        <w:rPr>
          <w:rStyle w:val="FootnoteReference"/>
        </w:rPr>
        <w:footnoteReference w:id="1"/>
      </w:r>
      <w:r>
        <w:t>) software is a set of programs written in Stata to make standard output tables and figures using vaccination coverage survey datasets.  The VCQI programs are freely available, courtesy of the World Health Organization.  You may download VCQI and supporting manuals and materials at the VCQI Resources website</w:t>
      </w:r>
      <w:r>
        <w:rPr>
          <w:rStyle w:val="FootnoteReference"/>
        </w:rPr>
        <w:footnoteReference w:id="2"/>
      </w:r>
      <w:r>
        <w:t xml:space="preserve">.  You must have a licensed copy of Stata software (version 14.1 or later) to run VCQI.  </w:t>
      </w:r>
    </w:p>
    <w:p w14:paraId="07D2803E" w14:textId="37B23B7D" w:rsidR="00B371AF" w:rsidRDefault="00B371AF" w:rsidP="004E0895">
      <w:bookmarkStart w:id="9" w:name="_Toc437990024"/>
      <w:r>
        <w:t xml:space="preserve">This guide assumes that you have basic knowledge of how to use Stata and that you have successfully followed the instructions in the manual entitled: </w:t>
      </w:r>
      <w:r>
        <w:rPr>
          <w:i/>
          <w:iCs/>
        </w:rPr>
        <w:t>Getting Started with VCQI</w:t>
      </w:r>
      <w:r>
        <w:t xml:space="preserve">.  The details included here will help you understand the detailed definitions and run-time options of VCQI’s indicators and understand the flexible features of the software that you </w:t>
      </w:r>
      <w:r w:rsidR="00A80752">
        <w:t>may</w:t>
      </w:r>
      <w:r>
        <w:t xml:space="preserve"> change by editing the code in Blocks B, D, and F of the control program.</w:t>
      </w:r>
    </w:p>
    <w:p w14:paraId="4BA1035A" w14:textId="4ACC65F1" w:rsidR="004E275C" w:rsidRPr="00B371AF" w:rsidRDefault="004E275C" w:rsidP="004E0895">
      <w:r>
        <w:t>There is a VCQI User’s Group hosted on the Technet-21 website</w:t>
      </w:r>
      <w:r>
        <w:rPr>
          <w:rStyle w:val="FootnoteReference"/>
        </w:rPr>
        <w:footnoteReference w:id="3"/>
      </w:r>
      <w:r>
        <w:t>.  If you have not done so already, join th</w:t>
      </w:r>
      <w:r w:rsidR="004E0895">
        <w:t>e</w:t>
      </w:r>
      <w:r>
        <w:t xml:space="preserve"> group to receive updated announcements about VCQI training materials.  You may post your questions there and help answer questions posted by other users.  Be sure to post celebratory messages there when you accomplish a goal with VCQI.</w:t>
      </w:r>
    </w:p>
    <w:bookmarkEnd w:id="9"/>
    <w:p w14:paraId="1088BF8D" w14:textId="2A65A845" w:rsidR="00A254CF" w:rsidRDefault="00A254CF" w:rsidP="00801C96">
      <w:pPr>
        <w:jc w:val="left"/>
      </w:pPr>
    </w:p>
    <w:p w14:paraId="18F530F7" w14:textId="77777777" w:rsidR="00A254CF" w:rsidRPr="00CB0526" w:rsidRDefault="00A254CF" w:rsidP="00801C96">
      <w:pPr>
        <w:jc w:val="left"/>
        <w:sectPr w:rsidR="00A254CF" w:rsidRPr="00CB0526" w:rsidSect="00464C13">
          <w:headerReference w:type="even" r:id="rId20"/>
          <w:headerReference w:type="default" r:id="rId21"/>
          <w:pgSz w:w="12240" w:h="15840"/>
          <w:pgMar w:top="1440" w:right="1440" w:bottom="1440" w:left="1440" w:header="720" w:footer="720" w:gutter="0"/>
          <w:cols w:space="720"/>
          <w:docGrid w:linePitch="360"/>
        </w:sectPr>
      </w:pPr>
    </w:p>
    <w:p w14:paraId="136CEF60" w14:textId="3073373D" w:rsidR="00634BDA" w:rsidRDefault="00D86216" w:rsidP="00970ADF">
      <w:pPr>
        <w:pStyle w:val="Heading1"/>
      </w:pPr>
      <w:bookmarkStart w:id="10" w:name="_Toc437990027"/>
      <w:bookmarkStart w:id="11" w:name="_Toc64229032"/>
      <w:r>
        <w:lastRenderedPageBreak/>
        <w:t xml:space="preserve">Chapter 2. </w:t>
      </w:r>
      <w:r w:rsidR="00634BDA">
        <w:t>Overview</w:t>
      </w:r>
      <w:bookmarkEnd w:id="10"/>
      <w:bookmarkEnd w:id="11"/>
    </w:p>
    <w:p w14:paraId="00F9BA23" w14:textId="49F4B29D" w:rsidR="004C441B" w:rsidRDefault="00634BDA" w:rsidP="004E0895">
      <w:r>
        <w:t xml:space="preserve">This section of the document gives an overview of </w:t>
      </w:r>
      <w:r w:rsidR="00E0157B">
        <w:t xml:space="preserve">a) </w:t>
      </w:r>
      <w:r>
        <w:t xml:space="preserve">files that comprise VCQI, </w:t>
      </w:r>
      <w:r w:rsidR="00E0157B">
        <w:t xml:space="preserve">b) </w:t>
      </w:r>
      <w:r>
        <w:t xml:space="preserve">datasets and parameter files that need to be assembled in order to run VCQI, and </w:t>
      </w:r>
      <w:r w:rsidR="00E0157B">
        <w:t xml:space="preserve">c) </w:t>
      </w:r>
      <w:r>
        <w:t>the files that are produced by VCQI</w:t>
      </w:r>
      <w:r w:rsidR="0041299B">
        <w:t xml:space="preserve"> (VCQI outputs)</w:t>
      </w:r>
      <w:r>
        <w:t>.</w:t>
      </w:r>
    </w:p>
    <w:p w14:paraId="21626483" w14:textId="4AC78FE3" w:rsidR="00AA5A22" w:rsidRDefault="00E01327" w:rsidP="00AA5A22">
      <w:pPr>
        <w:pStyle w:val="Heading2"/>
      </w:pPr>
      <w:bookmarkStart w:id="12" w:name="_Toc437990028"/>
      <w:bookmarkStart w:id="13" w:name="_Toc64229033"/>
      <w:r>
        <w:t xml:space="preserve">2.1  </w:t>
      </w:r>
      <w:r w:rsidR="00AA5A22">
        <w:t>Running VCQI</w:t>
      </w:r>
      <w:bookmarkEnd w:id="12"/>
      <w:bookmarkEnd w:id="13"/>
    </w:p>
    <w:p w14:paraId="1DDE21B6" w14:textId="286F3481" w:rsidR="00AA5A22" w:rsidRDefault="00AA5A22" w:rsidP="004E0895">
      <w:r>
        <w:t xml:space="preserve">The usual practice is to copy a VCQI control program </w:t>
      </w:r>
      <w:r w:rsidR="002879D3">
        <w:t xml:space="preserve">(.do file) </w:t>
      </w:r>
      <w:r>
        <w:t>from the examples provided, edit t</w:t>
      </w:r>
      <w:r w:rsidR="002879D3">
        <w:t>he file</w:t>
      </w:r>
      <w:r w:rsidR="00FD2C17">
        <w:t xml:space="preserve">  (to provide the appropriate file locations and analysis parameters)</w:t>
      </w:r>
      <w:r w:rsidR="002879D3">
        <w:t>, save it</w:t>
      </w:r>
      <w:r>
        <w:t xml:space="preserve"> and run it in Stata.  Open the resulting spreadsheet and check the log sheet for errors or warnings.  If VCQI ran successfully, examine the results to see if they make sense.  If yes, you might copy tabulated results or automatically generated figures into a report.  Save the control program and output for future reference.  To run a second analysis, copy the control program</w:t>
      </w:r>
      <w:r w:rsidR="00E0157B">
        <w:t xml:space="preserve"> to a new, empty folder;</w:t>
      </w:r>
      <w:r>
        <w:t xml:space="preserve"> edit the </w:t>
      </w:r>
      <w:r w:rsidR="002879D3">
        <w:t>new program</w:t>
      </w:r>
      <w:r w:rsidR="00E0157B">
        <w:t xml:space="preserve"> to send its output to that new</w:t>
      </w:r>
      <w:r>
        <w:t xml:space="preserve"> </w:t>
      </w:r>
      <w:r w:rsidR="002879D3">
        <w:t>folder</w:t>
      </w:r>
      <w:r w:rsidR="00E0157B">
        <w:t xml:space="preserve"> where the control program is saved;</w:t>
      </w:r>
      <w:r w:rsidR="002879D3">
        <w:t xml:space="preserve"> save the control program</w:t>
      </w:r>
      <w:r>
        <w:t>, and run it.</w:t>
      </w:r>
    </w:p>
    <w:p w14:paraId="4D3DFF12" w14:textId="0C4713C9" w:rsidR="001E0CDF" w:rsidRPr="00CC215A" w:rsidRDefault="00CC215A" w:rsidP="00CC215A">
      <w:pPr>
        <w:pBdr>
          <w:top w:val="double" w:sz="4" w:space="1" w:color="auto"/>
          <w:left w:val="double" w:sz="4" w:space="4" w:color="auto"/>
          <w:bottom w:val="double" w:sz="4" w:space="1" w:color="auto"/>
          <w:right w:val="double" w:sz="4" w:space="4" w:color="auto"/>
        </w:pBdr>
      </w:pPr>
      <w:r>
        <w:t>Please n</w:t>
      </w:r>
      <w:r w:rsidR="001E0CDF" w:rsidRPr="00CC215A">
        <w:t xml:space="preserve">ote that you will need to spend some time customizing the control program for each new project.  You need to specify parameters to describe the vaccination schedule, the coverage survey, and the analyses you wish to run.  The main purpose of this </w:t>
      </w:r>
      <w:r w:rsidR="001E0CDF" w:rsidRPr="00CC215A">
        <w:rPr>
          <w:i/>
          <w:iCs/>
        </w:rPr>
        <w:t>User’s Guide</w:t>
      </w:r>
      <w:r w:rsidR="001E0CDF" w:rsidRPr="00CC215A">
        <w:t xml:space="preserve"> is to help you understand the rich set of parameter options available in Blocks B, D, and F of every control program.  When you begin a new project the first challenge is to make your dataset compatible with VCQI.  The </w:t>
      </w:r>
      <w:r w:rsidR="001E0CDF" w:rsidRPr="00CC215A">
        <w:rPr>
          <w:i/>
          <w:iCs/>
        </w:rPr>
        <w:t xml:space="preserve">VCQI Forms and Variables Lists (FVL) </w:t>
      </w:r>
      <w:r w:rsidR="001E0CDF" w:rsidRPr="00CC215A">
        <w:t>document will help you accomplish that.  The second challenge is to edit a control program template and specify parameters that are relevant for YOUR SURVEY.  The control program templates are filled with parameters to describe fictional surveys in the fictional country of Harmonia.  You must replace the parameters that describe Harmonia’s vaccination schedule and survey with parameters to describe the schedule and survey in your country.</w:t>
      </w:r>
      <w:r w:rsidRPr="00CC215A">
        <w:t xml:space="preserve">  The chapters that follow will show you how to do it.  </w:t>
      </w:r>
    </w:p>
    <w:p w14:paraId="782AE653" w14:textId="13AEE646" w:rsidR="00292103" w:rsidRDefault="00292103" w:rsidP="004E0895">
      <w:r>
        <w:t xml:space="preserve">VCQI performs a series of checks to be sure </w:t>
      </w:r>
      <w:r w:rsidR="00CB4457">
        <w:t>the user</w:t>
      </w:r>
      <w:r>
        <w:t xml:space="preserve"> </w:t>
      </w:r>
      <w:r w:rsidR="00FD2C17">
        <w:t xml:space="preserve">has </w:t>
      </w:r>
      <w:r>
        <w:t>defined the necessary inputs and that the input datasets and necessary variables</w:t>
      </w:r>
      <w:r w:rsidR="00CB4457">
        <w:t xml:space="preserve"> are all present</w:t>
      </w:r>
      <w:r>
        <w:t xml:space="preserve">.  </w:t>
      </w:r>
      <w:r w:rsidR="00535ABB">
        <w:t>When something goes wrong, i</w:t>
      </w:r>
      <w:r>
        <w:t xml:space="preserve">t tries to provide informative error messages both to the Stata output screen and in </w:t>
      </w:r>
      <w:r w:rsidR="002879D3">
        <w:t>a</w:t>
      </w:r>
      <w:r w:rsidR="00535ABB">
        <w:t xml:space="preserve"> VCQI log file.  If VCQI detects an important error, the log is </w:t>
      </w:r>
      <w:r>
        <w:t>copied into the output spreadsheet</w:t>
      </w:r>
      <w:r w:rsidR="00535ABB">
        <w:t xml:space="preserve"> before the program halts</w:t>
      </w:r>
      <w:r>
        <w:t xml:space="preserve">.  </w:t>
      </w:r>
      <w:r w:rsidR="00535ABB">
        <w:t xml:space="preserve">If an unanticipated error occurs, </w:t>
      </w:r>
      <w:r>
        <w:t xml:space="preserve">the </w:t>
      </w:r>
      <w:r w:rsidR="009B1FBD">
        <w:t>incomplete</w:t>
      </w:r>
      <w:r w:rsidR="002879D3">
        <w:t xml:space="preserve"> </w:t>
      </w:r>
      <w:r>
        <w:t xml:space="preserve">log will be a Stata dataset </w:t>
      </w:r>
      <w:r w:rsidR="002879D3">
        <w:t xml:space="preserve">saved </w:t>
      </w:r>
      <w:r>
        <w:t xml:space="preserve">in the </w:t>
      </w:r>
      <w:r w:rsidR="002879D3">
        <w:t xml:space="preserve">VCQI </w:t>
      </w:r>
      <w:r>
        <w:t xml:space="preserve">output folder.  </w:t>
      </w:r>
      <w:r w:rsidR="009B1FBD">
        <w:t xml:space="preserve">If you open the spreadsheet and find only placeholder text in the Log worksheet, then close the Excel file and </w:t>
      </w:r>
      <w:r w:rsidR="004E350A">
        <w:t>type th</w:t>
      </w:r>
      <w:r w:rsidR="00094571">
        <w:t>e command “</w:t>
      </w:r>
      <w:r w:rsidR="00094571" w:rsidRPr="00094571">
        <w:rPr>
          <w:rFonts w:ascii="Courier New" w:hAnsi="Courier New" w:cs="Courier New"/>
        </w:rPr>
        <w:t>vcqi_cleanup</w:t>
      </w:r>
      <w:r w:rsidR="004E350A">
        <w:t>” in the Stata command line</w:t>
      </w:r>
      <w:r w:rsidR="009B1FBD">
        <w:t xml:space="preserve">.  In most cases this will cause the </w:t>
      </w:r>
      <w:r w:rsidR="004E350A">
        <w:t xml:space="preserve">log </w:t>
      </w:r>
      <w:r w:rsidR="009B1FBD">
        <w:t>to be closed</w:t>
      </w:r>
      <w:r w:rsidR="00FD2C17">
        <w:t xml:space="preserve">, </w:t>
      </w:r>
      <w:r w:rsidR="009B1FBD">
        <w:t>processed</w:t>
      </w:r>
      <w:r w:rsidR="00FD2C17">
        <w:t>,</w:t>
      </w:r>
      <w:r w:rsidR="009B1FBD">
        <w:t xml:space="preserve"> and </w:t>
      </w:r>
      <w:r w:rsidR="004E350A">
        <w:t>copied to the output spreadsheet file.</w:t>
      </w:r>
      <w:r w:rsidR="009B1FBD">
        <w:t xml:space="preserve">  Re-open the spreadsheet and look at the log tab.  Otherwise follow the instructions found in the placeholder Log tab in the spreadsheet.</w:t>
      </w:r>
    </w:p>
    <w:p w14:paraId="152B24EA" w14:textId="2FC6C043" w:rsidR="00292103" w:rsidRPr="00AA5A22" w:rsidRDefault="00445FC3" w:rsidP="00801C96">
      <w:pPr>
        <w:jc w:val="left"/>
      </w:pPr>
      <w:r>
        <w:t>If</w:t>
      </w:r>
      <w:r w:rsidR="00292103">
        <w:t xml:space="preserve"> you </w:t>
      </w:r>
      <w:r>
        <w:t xml:space="preserve">experience </w:t>
      </w:r>
      <w:r w:rsidR="00292103">
        <w:t xml:space="preserve">problems </w:t>
      </w:r>
      <w:r>
        <w:t>running VCQI</w:t>
      </w:r>
      <w:r w:rsidR="00292103">
        <w:t xml:space="preserve">, contact </w:t>
      </w:r>
      <w:hyperlink r:id="rId22" w:history="1">
        <w:r w:rsidR="00292103" w:rsidRPr="0063383B">
          <w:rPr>
            <w:rStyle w:val="Hyperlink"/>
          </w:rPr>
          <w:t>Dale.Rhoda@biostatglobal.com</w:t>
        </w:r>
      </w:hyperlink>
      <w:r w:rsidR="00292103">
        <w:t xml:space="preserve">.  </w:t>
      </w:r>
    </w:p>
    <w:p w14:paraId="003DFC42" w14:textId="0C143147" w:rsidR="004C441B" w:rsidRDefault="00E01327" w:rsidP="004C441B">
      <w:pPr>
        <w:pStyle w:val="Heading2"/>
      </w:pPr>
      <w:bookmarkStart w:id="14" w:name="_Toc437990029"/>
      <w:bookmarkStart w:id="15" w:name="_Toc64229034"/>
      <w:r>
        <w:t xml:space="preserve">2.2  </w:t>
      </w:r>
      <w:r w:rsidR="004C441B">
        <w:t>The Indicators</w:t>
      </w:r>
      <w:bookmarkEnd w:id="14"/>
      <w:bookmarkEnd w:id="15"/>
    </w:p>
    <w:p w14:paraId="05A9DC50" w14:textId="3355D217" w:rsidR="004C441B" w:rsidRDefault="004C441B" w:rsidP="004E0895">
      <w:r>
        <w:t xml:space="preserve">Several types of analyses are </w:t>
      </w:r>
      <w:r w:rsidR="0038014D">
        <w:t>included</w:t>
      </w:r>
      <w:r>
        <w:t xml:space="preserve"> with VCQI; they are described in this document using short abbreviations:</w:t>
      </w:r>
    </w:p>
    <w:p w14:paraId="1845CB5D" w14:textId="373A2260" w:rsidR="004C441B" w:rsidRDefault="0038014D" w:rsidP="00BD7E4C">
      <w:pPr>
        <w:pStyle w:val="ListParagraph"/>
        <w:numPr>
          <w:ilvl w:val="0"/>
          <w:numId w:val="2"/>
        </w:numPr>
        <w:jc w:val="left"/>
      </w:pPr>
      <w:r>
        <w:t>DESC: Descriptive indicators document the composition of</w:t>
      </w:r>
      <w:r w:rsidR="004C441B">
        <w:t xml:space="preserve"> the </w:t>
      </w:r>
      <w:r w:rsidR="00751917">
        <w:t xml:space="preserve">survey </w:t>
      </w:r>
      <w:r w:rsidR="004C441B">
        <w:t>sample and summarize respons</w:t>
      </w:r>
      <w:r>
        <w:t>es to multiple-choice questions</w:t>
      </w:r>
      <w:r w:rsidR="00751917">
        <w:t>; t</w:t>
      </w:r>
      <w:r w:rsidR="004C441B">
        <w:t>hese indicators may be calculated for any survey</w:t>
      </w:r>
      <w:r w:rsidR="00822D8C">
        <w:t>.</w:t>
      </w:r>
    </w:p>
    <w:p w14:paraId="489769E7" w14:textId="53AED2FC" w:rsidR="004C441B" w:rsidRDefault="009B4F34" w:rsidP="004E0895">
      <w:r>
        <w:lastRenderedPageBreak/>
        <w:t>Within each survey the indicators</w:t>
      </w:r>
      <w:r w:rsidR="004C441B">
        <w:t xml:space="preserve"> are organized according to vaccination program attributes that have proven useful in earlier assessments:</w:t>
      </w:r>
    </w:p>
    <w:p w14:paraId="73C6A8D1" w14:textId="3D9D13E2" w:rsidR="004C441B" w:rsidRDefault="0038014D" w:rsidP="00BD7E4C">
      <w:pPr>
        <w:pStyle w:val="ListParagraph"/>
        <w:numPr>
          <w:ilvl w:val="0"/>
          <w:numId w:val="1"/>
        </w:numPr>
        <w:jc w:val="left"/>
      </w:pPr>
      <w:r>
        <w:t>COVG: Indicators related to estimated proporti</w:t>
      </w:r>
      <w:r w:rsidR="00AC6FEE">
        <w:t xml:space="preserve">on served, known informally as </w:t>
      </w:r>
      <w:r w:rsidRPr="00AC6FEE">
        <w:rPr>
          <w:i/>
          <w:u w:val="single"/>
        </w:rPr>
        <w:t>coverage</w:t>
      </w:r>
    </w:p>
    <w:p w14:paraId="27475B54" w14:textId="402C5E90" w:rsidR="004C441B" w:rsidRDefault="0038014D" w:rsidP="00BD7E4C">
      <w:pPr>
        <w:pStyle w:val="ListParagraph"/>
        <w:numPr>
          <w:ilvl w:val="0"/>
          <w:numId w:val="1"/>
        </w:numPr>
        <w:jc w:val="left"/>
      </w:pPr>
      <w:r>
        <w:t xml:space="preserve">ACC: Indicators related to whether respondents have </w:t>
      </w:r>
      <w:r w:rsidRPr="00AC6FEE">
        <w:rPr>
          <w:i/>
          <w:u w:val="single"/>
        </w:rPr>
        <w:t>access</w:t>
      </w:r>
      <w:r>
        <w:t xml:space="preserve"> to vaccination services </w:t>
      </w:r>
    </w:p>
    <w:p w14:paraId="778773AA" w14:textId="77D3FEC1" w:rsidR="004C441B" w:rsidRDefault="0038014D" w:rsidP="00BD7E4C">
      <w:pPr>
        <w:pStyle w:val="ListParagraph"/>
        <w:numPr>
          <w:ilvl w:val="0"/>
          <w:numId w:val="1"/>
        </w:numPr>
        <w:jc w:val="left"/>
      </w:pPr>
      <w:r>
        <w:t xml:space="preserve">CONT: Indicators related to whether respondents experience </w:t>
      </w:r>
      <w:r w:rsidRPr="00AC6FEE">
        <w:rPr>
          <w:i/>
          <w:u w:val="single"/>
        </w:rPr>
        <w:t>continuity</w:t>
      </w:r>
      <w:r>
        <w:t xml:space="preserve"> of services</w:t>
      </w:r>
    </w:p>
    <w:p w14:paraId="226D2BE8" w14:textId="24320552" w:rsidR="004C441B" w:rsidRDefault="0038014D" w:rsidP="00BD7E4C">
      <w:pPr>
        <w:pStyle w:val="ListParagraph"/>
        <w:numPr>
          <w:ilvl w:val="0"/>
          <w:numId w:val="1"/>
        </w:numPr>
        <w:jc w:val="left"/>
      </w:pPr>
      <w:r>
        <w:t xml:space="preserve">QUAL: Indicators related to the </w:t>
      </w:r>
      <w:r w:rsidRPr="00AC6FEE">
        <w:rPr>
          <w:i/>
          <w:u w:val="single"/>
        </w:rPr>
        <w:t>q</w:t>
      </w:r>
      <w:r w:rsidR="004C441B" w:rsidRPr="00AC6FEE">
        <w:rPr>
          <w:i/>
          <w:u w:val="single"/>
        </w:rPr>
        <w:t>uality</w:t>
      </w:r>
      <w:r w:rsidR="004C441B">
        <w:t xml:space="preserve"> of </w:t>
      </w:r>
      <w:r>
        <w:t>vaccination service</w:t>
      </w:r>
    </w:p>
    <w:p w14:paraId="2E02D29D" w14:textId="67173F31" w:rsidR="00CB4457" w:rsidRDefault="00CB4457" w:rsidP="00BD7E4C">
      <w:pPr>
        <w:pStyle w:val="ListParagraph"/>
        <w:numPr>
          <w:ilvl w:val="0"/>
          <w:numId w:val="1"/>
        </w:numPr>
        <w:jc w:val="left"/>
      </w:pPr>
      <w:r>
        <w:t xml:space="preserve">CCC: </w:t>
      </w:r>
      <w:r w:rsidR="002F2C53">
        <w:t>M</w:t>
      </w:r>
      <w:r>
        <w:t xml:space="preserve">ake </w:t>
      </w:r>
      <w:r>
        <w:rPr>
          <w:i/>
        </w:rPr>
        <w:t>cumulative coverage curves</w:t>
      </w:r>
      <w:r>
        <w:t xml:space="preserve"> to summarize vaccination timeliness</w:t>
      </w:r>
    </w:p>
    <w:p w14:paraId="12536CFC" w14:textId="0F9845D1" w:rsidR="00CB4457" w:rsidRDefault="00CB4457" w:rsidP="00BD7E4C">
      <w:pPr>
        <w:pStyle w:val="ListParagraph"/>
        <w:numPr>
          <w:ilvl w:val="0"/>
          <w:numId w:val="1"/>
        </w:numPr>
        <w:jc w:val="left"/>
      </w:pPr>
      <w:r>
        <w:t xml:space="preserve">CIC:  </w:t>
      </w:r>
      <w:r w:rsidR="002F2C53">
        <w:t>M</w:t>
      </w:r>
      <w:r>
        <w:t xml:space="preserve">ake </w:t>
      </w:r>
      <w:r>
        <w:rPr>
          <w:i/>
        </w:rPr>
        <w:t xml:space="preserve">cumulative interval curves </w:t>
      </w:r>
      <w:r>
        <w:t>to summarize vaccination timeliness</w:t>
      </w:r>
    </w:p>
    <w:p w14:paraId="565BD8E2" w14:textId="77C9FCA3" w:rsidR="002F2C53" w:rsidRDefault="002F2C53" w:rsidP="00BD7E4C">
      <w:pPr>
        <w:pStyle w:val="ListParagraph"/>
        <w:numPr>
          <w:ilvl w:val="0"/>
          <w:numId w:val="1"/>
        </w:numPr>
        <w:jc w:val="left"/>
      </w:pPr>
      <w:r>
        <w:t>VCTC: Vaccination coverage and timeliness charts</w:t>
      </w:r>
    </w:p>
    <w:p w14:paraId="4194AA96" w14:textId="14024E38" w:rsidR="004C441B" w:rsidRDefault="004C441B" w:rsidP="002F7218">
      <w:pPr>
        <w:keepNext/>
        <w:jc w:val="left"/>
      </w:pPr>
      <w:r>
        <w:t>Finally, there are indicators to conduct formal hypothesis tests</w:t>
      </w:r>
      <w:r w:rsidR="00056C29">
        <w:t>:</w:t>
      </w:r>
    </w:p>
    <w:p w14:paraId="37D82010" w14:textId="008283CF" w:rsidR="004C441B" w:rsidRDefault="00111E77" w:rsidP="004E0895">
      <w:pPr>
        <w:pStyle w:val="ListParagraph"/>
        <w:numPr>
          <w:ilvl w:val="0"/>
          <w:numId w:val="5"/>
        </w:numPr>
      </w:pPr>
      <w:r>
        <w:t xml:space="preserve">DIFF: Indicators to estimate </w:t>
      </w:r>
      <w:r w:rsidRPr="009624E0">
        <w:rPr>
          <w:i/>
          <w:u w:val="single"/>
        </w:rPr>
        <w:t>d</w:t>
      </w:r>
      <w:r w:rsidR="004C441B" w:rsidRPr="009624E0">
        <w:rPr>
          <w:i/>
          <w:u w:val="single"/>
        </w:rPr>
        <w:t>if</w:t>
      </w:r>
      <w:r w:rsidRPr="009624E0">
        <w:rPr>
          <w:i/>
          <w:u w:val="single"/>
        </w:rPr>
        <w:t>ferences</w:t>
      </w:r>
      <w:r>
        <w:t xml:space="preserve"> in coverage</w:t>
      </w:r>
      <w:r w:rsidR="004C441B">
        <w:t xml:space="preserve"> may </w:t>
      </w:r>
      <w:r w:rsidR="002F3FB5">
        <w:t>be calculated for many outcomes</w:t>
      </w:r>
      <w:r w:rsidR="004C441B">
        <w:t>.  VCQI calculates differences in coverage a) between strata, and b) between sub-groups within a single stratum.</w:t>
      </w:r>
    </w:p>
    <w:p w14:paraId="5F3B3B92" w14:textId="4138907F" w:rsidR="00BB6177" w:rsidRPr="004C441B" w:rsidRDefault="00BB6177" w:rsidP="00801C96">
      <w:pPr>
        <w:jc w:val="left"/>
      </w:pPr>
      <w:r>
        <w:t xml:space="preserve">Additional indicators </w:t>
      </w:r>
      <w:r w:rsidR="002F7218">
        <w:t>are</w:t>
      </w:r>
      <w:r>
        <w:t xml:space="preserve"> added over time</w:t>
      </w:r>
      <w:r w:rsidR="00286818">
        <w:t>.</w:t>
      </w:r>
      <w:r>
        <w:t xml:space="preserve"> </w:t>
      </w:r>
    </w:p>
    <w:p w14:paraId="1B89F319" w14:textId="4B22CB37" w:rsidR="00D10014" w:rsidRPr="00634BDA" w:rsidRDefault="00E01327" w:rsidP="00D10014">
      <w:pPr>
        <w:pStyle w:val="Heading2"/>
      </w:pPr>
      <w:bookmarkStart w:id="16" w:name="_Toc437990030"/>
      <w:bookmarkStart w:id="17" w:name="_Toc64229035"/>
      <w:r>
        <w:t xml:space="preserve">2.3  </w:t>
      </w:r>
      <w:r w:rsidR="00D10014">
        <w:t>Files that comprise VCQI</w:t>
      </w:r>
      <w:bookmarkEnd w:id="16"/>
      <w:bookmarkEnd w:id="17"/>
    </w:p>
    <w:p w14:paraId="0684C06C" w14:textId="77777777" w:rsidR="00B02AF0" w:rsidRDefault="00B02AF0" w:rsidP="00B02AF0">
      <w:pPr>
        <w:pStyle w:val="Heading3"/>
      </w:pPr>
      <w:r>
        <w:t>Stata Programs</w:t>
      </w:r>
    </w:p>
    <w:p w14:paraId="4A703969" w14:textId="759E5ECA" w:rsidR="00D10014" w:rsidRDefault="00D10014" w:rsidP="004E0895">
      <w:r>
        <w:t xml:space="preserve">VCQI is a set of Stata programs that work together to analyze the survey data.  </w:t>
      </w:r>
      <w:r w:rsidR="002F7218">
        <w:t>N</w:t>
      </w:r>
      <w:r w:rsidR="00FD2C17">
        <w:t xml:space="preserve">o </w:t>
      </w:r>
      <w:r>
        <w:t xml:space="preserve">special license key is required to run the </w:t>
      </w:r>
      <w:r w:rsidR="00FD2C17">
        <w:t xml:space="preserve">VCQI </w:t>
      </w:r>
      <w:r>
        <w:t xml:space="preserve">programs – if you have </w:t>
      </w:r>
      <w:r w:rsidR="00C93692">
        <w:t>the VCQI programs and you have a licensed copy of Stata</w:t>
      </w:r>
      <w:r w:rsidR="002F7218">
        <w:t xml:space="preserve"> (version 14.1 or later)</w:t>
      </w:r>
      <w:r w:rsidR="00C93692">
        <w:t>,</w:t>
      </w:r>
      <w:r>
        <w:t xml:space="preserve"> </w:t>
      </w:r>
      <w:r w:rsidR="002F7218">
        <w:t xml:space="preserve">then </w:t>
      </w:r>
      <w:r>
        <w:t>you</w:t>
      </w:r>
      <w:r w:rsidR="00C93692">
        <w:t xml:space="preserve"> can run</w:t>
      </w:r>
      <w:r>
        <w:t xml:space="preserve"> VCQI.</w:t>
      </w:r>
    </w:p>
    <w:p w14:paraId="1C760772" w14:textId="1DDC80C4" w:rsidR="00B02AF0" w:rsidRDefault="004C54CE" w:rsidP="00B02AF0">
      <w:pPr>
        <w:pStyle w:val="Heading3"/>
      </w:pPr>
      <w:r>
        <w:t>Control</w:t>
      </w:r>
      <w:r w:rsidR="00B02AF0">
        <w:t xml:space="preserve"> Program</w:t>
      </w:r>
    </w:p>
    <w:p w14:paraId="3D590DDF" w14:textId="5BFDED73" w:rsidR="00B02AF0" w:rsidRDefault="002F7218" w:rsidP="004E0895">
      <w:r>
        <w:t xml:space="preserve">A primary purpose of this </w:t>
      </w:r>
      <w:r>
        <w:rPr>
          <w:i/>
          <w:iCs/>
        </w:rPr>
        <w:t>User’s Guide</w:t>
      </w:r>
      <w:r>
        <w:t xml:space="preserve"> is to help you understand the VCQI control program and learn to confidently adapt it to meet your needs.  A</w:t>
      </w:r>
      <w:r w:rsidR="00B02AF0">
        <w:t xml:space="preserve"> </w:t>
      </w:r>
      <w:r w:rsidR="004C54CE">
        <w:t>control</w:t>
      </w:r>
      <w:r w:rsidR="00B02AF0">
        <w:t xml:space="preserve"> program </w:t>
      </w:r>
      <w:r w:rsidR="00FD2C17">
        <w:t xml:space="preserve">is a set of Stata commands </w:t>
      </w:r>
      <w:r>
        <w:t>save in a .do-file.  I</w:t>
      </w:r>
      <w:r w:rsidR="00235389">
        <w:t>n most cases a VCQI user will not need to look inside</w:t>
      </w:r>
      <w:r w:rsidR="00FD2C17">
        <w:t xml:space="preserve"> of </w:t>
      </w:r>
      <w:r>
        <w:t>any of the several hundred</w:t>
      </w:r>
      <w:r w:rsidR="00FD2C17">
        <w:t xml:space="preserve"> VCQI programs </w:t>
      </w:r>
      <w:r w:rsidR="00235389">
        <w:t>except the control program</w:t>
      </w:r>
      <w:r>
        <w:t xml:space="preserve"> because the control program calls all the other programs that it needs</w:t>
      </w:r>
      <w:r w:rsidR="006D58CB">
        <w:t xml:space="preserve">.  </w:t>
      </w:r>
      <w:r w:rsidR="00A16389">
        <w:t xml:space="preserve">Every control program alternates between clearly marked blocks of code that the user </w:t>
      </w:r>
      <w:r w:rsidR="00A16389" w:rsidRPr="00AB0764">
        <w:rPr>
          <w:i/>
        </w:rPr>
        <w:t>should edit</w:t>
      </w:r>
      <w:r w:rsidR="00A16389">
        <w:t xml:space="preserve"> and blocks that they </w:t>
      </w:r>
      <w:r w:rsidR="00A16389" w:rsidRPr="00AB0764">
        <w:rPr>
          <w:i/>
        </w:rPr>
        <w:t>should not edit</w:t>
      </w:r>
      <w:r w:rsidR="00A16389">
        <w:t xml:space="preserve">.  </w:t>
      </w:r>
      <w:r w:rsidR="006D58CB">
        <w:t>Portions</w:t>
      </w:r>
      <w:r w:rsidR="00F23962">
        <w:t xml:space="preserve"> </w:t>
      </w:r>
      <w:r w:rsidR="006D58CB">
        <w:t xml:space="preserve">of the control program </w:t>
      </w:r>
      <w:r w:rsidR="00F23962">
        <w:t xml:space="preserve">that you might edit </w:t>
      </w:r>
      <w:r w:rsidR="00B02AF0">
        <w:t xml:space="preserve">include those that </w:t>
      </w:r>
      <w:r w:rsidR="00F23962">
        <w:t>point to</w:t>
      </w:r>
      <w:r w:rsidR="00B02AF0">
        <w:t xml:space="preserve"> folders</w:t>
      </w:r>
      <w:r w:rsidR="00F23962">
        <w:t xml:space="preserve"> and datasets, </w:t>
      </w:r>
      <w:r w:rsidR="00A16389">
        <w:t>lines that describe the vaccination schedule and survey</w:t>
      </w:r>
      <w:r w:rsidR="00F23962">
        <w:t xml:space="preserve">, and those that </w:t>
      </w:r>
      <w:r w:rsidR="00A16389">
        <w:t>list</w:t>
      </w:r>
      <w:r w:rsidR="00F23962">
        <w:t xml:space="preserve"> which indicators you want to calculate.  </w:t>
      </w:r>
      <w:r w:rsidR="00FD2C17">
        <w:t xml:space="preserve">To run VCQI, the user copies a control program and edits the appropriate sections before instructing Stata to run the program.  </w:t>
      </w:r>
      <w:r w:rsidR="00F23962">
        <w:t xml:space="preserve">Sample </w:t>
      </w:r>
      <w:r w:rsidR="004C54CE">
        <w:t>control</w:t>
      </w:r>
      <w:r w:rsidR="00F23962">
        <w:t xml:space="preserve"> programs are provided with VCQI and several are annotated in this </w:t>
      </w:r>
      <w:r>
        <w:rPr>
          <w:i/>
          <w:iCs/>
        </w:rPr>
        <w:t>User’s Guide</w:t>
      </w:r>
      <w:r w:rsidR="00F23962">
        <w:t xml:space="preserve">.  See </w:t>
      </w:r>
      <w:r w:rsidR="00A16389">
        <w:t>Chapter 7</w:t>
      </w:r>
      <w:r w:rsidR="00FF5E44">
        <w:t xml:space="preserve"> for detailed examples, but truly the entire document is meant to help you understand how to use the control program.</w:t>
      </w:r>
    </w:p>
    <w:p w14:paraId="4BAEA9EA" w14:textId="374097B3" w:rsidR="00FF5E44" w:rsidRDefault="00FF5E44" w:rsidP="00801C96">
      <w:pPr>
        <w:jc w:val="left"/>
      </w:pPr>
      <w:r>
        <w:t>You will find control program templates in the folder where you downloaded VCQI.  They are stored in a sub-folder named: CONTROL.</w:t>
      </w:r>
    </w:p>
    <w:p w14:paraId="283039FF" w14:textId="0C436A6C" w:rsidR="00762FE2" w:rsidRDefault="00E01327" w:rsidP="00762FE2">
      <w:pPr>
        <w:pStyle w:val="Heading2"/>
      </w:pPr>
      <w:bookmarkStart w:id="18" w:name="_Toc437990031"/>
      <w:bookmarkStart w:id="19" w:name="_Toc64229036"/>
      <w:r>
        <w:t xml:space="preserve">2.4  </w:t>
      </w:r>
      <w:r w:rsidR="00762FE2">
        <w:t>Files Used by VCQI</w:t>
      </w:r>
      <w:bookmarkEnd w:id="18"/>
      <w:bookmarkEnd w:id="19"/>
    </w:p>
    <w:p w14:paraId="48F96503" w14:textId="7D69C31C" w:rsidR="00C14CEA" w:rsidRPr="00C14CEA" w:rsidRDefault="00E35F7C" w:rsidP="00B02AF0">
      <w:pPr>
        <w:pStyle w:val="Heading3"/>
      </w:pPr>
      <w:r>
        <w:t>Datasets</w:t>
      </w:r>
    </w:p>
    <w:p w14:paraId="0B178FE4" w14:textId="69319CAA" w:rsidR="00326A9B" w:rsidRDefault="00D10014" w:rsidP="004E0895">
      <w:r>
        <w:t>You need to assemble a small set of files to run VCQI</w:t>
      </w:r>
      <w:r w:rsidR="002E04AD">
        <w:t xml:space="preserve"> – precisely which files depends on whether you are analyzing</w:t>
      </w:r>
      <w:r w:rsidR="00FF39F6">
        <w:t xml:space="preserve"> data from a routine immunization (</w:t>
      </w:r>
      <w:r w:rsidR="002E04AD">
        <w:t>RI</w:t>
      </w:r>
      <w:r w:rsidR="00FF39F6">
        <w:t>) survey</w:t>
      </w:r>
      <w:r w:rsidR="002E04AD">
        <w:t xml:space="preserve">, </w:t>
      </w:r>
      <w:r w:rsidR="00FF39F6">
        <w:t>a post-supplemental immunization activity (</w:t>
      </w:r>
      <w:r w:rsidR="002E04AD">
        <w:t>SIA</w:t>
      </w:r>
      <w:r w:rsidR="00FF39F6">
        <w:t>) survey, or a tetanus protection at birth (TT) survey</w:t>
      </w:r>
      <w:r w:rsidR="002E04AD">
        <w:t xml:space="preserve">.  </w:t>
      </w:r>
      <w:r w:rsidR="00604D11">
        <w:t>Details appear in later sections of this document</w:t>
      </w:r>
      <w:r>
        <w:t xml:space="preserve">.  </w:t>
      </w:r>
      <w:r>
        <w:lastRenderedPageBreak/>
        <w:t xml:space="preserve">VCQI assumes that the </w:t>
      </w:r>
      <w:r w:rsidR="0004138B">
        <w:t xml:space="preserve">survey data </w:t>
      </w:r>
      <w:r w:rsidR="00E35F7C">
        <w:t>were</w:t>
      </w:r>
      <w:r>
        <w:t xml:space="preserve"> collected using </w:t>
      </w:r>
      <w:r w:rsidR="007B3FC0">
        <w:t>the survey questions</w:t>
      </w:r>
      <w:r>
        <w:t xml:space="preserve"> described in the accompanying document named </w:t>
      </w:r>
      <w:r w:rsidRPr="006D58CB">
        <w:rPr>
          <w:i/>
        </w:rPr>
        <w:t xml:space="preserve">Vaccination Coverage Surveys – </w:t>
      </w:r>
      <w:r w:rsidR="00FF39F6">
        <w:rPr>
          <w:i/>
        </w:rPr>
        <w:t>Forms &amp; Variable Lists (FVL)</w:t>
      </w:r>
      <w:r w:rsidRPr="006D58CB">
        <w:rPr>
          <w:i/>
        </w:rPr>
        <w:t xml:space="preserve"> Structured for Compatibility with VCQI</w:t>
      </w:r>
      <w:r w:rsidR="007B3FC0">
        <w:t xml:space="preserve"> (described hereafter as</w:t>
      </w:r>
      <w:r w:rsidR="00FF39F6">
        <w:t xml:space="preserve"> ‘the FVL document’</w:t>
      </w:r>
      <w:r w:rsidR="000D7FE6">
        <w:t>)</w:t>
      </w:r>
      <w:r>
        <w:t>.  VCQI assumes that variables are name</w:t>
      </w:r>
      <w:r w:rsidR="000862CF">
        <w:t xml:space="preserve">d and coded as described there.  </w:t>
      </w:r>
      <w:r w:rsidR="00E35F7C">
        <w:t xml:space="preserve">If the data were collected using other survey instruments, it will be necessary to recode the data to look as though it comes from questions in the </w:t>
      </w:r>
      <w:r w:rsidR="00B31304">
        <w:t>FVL</w:t>
      </w:r>
      <w:r w:rsidR="00E35F7C">
        <w:t xml:space="preserve"> document.  </w:t>
      </w:r>
      <w:r w:rsidR="00C872AA">
        <w:t xml:space="preserve"> </w:t>
      </w:r>
      <w:r w:rsidR="00D05548">
        <w:t xml:space="preserve">VCQI can also analyze immunization coverage data collected from other surveys, however, the variables </w:t>
      </w:r>
      <w:r w:rsidR="00FF5E44">
        <w:t xml:space="preserve">must </w:t>
      </w:r>
      <w:r w:rsidR="00D05548">
        <w:t>be renamed and recoded to be consistent with those described in the FVL document.</w:t>
      </w:r>
    </w:p>
    <w:p w14:paraId="437EE655" w14:textId="07B35A75" w:rsidR="001836E2" w:rsidRDefault="00E35F7C" w:rsidP="00B02AF0">
      <w:pPr>
        <w:pStyle w:val="Heading3"/>
      </w:pPr>
      <w:r>
        <w:t>Parameter Files</w:t>
      </w:r>
    </w:p>
    <w:p w14:paraId="64A1B7EE" w14:textId="44A2FC2A" w:rsidR="007F1957" w:rsidRDefault="00240610" w:rsidP="004E0895">
      <w:r>
        <w:t>T</w:t>
      </w:r>
      <w:r w:rsidR="007F1957">
        <w:t xml:space="preserve">he user provides parameter files listing the </w:t>
      </w:r>
      <w:r>
        <w:t>names of geographic or administrative</w:t>
      </w:r>
      <w:r w:rsidR="007F1957">
        <w:t xml:space="preserve"> strata</w:t>
      </w:r>
      <w:r>
        <w:t xml:space="preserve"> in the survey</w:t>
      </w:r>
      <w:r w:rsidR="007F1957">
        <w:t xml:space="preserve"> and the order in which they should be listed in output tables.</w:t>
      </w:r>
      <w:r w:rsidR="00B95D29">
        <w:t xml:space="preserve">  </w:t>
      </w:r>
      <w:r w:rsidR="0004138B">
        <w:t xml:space="preserve">VCQI requires that these files be in place regardless of whether you are analyzing RI, SIA or TT data.  </w:t>
      </w:r>
      <w:r w:rsidR="00310B28">
        <w:t xml:space="preserve">Annex A describes how VCQI structures nested geographic strata and </w:t>
      </w:r>
      <w:r w:rsidR="00B95D29">
        <w:t xml:space="preserve">Annex </w:t>
      </w:r>
      <w:r w:rsidR="00A1788F">
        <w:t>B</w:t>
      </w:r>
      <w:r w:rsidR="00B95D29">
        <w:t xml:space="preserve"> describes how to specify names and listing orders of</w:t>
      </w:r>
      <w:r w:rsidR="00310B28">
        <w:t xml:space="preserve"> each stratum</w:t>
      </w:r>
      <w:r w:rsidR="00B95D29">
        <w:t>.</w:t>
      </w:r>
    </w:p>
    <w:p w14:paraId="14F1422F" w14:textId="3B1DA03F" w:rsidR="00B02AF0" w:rsidRPr="00B02AF0" w:rsidRDefault="00E01327" w:rsidP="00E02BAA">
      <w:pPr>
        <w:pStyle w:val="Heading2"/>
      </w:pPr>
      <w:bookmarkStart w:id="20" w:name="_Toc437990032"/>
      <w:bookmarkStart w:id="21" w:name="_Toc64229037"/>
      <w:r>
        <w:t xml:space="preserve">2.5  </w:t>
      </w:r>
      <w:r w:rsidR="00E02BAA">
        <w:t>Files Produced by VCQI</w:t>
      </w:r>
      <w:bookmarkEnd w:id="20"/>
      <w:bookmarkEnd w:id="21"/>
    </w:p>
    <w:p w14:paraId="3101460F" w14:textId="720C7A27" w:rsidR="00165278" w:rsidRDefault="00E02BAA" w:rsidP="00801C96">
      <w:pPr>
        <w:jc w:val="left"/>
      </w:pPr>
      <w:r>
        <w:t xml:space="preserve">VCQI </w:t>
      </w:r>
      <w:r w:rsidR="00165278">
        <w:t>can produce</w:t>
      </w:r>
      <w:r>
        <w:t xml:space="preserve"> </w:t>
      </w:r>
      <w:r w:rsidR="005343BD">
        <w:t>five</w:t>
      </w:r>
      <w:r>
        <w:t xml:space="preserve"> types of files.</w:t>
      </w:r>
      <w:r w:rsidR="00165278">
        <w:t xml:space="preserve">  </w:t>
      </w:r>
    </w:p>
    <w:p w14:paraId="7B6134D6" w14:textId="77777777" w:rsidR="00165278" w:rsidRDefault="00165278" w:rsidP="00165278">
      <w:pPr>
        <w:pStyle w:val="Heading3"/>
      </w:pPr>
      <w:r>
        <w:t>Analysis Datasets</w:t>
      </w:r>
    </w:p>
    <w:p w14:paraId="42AD5E68" w14:textId="6033B103" w:rsidR="00E02BAA" w:rsidRDefault="00165278" w:rsidP="004E0895">
      <w:r>
        <w:t>For e</w:t>
      </w:r>
      <w:r w:rsidR="006D58CB">
        <w:t xml:space="preserve">ach </w:t>
      </w:r>
      <w:r w:rsidR="00AD32A0">
        <w:t>indicator,</w:t>
      </w:r>
      <w:r>
        <w:t xml:space="preserve"> there is usually an intermediate analysis dataset (flat file) produced that includes only the variables required for that indicator.  The analysis file usually includes elements from several input datasets (e.g., from the list of households (HH), from the list of household members (HM), from the cluster metadata (CM) and from the subject</w:t>
      </w:r>
      <w:r w:rsidR="006B2556">
        <w:t xml:space="preserve"> matter dataset: </w:t>
      </w:r>
      <w:r>
        <w:t xml:space="preserve">RI, TT, or SIA).  </w:t>
      </w:r>
      <w:r w:rsidR="006D58CB">
        <w:t xml:space="preserve">The analysis file will also include new so-called </w:t>
      </w:r>
      <w:r w:rsidR="006D58CB">
        <w:rPr>
          <w:i/>
        </w:rPr>
        <w:t xml:space="preserve">derived </w:t>
      </w:r>
      <w:r w:rsidR="006D58CB" w:rsidRPr="006D58CB">
        <w:rPr>
          <w:i/>
        </w:rPr>
        <w:t>variables</w:t>
      </w:r>
      <w:r w:rsidR="006D58CB">
        <w:t xml:space="preserve"> that </w:t>
      </w:r>
      <w:r w:rsidR="00FF39F6">
        <w:t>VCQI</w:t>
      </w:r>
      <w:r w:rsidR="006D58CB">
        <w:t xml:space="preserve"> calculate</w:t>
      </w:r>
      <w:r w:rsidR="00FF39F6">
        <w:t xml:space="preserve">s from the survey data and uses </w:t>
      </w:r>
      <w:r w:rsidR="006D58CB">
        <w:t xml:space="preserve">to calculate the indicators.  </w:t>
      </w:r>
    </w:p>
    <w:p w14:paraId="0A14714F" w14:textId="5DE99FC5" w:rsidR="001272B3" w:rsidRPr="004A25D6" w:rsidRDefault="001272B3" w:rsidP="004E0895">
      <w:r>
        <w:t xml:space="preserve">If the user requests it, VCQI will generate a so-called </w:t>
      </w:r>
      <w:r>
        <w:rPr>
          <w:i/>
        </w:rPr>
        <w:t>augmented dataset</w:t>
      </w:r>
      <w:r>
        <w:t xml:space="preserve"> where the original survey responses are merged with the derived variables and indicator outcome variables.  The resulting dataset is an excellent resource for a) exporting to other statistical packages to audit VCQI results, b) conducting advanced analyses, like logistic regression to analyze socio-demographic correlates of coverage, or c) generating customized tables or figures.  See Annex E for more details.</w:t>
      </w:r>
    </w:p>
    <w:p w14:paraId="78F1472A" w14:textId="15E2C0BA" w:rsidR="00165278" w:rsidRPr="00165278" w:rsidRDefault="00165278" w:rsidP="00165278">
      <w:pPr>
        <w:pStyle w:val="Heading3"/>
      </w:pPr>
      <w:r>
        <w:t>Output Databases</w:t>
      </w:r>
    </w:p>
    <w:p w14:paraId="3279F7B0" w14:textId="10BFEA8D" w:rsidR="00165278" w:rsidRDefault="00165278" w:rsidP="004E0895">
      <w:r>
        <w:t>Most indicators produce one or more databases doc</w:t>
      </w:r>
      <w:r w:rsidR="000D5252">
        <w:t xml:space="preserve">umenting indicator outcomes by </w:t>
      </w:r>
      <w:r w:rsidR="00EB51A8">
        <w:t xml:space="preserve">geographic or administrative </w:t>
      </w:r>
      <w:r>
        <w:t xml:space="preserve">stratum in the dataset.  These databases are saved as Stata datasets and are suitable for importing by other </w:t>
      </w:r>
      <w:r w:rsidR="00840B82">
        <w:t>programs.  They could be used for later calculations or to tabulate or graph results in a way that is no</w:t>
      </w:r>
      <w:r w:rsidR="00EB51A8">
        <w:t>t supported by VCQI</w:t>
      </w:r>
      <w:r w:rsidR="00840B82">
        <w:t xml:space="preserve">.  The database files have the word </w:t>
      </w:r>
      <w:r w:rsidR="00840B82" w:rsidRPr="00DE0A89">
        <w:rPr>
          <w:i/>
        </w:rPr>
        <w:t xml:space="preserve">_database </w:t>
      </w:r>
      <w:r w:rsidR="00840B82">
        <w:t>in their filenames.  Later sections of this document list the databases saved by each indicator.</w:t>
      </w:r>
      <w:r w:rsidR="00D7641D">
        <w:t xml:space="preserve">  When VCQI finishes running, it aggregates most of the databases into one large dataset.  See Annex D for more details.</w:t>
      </w:r>
    </w:p>
    <w:p w14:paraId="4D64E19A" w14:textId="77777777" w:rsidR="00CC5822" w:rsidRDefault="00CC5822" w:rsidP="00CC5822">
      <w:pPr>
        <w:pStyle w:val="Heading3"/>
      </w:pPr>
      <w:r>
        <w:t>Tabulated Output</w:t>
      </w:r>
    </w:p>
    <w:p w14:paraId="21A8F6AA" w14:textId="056824D6" w:rsidR="00CC5822" w:rsidRDefault="00CC5822" w:rsidP="004E0895">
      <w:r>
        <w:t xml:space="preserve">VCQI saves tabulated output in an Excel file, usually generating one tab </w:t>
      </w:r>
      <w:r w:rsidR="00A01AAC">
        <w:t xml:space="preserve">or worksheet </w:t>
      </w:r>
      <w:r>
        <w:t xml:space="preserve">per indicator.  The output is formatted and ready to be copied and pasted into project reports.  The user controls which strata appear in the tables and in what order </w:t>
      </w:r>
      <w:r w:rsidR="00863BB9">
        <w:t>(</w:t>
      </w:r>
      <w:r w:rsidR="00056C29">
        <w:t>s</w:t>
      </w:r>
      <w:r>
        <w:t xml:space="preserve">ee </w:t>
      </w:r>
      <w:r w:rsidR="00FE7544">
        <w:t>Annex B</w:t>
      </w:r>
      <w:r w:rsidR="00863BB9">
        <w:t>)</w:t>
      </w:r>
      <w:r w:rsidR="00056C29">
        <w:t>.</w:t>
      </w:r>
      <w:r w:rsidR="00C23FF8">
        <w:t xml:space="preserve"> </w:t>
      </w:r>
      <w:r w:rsidR="00EB51A8">
        <w:t>Typically</w:t>
      </w:r>
      <w:r w:rsidR="00DB7DEF">
        <w:t>,</w:t>
      </w:r>
      <w:r w:rsidR="00EB51A8">
        <w:t xml:space="preserve"> a VCQI control program analyzes only one sort of survey data and produces only one Excel output file.  If a survey asked questions about routine immunization, tetanus doses for pregnant women, and campaign coverage, that data would be </w:t>
      </w:r>
      <w:r w:rsidR="00EB51A8">
        <w:lastRenderedPageBreak/>
        <w:t xml:space="preserve">analyzed using at least three separate control programs and the outputs for each portion of the survey would be saved in </w:t>
      </w:r>
      <w:r w:rsidR="00A01AAC">
        <w:t>a</w:t>
      </w:r>
      <w:r w:rsidR="00EB51A8">
        <w:t xml:space="preserve"> different Excel workbook.</w:t>
      </w:r>
    </w:p>
    <w:p w14:paraId="77907B5E" w14:textId="0759D613" w:rsidR="00FF39F6" w:rsidRDefault="00FF39F6" w:rsidP="004E0895">
      <w:r>
        <w:t xml:space="preserve">For RI survey </w:t>
      </w:r>
      <w:r w:rsidR="00863BB9">
        <w:t>analysis,</w:t>
      </w:r>
      <w:r>
        <w:t xml:space="preserve"> there is an option to summarize the quality of the vaccination data.  If the user requests this analysis, its outcomes will be put into a separate Excel spreadsheet with the words “dates_ticks” in the filename.  </w:t>
      </w:r>
    </w:p>
    <w:p w14:paraId="74A2831D" w14:textId="21A309A9" w:rsidR="008B4FD5" w:rsidRDefault="008B4FD5" w:rsidP="008B4FD5">
      <w:pPr>
        <w:pStyle w:val="Heading3"/>
      </w:pPr>
      <w:r>
        <w:t>Graphic Output</w:t>
      </w:r>
    </w:p>
    <w:p w14:paraId="05903F99" w14:textId="021FFC92" w:rsidR="008B4FD5" w:rsidRDefault="008B4FD5" w:rsidP="004E0895">
      <w:r>
        <w:t xml:space="preserve">Many VCQI indicators generate </w:t>
      </w:r>
      <w:r w:rsidR="00B116E8">
        <w:t>figures</w:t>
      </w:r>
      <w:r>
        <w:t xml:space="preserve">.  The </w:t>
      </w:r>
      <w:r w:rsidR="007841CE">
        <w:t xml:space="preserve">control program includes options so the user can </w:t>
      </w:r>
      <w:r w:rsidR="007F7BC6">
        <w:t>stipulate whether the program should</w:t>
      </w:r>
      <w:r>
        <w:t xml:space="preserve"> make any </w:t>
      </w:r>
      <w:r w:rsidR="00B116E8">
        <w:t>figures</w:t>
      </w:r>
      <w:r>
        <w:t xml:space="preserve"> at all, and if so, </w:t>
      </w:r>
      <w:r w:rsidR="004C12A3">
        <w:t xml:space="preserve">which types and </w:t>
      </w:r>
      <w:r>
        <w:t>w</w:t>
      </w:r>
      <w:r w:rsidR="00B116E8">
        <w:t>hich strata should appear in them</w:t>
      </w:r>
      <w:r>
        <w:t xml:space="preserve">.  </w:t>
      </w:r>
      <w:r w:rsidR="007F7BC6">
        <w:t>As a rule</w:t>
      </w:r>
      <w:r>
        <w:t>, the same strata that appear in the tabulated output also</w:t>
      </w:r>
      <w:r w:rsidR="00B116E8">
        <w:t xml:space="preserve"> appear in the figures</w:t>
      </w:r>
      <w:r>
        <w:t>.</w:t>
      </w:r>
      <w:r w:rsidR="00B116E8">
        <w:t xml:space="preserve">  Each figure is saved as a portable network graphics file (extension .png).</w:t>
      </w:r>
      <w:r w:rsidR="00401579">
        <w:t xml:space="preserve">  </w:t>
      </w:r>
      <w:r w:rsidR="007F7BC6">
        <w:t>The control program has an option to also save the figures in Stata’s .gph format, which makes it possible to edit the figures later using Stata’s graph editor.</w:t>
      </w:r>
    </w:p>
    <w:p w14:paraId="0237290B" w14:textId="726FBC26" w:rsidR="00FD459E" w:rsidRDefault="00FD459E" w:rsidP="004E0895">
      <w:r>
        <w:t xml:space="preserve">At this time VCQI generates </w:t>
      </w:r>
      <w:r w:rsidR="005E2573">
        <w:t>six</w:t>
      </w:r>
      <w:r>
        <w:t xml:space="preserve"> kinds of graphical output, organ pipe plots, inchworm plots, unweighted sample proportion plots</w:t>
      </w:r>
      <w:r w:rsidR="004C7807">
        <w:t>, cumulative coverage curves</w:t>
      </w:r>
      <w:r w:rsidR="005E2573">
        <w:t>,</w:t>
      </w:r>
      <w:r w:rsidR="004C7807">
        <w:t xml:space="preserve"> cumulative interval curves</w:t>
      </w:r>
      <w:r w:rsidR="005E2573">
        <w:t xml:space="preserve"> and vaccination coverage and timeliness charts</w:t>
      </w:r>
      <w:r>
        <w:t>.</w:t>
      </w:r>
      <w:r w:rsidR="005E2573">
        <w:t xml:space="preserve">  Each is described in the </w:t>
      </w:r>
      <w:r w:rsidR="005E2573" w:rsidRPr="00890FAE">
        <w:rPr>
          <w:i/>
          <w:iCs/>
        </w:rPr>
        <w:t>VCQI Results Interpretation</w:t>
      </w:r>
      <w:r w:rsidR="005E2573">
        <w:rPr>
          <w:i/>
          <w:iCs/>
        </w:rPr>
        <w:t xml:space="preserve"> </w:t>
      </w:r>
      <w:r w:rsidR="005E2573" w:rsidRPr="00890FAE">
        <w:rPr>
          <w:i/>
          <w:iCs/>
        </w:rPr>
        <w:t>Quick-Reference Guide</w:t>
      </w:r>
      <w:r w:rsidR="005E2573">
        <w:rPr>
          <w:i/>
          <w:iCs/>
        </w:rPr>
        <w:t>.</w:t>
      </w:r>
      <w:r>
        <w:t xml:space="preserve"> </w:t>
      </w:r>
      <w:r w:rsidR="005E2573">
        <w:t xml:space="preserve"> Also,</w:t>
      </w:r>
      <w:r>
        <w:t xml:space="preserve"> </w:t>
      </w:r>
      <w:r w:rsidR="00BE6C00">
        <w:t xml:space="preserve">Annex B </w:t>
      </w:r>
      <w:r w:rsidR="005E2573">
        <w:t xml:space="preserve">of this </w:t>
      </w:r>
      <w:r w:rsidR="005E2573">
        <w:rPr>
          <w:i/>
          <w:iCs/>
        </w:rPr>
        <w:t>User’s Guide</w:t>
      </w:r>
      <w:r w:rsidR="005E2573">
        <w:t xml:space="preserve"> </w:t>
      </w:r>
      <w:r w:rsidR="00BE6C00">
        <w:t>shows</w:t>
      </w:r>
      <w:r w:rsidR="00742AC5">
        <w:t xml:space="preserve"> </w:t>
      </w:r>
      <w:r w:rsidR="005E2573">
        <w:t xml:space="preserve">some </w:t>
      </w:r>
      <w:r w:rsidR="00742AC5">
        <w:t xml:space="preserve">examples of VCQI figures.  There is helpful information on organ pipe plots and inchworm plots in the </w:t>
      </w:r>
      <w:r w:rsidR="00742AC5" w:rsidRPr="009925F7">
        <w:t>201</w:t>
      </w:r>
      <w:r w:rsidR="004C7807" w:rsidRPr="009925F7">
        <w:t xml:space="preserve">8 WHO </w:t>
      </w:r>
      <w:r w:rsidR="00742AC5" w:rsidRPr="009925F7">
        <w:t>Vaccination Coverage Cluster Survey Reference Manual</w:t>
      </w:r>
      <w:r w:rsidR="009925F7">
        <w:rPr>
          <w:rStyle w:val="FootnoteReference"/>
          <w:color w:val="2998E3" w:themeColor="hyperlink"/>
          <w:u w:val="single"/>
        </w:rPr>
        <w:footnoteReference w:id="4"/>
      </w:r>
      <w:r w:rsidR="00742AC5">
        <w:t xml:space="preserve"> – specifically in Chapter 6 and Annex M.</w:t>
      </w:r>
      <w:r w:rsidR="00A14253">
        <w:t xml:space="preserve">  </w:t>
      </w:r>
      <w:r w:rsidR="008D40D9">
        <w:t xml:space="preserve">There </w:t>
      </w:r>
      <w:r w:rsidR="009925F7">
        <w:t>are</w:t>
      </w:r>
      <w:r w:rsidR="008D40D9">
        <w:t xml:space="preserve"> </w:t>
      </w:r>
      <w:r w:rsidR="008D40D9" w:rsidRPr="009925F7">
        <w:t>helpful conference presentation</w:t>
      </w:r>
      <w:r w:rsidR="009925F7">
        <w:t>s</w:t>
      </w:r>
      <w:r w:rsidR="008D40D9">
        <w:t xml:space="preserve"> on organ pipe plots</w:t>
      </w:r>
      <w:r w:rsidR="009925F7">
        <w:t xml:space="preserve"> and inchworm plots</w:t>
      </w:r>
      <w:r w:rsidR="008D40D9">
        <w:t xml:space="preserve"> on the Stata website</w:t>
      </w:r>
      <w:r w:rsidR="009925F7">
        <w:rPr>
          <w:rStyle w:val="FootnoteReference"/>
        </w:rPr>
        <w:footnoteReference w:id="5"/>
      </w:r>
      <w:r w:rsidR="009925F7">
        <w:rPr>
          <w:vertAlign w:val="superscript"/>
        </w:rPr>
        <w:t>,</w:t>
      </w:r>
      <w:r w:rsidR="009925F7">
        <w:rPr>
          <w:rStyle w:val="FootnoteReference"/>
        </w:rPr>
        <w:footnoteReference w:id="6"/>
      </w:r>
      <w:r w:rsidR="008D40D9">
        <w:t xml:space="preserve">.  </w:t>
      </w:r>
    </w:p>
    <w:p w14:paraId="705A8B27" w14:textId="1962A1CE" w:rsidR="00A3761C" w:rsidRDefault="00E01327" w:rsidP="007B4693">
      <w:pPr>
        <w:pStyle w:val="Heading2"/>
      </w:pPr>
      <w:bookmarkStart w:id="22" w:name="_Toc437990033"/>
      <w:bookmarkStart w:id="23" w:name="_Toc64229038"/>
      <w:r>
        <w:t xml:space="preserve">2.6  </w:t>
      </w:r>
      <w:r w:rsidR="00C166C2">
        <w:t xml:space="preserve">Levels of Survey </w:t>
      </w:r>
      <w:r w:rsidR="007B4693">
        <w:t>Strata</w:t>
      </w:r>
      <w:bookmarkEnd w:id="22"/>
      <w:bookmarkEnd w:id="23"/>
    </w:p>
    <w:p w14:paraId="6F80753D" w14:textId="666B29AA" w:rsidR="00EA7999" w:rsidRDefault="00E65FBD" w:rsidP="004E0895">
      <w:r>
        <w:t xml:space="preserve">VCQI is flexible and can analyze data from a single geographic region (stratum) or from several strata.  If the strata comprise all the pieces of a higher level (e.g., all the provinces in a nation) then VCQI can calculate the </w:t>
      </w:r>
      <w:r w:rsidR="00FD459E">
        <w:t xml:space="preserve">aggregated </w:t>
      </w:r>
      <w:r w:rsidR="000547E0">
        <w:t>higher-level</w:t>
      </w:r>
      <w:r>
        <w:t xml:space="preserve"> results as well.  </w:t>
      </w:r>
    </w:p>
    <w:p w14:paraId="6886F4DC" w14:textId="12ADECDC" w:rsidR="00EA7999" w:rsidRDefault="00EA7999" w:rsidP="004E0895">
      <w:r>
        <w:t>The examples in this user’s guide assume that your survey was conducted in strata at sub-sub-national level (e.g., a separate survey in each health district)</w:t>
      </w:r>
      <w:r w:rsidR="001A08CF">
        <w:t>.  It assumes that the districts are nested within provinces, and the survey was conducted in every district in every province</w:t>
      </w:r>
      <w:r w:rsidR="00911F21">
        <w:t xml:space="preserve"> in the nation</w:t>
      </w:r>
      <w:r w:rsidR="001A08CF">
        <w:t xml:space="preserve">.  </w:t>
      </w:r>
      <w:r w:rsidR="00911F21">
        <w:t>This document</w:t>
      </w:r>
      <w:r w:rsidR="001A08CF">
        <w:t xml:space="preserve"> provides examples of estimating results at the district level, at the provincial level, and at the national level.</w:t>
      </w:r>
    </w:p>
    <w:p w14:paraId="5CF90483" w14:textId="5596165F" w:rsidR="001A08CF" w:rsidRPr="007B4693" w:rsidRDefault="001A08CF" w:rsidP="004E0895">
      <w:r>
        <w:t xml:space="preserve">It is possible to do simpler or even more complex analyses, such as a single survey in a single stratum, or even four nested levels of hierarchy.  The variations are described in Annex </w:t>
      </w:r>
      <w:r w:rsidR="00FD459E">
        <w:t>B</w:t>
      </w:r>
      <w:r>
        <w:t>.</w:t>
      </w:r>
    </w:p>
    <w:p w14:paraId="29D1486D" w14:textId="0DBEEA42" w:rsidR="00545642" w:rsidRDefault="00E01327" w:rsidP="00545642">
      <w:pPr>
        <w:pStyle w:val="Heading2"/>
      </w:pPr>
      <w:bookmarkStart w:id="24" w:name="_Toc437990034"/>
      <w:bookmarkStart w:id="25" w:name="_Toc64229039"/>
      <w:r>
        <w:t xml:space="preserve">2.7  </w:t>
      </w:r>
      <w:r w:rsidR="00E95E02">
        <w:t>Program Progress Log</w:t>
      </w:r>
      <w:bookmarkEnd w:id="24"/>
      <w:bookmarkEnd w:id="25"/>
      <w:r w:rsidR="00E95E02">
        <w:t xml:space="preserve"> </w:t>
      </w:r>
    </w:p>
    <w:p w14:paraId="1E270431" w14:textId="2DA7336B" w:rsidR="00801B94" w:rsidRDefault="00E95E02" w:rsidP="004E0895">
      <w:r>
        <w:t xml:space="preserve">Every VCQI session generates a log file </w:t>
      </w:r>
      <w:r w:rsidR="00B1602B">
        <w:t>with</w:t>
      </w:r>
      <w:r>
        <w:t xml:space="preserve"> messages to document the user’s inputs and inform the user which programs were used, what version of those programs, and whether their progress was successful or if they issue</w:t>
      </w:r>
      <w:r w:rsidR="00B1602B">
        <w:t>d</w:t>
      </w:r>
      <w:r>
        <w:t xml:space="preserve"> errors or warnings.</w:t>
      </w:r>
      <w:r w:rsidR="00517418">
        <w:t xml:space="preserve">  </w:t>
      </w:r>
      <w:r w:rsidR="00911F21">
        <w:t>While VCQI is running, t</w:t>
      </w:r>
      <w:r w:rsidR="00801B94">
        <w:t xml:space="preserve">he log entries are stored in a Stata dataset.  </w:t>
      </w:r>
      <w:r w:rsidR="00801B94">
        <w:lastRenderedPageBreak/>
        <w:t xml:space="preserve">The </w:t>
      </w:r>
      <w:r w:rsidR="00911F21">
        <w:t xml:space="preserve">many VCQI .ado file </w:t>
      </w:r>
      <w:r w:rsidR="00801B94">
        <w:t xml:space="preserve">programs append new comments onto the dataset </w:t>
      </w:r>
      <w:r w:rsidR="001F6283">
        <w:t>throughout the run</w:t>
      </w:r>
      <w:r w:rsidR="00801B94">
        <w:t xml:space="preserve">.  When VCQI exits, the log entries are copied into the output Excel workbook in a sheet named “Log”.  </w:t>
      </w:r>
    </w:p>
    <w:p w14:paraId="5F16CE2F" w14:textId="0C7A2181" w:rsidR="001F6283" w:rsidRDefault="00801B94" w:rsidP="004E0895">
      <w:r>
        <w:t xml:space="preserve">VCQI users should look at the </w:t>
      </w:r>
      <w:r w:rsidR="00911F21">
        <w:t>L</w:t>
      </w:r>
      <w:r>
        <w:t xml:space="preserve">og </w:t>
      </w:r>
      <w:r w:rsidR="00911F21">
        <w:t>tab in the spreadsheet</w:t>
      </w:r>
      <w:r>
        <w:t xml:space="preserve"> before focusing on </w:t>
      </w:r>
      <w:r w:rsidR="00911F21">
        <w:t xml:space="preserve">other </w:t>
      </w:r>
      <w:r>
        <w:t xml:space="preserve">output.  </w:t>
      </w:r>
      <w:r w:rsidR="00911F21">
        <w:t xml:space="preserve">Errors are shaded red and warnings are yellow and all errors and warnings appear at the top of the Log tab.  </w:t>
      </w:r>
      <w:r w:rsidR="001F6283">
        <w:t>Errors typically must be addressed and VCQI must be re-run.  Warnings do not require you to re-run VCQI but they are messages important enough to be brought to your attention before you interpret the VCQI output.</w:t>
      </w:r>
    </w:p>
    <w:p w14:paraId="1C46C52A" w14:textId="487E980B" w:rsidR="001F6283" w:rsidRDefault="001F6283" w:rsidP="004E0895">
      <w:r>
        <w:t xml:space="preserve">As far as </w:t>
      </w:r>
      <w:r w:rsidR="00911F21">
        <w:t>most</w:t>
      </w:r>
      <w:r>
        <w:t xml:space="preserve"> VCQI user</w:t>
      </w:r>
      <w:r w:rsidR="00911F21">
        <w:t>s</w:t>
      </w:r>
      <w:r>
        <w:t xml:space="preserve"> </w:t>
      </w:r>
      <w:r w:rsidR="00911F21">
        <w:t>are</w:t>
      </w:r>
      <w:r>
        <w:t xml:space="preserve"> concerned, the only portion of the log that is of interest is whether</w:t>
      </w:r>
      <w:r w:rsidR="00911F21">
        <w:t xml:space="preserve"> </w:t>
      </w:r>
      <w:r>
        <w:t>there are errors, and if so, how to correct them.  The many hundreds of other lines in the log are useful</w:t>
      </w:r>
      <w:r w:rsidR="00911F21">
        <w:t xml:space="preserve"> to VCQI developers</w:t>
      </w:r>
      <w:r>
        <w:t xml:space="preserve"> for debugging problem</w:t>
      </w:r>
      <w:r w:rsidR="00911F21">
        <w:t>s</w:t>
      </w:r>
      <w:r>
        <w:t>.  You will not need to interpret them, but you may be asked to e-mail your log to the VCQI developers if you have difficulty with a VCQI analysis.</w:t>
      </w:r>
    </w:p>
    <w:p w14:paraId="27F2D8A5" w14:textId="71318A19" w:rsidR="001F6283" w:rsidRDefault="001F6283" w:rsidP="004E0895">
      <w:r>
        <w:t xml:space="preserve">The error messages are meant to be worded in a clear enough manner to help you correct the problem.  If the messages are not clear, please send feedback to </w:t>
      </w:r>
      <w:hyperlink r:id="rId23" w:history="1">
        <w:r w:rsidR="00911F21" w:rsidRPr="00432464">
          <w:rPr>
            <w:rStyle w:val="Hyperlink"/>
          </w:rPr>
          <w:t>Dale.Rhoda@biostatglobal.com</w:t>
        </w:r>
      </w:hyperlink>
      <w:r w:rsidR="00911F21">
        <w:t xml:space="preserve">. </w:t>
      </w:r>
    </w:p>
    <w:p w14:paraId="24DE41D0" w14:textId="221F43B8" w:rsidR="00545642" w:rsidRPr="00545642" w:rsidRDefault="00E01327" w:rsidP="00E95E02">
      <w:pPr>
        <w:pStyle w:val="Heading2"/>
      </w:pPr>
      <w:bookmarkStart w:id="26" w:name="_Toc437990035"/>
      <w:bookmarkStart w:id="27" w:name="_Toc64229040"/>
      <w:r>
        <w:t xml:space="preserve">2.8  </w:t>
      </w:r>
      <w:r w:rsidR="00545642">
        <w:t xml:space="preserve">Structure of </w:t>
      </w:r>
      <w:r w:rsidR="00AE32BC">
        <w:t xml:space="preserve">VCQI </w:t>
      </w:r>
      <w:r w:rsidR="00545642">
        <w:t>Control Program</w:t>
      </w:r>
      <w:r w:rsidR="00AE32BC">
        <w:t>s</w:t>
      </w:r>
      <w:bookmarkEnd w:id="26"/>
      <w:bookmarkEnd w:id="27"/>
    </w:p>
    <w:p w14:paraId="140F773D" w14:textId="1E5714E0" w:rsidR="00F84F6E" w:rsidRDefault="00351023" w:rsidP="004E0895">
      <w:r>
        <w:t>Users should</w:t>
      </w:r>
      <w:r w:rsidR="00F84F6E">
        <w:t xml:space="preserve"> copy and edit the control programs that are provided with VCQI.  It is good practice to use a different control program for each </w:t>
      </w:r>
      <w:r w:rsidR="002F6D01">
        <w:t>analysis and</w:t>
      </w:r>
      <w:r w:rsidR="00F84F6E">
        <w:t xml:space="preserve"> save the control program and resulting output for later reference.  </w:t>
      </w:r>
    </w:p>
    <w:p w14:paraId="00C52858" w14:textId="36715A45" w:rsidR="003625AB" w:rsidRDefault="00A850B1" w:rsidP="004E0895">
      <w:r>
        <w:t>Regardless of whether you are analyzing an RI, TT</w:t>
      </w:r>
      <w:r w:rsidR="00BE16F7">
        <w:t>,</w:t>
      </w:r>
      <w:r>
        <w:t xml:space="preserve"> or SIA survey, the </w:t>
      </w:r>
      <w:r w:rsidR="00BB066E">
        <w:t xml:space="preserve">typical </w:t>
      </w:r>
      <w:r>
        <w:t>VCQI control progr</w:t>
      </w:r>
      <w:r w:rsidR="0002546F">
        <w:t xml:space="preserve">am consists of </w:t>
      </w:r>
      <w:r w:rsidR="0011533C">
        <w:t>eight</w:t>
      </w:r>
      <w:r w:rsidR="0002546F">
        <w:t xml:space="preserve"> </w:t>
      </w:r>
      <w:r w:rsidR="003B623E">
        <w:t>sections or blocks of code</w:t>
      </w:r>
      <w:r w:rsidR="0011533C">
        <w:t>.  There are five sections that t</w:t>
      </w:r>
      <w:r w:rsidR="00DD2F1B">
        <w:t xml:space="preserve">he user </w:t>
      </w:r>
      <w:r w:rsidR="00DD2F1B" w:rsidRPr="00F03513">
        <w:rPr>
          <w:i/>
        </w:rPr>
        <w:t>should not edit</w:t>
      </w:r>
      <w:r w:rsidR="00DD2F1B">
        <w:t xml:space="preserve"> and </w:t>
      </w:r>
      <w:r w:rsidR="0011533C">
        <w:t xml:space="preserve">three </w:t>
      </w:r>
      <w:r w:rsidR="00DD2F1B">
        <w:t xml:space="preserve">that they </w:t>
      </w:r>
      <w:r w:rsidR="00DD2F1B" w:rsidRPr="00F03513">
        <w:rPr>
          <w:i/>
        </w:rPr>
        <w:t>should</w:t>
      </w:r>
      <w:r w:rsidR="002442C9" w:rsidRPr="00F03513">
        <w:rPr>
          <w:i/>
        </w:rPr>
        <w:t xml:space="preserve"> edit</w:t>
      </w:r>
      <w:r w:rsidR="002442C9">
        <w:t xml:space="preserve">.  </w:t>
      </w:r>
      <w:r w:rsidR="003625AB">
        <w:t>Chapter 7 lists example control programs</w:t>
      </w:r>
      <w:r w:rsidR="00BE16F7">
        <w:t xml:space="preserve"> for each type of survey</w:t>
      </w:r>
      <w:r w:rsidR="003625AB">
        <w:t>, line by line, and describes what they do.</w:t>
      </w:r>
      <w:r w:rsidR="00BE16F7">
        <w:t xml:space="preserve"> </w:t>
      </w:r>
    </w:p>
    <w:p w14:paraId="7C16E6D2" w14:textId="47BDAF4D" w:rsidR="002442C9" w:rsidRPr="002442C9" w:rsidRDefault="002442C9" w:rsidP="00A00405">
      <w:pPr>
        <w:pStyle w:val="Heading5"/>
      </w:pPr>
      <w:bookmarkStart w:id="28" w:name="_Toc64229107"/>
      <w:r w:rsidRPr="002442C9">
        <w:t xml:space="preserve">Table </w:t>
      </w:r>
      <w:r w:rsidR="00AC19E8">
        <w:t>2-1</w:t>
      </w:r>
      <w:r w:rsidRPr="002442C9">
        <w:t>.  VCQI</w:t>
      </w:r>
      <w:r w:rsidR="00E25507">
        <w:t xml:space="preserve"> control programs consist of seven blocks of code</w:t>
      </w:r>
      <w:bookmarkEnd w:id="28"/>
    </w:p>
    <w:tbl>
      <w:tblPr>
        <w:tblStyle w:val="TableGrid"/>
        <w:tblW w:w="0" w:type="auto"/>
        <w:tblLook w:val="04A0" w:firstRow="1" w:lastRow="0" w:firstColumn="1" w:lastColumn="0" w:noHBand="0" w:noVBand="1"/>
      </w:tblPr>
      <w:tblGrid>
        <w:gridCol w:w="7738"/>
        <w:gridCol w:w="1612"/>
      </w:tblGrid>
      <w:tr w:rsidR="00BB066E" w:rsidRPr="00BB066E" w14:paraId="13CBF95E" w14:textId="77777777" w:rsidTr="00BC0807">
        <w:tc>
          <w:tcPr>
            <w:tcW w:w="7738" w:type="dxa"/>
            <w:shd w:val="clear" w:color="auto" w:fill="D9D9D9" w:themeFill="background1" w:themeFillShade="D9"/>
            <w:vAlign w:val="center"/>
          </w:tcPr>
          <w:p w14:paraId="6743DA3F" w14:textId="2CFB20CF" w:rsidR="00BB066E" w:rsidRPr="00BB066E" w:rsidRDefault="00BB066E" w:rsidP="00BC0807">
            <w:pPr>
              <w:keepNext/>
              <w:keepLines/>
              <w:jc w:val="center"/>
            </w:pPr>
            <w:r>
              <w:t>Block of Stata Code</w:t>
            </w:r>
          </w:p>
        </w:tc>
        <w:tc>
          <w:tcPr>
            <w:tcW w:w="1612" w:type="dxa"/>
            <w:shd w:val="clear" w:color="auto" w:fill="D9D9D9" w:themeFill="background1" w:themeFillShade="D9"/>
          </w:tcPr>
          <w:p w14:paraId="31187EFA" w14:textId="03894A84" w:rsidR="00BB066E" w:rsidRDefault="00BB066E" w:rsidP="00BC0807">
            <w:pPr>
              <w:keepNext/>
              <w:keepLines/>
              <w:jc w:val="center"/>
            </w:pPr>
            <w:r>
              <w:t>User Edits Code in this Block?</w:t>
            </w:r>
          </w:p>
        </w:tc>
      </w:tr>
      <w:tr w:rsidR="001A677E" w:rsidRPr="00BB066E" w14:paraId="45B14578" w14:textId="77777777" w:rsidTr="004E3D92">
        <w:tc>
          <w:tcPr>
            <w:tcW w:w="7738" w:type="dxa"/>
            <w:vAlign w:val="center"/>
          </w:tcPr>
          <w:p w14:paraId="0261C08D" w14:textId="61032B01" w:rsidR="001A677E" w:rsidRPr="00BB066E" w:rsidRDefault="001A677E" w:rsidP="00BD7E4C">
            <w:pPr>
              <w:pStyle w:val="ListParagraph"/>
              <w:keepNext/>
              <w:keepLines/>
              <w:numPr>
                <w:ilvl w:val="0"/>
                <w:numId w:val="20"/>
              </w:numPr>
              <w:jc w:val="left"/>
            </w:pPr>
            <w:r>
              <w:t>Initialize Stata – clean out old data, programs, and macros</w:t>
            </w:r>
          </w:p>
        </w:tc>
        <w:tc>
          <w:tcPr>
            <w:tcW w:w="1612" w:type="dxa"/>
          </w:tcPr>
          <w:p w14:paraId="7B249691" w14:textId="7974FB8B" w:rsidR="001A677E" w:rsidRPr="00BB066E" w:rsidRDefault="001A677E" w:rsidP="00BC0807">
            <w:pPr>
              <w:keepNext/>
              <w:keepLines/>
              <w:jc w:val="right"/>
            </w:pPr>
            <w:r>
              <w:t>No</w:t>
            </w:r>
          </w:p>
        </w:tc>
      </w:tr>
      <w:tr w:rsidR="001A677E" w:rsidRPr="00BB066E" w14:paraId="7D0BBE7D" w14:textId="77777777" w:rsidTr="004E3D92">
        <w:tc>
          <w:tcPr>
            <w:tcW w:w="7738" w:type="dxa"/>
            <w:vAlign w:val="center"/>
          </w:tcPr>
          <w:p w14:paraId="3CC2E2B0" w14:textId="1C88362F" w:rsidR="001A677E" w:rsidRPr="00BB066E" w:rsidRDefault="001A677E" w:rsidP="00BD7E4C">
            <w:pPr>
              <w:pStyle w:val="ListParagraph"/>
              <w:keepNext/>
              <w:keepLines/>
              <w:numPr>
                <w:ilvl w:val="0"/>
                <w:numId w:val="20"/>
              </w:numPr>
              <w:jc w:val="left"/>
            </w:pPr>
            <w:r>
              <w:t>User specifies</w:t>
            </w:r>
            <w:r w:rsidRPr="00BB066E">
              <w:t xml:space="preserve"> input and output folders and a name for this analysis </w:t>
            </w:r>
          </w:p>
        </w:tc>
        <w:tc>
          <w:tcPr>
            <w:tcW w:w="1612" w:type="dxa"/>
          </w:tcPr>
          <w:p w14:paraId="1B7F4877" w14:textId="3F8557B1" w:rsidR="001A677E" w:rsidRPr="00BB066E" w:rsidRDefault="001A677E" w:rsidP="00BC0807">
            <w:pPr>
              <w:keepNext/>
              <w:keepLines/>
              <w:jc w:val="left"/>
            </w:pPr>
            <w:r>
              <w:t>Yes</w:t>
            </w:r>
          </w:p>
        </w:tc>
      </w:tr>
      <w:tr w:rsidR="001A677E" w:rsidRPr="00BB066E" w14:paraId="69837C2F" w14:textId="77777777" w:rsidTr="004E3D92">
        <w:tc>
          <w:tcPr>
            <w:tcW w:w="7738" w:type="dxa"/>
            <w:vAlign w:val="center"/>
          </w:tcPr>
          <w:p w14:paraId="4697C9A1" w14:textId="6CD6CE5C" w:rsidR="001A677E" w:rsidRPr="00BB066E" w:rsidRDefault="001A677E" w:rsidP="00BD7E4C">
            <w:pPr>
              <w:pStyle w:val="ListParagraph"/>
              <w:keepNext/>
              <w:keepLines/>
              <w:numPr>
                <w:ilvl w:val="0"/>
                <w:numId w:val="20"/>
              </w:numPr>
              <w:jc w:val="left"/>
            </w:pPr>
            <w:r w:rsidRPr="00BB066E">
              <w:t xml:space="preserve">Open the log file </w:t>
            </w:r>
            <w:r>
              <w:t>&amp; document which version of VCQI programs are running</w:t>
            </w:r>
          </w:p>
        </w:tc>
        <w:tc>
          <w:tcPr>
            <w:tcW w:w="1612" w:type="dxa"/>
          </w:tcPr>
          <w:p w14:paraId="481F0805" w14:textId="7970EE99" w:rsidR="001A677E" w:rsidRPr="00BB066E" w:rsidRDefault="001A677E" w:rsidP="00BC0807">
            <w:pPr>
              <w:keepNext/>
              <w:keepLines/>
              <w:jc w:val="right"/>
            </w:pPr>
            <w:r>
              <w:t>No</w:t>
            </w:r>
          </w:p>
        </w:tc>
      </w:tr>
      <w:tr w:rsidR="001A677E" w:rsidRPr="00BB066E" w14:paraId="6FBF2514" w14:textId="77777777" w:rsidTr="004E3D92">
        <w:tc>
          <w:tcPr>
            <w:tcW w:w="7738" w:type="dxa"/>
            <w:vAlign w:val="center"/>
          </w:tcPr>
          <w:p w14:paraId="74400524" w14:textId="53AEB525" w:rsidR="001A677E" w:rsidRPr="00BB066E" w:rsidRDefault="001A677E" w:rsidP="00BD7E4C">
            <w:pPr>
              <w:pStyle w:val="ListParagraph"/>
              <w:keepNext/>
              <w:keepLines/>
              <w:numPr>
                <w:ilvl w:val="0"/>
                <w:numId w:val="20"/>
              </w:numPr>
              <w:jc w:val="left"/>
            </w:pPr>
            <w:r>
              <w:t xml:space="preserve">User specifies datasets </w:t>
            </w:r>
            <w:r w:rsidRPr="00BB066E">
              <w:t xml:space="preserve">and metadata about survey, schedule and analysis </w:t>
            </w:r>
          </w:p>
        </w:tc>
        <w:tc>
          <w:tcPr>
            <w:tcW w:w="1612" w:type="dxa"/>
          </w:tcPr>
          <w:p w14:paraId="57122FC3" w14:textId="099530E0" w:rsidR="001A677E" w:rsidRPr="00BB066E" w:rsidRDefault="001A677E" w:rsidP="00BC0807">
            <w:pPr>
              <w:keepNext/>
              <w:keepLines/>
              <w:jc w:val="left"/>
            </w:pPr>
            <w:r>
              <w:t>Yes</w:t>
            </w:r>
          </w:p>
        </w:tc>
      </w:tr>
      <w:tr w:rsidR="001A677E" w:rsidRPr="00BB066E" w14:paraId="7666261D" w14:textId="77777777" w:rsidTr="004E3D92">
        <w:tc>
          <w:tcPr>
            <w:tcW w:w="7738" w:type="dxa"/>
            <w:vAlign w:val="center"/>
          </w:tcPr>
          <w:p w14:paraId="12FE56EC" w14:textId="5974A903" w:rsidR="001A677E" w:rsidRPr="00BB066E" w:rsidRDefault="001A677E" w:rsidP="00BD7E4C">
            <w:pPr>
              <w:pStyle w:val="ListParagraph"/>
              <w:keepNext/>
              <w:keepLines/>
              <w:numPr>
                <w:ilvl w:val="0"/>
                <w:numId w:val="20"/>
              </w:numPr>
              <w:jc w:val="left"/>
            </w:pPr>
            <w:r>
              <w:t>VCQI c</w:t>
            </w:r>
            <w:r w:rsidRPr="00BB066E">
              <w:t>heck</w:t>
            </w:r>
            <w:r>
              <w:t>s</w:t>
            </w:r>
            <w:r w:rsidRPr="00BB066E">
              <w:t xml:space="preserve"> inputs; </w:t>
            </w:r>
            <w:r>
              <w:t>pre-process</w:t>
            </w:r>
            <w:r w:rsidR="00991086">
              <w:t>es</w:t>
            </w:r>
            <w:r w:rsidRPr="00BB066E">
              <w:t xml:space="preserve"> analysis dataset </w:t>
            </w:r>
          </w:p>
        </w:tc>
        <w:tc>
          <w:tcPr>
            <w:tcW w:w="1612" w:type="dxa"/>
          </w:tcPr>
          <w:p w14:paraId="42594984" w14:textId="175C8CA1" w:rsidR="001A677E" w:rsidRPr="00BB066E" w:rsidRDefault="001A677E" w:rsidP="00BC0807">
            <w:pPr>
              <w:keepNext/>
              <w:keepLines/>
              <w:jc w:val="right"/>
            </w:pPr>
            <w:r>
              <w:t>No</w:t>
            </w:r>
          </w:p>
        </w:tc>
      </w:tr>
      <w:tr w:rsidR="001A677E" w:rsidRPr="00BB066E" w14:paraId="541FA39C" w14:textId="77777777" w:rsidTr="004E3D92">
        <w:tc>
          <w:tcPr>
            <w:tcW w:w="7738" w:type="dxa"/>
            <w:vAlign w:val="center"/>
          </w:tcPr>
          <w:p w14:paraId="47D12C95" w14:textId="139E57DB" w:rsidR="001A677E" w:rsidRPr="00BB066E" w:rsidRDefault="001A677E" w:rsidP="00BD7E4C">
            <w:pPr>
              <w:pStyle w:val="ListParagraph"/>
              <w:keepNext/>
              <w:keepLines/>
              <w:numPr>
                <w:ilvl w:val="0"/>
                <w:numId w:val="20"/>
              </w:numPr>
              <w:jc w:val="left"/>
            </w:pPr>
            <w:r>
              <w:t>User specifies</w:t>
            </w:r>
            <w:r w:rsidRPr="00BB066E">
              <w:t xml:space="preserve"> which indicators to calculate, and any required inputs </w:t>
            </w:r>
          </w:p>
        </w:tc>
        <w:tc>
          <w:tcPr>
            <w:tcW w:w="1612" w:type="dxa"/>
          </w:tcPr>
          <w:p w14:paraId="3EA82852" w14:textId="54F451DD" w:rsidR="001A677E" w:rsidRPr="00BB066E" w:rsidRDefault="001A677E" w:rsidP="00BC0807">
            <w:pPr>
              <w:keepNext/>
              <w:keepLines/>
              <w:jc w:val="left"/>
            </w:pPr>
            <w:r>
              <w:t>Yes</w:t>
            </w:r>
          </w:p>
        </w:tc>
      </w:tr>
      <w:tr w:rsidR="001A677E" w:rsidRPr="00BB066E" w14:paraId="59AED80C" w14:textId="77777777" w:rsidTr="004E3D92">
        <w:tc>
          <w:tcPr>
            <w:tcW w:w="7738" w:type="dxa"/>
            <w:vAlign w:val="center"/>
          </w:tcPr>
          <w:p w14:paraId="5CD47EFF" w14:textId="62F96F8D" w:rsidR="001A677E" w:rsidRPr="00BB066E" w:rsidRDefault="001A677E" w:rsidP="00BD7E4C">
            <w:pPr>
              <w:pStyle w:val="ListParagraph"/>
              <w:keepNext/>
              <w:keepLines/>
              <w:numPr>
                <w:ilvl w:val="0"/>
                <w:numId w:val="20"/>
              </w:numPr>
              <w:jc w:val="left"/>
            </w:pPr>
            <w:r>
              <w:t>VCQI</w:t>
            </w:r>
            <w:r w:rsidRPr="00BB066E">
              <w:t xml:space="preserve"> close</w:t>
            </w:r>
            <w:r>
              <w:t>s</w:t>
            </w:r>
            <w:r w:rsidRPr="00BB066E">
              <w:t xml:space="preserve"> log, </w:t>
            </w:r>
            <w:r>
              <w:t xml:space="preserve">deletes temporary files, </w:t>
            </w:r>
            <w:r w:rsidRPr="00BB066E">
              <w:t>inform</w:t>
            </w:r>
            <w:r>
              <w:t xml:space="preserve">s the user </w:t>
            </w:r>
            <w:r w:rsidR="00991086">
              <w:t>of any</w:t>
            </w:r>
            <w:r w:rsidRPr="00BB066E">
              <w:t xml:space="preserve"> errors </w:t>
            </w:r>
          </w:p>
        </w:tc>
        <w:tc>
          <w:tcPr>
            <w:tcW w:w="1612" w:type="dxa"/>
          </w:tcPr>
          <w:p w14:paraId="5F18E8FB" w14:textId="0FCD52AE" w:rsidR="001A677E" w:rsidRPr="00BB066E" w:rsidRDefault="001A677E" w:rsidP="00BC0807">
            <w:pPr>
              <w:keepNext/>
              <w:keepLines/>
              <w:jc w:val="right"/>
            </w:pPr>
            <w:r>
              <w:t>No</w:t>
            </w:r>
          </w:p>
        </w:tc>
      </w:tr>
      <w:tr w:rsidR="00F8687B" w:rsidRPr="00BB066E" w14:paraId="3E1A786F" w14:textId="77777777" w:rsidTr="004E3D92">
        <w:tc>
          <w:tcPr>
            <w:tcW w:w="7738" w:type="dxa"/>
            <w:vAlign w:val="center"/>
          </w:tcPr>
          <w:p w14:paraId="4FD5C8FC" w14:textId="1BF1B26E" w:rsidR="00F8687B" w:rsidRDefault="00F8687B" w:rsidP="00BD7E4C">
            <w:pPr>
              <w:pStyle w:val="ListParagraph"/>
              <w:keepNext/>
              <w:keepLines/>
              <w:numPr>
                <w:ilvl w:val="0"/>
                <w:numId w:val="20"/>
              </w:numPr>
              <w:jc w:val="left"/>
            </w:pPr>
            <w:r>
              <w:t>Document changes to the control program template over time</w:t>
            </w:r>
          </w:p>
        </w:tc>
        <w:tc>
          <w:tcPr>
            <w:tcW w:w="1612" w:type="dxa"/>
          </w:tcPr>
          <w:p w14:paraId="578C580B" w14:textId="7B5E92A5" w:rsidR="00F8687B" w:rsidRDefault="00F8687B" w:rsidP="00BC0807">
            <w:pPr>
              <w:keepNext/>
              <w:keepLines/>
              <w:jc w:val="right"/>
            </w:pPr>
            <w:r>
              <w:t>No</w:t>
            </w:r>
          </w:p>
        </w:tc>
      </w:tr>
    </w:tbl>
    <w:p w14:paraId="2BE2FB93" w14:textId="77777777" w:rsidR="00A243D4" w:rsidRDefault="00A243D4" w:rsidP="00801C96">
      <w:pPr>
        <w:jc w:val="left"/>
      </w:pPr>
    </w:p>
    <w:p w14:paraId="62188071" w14:textId="77777777" w:rsidR="004679DD" w:rsidRDefault="004679DD" w:rsidP="001272B3">
      <w:pPr>
        <w:pStyle w:val="Heading2"/>
      </w:pPr>
      <w:bookmarkStart w:id="29" w:name="_Toc64229041"/>
      <w:r>
        <w:t>2.9 Specifying VCQI Input Parameters</w:t>
      </w:r>
      <w:bookmarkEnd w:id="29"/>
    </w:p>
    <w:p w14:paraId="7661BC90" w14:textId="77777777" w:rsidR="004679DD" w:rsidRDefault="004679DD" w:rsidP="004E0895">
      <w:r>
        <w:t xml:space="preserve">In the remainder of this guide there is a lot of specific guidance that describes VCQI input parameters that you specify in the control program.  Parameters are specified in two ways, using Stata global macros and using Stata scalar variables.  </w:t>
      </w:r>
    </w:p>
    <w:p w14:paraId="290C65CC" w14:textId="0780DF97" w:rsidR="004679DD" w:rsidRDefault="004679DD" w:rsidP="00801C96">
      <w:pPr>
        <w:jc w:val="left"/>
      </w:pPr>
      <w:r>
        <w:t>The syntax to specify a global looks like this:</w:t>
      </w:r>
    </w:p>
    <w:p w14:paraId="760E4A11" w14:textId="4A398FFB" w:rsidR="004679DD" w:rsidRPr="004679DD" w:rsidRDefault="004679DD" w:rsidP="00801C96">
      <w:pPr>
        <w:jc w:val="left"/>
        <w:rPr>
          <w:rFonts w:ascii="Courier New" w:hAnsi="Courier New" w:cs="Courier New"/>
        </w:rPr>
      </w:pPr>
      <w:r w:rsidRPr="004679DD">
        <w:rPr>
          <w:rFonts w:ascii="Courier New" w:hAnsi="Courier New" w:cs="Courier New"/>
        </w:rPr>
        <w:lastRenderedPageBreak/>
        <w:t>global PARAMETER_NAME parameter_value</w:t>
      </w:r>
    </w:p>
    <w:p w14:paraId="1D557976" w14:textId="624E6F0F" w:rsidR="004679DD" w:rsidRDefault="004679DD" w:rsidP="00801C96">
      <w:pPr>
        <w:jc w:val="left"/>
      </w:pPr>
      <w:r>
        <w:t>or</w:t>
      </w:r>
    </w:p>
    <w:p w14:paraId="387C6815" w14:textId="77777777" w:rsidR="004679DD" w:rsidRDefault="004679DD" w:rsidP="00801C96">
      <w:pPr>
        <w:jc w:val="left"/>
        <w:rPr>
          <w:rFonts w:ascii="Courier New" w:hAnsi="Courier New" w:cs="Courier New"/>
        </w:rPr>
      </w:pPr>
      <w:r w:rsidRPr="004679DD">
        <w:rPr>
          <w:rFonts w:ascii="Courier New" w:hAnsi="Courier New" w:cs="Courier New"/>
        </w:rPr>
        <w:t>vcqi_global PARAMETER_NAME parameter_value</w:t>
      </w:r>
    </w:p>
    <w:p w14:paraId="273F1726" w14:textId="5B046B25" w:rsidR="00FA2077" w:rsidRDefault="00FA2077" w:rsidP="004E0895">
      <w:r>
        <w:t xml:space="preserve">Experienced Stata programmers may already be familiar with the global command to specify global macros.  VCQI sometimes uses the familiar global command but it usually uses the customized command named vcqi_global </w:t>
      </w:r>
      <w:r w:rsidR="00B37F17">
        <w:t>which</w:t>
      </w:r>
      <w:r>
        <w:t xml:space="preserve"> accomplishes two purposes: 1) it sets the global macro named PARAMETER_NAME to hold the value </w:t>
      </w:r>
      <w:r w:rsidR="00FE24C8">
        <w:t>parameter value</w:t>
      </w:r>
      <w:r>
        <w:t xml:space="preserve">, and 2) it writes a message in the VCQI log listing the name of the global and its updated value.  Please note that </w:t>
      </w:r>
      <w:r w:rsidR="00B37F17">
        <w:t xml:space="preserve">VCQI’s </w:t>
      </w:r>
      <w:r>
        <w:t>user-specified globals are always listed in upper case letters and the user may not change their names.  The names are fixed and hard-coded.  In most cases the allowable values are also fixed and described in this User’s Guide.  If you specify a value that is not allowed, VCQI will issue a clear error message.  Although it Is possible to edit code in blocks B, D, and F, the user should not edit the words vcqi_global or the PARAMETER_NAMES.  They should only edit the parameter values.  In many cases</w:t>
      </w:r>
      <w:r w:rsidR="00FE24C8">
        <w:t>,</w:t>
      </w:r>
      <w:r>
        <w:t xml:space="preserve"> to turn on a feature, the user will specify a value of one.  For instance</w:t>
      </w:r>
      <w:r w:rsidR="00FE24C8">
        <w:t>,</w:t>
      </w:r>
      <w:r>
        <w:t xml:space="preserve"> we will see later that to tell VCQI you want VCQI to generate plots in this run, you </w:t>
      </w:r>
      <w:r w:rsidR="00FE24C8">
        <w:t>specify:</w:t>
      </w:r>
      <w:r>
        <w:t xml:space="preserve"> </w:t>
      </w:r>
    </w:p>
    <w:p w14:paraId="2F741245" w14:textId="77777777" w:rsidR="00FA2077" w:rsidRDefault="00FA2077" w:rsidP="00FA2077">
      <w:pPr>
        <w:jc w:val="left"/>
      </w:pPr>
      <w:r>
        <w:t>vcqi_global MAKE_PLOTS 1</w:t>
      </w:r>
    </w:p>
    <w:p w14:paraId="7560FCF1" w14:textId="1F8B1122" w:rsidR="00FA2077" w:rsidRDefault="00FA2077" w:rsidP="00FA2077">
      <w:pPr>
        <w:jc w:val="left"/>
      </w:pPr>
      <w:r>
        <w:t xml:space="preserve">and to tell VCQI not to make plots , you </w:t>
      </w:r>
      <w:r w:rsidR="00FE24C8">
        <w:t>specify:</w:t>
      </w:r>
    </w:p>
    <w:p w14:paraId="140A3207" w14:textId="77777777" w:rsidR="00FA2077" w:rsidRDefault="00FA2077" w:rsidP="00FA2077">
      <w:pPr>
        <w:jc w:val="left"/>
      </w:pPr>
      <w:r>
        <w:t>vcqi_global MAKE_PLOTS 0</w:t>
      </w:r>
    </w:p>
    <w:p w14:paraId="50F4B2EE" w14:textId="6075D97D" w:rsidR="00FA2077" w:rsidRDefault="00FA2077" w:rsidP="004E0895">
      <w:r>
        <w:t xml:space="preserve">Only those two values are allowed for MAKE_PLOTS:   1 or 0, </w:t>
      </w:r>
      <w:r w:rsidR="00FE24C8">
        <w:t xml:space="preserve">which </w:t>
      </w:r>
      <w:r>
        <w:t>correspond conceptually to YES and NO. When we say that the user may edit Block D, we mean that the user may turn various parameters on or off or select different values for some categorical parameters.  But the user should not try to change the names of any VCQI global macros.</w:t>
      </w:r>
    </w:p>
    <w:p w14:paraId="2CAA886F" w14:textId="77777777" w:rsidR="00FA2077" w:rsidRDefault="00FA2077" w:rsidP="004E0895">
      <w:r>
        <w:t>While the vast majority of VCQI parameters are specified using Stata global macros, one set of parameters is specified using  Stata scalar variables.  That is the routine immunization schedule.  The details are listed in section 3.2.  VCQI programmers may be familiar with Stata’s scalar command.  In VCQI we use the customized vcqi_scalar command because it also writes the new value into the Stata  log which can sometimes be useful for debugging purposes. For schedule parameters, the user has some flexibility concerning the names of doses, b</w:t>
      </w:r>
      <w:r w:rsidR="00923FB0">
        <w:t>ut the remainder of the schedule scalars are fixed.  The possibilities include:</w:t>
      </w:r>
    </w:p>
    <w:p w14:paraId="24571A65" w14:textId="77777777" w:rsidR="00923FB0" w:rsidRDefault="00923FB0" w:rsidP="00FA2077">
      <w:pPr>
        <w:jc w:val="left"/>
      </w:pPr>
      <w:r>
        <w:t>&lt;dose&gt;_min_age_days</w:t>
      </w:r>
    </w:p>
    <w:p w14:paraId="245770E6" w14:textId="77777777" w:rsidR="00923FB0" w:rsidRDefault="00923FB0" w:rsidP="00FA2077">
      <w:pPr>
        <w:jc w:val="left"/>
      </w:pPr>
      <w:r>
        <w:t>&lt;dose&gt;_max_age_days</w:t>
      </w:r>
    </w:p>
    <w:p w14:paraId="20701CBA" w14:textId="58125F90" w:rsidR="00923FB0" w:rsidRDefault="00923FB0" w:rsidP="00FA2077">
      <w:pPr>
        <w:jc w:val="left"/>
      </w:pPr>
      <w:r>
        <w:t>For 2- and 3-dose antigens it is valid to specify</w:t>
      </w:r>
    </w:p>
    <w:p w14:paraId="7FE4B05D" w14:textId="77777777" w:rsidR="00923FB0" w:rsidRDefault="00923FB0" w:rsidP="00FA2077">
      <w:pPr>
        <w:jc w:val="left"/>
      </w:pPr>
      <w:r>
        <w:t>&lt;dose&gt;2_min_interval_days</w:t>
      </w:r>
    </w:p>
    <w:p w14:paraId="474F34A4" w14:textId="4FA84E87" w:rsidR="00923FB0" w:rsidRDefault="00923FB0" w:rsidP="00FA2077">
      <w:pPr>
        <w:jc w:val="left"/>
      </w:pPr>
      <w:r>
        <w:t xml:space="preserve">and </w:t>
      </w:r>
    </w:p>
    <w:p w14:paraId="4977AF63" w14:textId="77777777" w:rsidR="00923FB0" w:rsidRDefault="00923FB0" w:rsidP="00FA2077">
      <w:pPr>
        <w:jc w:val="left"/>
      </w:pPr>
      <w:r>
        <w:t>&lt;dose&gt;3_min_interval_days</w:t>
      </w:r>
    </w:p>
    <w:p w14:paraId="3DD9F33F" w14:textId="01580644" w:rsidR="00CC217E" w:rsidRPr="004679DD" w:rsidRDefault="00CC217E" w:rsidP="00FA2077">
      <w:pPr>
        <w:jc w:val="left"/>
        <w:sectPr w:rsidR="00CC217E" w:rsidRPr="004679DD">
          <w:headerReference w:type="even" r:id="rId24"/>
          <w:headerReference w:type="default" r:id="rId25"/>
          <w:pgSz w:w="12240" w:h="15840"/>
          <w:pgMar w:top="1440" w:right="1440" w:bottom="1440" w:left="1440" w:header="720" w:footer="720" w:gutter="0"/>
          <w:cols w:space="720"/>
          <w:docGrid w:linePitch="360"/>
        </w:sectPr>
      </w:pPr>
      <w:r>
        <w:t>See Chapters 3 &amp; 7 for examples</w:t>
      </w:r>
      <w:r w:rsidR="00933B46">
        <w:t xml:space="preserve"> of how to use Stata scalars to specify the vaccination schedule.</w:t>
      </w:r>
    </w:p>
    <w:p w14:paraId="7375859B" w14:textId="0D926323" w:rsidR="0027364F" w:rsidRDefault="000C1809" w:rsidP="0027364F">
      <w:pPr>
        <w:pStyle w:val="Heading1"/>
      </w:pPr>
      <w:bookmarkStart w:id="30" w:name="_Toc437990047"/>
      <w:bookmarkStart w:id="31" w:name="_Toc64229042"/>
      <w:r>
        <w:lastRenderedPageBreak/>
        <w:t xml:space="preserve">Chapter 3. </w:t>
      </w:r>
      <w:r w:rsidR="0027364F">
        <w:t>Analy</w:t>
      </w:r>
      <w:r w:rsidR="00813922">
        <w:t xml:space="preserve">zing </w:t>
      </w:r>
      <w:r w:rsidR="00292103">
        <w:t>Routine Immunization (</w:t>
      </w:r>
      <w:r w:rsidR="00164F05">
        <w:t>RI</w:t>
      </w:r>
      <w:r w:rsidR="00292103">
        <w:t>)</w:t>
      </w:r>
      <w:r w:rsidR="0027364F">
        <w:t xml:space="preserve"> Surveys</w:t>
      </w:r>
      <w:bookmarkEnd w:id="30"/>
      <w:bookmarkEnd w:id="31"/>
    </w:p>
    <w:p w14:paraId="164E0030" w14:textId="6E6F7E4F" w:rsidR="00164F05" w:rsidRDefault="00116608" w:rsidP="004E0895">
      <w:r>
        <w:t xml:space="preserve">To analyze </w:t>
      </w:r>
      <w:r w:rsidR="00164F05">
        <w:t>RI survey data</w:t>
      </w:r>
      <w:r>
        <w:t>, you will use a</w:t>
      </w:r>
      <w:r w:rsidR="00164F05">
        <w:t xml:space="preserve"> dedicated control program, copied from an example and modified to fit </w:t>
      </w:r>
      <w:r w:rsidR="006E4B68">
        <w:t>your</w:t>
      </w:r>
      <w:r w:rsidR="00164F05">
        <w:t xml:space="preserve"> survey and dataset.</w:t>
      </w:r>
      <w:r w:rsidR="006E4B68">
        <w:t xml:space="preserve">  RI control programs differ in several ways from TT and SIA control programs, so you should start with an RI control program template that is provided with the VCQI programs.  The template is saved in the folder named CONTROL. </w:t>
      </w:r>
      <w:r w:rsidR="00164F05">
        <w:t xml:space="preserve">  VCQI currently calculates </w:t>
      </w:r>
      <w:r w:rsidR="006E4B68">
        <w:t>twenty</w:t>
      </w:r>
      <w:r w:rsidR="00164F05">
        <w:t xml:space="preserve"> indicators from RI surveys.</w:t>
      </w:r>
    </w:p>
    <w:p w14:paraId="7BEC02E3" w14:textId="3B8226C2" w:rsidR="0027364F" w:rsidRDefault="00164F05" w:rsidP="00BD7E4C">
      <w:pPr>
        <w:pStyle w:val="ListParagraph"/>
        <w:numPr>
          <w:ilvl w:val="0"/>
          <w:numId w:val="9"/>
        </w:numPr>
      </w:pPr>
      <w:r>
        <w:t>One regarding access to vaccination (RI_ACC_01)</w:t>
      </w:r>
    </w:p>
    <w:p w14:paraId="0B15A44A" w14:textId="58F0AB57" w:rsidR="00164F05" w:rsidRDefault="00164F05" w:rsidP="00BD7E4C">
      <w:pPr>
        <w:pStyle w:val="ListParagraph"/>
        <w:numPr>
          <w:ilvl w:val="0"/>
          <w:numId w:val="9"/>
        </w:numPr>
      </w:pPr>
      <w:r>
        <w:t>One regarding continuity of vaccination (RI_CONT_01)</w:t>
      </w:r>
    </w:p>
    <w:p w14:paraId="1A480B92" w14:textId="06AAD0C9" w:rsidR="00164F05" w:rsidRDefault="00164F05" w:rsidP="00BD7E4C">
      <w:pPr>
        <w:pStyle w:val="ListParagraph"/>
        <w:numPr>
          <w:ilvl w:val="0"/>
          <w:numId w:val="9"/>
        </w:numPr>
      </w:pPr>
      <w:r>
        <w:t>Five regarding vaccination coverage (RI_COVG_01 thru _05)</w:t>
      </w:r>
    </w:p>
    <w:p w14:paraId="62185E26" w14:textId="2CD0F3D3" w:rsidR="00164F05" w:rsidRDefault="00FE142C" w:rsidP="00BD7E4C">
      <w:pPr>
        <w:pStyle w:val="ListParagraph"/>
        <w:numPr>
          <w:ilvl w:val="0"/>
          <w:numId w:val="9"/>
        </w:numPr>
        <w:jc w:val="left"/>
      </w:pPr>
      <w:r>
        <w:t>Ten</w:t>
      </w:r>
      <w:r w:rsidR="00164F05">
        <w:t xml:space="preserve"> regarding the quality of the vaccination program </w:t>
      </w:r>
      <w:r w:rsidR="0059727E">
        <w:br/>
      </w:r>
      <w:r w:rsidR="00164F05">
        <w:t>(RI_QUAL_01 thru _09, RI_QUAL_12</w:t>
      </w:r>
      <w:r w:rsidR="00CE07F6">
        <w:rPr>
          <w:rStyle w:val="FootnoteReference"/>
        </w:rPr>
        <w:footnoteReference w:id="7"/>
      </w:r>
      <w:r w:rsidR="00164F05">
        <w:t>)</w:t>
      </w:r>
    </w:p>
    <w:p w14:paraId="4BD54DCA" w14:textId="2C551BCF" w:rsidR="004679DD" w:rsidRDefault="006E4B68" w:rsidP="00BD7E4C">
      <w:pPr>
        <w:pStyle w:val="ListParagraph"/>
        <w:numPr>
          <w:ilvl w:val="0"/>
          <w:numId w:val="9"/>
        </w:numPr>
        <w:jc w:val="left"/>
      </w:pPr>
      <w:r>
        <w:t xml:space="preserve">And </w:t>
      </w:r>
      <w:r w:rsidR="00B53C6F">
        <w:t>four</w:t>
      </w:r>
      <w:r>
        <w:t xml:space="preserve"> that summarize vaccination timeliness using cumulative curves (RI_CCC_01 </w:t>
      </w:r>
      <w:r w:rsidR="00B53C6F">
        <w:t xml:space="preserve">&amp; RI_CCC_02 </w:t>
      </w:r>
      <w:r>
        <w:t>and RI_CIC_01</w:t>
      </w:r>
      <w:r w:rsidR="00B53C6F">
        <w:t xml:space="preserve"> &amp; RI_CIC_02</w:t>
      </w:r>
      <w:r>
        <w:t>)</w:t>
      </w:r>
    </w:p>
    <w:p w14:paraId="441BD248" w14:textId="42775F28" w:rsidR="007377B4" w:rsidRDefault="007377B4" w:rsidP="00BA3324">
      <w:pPr>
        <w:pStyle w:val="Heading2"/>
      </w:pPr>
      <w:bookmarkStart w:id="32" w:name="_Toc64229043"/>
      <w:bookmarkStart w:id="33" w:name="_Toc437990048"/>
      <w:r w:rsidRPr="004679DD">
        <w:t>3.1 Dataset File Names (goes in Block D)</w:t>
      </w:r>
      <w:bookmarkEnd w:id="32"/>
    </w:p>
    <w:p w14:paraId="788A4689" w14:textId="07E296A1" w:rsidR="00B91631" w:rsidRPr="00B91631" w:rsidRDefault="00EE24AC" w:rsidP="00B91631">
      <w:r>
        <w:t xml:space="preserve">The first lines of code in Block D tell VCQI the names of the (up to 5) survey datasets.  </w:t>
      </w:r>
    </w:p>
    <w:p w14:paraId="0C07C731" w14:textId="40666F65"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217149B1" w14:textId="26AEC0A1"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Code Block: RI-D                                     (User may change)</w:t>
      </w:r>
    </w:p>
    <w:p w14:paraId="1224C932" w14:textId="011AC38B"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575F7C95"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4F3BC0EC" w14:textId="5EE0080B"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w:t>
      </w:r>
    </w:p>
    <w:p w14:paraId="4264F9AC" w14:textId="77777777" w:rsidR="00B91631" w:rsidRPr="00B91631" w:rsidRDefault="00B91631" w:rsidP="00B91631">
      <w:pPr>
        <w:spacing w:line="240" w:lineRule="auto"/>
        <w:contextualSpacing/>
        <w:rPr>
          <w:rFonts w:ascii="Courier New" w:hAnsi="Courier New" w:cs="Courier New"/>
        </w:rPr>
      </w:pPr>
    </w:p>
    <w:p w14:paraId="36CB1074" w14:textId="77777777"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Name of datasets that hold RI data</w:t>
      </w:r>
    </w:p>
    <w:p w14:paraId="27430B3B" w14:textId="0A343D4E"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VCQI_RI_DATASET     RI</w:t>
      </w:r>
      <w:r>
        <w:rPr>
          <w:rFonts w:ascii="Courier New" w:hAnsi="Courier New" w:cs="Courier New"/>
        </w:rPr>
        <w:t>_Harmonia_2015</w:t>
      </w:r>
    </w:p>
    <w:p w14:paraId="5212AF26" w14:textId="28616EC3"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r w:rsidRPr="00B91631">
        <w:rPr>
          <w:rFonts w:ascii="Courier New" w:hAnsi="Courier New" w:cs="Courier New"/>
        </w:rPr>
        <w:t>RIHC</w:t>
      </w:r>
      <w:r>
        <w:rPr>
          <w:rFonts w:ascii="Courier New" w:hAnsi="Courier New" w:cs="Courier New"/>
        </w:rPr>
        <w:t>_Harmonia_2015</w:t>
      </w:r>
    </w:p>
    <w:p w14:paraId="31D6210B" w14:textId="77777777" w:rsidR="00B91631" w:rsidRPr="00B91631" w:rsidRDefault="00B91631" w:rsidP="00B91631">
      <w:pPr>
        <w:spacing w:line="240" w:lineRule="auto"/>
        <w:contextualSpacing/>
        <w:rPr>
          <w:rFonts w:ascii="Courier New" w:hAnsi="Courier New" w:cs="Courier New"/>
        </w:rPr>
      </w:pPr>
    </w:p>
    <w:p w14:paraId="7EBE6D79" w14:textId="77777777"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6A7AA9EC" w14:textId="0D90A95E"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VCQI_CM_DATASET     CM</w:t>
      </w:r>
      <w:r>
        <w:rPr>
          <w:rFonts w:ascii="Courier New" w:hAnsi="Courier New" w:cs="Courier New"/>
        </w:rPr>
        <w:t>_Harmonia_2015</w:t>
      </w:r>
    </w:p>
    <w:p w14:paraId="7ED5C362" w14:textId="77777777" w:rsidR="00B91631" w:rsidRPr="00B91631" w:rsidRDefault="00B91631" w:rsidP="00B91631">
      <w:pPr>
        <w:spacing w:line="240" w:lineRule="auto"/>
        <w:contextualSpacing/>
        <w:rPr>
          <w:rFonts w:ascii="Courier New" w:hAnsi="Courier New" w:cs="Courier New"/>
        </w:rPr>
      </w:pPr>
    </w:p>
    <w:p w14:paraId="1F69CB2E" w14:textId="77777777" w:rsidR="00B91631" w:rsidRDefault="00B91631" w:rsidP="00B9163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34C46A7" w14:textId="43FA2B91" w:rsidR="00B91631" w:rsidRPr="00B91631" w:rsidRDefault="00B91631" w:rsidP="00B9163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503F6B81" w14:textId="77777777" w:rsidR="00B91631" w:rsidRPr="00B91631" w:rsidRDefault="00B91631" w:rsidP="00B91631">
      <w:pPr>
        <w:spacing w:line="240" w:lineRule="auto"/>
        <w:contextualSpacing/>
        <w:rPr>
          <w:rFonts w:ascii="Courier New" w:hAnsi="Courier New" w:cs="Courier New"/>
        </w:rPr>
      </w:pPr>
    </w:p>
    <w:p w14:paraId="2C0C1100" w14:textId="129B9338" w:rsidR="00B91631" w:rsidRP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VCQI_HH_DATASET     HH</w:t>
      </w:r>
      <w:r>
        <w:rPr>
          <w:rFonts w:ascii="Courier New" w:hAnsi="Courier New" w:cs="Courier New"/>
        </w:rPr>
        <w:t>_Harmonia_2015</w:t>
      </w:r>
    </w:p>
    <w:p w14:paraId="21FD7154" w14:textId="3369E627" w:rsidR="00B91631" w:rsidRDefault="00B91631" w:rsidP="00B91631">
      <w:pPr>
        <w:spacing w:line="240" w:lineRule="auto"/>
        <w:contextualSpacing/>
        <w:rPr>
          <w:rFonts w:ascii="Courier New" w:hAnsi="Courier New" w:cs="Courier New"/>
        </w:rPr>
      </w:pPr>
      <w:r w:rsidRPr="00B91631">
        <w:rPr>
          <w:rFonts w:ascii="Courier New" w:hAnsi="Courier New" w:cs="Courier New"/>
        </w:rPr>
        <w:t>vcqi_global VCQI_HM_DATASET     HM</w:t>
      </w:r>
      <w:r>
        <w:rPr>
          <w:rFonts w:ascii="Courier New" w:hAnsi="Courier New" w:cs="Courier New"/>
        </w:rPr>
        <w:t>_Harmonia_2015</w:t>
      </w:r>
    </w:p>
    <w:p w14:paraId="771450C9" w14:textId="57383B8E" w:rsidR="00B91631" w:rsidRDefault="00B91631" w:rsidP="00B91631">
      <w:pPr>
        <w:spacing w:line="240" w:lineRule="auto"/>
        <w:contextualSpacing/>
        <w:rPr>
          <w:rFonts w:ascii="Courier New" w:hAnsi="Courier New" w:cs="Courier New"/>
        </w:rPr>
      </w:pPr>
    </w:p>
    <w:p w14:paraId="2351AC86" w14:textId="01133897" w:rsidR="00B91631" w:rsidRDefault="00B91631" w:rsidP="004E0895">
      <w:r>
        <w:t>Only the surveys that hold vaccination evidence from the household interview (VCQI_RI_DATASET) and that hold the list of cluster metadata (VCQI_CM_DATASET) are strictly required</w:t>
      </w:r>
      <w:r w:rsidR="00CF2A00">
        <w:t xml:space="preserve"> for every RI analysis</w:t>
      </w:r>
      <w:r>
        <w:t>.  If the survey</w:t>
      </w:r>
      <w:r w:rsidR="00CF2A00">
        <w:t xml:space="preserve"> protocol included</w:t>
      </w:r>
      <w:r>
        <w:t xml:space="preserve"> vis</w:t>
      </w:r>
      <w:r w:rsidR="00CF2A00">
        <w:t>i</w:t>
      </w:r>
      <w:r>
        <w:t>t</w:t>
      </w:r>
      <w:r w:rsidR="00CF2A00">
        <w:t>s to</w:t>
      </w:r>
      <w:r>
        <w:t xml:space="preserve"> health centers to collect vaccination evidence from immunization registers, then </w:t>
      </w:r>
      <w:r w:rsidR="00CF2A00">
        <w:t>the RI health center dataset (</w:t>
      </w:r>
      <w:r>
        <w:t>VCQI_RIHC_DATASET</w:t>
      </w:r>
      <w:r w:rsidR="00CF2A00">
        <w:t>) will be required, too</w:t>
      </w:r>
      <w:r>
        <w:t xml:space="preserve">.  </w:t>
      </w:r>
      <w:r w:rsidR="00CF2A00">
        <w:t>Both t</w:t>
      </w:r>
      <w:r>
        <w:t>he household listing and household member listing datasets (</w:t>
      </w:r>
      <w:r w:rsidR="00CF2A00">
        <w:t>VCQI_HH_DATASET and VCQI_HM_DATASET</w:t>
      </w:r>
      <w:r>
        <w:t xml:space="preserve">) are </w:t>
      </w:r>
      <w:r w:rsidR="00CF2A00">
        <w:t xml:space="preserve">only </w:t>
      </w:r>
      <w:r>
        <w:t xml:space="preserve">required if you wish to run DESC_01 to summarize the </w:t>
      </w:r>
      <w:r w:rsidR="005B3C25">
        <w:t>sample; these</w:t>
      </w:r>
      <w:r>
        <w:t xml:space="preserve"> are often omitted in the early stages of analysis when there is great enthusiasm to examine output from the coverage indicators.</w:t>
      </w:r>
    </w:p>
    <w:p w14:paraId="7959A45F" w14:textId="02B15554" w:rsidR="00CF2A00" w:rsidRDefault="00CF2A00" w:rsidP="004E0895">
      <w:r>
        <w:lastRenderedPageBreak/>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604E75C9" w14:textId="4CBA0E55" w:rsidR="00EE24AC" w:rsidRDefault="00EE24AC" w:rsidP="004E0895">
      <w:r>
        <w:t>To purposefully omit one of these filenames, simply delete the filename in the template, but leave the first two words of the line in place.  For example, to omit the RIHC dataset, use a line like this:</w:t>
      </w:r>
    </w:p>
    <w:p w14:paraId="18C4A41B" w14:textId="5166ED1B" w:rsidR="00EE24AC" w:rsidRDefault="00EE24AC" w:rsidP="00B91631">
      <w:pPr>
        <w:jc w:val="left"/>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p>
    <w:p w14:paraId="74A31473" w14:textId="79B7D403" w:rsidR="00EE24AC" w:rsidRDefault="00EE24AC" w:rsidP="004E0895">
      <w:r>
        <w:t>(You could also comment out the line or omit it entirely, but that might make it difficult to remember the keywords you need to type if you add an RIHC dataset to the analysis later.)</w:t>
      </w:r>
    </w:p>
    <w:p w14:paraId="1C4D6889" w14:textId="427D87D9" w:rsidR="00EE24AC" w:rsidRDefault="00EE24AC" w:rsidP="00EE24AC">
      <w:r>
        <w:t>It is quite common to see code like this at the top of Block D:</w:t>
      </w:r>
    </w:p>
    <w:p w14:paraId="00DCE957"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35F05891"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Code Block: RI-D                                     (User may change)</w:t>
      </w:r>
    </w:p>
    <w:p w14:paraId="608281BA"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64060E4D"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62AA9078"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w:t>
      </w:r>
    </w:p>
    <w:p w14:paraId="44754640" w14:textId="77777777" w:rsidR="00EE24AC" w:rsidRPr="00B91631" w:rsidRDefault="00EE24AC" w:rsidP="00EE24AC">
      <w:pPr>
        <w:spacing w:line="240" w:lineRule="auto"/>
        <w:contextualSpacing/>
        <w:rPr>
          <w:rFonts w:ascii="Courier New" w:hAnsi="Courier New" w:cs="Courier New"/>
        </w:rPr>
      </w:pPr>
    </w:p>
    <w:p w14:paraId="6214EC59"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Name of datasets that hold RI data</w:t>
      </w:r>
    </w:p>
    <w:p w14:paraId="57BC1023"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VCQI_RI_DATASET     RI_mdy</w:t>
      </w:r>
      <w:r>
        <w:rPr>
          <w:rFonts w:ascii="Courier New" w:hAnsi="Courier New" w:cs="Courier New"/>
        </w:rPr>
        <w:t>_Harmonia_2015</w:t>
      </w:r>
    </w:p>
    <w:p w14:paraId="64C3E794" w14:textId="15BC73EC"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VCQI_RIHC_DATASET</w:t>
      </w:r>
      <w:r>
        <w:rPr>
          <w:rFonts w:ascii="Courier New" w:hAnsi="Courier New" w:cs="Courier New"/>
        </w:rPr>
        <w:t xml:space="preserve">   </w:t>
      </w:r>
    </w:p>
    <w:p w14:paraId="4A9802F0" w14:textId="77777777" w:rsidR="00EE24AC" w:rsidRPr="00B91631" w:rsidRDefault="00EE24AC" w:rsidP="00EE24AC">
      <w:pPr>
        <w:spacing w:line="240" w:lineRule="auto"/>
        <w:contextualSpacing/>
        <w:rPr>
          <w:rFonts w:ascii="Courier New" w:hAnsi="Courier New" w:cs="Courier New"/>
        </w:rPr>
      </w:pPr>
    </w:p>
    <w:p w14:paraId="44B599CA"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5D9A3BE" w14:textId="77777777"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096B5CD6" w14:textId="77777777" w:rsidR="00EE24AC" w:rsidRPr="00B91631" w:rsidRDefault="00EE24AC" w:rsidP="00EE24AC">
      <w:pPr>
        <w:spacing w:line="240" w:lineRule="auto"/>
        <w:contextualSpacing/>
        <w:rPr>
          <w:rFonts w:ascii="Courier New" w:hAnsi="Courier New" w:cs="Courier New"/>
        </w:rPr>
      </w:pPr>
    </w:p>
    <w:p w14:paraId="76D522AE" w14:textId="77777777" w:rsidR="00EE24AC" w:rsidRDefault="00EE24AC" w:rsidP="00EE24AC">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69A05C1A" w14:textId="77777777" w:rsidR="00EE24AC" w:rsidRPr="00B91631" w:rsidRDefault="00EE24AC" w:rsidP="00EE24AC">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47FA4B0E" w14:textId="77777777" w:rsidR="00EE24AC" w:rsidRPr="00B91631" w:rsidRDefault="00EE24AC" w:rsidP="00EE24AC">
      <w:pPr>
        <w:spacing w:line="240" w:lineRule="auto"/>
        <w:contextualSpacing/>
        <w:rPr>
          <w:rFonts w:ascii="Courier New" w:hAnsi="Courier New" w:cs="Courier New"/>
        </w:rPr>
      </w:pPr>
    </w:p>
    <w:p w14:paraId="681E2A5B" w14:textId="3F70F200" w:rsidR="00EE24AC" w:rsidRPr="00B91631" w:rsidRDefault="00EE24AC" w:rsidP="00EE24AC">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684BCFD4" w14:textId="6B00B8BF" w:rsidR="00EE24AC" w:rsidRDefault="00EE24AC" w:rsidP="00EE24AC">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3B198C66" w14:textId="77777777" w:rsidR="00EE24AC" w:rsidRPr="00B91631" w:rsidRDefault="00EE24AC" w:rsidP="00EE24AC"/>
    <w:p w14:paraId="41846EDF" w14:textId="70483811" w:rsidR="0027364F" w:rsidRPr="00E1431A" w:rsidRDefault="00E01327" w:rsidP="00BA3324">
      <w:pPr>
        <w:pStyle w:val="Heading2"/>
      </w:pPr>
      <w:bookmarkStart w:id="34" w:name="_Toc64229044"/>
      <w:r>
        <w:t>3.</w:t>
      </w:r>
      <w:r w:rsidR="007377B4">
        <w:t>2</w:t>
      </w:r>
      <w:r>
        <w:t xml:space="preserve">  </w:t>
      </w:r>
      <w:r w:rsidR="00133E48">
        <w:t xml:space="preserve">Vaccination </w:t>
      </w:r>
      <w:r w:rsidR="0027364F">
        <w:t>Schedule Metadata</w:t>
      </w:r>
      <w:bookmarkEnd w:id="33"/>
      <w:r w:rsidR="00B53C6F">
        <w:t xml:space="preserve"> (goes in Block D)</w:t>
      </w:r>
      <w:bookmarkEnd w:id="34"/>
    </w:p>
    <w:p w14:paraId="54661828" w14:textId="58F33344" w:rsidR="0027364F" w:rsidRDefault="0027364F" w:rsidP="004E0895">
      <w:r>
        <w:t xml:space="preserve">The </w:t>
      </w:r>
      <w:r w:rsidR="0051343E">
        <w:t xml:space="preserve">user must specify the vaccination schedule that was in place over the </w:t>
      </w:r>
      <w:r w:rsidR="003553C5">
        <w:t>time</w:t>
      </w:r>
      <w:r w:rsidR="0051343E">
        <w:t xml:space="preserve"> being evaluated by the survey.  If the target population is children 12-23 months, then the user should specify the vaccination schedule in place over the preceding </w:t>
      </w:r>
      <w:r w:rsidR="004F53D6">
        <w:t>24</w:t>
      </w:r>
      <w:r w:rsidR="0051343E">
        <w:t xml:space="preserve"> months.  The schedule is defined using Stata scalar values</w:t>
      </w:r>
      <w:r w:rsidR="008D5633">
        <w:t>, typically in Block D of the control program</w:t>
      </w:r>
      <w:r w:rsidR="0051343E">
        <w:t>.</w:t>
      </w:r>
      <w:r w:rsidR="001D16A5">
        <w:t xml:space="preserve">  The</w:t>
      </w:r>
      <w:r w:rsidR="008D4CC9">
        <w:t xml:space="preserve"> schedule </w:t>
      </w:r>
      <w:r w:rsidR="001D16A5">
        <w:t>ages vary from country to country.</w:t>
      </w:r>
    </w:p>
    <w:p w14:paraId="5237FE30" w14:textId="604FD600" w:rsidR="0051343E" w:rsidRDefault="0051343E" w:rsidP="00801C96">
      <w:pPr>
        <w:jc w:val="left"/>
      </w:pPr>
      <w:r>
        <w:t>For single-dose vaccines, specify the minimum age</w:t>
      </w:r>
      <w:r w:rsidR="00F16890">
        <w:t xml:space="preserve"> in days</w:t>
      </w:r>
      <w:r>
        <w:t xml:space="preserve"> at which the dose should be given.  E.g.,</w:t>
      </w:r>
    </w:p>
    <w:p w14:paraId="2ADE6933" w14:textId="3CE7A334" w:rsidR="0051343E" w:rsidRPr="0051343E" w:rsidRDefault="001D43E6" w:rsidP="00801C96">
      <w:pPr>
        <w:contextualSpacing/>
        <w:jc w:val="left"/>
        <w:rPr>
          <w:rFonts w:ascii="Courier New" w:hAnsi="Courier New" w:cs="Courier New"/>
        </w:rPr>
      </w:pPr>
      <w:r>
        <w:rPr>
          <w:rFonts w:ascii="Courier New" w:hAnsi="Courier New" w:cs="Courier New"/>
        </w:rPr>
        <w:t>vcqi_scalar</w:t>
      </w:r>
      <w:r>
        <w:rPr>
          <w:rStyle w:val="FootnoteReference"/>
          <w:rFonts w:ascii="Courier New" w:hAnsi="Courier New" w:cs="Courier New"/>
        </w:rPr>
        <w:footnoteReference w:id="8"/>
      </w:r>
      <w:r w:rsidR="0051343E" w:rsidRPr="0051343E">
        <w:rPr>
          <w:rFonts w:ascii="Courier New" w:hAnsi="Courier New" w:cs="Courier New"/>
        </w:rPr>
        <w:t xml:space="preserve"> bcg_min_age_days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317686BF" w14:textId="0AB758B7"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hepb_min_age_days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3164E9E5" w14:textId="116AA0D4" w:rsid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opv0_min_age_days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0  </w:t>
      </w:r>
      <w:r w:rsidR="00287A63">
        <w:rPr>
          <w:rFonts w:ascii="Courier New" w:hAnsi="Courier New" w:cs="Courier New"/>
        </w:rPr>
        <w:tab/>
      </w:r>
      <w:r w:rsidR="0051343E" w:rsidRPr="0051343E">
        <w:rPr>
          <w:rFonts w:ascii="Courier New" w:hAnsi="Courier New" w:cs="Courier New"/>
        </w:rPr>
        <w:t>// birth dose</w:t>
      </w:r>
    </w:p>
    <w:p w14:paraId="0E9EB6B5" w14:textId="7CE12194" w:rsidR="001D43E6"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ipv_</w:t>
      </w:r>
      <w:r>
        <w:rPr>
          <w:rFonts w:ascii="Courier New" w:hAnsi="Courier New" w:cs="Courier New"/>
        </w:rPr>
        <w:t xml:space="preserve">min_age_days </w:t>
      </w:r>
      <w:r w:rsidR="00675300">
        <w:rPr>
          <w:rFonts w:ascii="Courier New" w:hAnsi="Courier New" w:cs="Courier New"/>
        </w:rPr>
        <w:t xml:space="preserve"> </w:t>
      </w:r>
      <w:r>
        <w:rPr>
          <w:rFonts w:ascii="Courier New" w:hAnsi="Courier New" w:cs="Courier New"/>
        </w:rPr>
        <w:t xml:space="preserve">=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9513EF">
        <w:rPr>
          <w:rFonts w:ascii="Courier New" w:hAnsi="Courier New" w:cs="Courier New"/>
        </w:rPr>
        <w:t xml:space="preserve"> </w:t>
      </w:r>
      <w:r>
        <w:rPr>
          <w:rFonts w:ascii="Courier New" w:hAnsi="Courier New" w:cs="Courier New"/>
        </w:rPr>
        <w:t xml:space="preserve">98  </w:t>
      </w:r>
      <w:r w:rsidR="00287A63">
        <w:rPr>
          <w:rFonts w:ascii="Courier New" w:hAnsi="Courier New" w:cs="Courier New"/>
        </w:rPr>
        <w:tab/>
      </w:r>
      <w:r>
        <w:rPr>
          <w:rFonts w:ascii="Courier New" w:hAnsi="Courier New" w:cs="Courier New"/>
        </w:rPr>
        <w:t>// 14 weeks</w:t>
      </w:r>
    </w:p>
    <w:p w14:paraId="6759F43D" w14:textId="3BBD0E6B" w:rsidR="0051343E" w:rsidRDefault="001D43E6" w:rsidP="00801C96">
      <w:pPr>
        <w:contextualSpacing/>
        <w:jc w:val="left"/>
        <w:rPr>
          <w:rFonts w:ascii="Courier New" w:hAnsi="Courier New" w:cs="Courier New"/>
        </w:rPr>
      </w:pPr>
      <w:r>
        <w:rPr>
          <w:rFonts w:ascii="Courier New" w:hAnsi="Courier New" w:cs="Courier New"/>
        </w:rPr>
        <w:lastRenderedPageBreak/>
        <w:t>vcqi_scalar</w:t>
      </w:r>
      <w:r w:rsidR="0051343E" w:rsidRPr="0051343E">
        <w:rPr>
          <w:rFonts w:ascii="Courier New" w:hAnsi="Courier New" w:cs="Courier New"/>
        </w:rPr>
        <w:t xml:space="preserve"> mcv1_min_age_days =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51343E" w:rsidRPr="0051343E">
        <w:rPr>
          <w:rFonts w:ascii="Courier New" w:hAnsi="Courier New" w:cs="Courier New"/>
        </w:rPr>
        <w:t xml:space="preserve">270 </w:t>
      </w:r>
      <w:r w:rsidR="00675300">
        <w:rPr>
          <w:rFonts w:ascii="Courier New" w:hAnsi="Courier New" w:cs="Courier New"/>
        </w:rPr>
        <w:tab/>
      </w:r>
      <w:r w:rsidR="0051343E" w:rsidRPr="0051343E">
        <w:rPr>
          <w:rFonts w:ascii="Courier New" w:hAnsi="Courier New" w:cs="Courier New"/>
        </w:rPr>
        <w:t>// 9 months</w:t>
      </w:r>
    </w:p>
    <w:p w14:paraId="18670C97" w14:textId="390735A4" w:rsid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yf_min_age_days </w:t>
      </w:r>
      <w:r w:rsidR="00675300">
        <w:rPr>
          <w:rFonts w:ascii="Courier New" w:hAnsi="Courier New" w:cs="Courier New"/>
        </w:rPr>
        <w:t xml:space="preserve">  </w:t>
      </w:r>
      <w:r w:rsidR="0051343E" w:rsidRPr="0051343E">
        <w:rPr>
          <w:rFonts w:ascii="Courier New" w:hAnsi="Courier New" w:cs="Courier New"/>
        </w:rPr>
        <w:t xml:space="preserve">= </w:t>
      </w:r>
      <w:r w:rsidR="00287A63">
        <w:rPr>
          <w:rFonts w:ascii="Courier New" w:hAnsi="Courier New" w:cs="Courier New"/>
        </w:rPr>
        <w:tab/>
      </w:r>
      <w:r w:rsidR="00287A63">
        <w:rPr>
          <w:rFonts w:ascii="Courier New" w:hAnsi="Courier New" w:cs="Courier New"/>
        </w:rPr>
        <w:tab/>
      </w:r>
      <w:r w:rsidR="00287A63">
        <w:rPr>
          <w:rFonts w:ascii="Courier New" w:hAnsi="Courier New" w:cs="Courier New"/>
        </w:rPr>
        <w:tab/>
      </w:r>
      <w:r w:rsidR="0051343E" w:rsidRPr="0051343E">
        <w:rPr>
          <w:rFonts w:ascii="Courier New" w:hAnsi="Courier New" w:cs="Courier New"/>
        </w:rPr>
        <w:t xml:space="preserve">270 </w:t>
      </w:r>
      <w:r w:rsidR="00675300">
        <w:rPr>
          <w:rFonts w:ascii="Courier New" w:hAnsi="Courier New" w:cs="Courier New"/>
        </w:rPr>
        <w:tab/>
      </w:r>
      <w:r w:rsidR="0051343E" w:rsidRPr="0051343E">
        <w:rPr>
          <w:rFonts w:ascii="Courier New" w:hAnsi="Courier New" w:cs="Courier New"/>
        </w:rPr>
        <w:t>// 9 months</w:t>
      </w:r>
    </w:p>
    <w:p w14:paraId="64A1A7F9" w14:textId="3AFC12B0" w:rsidR="0084313B" w:rsidRDefault="0084313B" w:rsidP="00801C96">
      <w:pPr>
        <w:contextualSpacing/>
        <w:jc w:val="left"/>
        <w:rPr>
          <w:rFonts w:ascii="Courier New" w:hAnsi="Courier New" w:cs="Courier New"/>
        </w:rPr>
      </w:pPr>
    </w:p>
    <w:p w14:paraId="7365B8C2" w14:textId="06B9A1E6" w:rsidR="0084313B" w:rsidRPr="0084313B" w:rsidRDefault="005032B0" w:rsidP="00801C96">
      <w:pPr>
        <w:jc w:val="left"/>
      </w:pPr>
      <w:r>
        <w:t>In most countries, most doses do not have a maximum age for valid administratio</w:t>
      </w:r>
      <w:r w:rsidR="008D4CC9">
        <w:t>n, but if a dose does have a maximum age, specify it thus:</w:t>
      </w:r>
      <w:r w:rsidR="0084313B" w:rsidRPr="0084313B">
        <w:t xml:space="preserve"> </w:t>
      </w:r>
    </w:p>
    <w:p w14:paraId="708CE4E9" w14:textId="164FC15A" w:rsidR="0084313B" w:rsidRDefault="0084313B" w:rsidP="0084313B">
      <w:pPr>
        <w:contextualSpacing/>
        <w:jc w:val="left"/>
        <w:rPr>
          <w:rFonts w:ascii="Courier New" w:hAnsi="Courier New" w:cs="Courier New"/>
        </w:rPr>
      </w:pPr>
      <w:r>
        <w:rPr>
          <w:rFonts w:ascii="Courier New" w:hAnsi="Courier New" w:cs="Courier New"/>
        </w:rPr>
        <w:t>vcqi_scalar opv0_max</w:t>
      </w:r>
      <w:r w:rsidRPr="0051343E">
        <w:rPr>
          <w:rFonts w:ascii="Courier New" w:hAnsi="Courier New" w:cs="Courier New"/>
        </w:rPr>
        <w:t xml:space="preserve">_age_days = </w:t>
      </w:r>
      <w:r>
        <w:rPr>
          <w:rFonts w:ascii="Courier New" w:hAnsi="Courier New" w:cs="Courier New"/>
        </w:rPr>
        <w:tab/>
      </w:r>
      <w:r>
        <w:rPr>
          <w:rFonts w:ascii="Courier New" w:hAnsi="Courier New" w:cs="Courier New"/>
        </w:rPr>
        <w:tab/>
      </w:r>
      <w:r>
        <w:rPr>
          <w:rFonts w:ascii="Courier New" w:hAnsi="Courier New" w:cs="Courier New"/>
        </w:rPr>
        <w:tab/>
        <w:t xml:space="preserve"> 14</w:t>
      </w:r>
      <w:r w:rsidRPr="0051343E">
        <w:rPr>
          <w:rFonts w:ascii="Courier New" w:hAnsi="Courier New" w:cs="Courier New"/>
        </w:rPr>
        <w:t xml:space="preserve">  </w:t>
      </w:r>
      <w:r>
        <w:rPr>
          <w:rFonts w:ascii="Courier New" w:hAnsi="Courier New" w:cs="Courier New"/>
        </w:rPr>
        <w:tab/>
        <w:t>// valid in 1st 2 wks</w:t>
      </w:r>
    </w:p>
    <w:p w14:paraId="11D7F709" w14:textId="407EBCEE" w:rsidR="00121DD2" w:rsidRDefault="00121DD2" w:rsidP="00121DD2">
      <w:pPr>
        <w:contextualSpacing/>
        <w:jc w:val="left"/>
        <w:rPr>
          <w:rFonts w:ascii="Courier New" w:hAnsi="Courier New" w:cs="Courier New"/>
        </w:rPr>
      </w:pPr>
      <w:r>
        <w:rPr>
          <w:rFonts w:ascii="Courier New" w:hAnsi="Courier New" w:cs="Courier New"/>
        </w:rPr>
        <w:t>vcqi_scalar hepb_max</w:t>
      </w:r>
      <w:r w:rsidRPr="0051343E">
        <w:rPr>
          <w:rFonts w:ascii="Courier New" w:hAnsi="Courier New" w:cs="Courier New"/>
        </w:rPr>
        <w:t xml:space="preserve">_age_days = </w:t>
      </w:r>
      <w:r>
        <w:rPr>
          <w:rFonts w:ascii="Courier New" w:hAnsi="Courier New" w:cs="Courier New"/>
        </w:rPr>
        <w:tab/>
      </w:r>
      <w:r>
        <w:rPr>
          <w:rFonts w:ascii="Courier New" w:hAnsi="Courier New" w:cs="Courier New"/>
        </w:rPr>
        <w:tab/>
      </w:r>
      <w:r>
        <w:rPr>
          <w:rFonts w:ascii="Courier New" w:hAnsi="Courier New" w:cs="Courier New"/>
        </w:rPr>
        <w:tab/>
        <w:t xml:space="preserve"> 14</w:t>
      </w:r>
      <w:r w:rsidRPr="0051343E">
        <w:rPr>
          <w:rFonts w:ascii="Courier New" w:hAnsi="Courier New" w:cs="Courier New"/>
        </w:rPr>
        <w:t xml:space="preserve">  </w:t>
      </w:r>
      <w:r>
        <w:rPr>
          <w:rFonts w:ascii="Courier New" w:hAnsi="Courier New" w:cs="Courier New"/>
        </w:rPr>
        <w:tab/>
        <w:t>// valid in 1st 2 wks</w:t>
      </w:r>
    </w:p>
    <w:p w14:paraId="5698D8CE" w14:textId="77777777" w:rsidR="0051343E" w:rsidRDefault="0051343E" w:rsidP="00801C96">
      <w:pPr>
        <w:contextualSpacing/>
        <w:jc w:val="left"/>
        <w:rPr>
          <w:rFonts w:ascii="Courier New" w:hAnsi="Courier New" w:cs="Courier New"/>
        </w:rPr>
      </w:pPr>
    </w:p>
    <w:p w14:paraId="0C9BC382" w14:textId="49697BB7" w:rsidR="0051343E" w:rsidRDefault="0051343E" w:rsidP="00801C96">
      <w:pPr>
        <w:jc w:val="left"/>
      </w:pPr>
      <w:r>
        <w:t xml:space="preserve">For multi-dose vaccines, specify the minimum age </w:t>
      </w:r>
      <w:r w:rsidR="00F16890">
        <w:t xml:space="preserve">in days </w:t>
      </w:r>
      <w:r>
        <w:t>for the first dose, and the minimum age and interval</w:t>
      </w:r>
      <w:r w:rsidR="00F16890">
        <w:t xml:space="preserve"> (also in days)</w:t>
      </w:r>
      <w:r>
        <w:t xml:space="preserve"> for </w:t>
      </w:r>
      <w:r w:rsidR="00416764">
        <w:t>later</w:t>
      </w:r>
      <w:r>
        <w:t xml:space="preserve"> doses.  E.g.,</w:t>
      </w:r>
    </w:p>
    <w:p w14:paraId="5B3B4E3B" w14:textId="5922D758"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penta1_min_age_days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42</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6 weeks</w:t>
      </w:r>
    </w:p>
    <w:p w14:paraId="4E6D1232" w14:textId="406EF127"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675300">
        <w:rPr>
          <w:rFonts w:ascii="Courier New" w:hAnsi="Courier New" w:cs="Courier New"/>
        </w:rPr>
        <w:t xml:space="preserve"> penta2_min_age_days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675300">
        <w:rPr>
          <w:rFonts w:ascii="Courier New" w:hAnsi="Courier New" w:cs="Courier New"/>
        </w:rPr>
        <w:t>70</w:t>
      </w:r>
      <w:r w:rsidR="00675300">
        <w:rPr>
          <w:rFonts w:ascii="Courier New" w:hAnsi="Courier New" w:cs="Courier New"/>
        </w:rPr>
        <w:tab/>
      </w:r>
      <w:r w:rsidR="0051343E" w:rsidRPr="0051343E">
        <w:rPr>
          <w:rFonts w:ascii="Courier New" w:hAnsi="Courier New" w:cs="Courier New"/>
        </w:rPr>
        <w:t>// 10 weeks</w:t>
      </w:r>
    </w:p>
    <w:p w14:paraId="411B6D93" w14:textId="28AC1F7D"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penta2_min_interval_days = </w:t>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28  </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4 weeks</w:t>
      </w:r>
    </w:p>
    <w:p w14:paraId="78A1D1D5" w14:textId="5AA819C0" w:rsidR="0051343E" w:rsidRPr="0051343E"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penta3_min_age_days = </w:t>
      </w:r>
      <w:r w:rsidR="00416764">
        <w:rPr>
          <w:rFonts w:ascii="Courier New" w:hAnsi="Courier New" w:cs="Courier New"/>
        </w:rPr>
        <w:tab/>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98  </w:t>
      </w:r>
      <w:r w:rsidR="00675300">
        <w:rPr>
          <w:rFonts w:ascii="Courier New" w:hAnsi="Courier New" w:cs="Courier New"/>
        </w:rPr>
        <w:tab/>
      </w:r>
      <w:r w:rsidR="0051343E" w:rsidRPr="0051343E">
        <w:rPr>
          <w:rFonts w:ascii="Courier New" w:hAnsi="Courier New" w:cs="Courier New"/>
        </w:rPr>
        <w:t>// 14 weeks</w:t>
      </w:r>
    </w:p>
    <w:p w14:paraId="290903CA" w14:textId="6E40D40D" w:rsidR="005478BA" w:rsidRDefault="001D43E6" w:rsidP="00801C96">
      <w:pPr>
        <w:contextualSpacing/>
        <w:jc w:val="left"/>
        <w:rPr>
          <w:rFonts w:ascii="Courier New" w:hAnsi="Courier New" w:cs="Courier New"/>
        </w:rPr>
      </w:pPr>
      <w:r>
        <w:rPr>
          <w:rFonts w:ascii="Courier New" w:hAnsi="Courier New" w:cs="Courier New"/>
        </w:rPr>
        <w:t>vcqi_scalar</w:t>
      </w:r>
      <w:r w:rsidR="0051343E" w:rsidRPr="0051343E">
        <w:rPr>
          <w:rFonts w:ascii="Courier New" w:hAnsi="Courier New" w:cs="Courier New"/>
        </w:rPr>
        <w:t xml:space="preserve"> penta3_min_interval_days = </w:t>
      </w:r>
      <w:r w:rsidR="00416764">
        <w:rPr>
          <w:rFonts w:ascii="Courier New" w:hAnsi="Courier New" w:cs="Courier New"/>
        </w:rPr>
        <w:tab/>
      </w:r>
      <w:r w:rsidR="009513EF">
        <w:rPr>
          <w:rFonts w:ascii="Courier New" w:hAnsi="Courier New" w:cs="Courier New"/>
        </w:rPr>
        <w:t xml:space="preserve"> </w:t>
      </w:r>
      <w:r w:rsidR="0051343E" w:rsidRPr="0051343E">
        <w:rPr>
          <w:rFonts w:ascii="Courier New" w:hAnsi="Courier New" w:cs="Courier New"/>
        </w:rPr>
        <w:t xml:space="preserve">28  </w:t>
      </w:r>
      <w:r w:rsidR="00675300">
        <w:rPr>
          <w:rFonts w:ascii="Courier New" w:hAnsi="Courier New" w:cs="Courier New"/>
        </w:rPr>
        <w:tab/>
      </w:r>
      <w:r w:rsidR="0051343E" w:rsidRPr="0051343E">
        <w:rPr>
          <w:rFonts w:ascii="Courier New" w:hAnsi="Courier New" w:cs="Courier New"/>
        </w:rPr>
        <w:t xml:space="preserve">// </w:t>
      </w:r>
      <w:r w:rsidR="00121DD2">
        <w:rPr>
          <w:rFonts w:ascii="Courier New" w:hAnsi="Courier New" w:cs="Courier New"/>
        </w:rPr>
        <w:t xml:space="preserve"> </w:t>
      </w:r>
      <w:r w:rsidR="0051343E" w:rsidRPr="0051343E">
        <w:rPr>
          <w:rFonts w:ascii="Courier New" w:hAnsi="Courier New" w:cs="Courier New"/>
        </w:rPr>
        <w:t>4 weeks</w:t>
      </w:r>
    </w:p>
    <w:p w14:paraId="4E011D7D" w14:textId="77777777" w:rsidR="00EE24AC" w:rsidRDefault="00EE24AC" w:rsidP="00801C96">
      <w:pPr>
        <w:contextualSpacing/>
        <w:jc w:val="left"/>
        <w:rPr>
          <w:rFonts w:ascii="Courier New" w:hAnsi="Courier New" w:cs="Courier New"/>
        </w:rPr>
      </w:pPr>
    </w:p>
    <w:p w14:paraId="0B4FBFE5" w14:textId="22C7B453" w:rsidR="005478BA" w:rsidRDefault="005478BA" w:rsidP="004E0895">
      <w:r>
        <w:t>In many countries the scheduled interval between doses is 28 days, but other countries like to space out the vaccination visits. In the case of doses spaced farther apart, use the min_interval_days scalar to indicate the minimum interval before the next dose would be considered valid (usually 28 days) and use the min_age_days to indicate when the dose is scheduled to be given.  For example, in some of the former Soviet republics, children are scheduled to receive Penta when they are 2, 4 and 6 months old.  But the second dose of Penta would be considered a valid dose if at least 28 days had elapsed since a valid first dose, so the values would look like this:</w:t>
      </w:r>
    </w:p>
    <w:p w14:paraId="1DFFACC7" w14:textId="1F975965"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penta1_min_age_days = </w:t>
      </w:r>
      <w:r>
        <w:rPr>
          <w:rFonts w:ascii="Courier New" w:hAnsi="Courier New" w:cs="Courier New"/>
        </w:rPr>
        <w:tab/>
        <w:t xml:space="preserve"> 60</w:t>
      </w:r>
      <w:r>
        <w:rPr>
          <w:rFonts w:ascii="Courier New" w:hAnsi="Courier New" w:cs="Courier New"/>
        </w:rPr>
        <w:tab/>
      </w:r>
      <w:r w:rsidRPr="0051343E">
        <w:rPr>
          <w:rFonts w:ascii="Courier New" w:hAnsi="Courier New" w:cs="Courier New"/>
        </w:rPr>
        <w:t xml:space="preserve">// </w:t>
      </w:r>
      <w:r>
        <w:rPr>
          <w:rFonts w:ascii="Courier New" w:hAnsi="Courier New" w:cs="Courier New"/>
        </w:rPr>
        <w:t>2 months (30.4 days/mon)</w:t>
      </w:r>
    </w:p>
    <w:p w14:paraId="7494116D" w14:textId="0BDEEFDC" w:rsidR="005478BA" w:rsidRPr="0051343E" w:rsidRDefault="005478BA" w:rsidP="005478BA">
      <w:pPr>
        <w:contextualSpacing/>
        <w:jc w:val="left"/>
        <w:rPr>
          <w:rFonts w:ascii="Courier New" w:hAnsi="Courier New" w:cs="Courier New"/>
        </w:rPr>
      </w:pPr>
      <w:r>
        <w:rPr>
          <w:rFonts w:ascii="Courier New" w:hAnsi="Courier New" w:cs="Courier New"/>
        </w:rPr>
        <w:t xml:space="preserve">vcqi_scalar penta2_min_age_days = </w:t>
      </w:r>
      <w:r>
        <w:rPr>
          <w:rFonts w:ascii="Courier New" w:hAnsi="Courier New" w:cs="Courier New"/>
        </w:rPr>
        <w:tab/>
        <w:t xml:space="preserve"> 121</w:t>
      </w:r>
      <w:r>
        <w:rPr>
          <w:rFonts w:ascii="Courier New" w:hAnsi="Courier New" w:cs="Courier New"/>
        </w:rPr>
        <w:tab/>
      </w:r>
      <w:r w:rsidRPr="0051343E">
        <w:rPr>
          <w:rFonts w:ascii="Courier New" w:hAnsi="Courier New" w:cs="Courier New"/>
        </w:rPr>
        <w:t xml:space="preserve">// </w:t>
      </w:r>
      <w:r>
        <w:rPr>
          <w:rFonts w:ascii="Courier New" w:hAnsi="Courier New" w:cs="Courier New"/>
        </w:rPr>
        <w:t>4 months</w:t>
      </w:r>
    </w:p>
    <w:p w14:paraId="6F6D84B5" w14:textId="2B1C6511"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penta2_min_interval_days = 28  </w:t>
      </w:r>
      <w:r>
        <w:rPr>
          <w:rFonts w:ascii="Courier New" w:hAnsi="Courier New" w:cs="Courier New"/>
        </w:rPr>
        <w:tab/>
      </w:r>
      <w:r w:rsidRPr="0051343E">
        <w:rPr>
          <w:rFonts w:ascii="Courier New" w:hAnsi="Courier New" w:cs="Courier New"/>
        </w:rPr>
        <w:t>// 4 weeks</w:t>
      </w:r>
    </w:p>
    <w:p w14:paraId="578910F5" w14:textId="7C1BDA84" w:rsidR="005478BA" w:rsidRPr="0051343E"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penta3_min_age_days = </w:t>
      </w:r>
      <w:r>
        <w:rPr>
          <w:rFonts w:ascii="Courier New" w:hAnsi="Courier New" w:cs="Courier New"/>
        </w:rPr>
        <w:tab/>
        <w:t xml:space="preserve"> 182</w:t>
      </w:r>
      <w:r w:rsidRPr="0051343E">
        <w:rPr>
          <w:rFonts w:ascii="Courier New" w:hAnsi="Courier New" w:cs="Courier New"/>
        </w:rPr>
        <w:t xml:space="preserve"> </w:t>
      </w:r>
      <w:r>
        <w:rPr>
          <w:rFonts w:ascii="Courier New" w:hAnsi="Courier New" w:cs="Courier New"/>
        </w:rPr>
        <w:tab/>
      </w:r>
      <w:r w:rsidRPr="0051343E">
        <w:rPr>
          <w:rFonts w:ascii="Courier New" w:hAnsi="Courier New" w:cs="Courier New"/>
        </w:rPr>
        <w:t xml:space="preserve">// </w:t>
      </w:r>
      <w:r>
        <w:rPr>
          <w:rFonts w:ascii="Courier New" w:hAnsi="Courier New" w:cs="Courier New"/>
        </w:rPr>
        <w:t>6 months</w:t>
      </w:r>
    </w:p>
    <w:p w14:paraId="405C74ED" w14:textId="7DAF99A6" w:rsidR="005478BA" w:rsidRDefault="005478BA" w:rsidP="005478BA">
      <w:pPr>
        <w:contextualSpacing/>
        <w:jc w:val="left"/>
        <w:rPr>
          <w:rFonts w:ascii="Courier New" w:hAnsi="Courier New" w:cs="Courier New"/>
        </w:rPr>
      </w:pPr>
      <w:r>
        <w:rPr>
          <w:rFonts w:ascii="Courier New" w:hAnsi="Courier New" w:cs="Courier New"/>
        </w:rPr>
        <w:t>vcqi_scalar</w:t>
      </w:r>
      <w:r w:rsidRPr="0051343E">
        <w:rPr>
          <w:rFonts w:ascii="Courier New" w:hAnsi="Courier New" w:cs="Courier New"/>
        </w:rPr>
        <w:t xml:space="preserve"> penta3_min_interval_days = 28  </w:t>
      </w:r>
      <w:r>
        <w:rPr>
          <w:rFonts w:ascii="Courier New" w:hAnsi="Courier New" w:cs="Courier New"/>
        </w:rPr>
        <w:tab/>
      </w:r>
      <w:r w:rsidRPr="0051343E">
        <w:rPr>
          <w:rFonts w:ascii="Courier New" w:hAnsi="Courier New" w:cs="Courier New"/>
        </w:rPr>
        <w:t>// 4 weeks</w:t>
      </w:r>
    </w:p>
    <w:p w14:paraId="54A678CE" w14:textId="11754849" w:rsidR="00923FB0" w:rsidRDefault="00923FB0" w:rsidP="005478BA">
      <w:pPr>
        <w:contextualSpacing/>
        <w:jc w:val="left"/>
        <w:rPr>
          <w:rFonts w:ascii="Courier New" w:hAnsi="Courier New" w:cs="Courier New"/>
        </w:rPr>
      </w:pPr>
    </w:p>
    <w:p w14:paraId="5B62DD01" w14:textId="0109CC9C" w:rsidR="00923FB0" w:rsidRDefault="00923FB0" w:rsidP="00EA4008">
      <w:pPr>
        <w:pBdr>
          <w:top w:val="double" w:sz="4" w:space="1" w:color="auto"/>
          <w:left w:val="double" w:sz="4" w:space="4" w:color="auto"/>
          <w:bottom w:val="double" w:sz="4" w:space="1" w:color="auto"/>
          <w:right w:val="double" w:sz="4" w:space="4" w:color="auto"/>
        </w:pBdr>
        <w:jc w:val="left"/>
      </w:pPr>
      <w:r>
        <w:t>Every dose in the analysis must have a _min_age_days.  Every second dose in 2- and 3-dose antigens must have a &lt;dose&gt;2_min_interval_days and every third dose in 3-dose antigens must have a &lt;dose&gt;3_min_interval_days.</w:t>
      </w:r>
    </w:p>
    <w:p w14:paraId="07FC44C4" w14:textId="41B297B1" w:rsidR="001D43E6" w:rsidRDefault="001D43E6" w:rsidP="00BA3324">
      <w:pPr>
        <w:pStyle w:val="Heading3"/>
      </w:pPr>
      <w:r>
        <w:t xml:space="preserve">A </w:t>
      </w:r>
      <w:r w:rsidR="00067CE9">
        <w:t>N</w:t>
      </w:r>
      <w:r>
        <w:t xml:space="preserve">ote on </w:t>
      </w:r>
      <w:r w:rsidR="00067CE9">
        <w:t>D</w:t>
      </w:r>
      <w:r>
        <w:t xml:space="preserve">ose </w:t>
      </w:r>
      <w:r w:rsidR="00067CE9">
        <w:t>N</w:t>
      </w:r>
      <w:r>
        <w:t>ames</w:t>
      </w:r>
    </w:p>
    <w:p w14:paraId="0A750F15" w14:textId="620EA445" w:rsidR="001D43E6" w:rsidRDefault="009F1CA1" w:rsidP="004E0895">
      <w:r>
        <w:t xml:space="preserve">The convention in VCQI is for dose names to be expressed using lower case </w:t>
      </w:r>
      <w:r w:rsidR="00E24654">
        <w:t>letters</w:t>
      </w:r>
      <w:r w:rsidR="005032B0">
        <w:t xml:space="preserve"> in variable names and scalar names</w:t>
      </w:r>
      <w:r>
        <w:t>.</w:t>
      </w:r>
      <w:r w:rsidR="005032B0">
        <w:t xml:space="preserve">  These are </w:t>
      </w:r>
      <w:r w:rsidR="00E6328B">
        <w:t>case sensitive.</w:t>
      </w:r>
      <w:r>
        <w:t xml:space="preserve">  Before running VCQI, </w:t>
      </w:r>
      <w:r w:rsidR="00E24654">
        <w:t>you will need</w:t>
      </w:r>
      <w:r>
        <w:t xml:space="preserve"> to rename the dose-related variab</w:t>
      </w:r>
      <w:r w:rsidR="00406C11">
        <w:t>l</w:t>
      </w:r>
      <w:r>
        <w:t xml:space="preserve">es from the </w:t>
      </w:r>
      <w:r w:rsidR="00B31304">
        <w:t>FVL</w:t>
      </w:r>
      <w:r>
        <w:t xml:space="preserve"> document and include the dose names in the variable names.  The following lines show how the variables might be renamed for penta1.   </w:t>
      </w:r>
      <w:r w:rsidR="00406C11">
        <w:t>When evaluating dates, VCQI expects to find month, day, and year coded in separate variables</w:t>
      </w:r>
      <w:r>
        <w:t xml:space="preserve"> named &lt;dose&gt;_date_card_m, &lt;dose&gt;_date_card_d, &lt;dose&gt;_date_card_y, and &lt;dose&gt;_tick_card </w:t>
      </w:r>
      <w:r w:rsidR="0012150B">
        <w:t>in the RI dataset</w:t>
      </w:r>
      <w:r w:rsidR="000E192E">
        <w:rPr>
          <w:rStyle w:val="FootnoteReference"/>
        </w:rPr>
        <w:footnoteReference w:id="9"/>
      </w:r>
      <w:r w:rsidR="0012150B">
        <w:t xml:space="preserve">, and corresponding variables with the word </w:t>
      </w:r>
      <w:r w:rsidR="0012150B">
        <w:lastRenderedPageBreak/>
        <w:t>‘register’ substituted for ‘card’ in the RIHC dataset.  The user should write a program to either rename the survey variables, or to make new variables to meet that expectation.</w:t>
      </w:r>
    </w:p>
    <w:p w14:paraId="32C1C3FA" w14:textId="77777777" w:rsidR="0012150B" w:rsidRDefault="0012150B" w:rsidP="00801C96">
      <w:pPr>
        <w:jc w:val="left"/>
      </w:pPr>
      <w:r>
        <w:t>In the RI dataset:</w:t>
      </w:r>
    </w:p>
    <w:p w14:paraId="4E880F02"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RI39d penta1_date_card_d</w:t>
      </w:r>
    </w:p>
    <w:p w14:paraId="54B49A9D"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RI39m penta1_date_card_m</w:t>
      </w:r>
    </w:p>
    <w:p w14:paraId="2F9C5F8A"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RI39y penta1_date_card_y</w:t>
      </w:r>
    </w:p>
    <w:p w14:paraId="1D09F731" w14:textId="77777777" w:rsidR="0012150B" w:rsidRDefault="0012150B" w:rsidP="00801C96">
      <w:pPr>
        <w:ind w:left="720"/>
        <w:contextualSpacing/>
        <w:jc w:val="left"/>
        <w:rPr>
          <w:rFonts w:ascii="Courier New" w:hAnsi="Courier New" w:cs="Courier New"/>
        </w:rPr>
      </w:pPr>
      <w:r w:rsidRPr="009F1CA1">
        <w:rPr>
          <w:rFonts w:ascii="Courier New" w:hAnsi="Courier New" w:cs="Courier New"/>
        </w:rPr>
        <w:t xml:space="preserve">rename RI40 </w:t>
      </w:r>
      <w:r>
        <w:rPr>
          <w:rFonts w:ascii="Courier New" w:hAnsi="Courier New" w:cs="Courier New"/>
        </w:rPr>
        <w:t xml:space="preserve"> </w:t>
      </w:r>
      <w:r w:rsidRPr="009F1CA1">
        <w:rPr>
          <w:rFonts w:ascii="Courier New" w:hAnsi="Courier New" w:cs="Courier New"/>
        </w:rPr>
        <w:t>penta1_tick_card</w:t>
      </w:r>
    </w:p>
    <w:p w14:paraId="225CE646" w14:textId="77777777" w:rsidR="0012150B" w:rsidRDefault="0012150B" w:rsidP="00801C96">
      <w:pPr>
        <w:contextualSpacing/>
        <w:jc w:val="left"/>
        <w:rPr>
          <w:rFonts w:ascii="Courier New" w:hAnsi="Courier New" w:cs="Courier New"/>
        </w:rPr>
      </w:pPr>
    </w:p>
    <w:p w14:paraId="60FACC3E" w14:textId="77777777" w:rsidR="0012150B" w:rsidRDefault="0012150B" w:rsidP="00801C96">
      <w:pPr>
        <w:jc w:val="left"/>
      </w:pPr>
      <w:r>
        <w:t>In the RIHC dataset:</w:t>
      </w:r>
    </w:p>
    <w:p w14:paraId="107A44F0"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RIHC29d penta1_date_register_d</w:t>
      </w:r>
    </w:p>
    <w:p w14:paraId="3DB35992"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RIHC29m penta1_date_register_m</w:t>
      </w:r>
    </w:p>
    <w:p w14:paraId="247FFA3A" w14:textId="77777777" w:rsidR="0012150B" w:rsidRPr="009F1CA1" w:rsidRDefault="0012150B" w:rsidP="00801C96">
      <w:pPr>
        <w:ind w:left="720"/>
        <w:contextualSpacing/>
        <w:jc w:val="left"/>
        <w:rPr>
          <w:rFonts w:ascii="Courier New" w:hAnsi="Courier New" w:cs="Courier New"/>
        </w:rPr>
      </w:pPr>
      <w:r w:rsidRPr="009F1CA1">
        <w:rPr>
          <w:rFonts w:ascii="Courier New" w:hAnsi="Courier New" w:cs="Courier New"/>
        </w:rPr>
        <w:t>rename RIHC29y penta1_date_register_y</w:t>
      </w:r>
    </w:p>
    <w:p w14:paraId="5CAF41C9" w14:textId="77777777" w:rsidR="0012150B" w:rsidRPr="009F1CA1" w:rsidRDefault="0012150B" w:rsidP="00801C96">
      <w:pPr>
        <w:ind w:left="720"/>
        <w:jc w:val="left"/>
        <w:rPr>
          <w:rFonts w:ascii="Courier New" w:hAnsi="Courier New" w:cs="Courier New"/>
        </w:rPr>
      </w:pPr>
      <w:r w:rsidRPr="009F1CA1">
        <w:rPr>
          <w:rFonts w:ascii="Courier New" w:hAnsi="Courier New" w:cs="Courier New"/>
        </w:rPr>
        <w:t xml:space="preserve">rename RIHC30 </w:t>
      </w:r>
      <w:r>
        <w:rPr>
          <w:rFonts w:ascii="Courier New" w:hAnsi="Courier New" w:cs="Courier New"/>
        </w:rPr>
        <w:t xml:space="preserve"> </w:t>
      </w:r>
      <w:r w:rsidRPr="009F1CA1">
        <w:rPr>
          <w:rFonts w:ascii="Courier New" w:hAnsi="Courier New" w:cs="Courier New"/>
        </w:rPr>
        <w:t>penta1_tick_register</w:t>
      </w:r>
    </w:p>
    <w:p w14:paraId="129BCA8A" w14:textId="52BF49A8" w:rsidR="00641930" w:rsidRDefault="0012150B" w:rsidP="004E0895">
      <w:r>
        <w:t>The user can name the doses anything they wish</w:t>
      </w:r>
      <w:r w:rsidR="00641930">
        <w:t xml:space="preserve"> (with 6 or fewer characters in the name)</w:t>
      </w:r>
      <w:r>
        <w:t xml:space="preserve">.  </w:t>
      </w:r>
      <w:r w:rsidR="00E24654">
        <w:t xml:space="preserve">For </w:t>
      </w:r>
      <w:r w:rsidR="007807B0">
        <w:t>instance,</w:t>
      </w:r>
      <w:r w:rsidR="00E24654">
        <w:t xml:space="preserve"> i</w:t>
      </w:r>
      <w:r>
        <w:t xml:space="preserve">t would be perfectly valid to </w:t>
      </w:r>
      <w:r w:rsidR="00BA3324">
        <w:t>use the name</w:t>
      </w:r>
      <w:r>
        <w:t xml:space="preserve"> penta1, dpt1, or dtp1</w:t>
      </w:r>
      <w:r w:rsidR="00E24654">
        <w:t>.</w:t>
      </w:r>
      <w:r>
        <w:t xml:space="preserve">  The doses must be named consistently in the RI and RIHC datasets and in the scalars that define the schedule.  So if the variables use penta1, then the schedule scalars should not say dpt1</w:t>
      </w:r>
      <w:r w:rsidR="001965B0">
        <w:t xml:space="preserve">; </w:t>
      </w:r>
      <w:r w:rsidR="00337761">
        <w:t>they should say penta1.</w:t>
      </w:r>
      <w:r w:rsidR="00641930">
        <w:t xml:space="preserve">  </w:t>
      </w:r>
    </w:p>
    <w:p w14:paraId="760D3808" w14:textId="4EEF5416" w:rsidR="00641930" w:rsidRPr="00EA4008" w:rsidRDefault="00641930" w:rsidP="00EA4008">
      <w:pPr>
        <w:pBdr>
          <w:top w:val="double" w:sz="4" w:space="1" w:color="auto"/>
          <w:left w:val="double" w:sz="4" w:space="4" w:color="auto"/>
          <w:bottom w:val="double" w:sz="4" w:space="1" w:color="auto"/>
          <w:right w:val="double" w:sz="4" w:space="4" w:color="auto"/>
        </w:pBdr>
        <w:jc w:val="left"/>
        <w:rPr>
          <w:bCs/>
        </w:rPr>
      </w:pPr>
      <w:r w:rsidRPr="00EA4008">
        <w:rPr>
          <w:bCs/>
        </w:rPr>
        <w:t xml:space="preserve">The only dose name that is hard-coded into VCQI is bcg.  If the survey asks interviewers to record whether they saw the BCG scar on the child, then VCQI expects to find a variable named </w:t>
      </w:r>
      <w:r w:rsidR="00056C29" w:rsidRPr="00EA4008">
        <w:rPr>
          <w:bCs/>
        </w:rPr>
        <w:t>bcg</w:t>
      </w:r>
      <w:r w:rsidRPr="00EA4008">
        <w:rPr>
          <w:bCs/>
        </w:rPr>
        <w:t xml:space="preserve">_scar_history.  All other doses are free to use any alternate abbreviations.  </w:t>
      </w:r>
    </w:p>
    <w:p w14:paraId="74A6F736" w14:textId="21224ED1" w:rsidR="0012150B" w:rsidRPr="00EA4008" w:rsidRDefault="00641930" w:rsidP="00EA4008">
      <w:pPr>
        <w:pBdr>
          <w:top w:val="double" w:sz="4" w:space="1" w:color="auto"/>
          <w:left w:val="double" w:sz="4" w:space="4" w:color="auto"/>
          <w:bottom w:val="double" w:sz="4" w:space="1" w:color="auto"/>
          <w:right w:val="double" w:sz="4" w:space="4" w:color="auto"/>
        </w:pBdr>
        <w:jc w:val="left"/>
        <w:rPr>
          <w:bCs/>
        </w:rPr>
      </w:pPr>
      <w:r w:rsidRPr="00EA4008">
        <w:rPr>
          <w:bCs/>
        </w:rPr>
        <w:t>Dose names should use abbreviations with 6 or fewer characters.  If it is a multi-dose sequence, the letter portion of the abbreviation should use 5 or fewer</w:t>
      </w:r>
      <w:r w:rsidR="00E6328B" w:rsidRPr="00EA4008">
        <w:rPr>
          <w:bCs/>
        </w:rPr>
        <w:t xml:space="preserve"> characters</w:t>
      </w:r>
      <w:r w:rsidRPr="00EA4008">
        <w:rPr>
          <w:bCs/>
        </w:rPr>
        <w:t>.  So ‘penta’ is okay and ‘pneum’ is okay, but ‘pneumo’ is too long because when the</w:t>
      </w:r>
      <w:r w:rsidR="00EE24AC" w:rsidRPr="00EA4008">
        <w:rPr>
          <w:bCs/>
        </w:rPr>
        <w:t xml:space="preserve"> numbers</w:t>
      </w:r>
      <w:r w:rsidRPr="00EA4008">
        <w:rPr>
          <w:bCs/>
        </w:rPr>
        <w:t xml:space="preserve"> 1, 2</w:t>
      </w:r>
      <w:r w:rsidR="00EE24AC" w:rsidRPr="00EA4008">
        <w:rPr>
          <w:bCs/>
        </w:rPr>
        <w:t>,</w:t>
      </w:r>
      <w:r w:rsidRPr="00EA4008">
        <w:rPr>
          <w:bCs/>
        </w:rPr>
        <w:t xml:space="preserve"> or 3 are appended for first, second, and third doses, the abbreviation would be 7 characters</w:t>
      </w:r>
      <w:r w:rsidR="00EE24AC" w:rsidRPr="00EA4008">
        <w:rPr>
          <w:bCs/>
        </w:rPr>
        <w:t xml:space="preserve"> – too long!</w:t>
      </w:r>
    </w:p>
    <w:p w14:paraId="76E23CEE" w14:textId="11E85A13" w:rsidR="0012150B" w:rsidRDefault="0012150B" w:rsidP="00801C96">
      <w:pPr>
        <w:jc w:val="left"/>
      </w:pPr>
      <w:r>
        <w:t>Again, the VCQI convention is for the scalars and these date and tick variables to use lower case names.</w:t>
      </w:r>
    </w:p>
    <w:p w14:paraId="19D4548F" w14:textId="3A6BCFBD" w:rsidR="00E6328B" w:rsidRDefault="00E6328B" w:rsidP="004E0895">
      <w:r>
        <w:t xml:space="preserve">But in VCQI control programs we sometimes require a single dose name or a list of dose names as inputs and those may be specified in upper or lower case.  (VCQI will convert the case to what it needs when it runs.)  If you see a dose name being </w:t>
      </w:r>
      <w:r w:rsidR="008E07E7">
        <w:t>listed</w:t>
      </w:r>
      <w:r>
        <w:t xml:space="preserve"> using the </w:t>
      </w:r>
      <w:r w:rsidRPr="008E07E7">
        <w:rPr>
          <w:rFonts w:ascii="Courier New" w:hAnsi="Courier New" w:cs="Courier New"/>
        </w:rPr>
        <w:t>vcqi_global</w:t>
      </w:r>
      <w:r>
        <w:rPr>
          <w:rStyle w:val="FootnoteReference"/>
        </w:rPr>
        <w:footnoteReference w:id="10"/>
      </w:r>
      <w:r>
        <w:t xml:space="preserve"> command, it can be either upper or lower case.</w:t>
      </w:r>
    </w:p>
    <w:p w14:paraId="6BB9AC2B" w14:textId="7EC943AC" w:rsidR="0027364F" w:rsidRDefault="00E01327" w:rsidP="00BA3324">
      <w:pPr>
        <w:pStyle w:val="Heading2"/>
      </w:pPr>
      <w:bookmarkStart w:id="35" w:name="_Toc437990049"/>
      <w:bookmarkStart w:id="36" w:name="_Toc64229045"/>
      <w:r>
        <w:t>3.</w:t>
      </w:r>
      <w:r w:rsidR="007377B4">
        <w:t>3</w:t>
      </w:r>
      <w:r>
        <w:t xml:space="preserve">  </w:t>
      </w:r>
      <w:r w:rsidR="0027364F">
        <w:t>Survey Metadata</w:t>
      </w:r>
      <w:bookmarkEnd w:id="35"/>
      <w:r w:rsidR="004F0E48">
        <w:t xml:space="preserve"> (goes in Block D)</w:t>
      </w:r>
      <w:bookmarkEnd w:id="36"/>
    </w:p>
    <w:p w14:paraId="58EC81D6" w14:textId="649B7169" w:rsidR="00BF5F9B" w:rsidRDefault="00BF5F9B" w:rsidP="00801C96">
      <w:pPr>
        <w:jc w:val="left"/>
      </w:pPr>
      <w:r>
        <w:t xml:space="preserve">There are </w:t>
      </w:r>
      <w:r w:rsidR="008E07E7">
        <w:t>three</w:t>
      </w:r>
      <w:r>
        <w:t xml:space="preserve"> categories of information that VCQI requires to describe the survey:</w:t>
      </w:r>
    </w:p>
    <w:p w14:paraId="6BAED2FA" w14:textId="0CAF5B91" w:rsidR="00BF5F9B" w:rsidRDefault="00BF5F9B" w:rsidP="00BD7E4C">
      <w:pPr>
        <w:pStyle w:val="ListParagraph"/>
        <w:numPr>
          <w:ilvl w:val="0"/>
          <w:numId w:val="10"/>
        </w:numPr>
        <w:jc w:val="left"/>
      </w:pPr>
      <w:r>
        <w:t>What are the earliest and latest allowable dates of vaccination for respondents and doses inquired about in this survey?</w:t>
      </w:r>
      <w:r w:rsidR="00BA3324">
        <w:t xml:space="preserve">  </w:t>
      </w:r>
    </w:p>
    <w:p w14:paraId="3E5875F5" w14:textId="4AA3D130" w:rsidR="008E07E7" w:rsidRDefault="008E07E7" w:rsidP="00BD7E4C">
      <w:pPr>
        <w:pStyle w:val="ListParagraph"/>
        <w:numPr>
          <w:ilvl w:val="0"/>
          <w:numId w:val="10"/>
        </w:numPr>
        <w:jc w:val="left"/>
      </w:pPr>
      <w:r>
        <w:t>What are the minimum and maximum age of children eligible for the survey (in days)?</w:t>
      </w:r>
    </w:p>
    <w:p w14:paraId="12E0C53D" w14:textId="50CA07B6" w:rsidR="00BA3324" w:rsidRDefault="00BA3324" w:rsidP="00BD7E4C">
      <w:pPr>
        <w:pStyle w:val="ListParagraph"/>
        <w:numPr>
          <w:ilvl w:val="0"/>
          <w:numId w:val="10"/>
        </w:numPr>
        <w:jc w:val="left"/>
      </w:pPr>
      <w:r>
        <w:lastRenderedPageBreak/>
        <w:t>Did the survey protocol include seeking vaccin</w:t>
      </w:r>
      <w:r w:rsidR="00801C96">
        <w:t>ation records at health centers</w:t>
      </w:r>
      <w:r>
        <w:t>, and if yes, for which re</w:t>
      </w:r>
      <w:r w:rsidR="001F223A">
        <w:t>spondents</w:t>
      </w:r>
      <w:r>
        <w:t>?</w:t>
      </w:r>
    </w:p>
    <w:p w14:paraId="7196A9D4" w14:textId="71D379DF" w:rsidR="00361422" w:rsidRPr="00BF5F9B" w:rsidRDefault="00361422" w:rsidP="00361422">
      <w:pPr>
        <w:jc w:val="left"/>
      </w:pPr>
      <w:r>
        <w:t>These are specified in Block D of the control program.</w:t>
      </w:r>
      <w:r w:rsidR="00181111">
        <w:t xml:space="preserve">  </w:t>
      </w:r>
    </w:p>
    <w:p w14:paraId="30A90BDB" w14:textId="1346AC36" w:rsidR="0012150B" w:rsidRPr="0012150B" w:rsidRDefault="0012150B" w:rsidP="00BA3324">
      <w:pPr>
        <w:pStyle w:val="Heading3"/>
      </w:pPr>
      <w:r>
        <w:t xml:space="preserve">Earliest and </w:t>
      </w:r>
      <w:r w:rsidR="00067CE9">
        <w:t>L</w:t>
      </w:r>
      <w:r>
        <w:t xml:space="preserve">atest </w:t>
      </w:r>
      <w:r w:rsidR="00067CE9">
        <w:t>A</w:t>
      </w:r>
      <w:r>
        <w:t xml:space="preserve">llowable </w:t>
      </w:r>
      <w:r w:rsidR="00067CE9">
        <w:t>V</w:t>
      </w:r>
      <w:r>
        <w:t xml:space="preserve">accination </w:t>
      </w:r>
      <w:r w:rsidR="00067CE9">
        <w:t>D</w:t>
      </w:r>
      <w:r>
        <w:t xml:space="preserve">ates for this </w:t>
      </w:r>
      <w:r w:rsidR="00067CE9">
        <w:t>S</w:t>
      </w:r>
      <w:r>
        <w:t>urvey</w:t>
      </w:r>
    </w:p>
    <w:p w14:paraId="0555262A" w14:textId="3FEFE5FC" w:rsidR="00BF5F9B" w:rsidRDefault="0012150B" w:rsidP="004E0895">
      <w:r>
        <w:t xml:space="preserve">The user must specify the earliest and latest possible vaccination dates of respondents who are eligible for the RI survey.  </w:t>
      </w:r>
      <w:r w:rsidR="00BF5F9B">
        <w:t xml:space="preserve">For surveys that include birth doses, </w:t>
      </w:r>
      <w:r w:rsidR="00D741B4">
        <w:t>t</w:t>
      </w:r>
      <w:r w:rsidR="00801C96">
        <w:t>he earliest date</w:t>
      </w:r>
      <w:r w:rsidR="00BF5F9B">
        <w:t xml:space="preserve"> will be</w:t>
      </w:r>
      <w:r>
        <w:t xml:space="preserve"> the same as the earliest possible birth date of </w:t>
      </w:r>
      <w:r w:rsidR="00801C96">
        <w:t xml:space="preserve">survey respondents and the latest date will be the </w:t>
      </w:r>
      <w:r w:rsidR="00F70341">
        <w:t xml:space="preserve">last </w:t>
      </w:r>
      <w:r w:rsidR="00801C96">
        <w:t>day of the survey</w:t>
      </w:r>
      <w:r w:rsidR="009853F6">
        <w:t xml:space="preserve"> data collection</w:t>
      </w:r>
      <w:r w:rsidR="00801C96">
        <w:t xml:space="preserve">.  </w:t>
      </w:r>
      <w:r>
        <w:t>This information will be used to assess the data quality of dates on cards and registers.  If a card or register shows a date that is earlier than the earlies</w:t>
      </w:r>
      <w:r w:rsidR="00BF5F9B">
        <w:t xml:space="preserve">t allowable date or later than the latest date, then the date is assumed to contain an error, and VCQI will replace the date with a tick mark.  </w:t>
      </w:r>
      <w:r>
        <w:t xml:space="preserve">  </w:t>
      </w:r>
    </w:p>
    <w:p w14:paraId="7C51AABF" w14:textId="52256B51" w:rsidR="0012150B" w:rsidRDefault="00BF5F9B" w:rsidP="00801C96">
      <w:pPr>
        <w:jc w:val="left"/>
      </w:pPr>
      <w:r>
        <w:t xml:space="preserve">Specify those dates </w:t>
      </w:r>
      <w:r w:rsidR="0012150B">
        <w:t>with the following global macros</w:t>
      </w:r>
      <w:r w:rsidR="00174CCE">
        <w:rPr>
          <w:rStyle w:val="FootnoteReference"/>
        </w:rPr>
        <w:footnoteReference w:id="11"/>
      </w:r>
      <w:r>
        <w:t xml:space="preserve"> in the control program</w:t>
      </w:r>
      <w:r w:rsidR="0012150B">
        <w:t>:</w:t>
      </w:r>
    </w:p>
    <w:p w14:paraId="3F44BA3C" w14:textId="18B3C45E"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EARLIEST_SVY_VACC_DATE_M  1</w:t>
      </w:r>
    </w:p>
    <w:p w14:paraId="4AA96F1B" w14:textId="4AE442E0"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EARLIEST_SVY_VACC_DATE_D  1</w:t>
      </w:r>
    </w:p>
    <w:p w14:paraId="61183A72" w14:textId="71C81DFE"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EARLIEST_SVY_VACC_DATE_Y  2013</w:t>
      </w:r>
    </w:p>
    <w:p w14:paraId="798706DF" w14:textId="77777777"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 xml:space="preserve"> </w:t>
      </w:r>
    </w:p>
    <w:p w14:paraId="4C1F8296" w14:textId="42F92417"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LATEST_SVY_VACC_DATE_M  1</w:t>
      </w:r>
    </w:p>
    <w:p w14:paraId="6FE18BC8" w14:textId="3DB281BD" w:rsidR="0012150B" w:rsidRPr="0012150B" w:rsidRDefault="0012150B" w:rsidP="00801C96">
      <w:pPr>
        <w:ind w:left="720"/>
        <w:contextualSpacing/>
        <w:jc w:val="left"/>
        <w:rPr>
          <w:rFonts w:ascii="Courier New" w:hAnsi="Courier New" w:cs="Courier New"/>
        </w:rPr>
      </w:pPr>
      <w:r w:rsidRPr="0012150B">
        <w:rPr>
          <w:rFonts w:ascii="Courier New" w:hAnsi="Courier New" w:cs="Courier New"/>
        </w:rPr>
        <w:t>vcqi_global LATEST_SVY_VACC_DATE_D  1</w:t>
      </w:r>
    </w:p>
    <w:p w14:paraId="731FF174" w14:textId="50E5A334" w:rsidR="0012150B" w:rsidRDefault="0012150B" w:rsidP="00801C96">
      <w:pPr>
        <w:ind w:left="720"/>
        <w:contextualSpacing/>
        <w:jc w:val="left"/>
        <w:rPr>
          <w:rFonts w:ascii="Courier New" w:hAnsi="Courier New" w:cs="Courier New"/>
        </w:rPr>
      </w:pPr>
      <w:r w:rsidRPr="0012150B">
        <w:rPr>
          <w:rFonts w:ascii="Courier New" w:hAnsi="Courier New" w:cs="Courier New"/>
        </w:rPr>
        <w:t>vcqi_global</w:t>
      </w:r>
      <w:r>
        <w:rPr>
          <w:rFonts w:ascii="Courier New" w:hAnsi="Courier New" w:cs="Courier New"/>
        </w:rPr>
        <w:t xml:space="preserve"> LATEST_SVY_VACC_DATE_Y  201</w:t>
      </w:r>
      <w:r w:rsidR="00181111">
        <w:rPr>
          <w:rFonts w:ascii="Courier New" w:hAnsi="Courier New" w:cs="Courier New"/>
        </w:rPr>
        <w:t>5</w:t>
      </w:r>
    </w:p>
    <w:p w14:paraId="4B4FB555" w14:textId="47DF98C6" w:rsidR="0012150B" w:rsidRDefault="0012150B" w:rsidP="00801C96">
      <w:pPr>
        <w:contextualSpacing/>
        <w:jc w:val="left"/>
        <w:rPr>
          <w:rFonts w:ascii="Courier New" w:hAnsi="Courier New" w:cs="Courier New"/>
        </w:rPr>
      </w:pPr>
    </w:p>
    <w:p w14:paraId="67F4C961" w14:textId="0439F19C" w:rsidR="00DC6F31" w:rsidRPr="00EA4008" w:rsidRDefault="005A7D17" w:rsidP="004E0895">
      <w:pPr>
        <w:pBdr>
          <w:top w:val="double" w:sz="4" w:space="1" w:color="auto"/>
          <w:left w:val="double" w:sz="4" w:space="4" w:color="auto"/>
          <w:bottom w:val="double" w:sz="4" w:space="1" w:color="auto"/>
          <w:right w:val="double" w:sz="4" w:space="4" w:color="auto"/>
        </w:pBdr>
        <w:rPr>
          <w:bCs/>
        </w:rPr>
      </w:pPr>
      <w:r w:rsidRPr="00EA4008">
        <w:rPr>
          <w:bCs/>
        </w:rPr>
        <w:t>T</w:t>
      </w:r>
      <w:r w:rsidR="00DC6F31" w:rsidRPr="00EA4008">
        <w:rPr>
          <w:bCs/>
        </w:rPr>
        <w:t xml:space="preserve">hese global macros are not dose-specific </w:t>
      </w:r>
      <w:r w:rsidR="00181111" w:rsidRPr="00EA4008">
        <w:rPr>
          <w:bCs/>
        </w:rPr>
        <w:t xml:space="preserve">or child-specific </w:t>
      </w:r>
      <w:r w:rsidR="00DC6F31" w:rsidRPr="00EA4008">
        <w:rPr>
          <w:bCs/>
        </w:rPr>
        <w:t>– they apply to all doses</w:t>
      </w:r>
      <w:r w:rsidR="00181111" w:rsidRPr="00EA4008">
        <w:rPr>
          <w:bCs/>
        </w:rPr>
        <w:t xml:space="preserve"> and all children</w:t>
      </w:r>
      <w:r w:rsidR="00DC6F31" w:rsidRPr="00EA4008">
        <w:rPr>
          <w:bCs/>
        </w:rPr>
        <w:t>.  In the</w:t>
      </w:r>
      <w:r w:rsidR="009853F6" w:rsidRPr="00EA4008">
        <w:rPr>
          <w:bCs/>
        </w:rPr>
        <w:t xml:space="preserve"> (fictional)</w:t>
      </w:r>
      <w:r w:rsidR="00DC6F31" w:rsidRPr="00EA4008">
        <w:rPr>
          <w:bCs/>
        </w:rPr>
        <w:t xml:space="preserve"> survey described </w:t>
      </w:r>
      <w:r w:rsidR="008E07E7" w:rsidRPr="00EA4008">
        <w:rPr>
          <w:bCs/>
        </w:rPr>
        <w:t>above</w:t>
      </w:r>
      <w:r w:rsidR="009853F6" w:rsidRPr="00EA4008">
        <w:rPr>
          <w:bCs/>
        </w:rPr>
        <w:t>, all the field data collection was conducted on January 1, 2015.  To be 12-23 months old on January 1, 2015</w:t>
      </w:r>
      <w:r w:rsidR="00DC6F31" w:rsidRPr="00EA4008">
        <w:rPr>
          <w:bCs/>
        </w:rPr>
        <w:t xml:space="preserve">, a child </w:t>
      </w:r>
      <w:r w:rsidR="009853F6" w:rsidRPr="00EA4008">
        <w:rPr>
          <w:bCs/>
        </w:rPr>
        <w:t>must have been</w:t>
      </w:r>
      <w:r w:rsidR="00DC6F31" w:rsidRPr="00EA4008">
        <w:rPr>
          <w:bCs/>
        </w:rPr>
        <w:t xml:space="preserve"> born </w:t>
      </w:r>
      <w:r w:rsidR="009853F6" w:rsidRPr="00EA4008">
        <w:rPr>
          <w:bCs/>
        </w:rPr>
        <w:t xml:space="preserve">sometime in the calendar year </w:t>
      </w:r>
      <w:r w:rsidR="00181111" w:rsidRPr="00EA4008">
        <w:rPr>
          <w:bCs/>
        </w:rPr>
        <w:t>2013</w:t>
      </w:r>
      <w:r w:rsidR="009853F6" w:rsidRPr="00EA4008">
        <w:rPr>
          <w:bCs/>
        </w:rPr>
        <w:t>.  The earliest date of vaccination eligibility for that cohort was January 1, 2013.  And the survey can consider vaccinations that occurred anytime in the two years from January 1, 2013 through December 31, 2015</w:t>
      </w:r>
      <w:r w:rsidR="00DC6F31" w:rsidRPr="00EA4008">
        <w:rPr>
          <w:bCs/>
        </w:rPr>
        <w:t>.  Any vaccina</w:t>
      </w:r>
      <w:r w:rsidR="00181111" w:rsidRPr="00EA4008">
        <w:rPr>
          <w:bCs/>
        </w:rPr>
        <w:t>tion date that falls outside the</w:t>
      </w:r>
      <w:r w:rsidR="00DC6F31" w:rsidRPr="00EA4008">
        <w:rPr>
          <w:bCs/>
        </w:rPr>
        <w:t xml:space="preserve"> window </w:t>
      </w:r>
      <w:r w:rsidR="00181111" w:rsidRPr="00EA4008">
        <w:rPr>
          <w:bCs/>
        </w:rPr>
        <w:t xml:space="preserve">specified by these scalars </w:t>
      </w:r>
      <w:r w:rsidR="00DC6F31" w:rsidRPr="00EA4008">
        <w:rPr>
          <w:bCs/>
        </w:rPr>
        <w:t xml:space="preserve">will be considered incorrect – vaccination dates that fall outside that window will be treated as tick marks on the </w:t>
      </w:r>
      <w:r w:rsidR="009853F6" w:rsidRPr="00EA4008">
        <w:rPr>
          <w:bCs/>
        </w:rPr>
        <w:t>card and</w:t>
      </w:r>
      <w:r w:rsidR="00DC6F31" w:rsidRPr="00EA4008">
        <w:rPr>
          <w:bCs/>
        </w:rPr>
        <w:t xml:space="preserve"> will not be included in analyses that evaluate date of vaccination.</w:t>
      </w:r>
    </w:p>
    <w:p w14:paraId="3E445FF1" w14:textId="1831B272" w:rsidR="008E07E7" w:rsidRDefault="00AB2880" w:rsidP="00801C96">
      <w:pPr>
        <w:jc w:val="left"/>
      </w:pPr>
      <w:r>
        <w:t>Eligible Ages</w:t>
      </w:r>
      <w:r w:rsidR="008E07E7">
        <w:t xml:space="preserve"> for this Survey</w:t>
      </w:r>
    </w:p>
    <w:p w14:paraId="45976D32" w14:textId="65928B77" w:rsidR="00AB2880" w:rsidRDefault="00AB2880" w:rsidP="004E0895">
      <w:pPr>
        <w:rPr>
          <w:b/>
        </w:rPr>
      </w:pPr>
      <w:r>
        <w:t xml:space="preserve">The user should specify the age inclusion criteria for the survey using two global macros.  If omitted, VCQI assumes that children had to be between 365 and </w:t>
      </w:r>
      <w:r w:rsidR="009853F6">
        <w:t>730 days of age (maybe 731 if there was a leap year in the past two years)</w:t>
      </w:r>
      <w:r>
        <w:t>.  The minimum age of eligibility is used on a dose-by-dose basis to decide which children were age-eligible for which doses.  This is particularly relevant in surveys that ask about doses administered in the second year of life.</w:t>
      </w:r>
    </w:p>
    <w:p w14:paraId="35FFFB53" w14:textId="77777777" w:rsidR="008E07E7" w:rsidRPr="008E07E7" w:rsidRDefault="008E07E7" w:rsidP="008E07E7">
      <w:pPr>
        <w:ind w:left="720"/>
        <w:contextualSpacing/>
        <w:jc w:val="left"/>
        <w:rPr>
          <w:rFonts w:ascii="Courier New" w:hAnsi="Courier New" w:cs="Courier New"/>
        </w:rPr>
      </w:pPr>
      <w:r w:rsidRPr="008E07E7">
        <w:rPr>
          <w:rFonts w:ascii="Courier New" w:hAnsi="Courier New" w:cs="Courier New"/>
        </w:rPr>
        <w:t>vcqi_global VCQI_RI_MIN_AGE_OF_ELIGIBILITY 365</w:t>
      </w:r>
    </w:p>
    <w:p w14:paraId="1FB73AC4" w14:textId="38595EFE" w:rsidR="008E07E7" w:rsidRPr="008E07E7" w:rsidRDefault="008E07E7" w:rsidP="008E07E7">
      <w:pPr>
        <w:ind w:left="720"/>
        <w:contextualSpacing/>
        <w:jc w:val="left"/>
        <w:rPr>
          <w:rFonts w:ascii="Courier New" w:hAnsi="Courier New" w:cs="Courier New"/>
        </w:rPr>
      </w:pPr>
      <w:r w:rsidRPr="008E07E7">
        <w:rPr>
          <w:rFonts w:ascii="Courier New" w:hAnsi="Courier New" w:cs="Courier New"/>
        </w:rPr>
        <w:t>vcqi_global VCQI_RI_MAX_AGE_OF_ELIGIBILITY 731</w:t>
      </w:r>
    </w:p>
    <w:p w14:paraId="2FA6BF40" w14:textId="0CCC8CFE" w:rsidR="00BF5F9B" w:rsidRPr="0012150B" w:rsidRDefault="00DC6F31" w:rsidP="00BA3324">
      <w:pPr>
        <w:pStyle w:val="Heading3"/>
      </w:pPr>
      <w:r>
        <w:t xml:space="preserve">Records </w:t>
      </w:r>
      <w:r w:rsidR="00067CE9">
        <w:t>S</w:t>
      </w:r>
      <w:r>
        <w:t xml:space="preserve">ought at </w:t>
      </w:r>
      <w:r w:rsidR="00067CE9">
        <w:t>H</w:t>
      </w:r>
      <w:r>
        <w:t xml:space="preserve">ealth </w:t>
      </w:r>
      <w:r w:rsidR="00067CE9">
        <w:t>C</w:t>
      </w:r>
      <w:r w:rsidR="001D7B24">
        <w:t>enters</w:t>
      </w:r>
    </w:p>
    <w:p w14:paraId="7ABBE2F7" w14:textId="36222E44" w:rsidR="00BF5F9B" w:rsidRDefault="00BF5F9B" w:rsidP="004E0895">
      <w:r>
        <w:t xml:space="preserve">The user must specify whether vaccination records were sought at health facilities, by setting </w:t>
      </w:r>
      <w:r w:rsidRPr="00261770">
        <w:rPr>
          <w:u w:val="single"/>
        </w:rPr>
        <w:t>one and only one</w:t>
      </w:r>
      <w:r>
        <w:t xml:space="preserve"> of the following global macros to 1</w:t>
      </w:r>
      <w:r w:rsidR="009E2AAE">
        <w:t xml:space="preserve"> in the control program </w:t>
      </w:r>
      <w:r>
        <w:t>with code like the following:</w:t>
      </w:r>
    </w:p>
    <w:p w14:paraId="6B136F5F" w14:textId="2101FA85" w:rsidR="00BF5F9B" w:rsidRPr="00BF5F9B" w:rsidRDefault="00BF5F9B" w:rsidP="00801C96">
      <w:pPr>
        <w:ind w:left="720"/>
        <w:contextualSpacing/>
        <w:jc w:val="left"/>
        <w:rPr>
          <w:rFonts w:ascii="Courier New" w:hAnsi="Courier New" w:cs="Courier New"/>
        </w:rPr>
      </w:pPr>
      <w:r>
        <w:rPr>
          <w:rFonts w:ascii="Courier New" w:hAnsi="Courier New" w:cs="Courier New"/>
        </w:rPr>
        <w:lastRenderedPageBreak/>
        <w:t>vcqi_global</w:t>
      </w:r>
      <w:r w:rsidRPr="00BF5F9B">
        <w:rPr>
          <w:rFonts w:ascii="Courier New" w:hAnsi="Courier New" w:cs="Courier New"/>
        </w:rPr>
        <w:t xml:space="preserve"> RI_RECORDS_NOT_SOUGHT        1</w:t>
      </w:r>
    </w:p>
    <w:p w14:paraId="63A47736" w14:textId="377C0CC8" w:rsidR="00BF5F9B" w:rsidRPr="00BF5F9B" w:rsidRDefault="00BF5F9B" w:rsidP="00801C96">
      <w:pPr>
        <w:ind w:left="720"/>
        <w:contextualSpacing/>
        <w:jc w:val="left"/>
        <w:rPr>
          <w:rFonts w:ascii="Courier New" w:hAnsi="Courier New" w:cs="Courier New"/>
        </w:rPr>
      </w:pPr>
      <w:r>
        <w:rPr>
          <w:rFonts w:ascii="Courier New" w:hAnsi="Courier New" w:cs="Courier New"/>
        </w:rPr>
        <w:t>vcqi_global</w:t>
      </w:r>
      <w:r w:rsidRPr="00BF5F9B">
        <w:rPr>
          <w:rFonts w:ascii="Courier New" w:hAnsi="Courier New" w:cs="Courier New"/>
        </w:rPr>
        <w:t xml:space="preserve"> RI_RECORDS_SOUGHT_FOR_ALL    0</w:t>
      </w:r>
    </w:p>
    <w:p w14:paraId="5E1FB107" w14:textId="6AFD340B" w:rsidR="00BB06C2" w:rsidRPr="00BB06C2" w:rsidRDefault="00BF5F9B" w:rsidP="00BB06C2">
      <w:pPr>
        <w:ind w:left="720"/>
        <w:jc w:val="left"/>
        <w:rPr>
          <w:rFonts w:ascii="Courier New" w:hAnsi="Courier New" w:cs="Courier New"/>
        </w:rPr>
      </w:pPr>
      <w:r>
        <w:rPr>
          <w:rFonts w:ascii="Courier New" w:hAnsi="Courier New" w:cs="Courier New"/>
        </w:rPr>
        <w:t>vcqi_global</w:t>
      </w:r>
      <w:r w:rsidRPr="00BF5F9B">
        <w:rPr>
          <w:rFonts w:ascii="Courier New" w:hAnsi="Courier New" w:cs="Courier New"/>
        </w:rPr>
        <w:t xml:space="preserve"> RI_RECORDS_SOUGHT_IF_NO_CARD 0</w:t>
      </w:r>
    </w:p>
    <w:p w14:paraId="3506D93F" w14:textId="1DB90675" w:rsidR="00BB06C2" w:rsidRDefault="001B34AB" w:rsidP="004E0895">
      <w:r>
        <w:t xml:space="preserve">This selection affects </w:t>
      </w:r>
      <w:r w:rsidR="00590075">
        <w:t>calculations for</w:t>
      </w:r>
      <w:r w:rsidR="00D741B4">
        <w:t xml:space="preserve"> </w:t>
      </w:r>
      <w:r>
        <w:t>many of the outcomes</w:t>
      </w:r>
      <w:r w:rsidR="00590075">
        <w:t>.</w:t>
      </w:r>
      <w:r w:rsidR="00891A66">
        <w:t xml:space="preserve">  </w:t>
      </w:r>
      <w:r w:rsidR="00BB06C2">
        <w:t xml:space="preserve">All </w:t>
      </w:r>
      <w:r w:rsidR="00CE3B74">
        <w:t xml:space="preserve">RI </w:t>
      </w:r>
      <w:r w:rsidR="00BB06C2">
        <w:t>indicators interpret this data the same, except for the MOV indicators (</w:t>
      </w:r>
      <w:r w:rsidR="00FE1FCF">
        <w:t>RI_QUAL_07B</w:t>
      </w:r>
      <w:r w:rsidR="00BB06C2">
        <w:t>, RI_QUAL_08, RI_QUAL_09). The table below outlines how the data will be used</w:t>
      </w:r>
      <w:r w:rsidR="00C3184E">
        <w:t>.</w:t>
      </w:r>
    </w:p>
    <w:p w14:paraId="35150313" w14:textId="290D6C14" w:rsidR="009D548F" w:rsidRPr="002442C9" w:rsidRDefault="009D548F" w:rsidP="004966EC">
      <w:pPr>
        <w:pStyle w:val="Heading5"/>
      </w:pPr>
      <w:bookmarkStart w:id="37" w:name="_Toc64229108"/>
      <w:r w:rsidRPr="002442C9">
        <w:t xml:space="preserve">Table </w:t>
      </w:r>
      <w:r>
        <w:t>3-1</w:t>
      </w:r>
      <w:r w:rsidR="003E4B68">
        <w:t>.</w:t>
      </w:r>
      <w:r w:rsidR="0023237A">
        <w:t xml:space="preserve">  How RI_RECORDS inputs affect outcome calculation</w:t>
      </w:r>
      <w:bookmarkEnd w:id="37"/>
    </w:p>
    <w:tbl>
      <w:tblPr>
        <w:tblStyle w:val="TableGrid"/>
        <w:tblW w:w="0" w:type="auto"/>
        <w:jc w:val="center"/>
        <w:tblLook w:val="04A0" w:firstRow="1" w:lastRow="0" w:firstColumn="1" w:lastColumn="0" w:noHBand="0" w:noVBand="1"/>
      </w:tblPr>
      <w:tblGrid>
        <w:gridCol w:w="1085"/>
        <w:gridCol w:w="1085"/>
        <w:gridCol w:w="1245"/>
        <w:gridCol w:w="2273"/>
        <w:gridCol w:w="3662"/>
      </w:tblGrid>
      <w:tr w:rsidR="000D0FC5" w14:paraId="3A327376" w14:textId="1B9ED981" w:rsidTr="00AB2880">
        <w:trPr>
          <w:trHeight w:val="437"/>
          <w:jc w:val="center"/>
        </w:trPr>
        <w:tc>
          <w:tcPr>
            <w:tcW w:w="1085" w:type="dxa"/>
            <w:shd w:val="clear" w:color="auto" w:fill="D9D9D9" w:themeFill="background1" w:themeFillShade="D9"/>
          </w:tcPr>
          <w:p w14:paraId="4C7DEAC3" w14:textId="48D322B5"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NOT_</w:t>
            </w:r>
            <w:r w:rsidR="00AB2880">
              <w:rPr>
                <w:sz w:val="20"/>
              </w:rPr>
              <w:br/>
            </w:r>
            <w:r w:rsidRPr="00A97632">
              <w:rPr>
                <w:sz w:val="20"/>
              </w:rPr>
              <w:t>SOUGHT</w:t>
            </w:r>
          </w:p>
        </w:tc>
        <w:tc>
          <w:tcPr>
            <w:tcW w:w="1085" w:type="dxa"/>
            <w:shd w:val="clear" w:color="auto" w:fill="D9D9D9" w:themeFill="background1" w:themeFillShade="D9"/>
          </w:tcPr>
          <w:p w14:paraId="15A42697" w14:textId="7138C781"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SOUGHT_</w:t>
            </w:r>
            <w:r w:rsidR="004966EC">
              <w:rPr>
                <w:sz w:val="20"/>
              </w:rPr>
              <w:br/>
            </w:r>
            <w:r w:rsidRPr="00A97632">
              <w:rPr>
                <w:sz w:val="20"/>
              </w:rPr>
              <w:t>FOR_ALL</w:t>
            </w:r>
          </w:p>
        </w:tc>
        <w:tc>
          <w:tcPr>
            <w:tcW w:w="1245" w:type="dxa"/>
            <w:shd w:val="clear" w:color="auto" w:fill="D9D9D9" w:themeFill="background1" w:themeFillShade="D9"/>
          </w:tcPr>
          <w:p w14:paraId="556929F9" w14:textId="1C25462F" w:rsidR="00A76BCE" w:rsidRPr="00A97632" w:rsidRDefault="00A76BCE" w:rsidP="004966EC">
            <w:pPr>
              <w:keepNext/>
              <w:keepLines/>
              <w:jc w:val="left"/>
              <w:rPr>
                <w:sz w:val="20"/>
              </w:rPr>
            </w:pPr>
            <w:r w:rsidRPr="00A97632">
              <w:rPr>
                <w:sz w:val="20"/>
              </w:rPr>
              <w:t>RI_</w:t>
            </w:r>
            <w:r w:rsidR="00AB2880">
              <w:rPr>
                <w:sz w:val="20"/>
              </w:rPr>
              <w:br/>
            </w:r>
            <w:r w:rsidRPr="00A97632">
              <w:rPr>
                <w:sz w:val="20"/>
              </w:rPr>
              <w:t>RECORDS_</w:t>
            </w:r>
            <w:r w:rsidR="00590075">
              <w:rPr>
                <w:sz w:val="20"/>
              </w:rPr>
              <w:br/>
            </w:r>
            <w:r w:rsidRPr="00A97632">
              <w:rPr>
                <w:sz w:val="20"/>
              </w:rPr>
              <w:t>SOUGHT_</w:t>
            </w:r>
            <w:r w:rsidR="00AB2880">
              <w:rPr>
                <w:sz w:val="20"/>
              </w:rPr>
              <w:br/>
            </w:r>
            <w:r w:rsidRPr="00A97632">
              <w:rPr>
                <w:sz w:val="20"/>
              </w:rPr>
              <w:t>IF_</w:t>
            </w:r>
            <w:r w:rsidR="004966EC">
              <w:rPr>
                <w:sz w:val="20"/>
              </w:rPr>
              <w:br/>
            </w:r>
            <w:r w:rsidRPr="00A97632">
              <w:rPr>
                <w:sz w:val="20"/>
              </w:rPr>
              <w:t>NO_CARD</w:t>
            </w:r>
          </w:p>
        </w:tc>
        <w:tc>
          <w:tcPr>
            <w:tcW w:w="2273" w:type="dxa"/>
            <w:shd w:val="clear" w:color="auto" w:fill="D9D9D9" w:themeFill="background1" w:themeFillShade="D9"/>
          </w:tcPr>
          <w:p w14:paraId="3E7C1B5C" w14:textId="7E174532" w:rsidR="00A76BCE" w:rsidRDefault="00590075" w:rsidP="004966EC">
            <w:pPr>
              <w:keepNext/>
              <w:keepLines/>
              <w:tabs>
                <w:tab w:val="right" w:pos="3379"/>
              </w:tabs>
              <w:jc w:val="left"/>
            </w:pPr>
            <w:r>
              <w:t>Outcome is based on:</w:t>
            </w:r>
          </w:p>
        </w:tc>
        <w:tc>
          <w:tcPr>
            <w:tcW w:w="0" w:type="auto"/>
            <w:shd w:val="clear" w:color="auto" w:fill="D9D9D9" w:themeFill="background1" w:themeFillShade="D9"/>
          </w:tcPr>
          <w:p w14:paraId="2B42D1AD" w14:textId="7567BE5B" w:rsidR="00A76BCE" w:rsidRDefault="00A76BCE" w:rsidP="004966EC">
            <w:pPr>
              <w:keepNext/>
              <w:keepLines/>
              <w:tabs>
                <w:tab w:val="right" w:pos="3379"/>
              </w:tabs>
              <w:jc w:val="left"/>
            </w:pPr>
            <w:r>
              <w:t>Notes</w:t>
            </w:r>
          </w:p>
        </w:tc>
      </w:tr>
      <w:tr w:rsidR="000D0FC5" w14:paraId="7CE71F88" w14:textId="3D72968A" w:rsidTr="00AB2880">
        <w:trPr>
          <w:trHeight w:val="234"/>
          <w:jc w:val="center"/>
        </w:trPr>
        <w:tc>
          <w:tcPr>
            <w:tcW w:w="1085" w:type="dxa"/>
          </w:tcPr>
          <w:p w14:paraId="3C8443F1" w14:textId="77777777" w:rsidR="00A76BCE" w:rsidRDefault="00A76BCE" w:rsidP="004966EC">
            <w:pPr>
              <w:keepNext/>
              <w:keepLines/>
              <w:jc w:val="center"/>
            </w:pPr>
            <w:r>
              <w:t>1</w:t>
            </w:r>
          </w:p>
        </w:tc>
        <w:tc>
          <w:tcPr>
            <w:tcW w:w="1085" w:type="dxa"/>
          </w:tcPr>
          <w:p w14:paraId="392F58BB" w14:textId="77777777" w:rsidR="00A76BCE" w:rsidRDefault="00A76BCE" w:rsidP="004966EC">
            <w:pPr>
              <w:keepNext/>
              <w:keepLines/>
              <w:jc w:val="center"/>
            </w:pPr>
            <w:r>
              <w:t>0</w:t>
            </w:r>
          </w:p>
        </w:tc>
        <w:tc>
          <w:tcPr>
            <w:tcW w:w="1245" w:type="dxa"/>
          </w:tcPr>
          <w:p w14:paraId="686BD227" w14:textId="77777777" w:rsidR="00A76BCE" w:rsidRDefault="00A76BCE" w:rsidP="004966EC">
            <w:pPr>
              <w:keepNext/>
              <w:keepLines/>
              <w:jc w:val="center"/>
            </w:pPr>
            <w:r>
              <w:t>0</w:t>
            </w:r>
          </w:p>
        </w:tc>
        <w:tc>
          <w:tcPr>
            <w:tcW w:w="2273" w:type="dxa"/>
          </w:tcPr>
          <w:p w14:paraId="0B6A024E" w14:textId="77777777" w:rsidR="00A76BCE" w:rsidRDefault="00A76BCE" w:rsidP="004966EC">
            <w:pPr>
              <w:keepNext/>
              <w:keepLines/>
              <w:jc w:val="left"/>
            </w:pPr>
            <w:r>
              <w:t>Card and History Only</w:t>
            </w:r>
          </w:p>
        </w:tc>
        <w:tc>
          <w:tcPr>
            <w:tcW w:w="0" w:type="auto"/>
          </w:tcPr>
          <w:p w14:paraId="2CDD8ED9" w14:textId="5CAFB353" w:rsidR="00A76BCE" w:rsidRDefault="00A76BCE" w:rsidP="004966EC">
            <w:pPr>
              <w:keepNext/>
              <w:keepLines/>
              <w:jc w:val="left"/>
            </w:pPr>
            <w:r>
              <w:t xml:space="preserve">Data from EPI registers is ignored, even if it is present in the </w:t>
            </w:r>
            <w:r w:rsidR="00585C4E">
              <w:t xml:space="preserve">RIHC </w:t>
            </w:r>
            <w:r>
              <w:t>dataset</w:t>
            </w:r>
          </w:p>
        </w:tc>
      </w:tr>
      <w:tr w:rsidR="000D0FC5" w14:paraId="5113A1B1" w14:textId="4ABDE47C" w:rsidTr="00AB2880">
        <w:trPr>
          <w:trHeight w:val="242"/>
          <w:jc w:val="center"/>
        </w:trPr>
        <w:tc>
          <w:tcPr>
            <w:tcW w:w="1085" w:type="dxa"/>
          </w:tcPr>
          <w:p w14:paraId="49B1A342" w14:textId="77777777" w:rsidR="00A76BCE" w:rsidRDefault="00A76BCE" w:rsidP="004966EC">
            <w:pPr>
              <w:keepNext/>
              <w:keepLines/>
              <w:jc w:val="center"/>
            </w:pPr>
            <w:r>
              <w:t>0</w:t>
            </w:r>
          </w:p>
        </w:tc>
        <w:tc>
          <w:tcPr>
            <w:tcW w:w="1085" w:type="dxa"/>
          </w:tcPr>
          <w:p w14:paraId="3ED108BF" w14:textId="77777777" w:rsidR="00A76BCE" w:rsidRDefault="00A76BCE" w:rsidP="004966EC">
            <w:pPr>
              <w:keepNext/>
              <w:keepLines/>
              <w:jc w:val="center"/>
            </w:pPr>
            <w:r>
              <w:t>1</w:t>
            </w:r>
          </w:p>
        </w:tc>
        <w:tc>
          <w:tcPr>
            <w:tcW w:w="1245" w:type="dxa"/>
          </w:tcPr>
          <w:p w14:paraId="74496532" w14:textId="77777777" w:rsidR="00A76BCE" w:rsidRDefault="00A76BCE" w:rsidP="004966EC">
            <w:pPr>
              <w:keepNext/>
              <w:keepLines/>
              <w:jc w:val="center"/>
            </w:pPr>
            <w:r>
              <w:t>0</w:t>
            </w:r>
          </w:p>
        </w:tc>
        <w:tc>
          <w:tcPr>
            <w:tcW w:w="2273" w:type="dxa"/>
          </w:tcPr>
          <w:p w14:paraId="3EBC18E3" w14:textId="77777777" w:rsidR="00A76BCE" w:rsidRDefault="00A76BCE" w:rsidP="004966EC">
            <w:pPr>
              <w:keepNext/>
              <w:keepLines/>
              <w:jc w:val="left"/>
            </w:pPr>
            <w:r>
              <w:t>Card or History or Register</w:t>
            </w:r>
          </w:p>
        </w:tc>
        <w:tc>
          <w:tcPr>
            <w:tcW w:w="0" w:type="auto"/>
          </w:tcPr>
          <w:p w14:paraId="06A76B4B" w14:textId="5B7F673E" w:rsidR="00A76BCE" w:rsidRDefault="00AB2880" w:rsidP="004966EC">
            <w:pPr>
              <w:keepNext/>
              <w:keepLines/>
              <w:jc w:val="left"/>
            </w:pPr>
            <w:r>
              <w:t>There ma</w:t>
            </w:r>
            <w:r w:rsidR="00A76BCE">
              <w:t xml:space="preserve">y be records with data from </w:t>
            </w:r>
            <w:r w:rsidR="00A76BCE">
              <w:rPr>
                <w:u w:val="single"/>
              </w:rPr>
              <w:t>both</w:t>
            </w:r>
            <w:r w:rsidR="00A76BCE">
              <w:t xml:space="preserve"> card and register.  In that case, the indicators set the final outco</w:t>
            </w:r>
            <w:r>
              <w:t>me</w:t>
            </w:r>
            <w:r w:rsidR="00A76BCE">
              <w:t xml:space="preserve"> to whichever </w:t>
            </w:r>
            <w:r>
              <w:t>record</w:t>
            </w:r>
            <w:r w:rsidR="00A76BCE">
              <w:t xml:space="preserve"> (card or register) is more favorable to the vaccination program.  In other words, it gives the benefit of the doubt to the program and assumes that the source that documents a good outcome is correct</w:t>
            </w:r>
            <w:r w:rsidR="00585C4E">
              <w:t>.</w:t>
            </w:r>
            <w:r w:rsidR="00A76BCE">
              <w:t xml:space="preserve">  </w:t>
            </w:r>
          </w:p>
        </w:tc>
      </w:tr>
      <w:tr w:rsidR="000D0FC5" w14:paraId="57007D8B" w14:textId="5FCBBE56" w:rsidTr="00AB2880">
        <w:trPr>
          <w:trHeight w:val="956"/>
          <w:jc w:val="center"/>
        </w:trPr>
        <w:tc>
          <w:tcPr>
            <w:tcW w:w="1085" w:type="dxa"/>
          </w:tcPr>
          <w:p w14:paraId="792EEC59" w14:textId="77777777" w:rsidR="00A76BCE" w:rsidRDefault="00A76BCE" w:rsidP="004966EC">
            <w:pPr>
              <w:keepNext/>
              <w:keepLines/>
              <w:jc w:val="center"/>
            </w:pPr>
            <w:r>
              <w:t>0</w:t>
            </w:r>
          </w:p>
        </w:tc>
        <w:tc>
          <w:tcPr>
            <w:tcW w:w="1085" w:type="dxa"/>
          </w:tcPr>
          <w:p w14:paraId="182E0580" w14:textId="77777777" w:rsidR="00A76BCE" w:rsidRDefault="00A76BCE" w:rsidP="004966EC">
            <w:pPr>
              <w:keepNext/>
              <w:keepLines/>
              <w:jc w:val="center"/>
            </w:pPr>
            <w:r>
              <w:t>0</w:t>
            </w:r>
          </w:p>
        </w:tc>
        <w:tc>
          <w:tcPr>
            <w:tcW w:w="1245" w:type="dxa"/>
          </w:tcPr>
          <w:p w14:paraId="3895BA05" w14:textId="77777777" w:rsidR="00A76BCE" w:rsidRDefault="00A76BCE" w:rsidP="004966EC">
            <w:pPr>
              <w:keepNext/>
              <w:keepLines/>
              <w:jc w:val="center"/>
            </w:pPr>
            <w:r>
              <w:t>1</w:t>
            </w:r>
          </w:p>
        </w:tc>
        <w:tc>
          <w:tcPr>
            <w:tcW w:w="2273" w:type="dxa"/>
          </w:tcPr>
          <w:p w14:paraId="630E2655" w14:textId="7A1050ED" w:rsidR="00A76BCE" w:rsidRDefault="00841F5C" w:rsidP="004966EC">
            <w:pPr>
              <w:keepNext/>
              <w:keepLines/>
              <w:jc w:val="left"/>
            </w:pPr>
            <w:r>
              <w:t>Card and</w:t>
            </w:r>
            <w:r w:rsidR="00A76BCE">
              <w:t xml:space="preserve"> History </w:t>
            </w:r>
            <w:r w:rsidR="00070205">
              <w:t>if card was seen</w:t>
            </w:r>
            <w:r w:rsidR="00590075">
              <w:t>;</w:t>
            </w:r>
          </w:p>
          <w:p w14:paraId="30E186E3" w14:textId="77777777" w:rsidR="00A76BCE" w:rsidRDefault="00A76BCE" w:rsidP="004966EC">
            <w:pPr>
              <w:keepNext/>
              <w:keepLines/>
              <w:jc w:val="left"/>
            </w:pPr>
            <w:r>
              <w:t>Register and History for those without Cards</w:t>
            </w:r>
          </w:p>
        </w:tc>
        <w:tc>
          <w:tcPr>
            <w:tcW w:w="0" w:type="auto"/>
          </w:tcPr>
          <w:p w14:paraId="00292621" w14:textId="59AB5BE9" w:rsidR="00A76BCE" w:rsidRDefault="00A76BCE" w:rsidP="004966EC">
            <w:pPr>
              <w:keepNext/>
              <w:keepLines/>
              <w:jc w:val="left"/>
            </w:pPr>
            <w:r>
              <w:t>Only looks at data for the register for respondents who did not furnish a card.  If the survey team happens to collect register data for a respondent who also has card data, the register data will be ignored.</w:t>
            </w:r>
          </w:p>
        </w:tc>
      </w:tr>
    </w:tbl>
    <w:p w14:paraId="0EFE0BC0" w14:textId="16FC82B0" w:rsidR="00590075" w:rsidRDefault="00511179" w:rsidP="00801C96">
      <w:pPr>
        <w:jc w:val="left"/>
      </w:pPr>
      <w:r>
        <w:t xml:space="preserve">  </w:t>
      </w:r>
    </w:p>
    <w:p w14:paraId="4842F72F" w14:textId="386F18EA" w:rsidR="00A76BCE" w:rsidRDefault="004966EC" w:rsidP="004E0895">
      <w:r>
        <w:t>For example, for the indicator for</w:t>
      </w:r>
      <w:r w:rsidR="00511179">
        <w:t xml:space="preserve"> </w:t>
      </w:r>
      <w:r w:rsidR="00891A66">
        <w:t xml:space="preserve">valid </w:t>
      </w:r>
      <w:r w:rsidR="00511179">
        <w:t xml:space="preserve">vaccination </w:t>
      </w:r>
      <w:r>
        <w:t>coverage (RI_COVG_02),</w:t>
      </w:r>
      <w:r w:rsidR="00891A66">
        <w:t xml:space="preserve"> if the card shows that the child received the dose too early to be valid, but the register date indicates that it was valid, then the </w:t>
      </w:r>
      <w:r w:rsidR="00511179">
        <w:t>outcome variables</w:t>
      </w:r>
      <w:r w:rsidR="005B5C66">
        <w:t xml:space="preserve"> are listed below for each RI_RECORDS_SOUGHT option:</w:t>
      </w:r>
    </w:p>
    <w:p w14:paraId="386BEDF9" w14:textId="2D88FBFF" w:rsidR="009D548F" w:rsidRPr="002442C9" w:rsidRDefault="009D548F" w:rsidP="009D548F">
      <w:pPr>
        <w:pStyle w:val="Heading5"/>
      </w:pPr>
      <w:bookmarkStart w:id="38" w:name="_Toc64229109"/>
      <w:r w:rsidRPr="002442C9">
        <w:t xml:space="preserve">Table </w:t>
      </w:r>
      <w:r>
        <w:t>3-2</w:t>
      </w:r>
      <w:r w:rsidR="007B27DE">
        <w:t>.  How RI_RECORDS inputs affect the main valid dose outcome (RI_COVG_02)</w:t>
      </w:r>
      <w:bookmarkEnd w:id="38"/>
    </w:p>
    <w:tbl>
      <w:tblPr>
        <w:tblStyle w:val="TableGrid"/>
        <w:tblW w:w="9614" w:type="dxa"/>
        <w:tblLook w:val="04A0" w:firstRow="1" w:lastRow="0" w:firstColumn="1" w:lastColumn="0" w:noHBand="0" w:noVBand="1"/>
      </w:tblPr>
      <w:tblGrid>
        <w:gridCol w:w="1492"/>
        <w:gridCol w:w="660"/>
        <w:gridCol w:w="2064"/>
        <w:gridCol w:w="2529"/>
        <w:gridCol w:w="2869"/>
      </w:tblGrid>
      <w:tr w:rsidR="005B5C66" w:rsidRPr="00644A45" w14:paraId="6241B41C" w14:textId="4E14DD89" w:rsidTr="002A7D48">
        <w:trPr>
          <w:trHeight w:val="692"/>
        </w:trPr>
        <w:tc>
          <w:tcPr>
            <w:tcW w:w="1492" w:type="dxa"/>
            <w:shd w:val="clear" w:color="auto" w:fill="D9D9D9" w:themeFill="background1" w:themeFillShade="D9"/>
          </w:tcPr>
          <w:p w14:paraId="3734BFA9" w14:textId="0D2CD7A5" w:rsidR="005B5C66" w:rsidRPr="00644A45" w:rsidRDefault="005B5C66" w:rsidP="005B5C66">
            <w:pPr>
              <w:jc w:val="left"/>
              <w:rPr>
                <w:bCs/>
              </w:rPr>
            </w:pPr>
            <w:r w:rsidRPr="00644A45">
              <w:rPr>
                <w:bCs/>
              </w:rPr>
              <w:t>RI RECORDS SOUGHT</w:t>
            </w:r>
          </w:p>
        </w:tc>
        <w:tc>
          <w:tcPr>
            <w:tcW w:w="660" w:type="dxa"/>
            <w:shd w:val="clear" w:color="auto" w:fill="D9D9D9" w:themeFill="background1" w:themeFillShade="D9"/>
          </w:tcPr>
          <w:p w14:paraId="7DA98717" w14:textId="39FCF37D" w:rsidR="005B5C66" w:rsidRPr="00644A45" w:rsidRDefault="005B5C66" w:rsidP="005B5C66">
            <w:pPr>
              <w:jc w:val="left"/>
              <w:rPr>
                <w:bCs/>
              </w:rPr>
            </w:pPr>
            <w:r w:rsidRPr="00644A45">
              <w:rPr>
                <w:bCs/>
              </w:rPr>
              <w:t>Card</w:t>
            </w:r>
            <w:r w:rsidR="00357B0C">
              <w:rPr>
                <w:bCs/>
              </w:rPr>
              <w:t xml:space="preserve"> Seen</w:t>
            </w:r>
          </w:p>
        </w:tc>
        <w:tc>
          <w:tcPr>
            <w:tcW w:w="2064" w:type="dxa"/>
            <w:shd w:val="clear" w:color="auto" w:fill="D9D9D9" w:themeFill="background1" w:themeFillShade="D9"/>
          </w:tcPr>
          <w:p w14:paraId="6BB06F3E" w14:textId="407A81BF" w:rsidR="005B5C66" w:rsidRPr="00644A45" w:rsidRDefault="007B27DE" w:rsidP="005B5C66">
            <w:pPr>
              <w:jc w:val="left"/>
              <w:rPr>
                <w:bCs/>
              </w:rPr>
            </w:pPr>
            <w:r w:rsidRPr="00644A45">
              <w:rPr>
                <w:bCs/>
              </w:rPr>
              <w:t>V</w:t>
            </w:r>
            <w:r w:rsidR="005B5C66" w:rsidRPr="00644A45">
              <w:rPr>
                <w:bCs/>
              </w:rPr>
              <w:t>alid_dose_by_card</w:t>
            </w:r>
          </w:p>
        </w:tc>
        <w:tc>
          <w:tcPr>
            <w:tcW w:w="2529" w:type="dxa"/>
            <w:shd w:val="clear" w:color="auto" w:fill="D9D9D9" w:themeFill="background1" w:themeFillShade="D9"/>
          </w:tcPr>
          <w:p w14:paraId="6AA8A152" w14:textId="6D71FF0B" w:rsidR="005B5C66" w:rsidRPr="00644A45" w:rsidRDefault="005B5C66" w:rsidP="005B5C66">
            <w:pPr>
              <w:jc w:val="left"/>
              <w:rPr>
                <w:bCs/>
              </w:rPr>
            </w:pPr>
            <w:r w:rsidRPr="00644A45">
              <w:rPr>
                <w:bCs/>
              </w:rPr>
              <w:t>Valid_dose_by_register</w:t>
            </w:r>
          </w:p>
        </w:tc>
        <w:tc>
          <w:tcPr>
            <w:tcW w:w="2869" w:type="dxa"/>
            <w:shd w:val="clear" w:color="auto" w:fill="D9D9D9" w:themeFill="background1" w:themeFillShade="D9"/>
          </w:tcPr>
          <w:p w14:paraId="0E32C270" w14:textId="5F95EA7E" w:rsidR="005B5C66" w:rsidRPr="00644A45" w:rsidRDefault="005B5C66" w:rsidP="005B5C66">
            <w:pPr>
              <w:jc w:val="left"/>
              <w:rPr>
                <w:bCs/>
              </w:rPr>
            </w:pPr>
            <w:r w:rsidRPr="00644A45">
              <w:rPr>
                <w:bCs/>
              </w:rPr>
              <w:t xml:space="preserve">Valid_dose_to_analyze </w:t>
            </w:r>
            <w:r w:rsidR="00357B0C">
              <w:rPr>
                <w:bCs/>
              </w:rPr>
              <w:br/>
            </w:r>
            <w:r w:rsidRPr="00644A45">
              <w:rPr>
                <w:bCs/>
              </w:rPr>
              <w:t>(main outcome)</w:t>
            </w:r>
          </w:p>
        </w:tc>
      </w:tr>
      <w:tr w:rsidR="005B5C66" w14:paraId="1C5DD9BC" w14:textId="4C5A0DB1" w:rsidTr="007B27DE">
        <w:trPr>
          <w:trHeight w:val="295"/>
        </w:trPr>
        <w:tc>
          <w:tcPr>
            <w:tcW w:w="1492" w:type="dxa"/>
          </w:tcPr>
          <w:p w14:paraId="0DA7708A" w14:textId="4EA38959" w:rsidR="005B5C66" w:rsidRDefault="005B5C66" w:rsidP="005B5C66">
            <w:pPr>
              <w:jc w:val="left"/>
            </w:pPr>
            <w:r>
              <w:t>FOR_ALL</w:t>
            </w:r>
          </w:p>
        </w:tc>
        <w:tc>
          <w:tcPr>
            <w:tcW w:w="660" w:type="dxa"/>
          </w:tcPr>
          <w:p w14:paraId="6B9513DB" w14:textId="6FB126A6" w:rsidR="005B5C66" w:rsidRDefault="005B5C66" w:rsidP="005B5C66">
            <w:pPr>
              <w:jc w:val="left"/>
            </w:pPr>
            <w:r>
              <w:t>Yes</w:t>
            </w:r>
          </w:p>
        </w:tc>
        <w:tc>
          <w:tcPr>
            <w:tcW w:w="2064" w:type="dxa"/>
          </w:tcPr>
          <w:p w14:paraId="51279B77" w14:textId="141D0A45" w:rsidR="005B5C66" w:rsidRDefault="005B5C66" w:rsidP="005B5C66">
            <w:pPr>
              <w:jc w:val="left"/>
            </w:pPr>
            <w:r>
              <w:t>Invalid dose</w:t>
            </w:r>
          </w:p>
        </w:tc>
        <w:tc>
          <w:tcPr>
            <w:tcW w:w="2529" w:type="dxa"/>
          </w:tcPr>
          <w:p w14:paraId="7783F513" w14:textId="391FBC5A" w:rsidR="005B5C66" w:rsidRDefault="005B5C66" w:rsidP="005B5C66">
            <w:pPr>
              <w:jc w:val="left"/>
            </w:pPr>
            <w:r>
              <w:t>Valid dose</w:t>
            </w:r>
          </w:p>
        </w:tc>
        <w:tc>
          <w:tcPr>
            <w:tcW w:w="2869" w:type="dxa"/>
          </w:tcPr>
          <w:p w14:paraId="13595701" w14:textId="1AE213F6" w:rsidR="005B5C66" w:rsidRDefault="005B5C66" w:rsidP="005B5C66">
            <w:pPr>
              <w:jc w:val="left"/>
            </w:pPr>
            <w:r>
              <w:t>Valid dose (from register)</w:t>
            </w:r>
          </w:p>
        </w:tc>
      </w:tr>
      <w:tr w:rsidR="005B5C66" w14:paraId="07BBA28C" w14:textId="656B8240" w:rsidTr="007B27DE">
        <w:trPr>
          <w:trHeight w:val="295"/>
        </w:trPr>
        <w:tc>
          <w:tcPr>
            <w:tcW w:w="1492" w:type="dxa"/>
          </w:tcPr>
          <w:p w14:paraId="04E0A923" w14:textId="6EB191AB" w:rsidR="005B5C66" w:rsidRDefault="005B5C66" w:rsidP="005B5C66">
            <w:pPr>
              <w:jc w:val="left"/>
            </w:pPr>
            <w:r>
              <w:t>NOT_SOUGHT</w:t>
            </w:r>
          </w:p>
        </w:tc>
        <w:tc>
          <w:tcPr>
            <w:tcW w:w="660" w:type="dxa"/>
          </w:tcPr>
          <w:p w14:paraId="39C56713" w14:textId="47FC09AE" w:rsidR="005B5C66" w:rsidRDefault="005B5C66" w:rsidP="005B5C66">
            <w:pPr>
              <w:jc w:val="left"/>
            </w:pPr>
            <w:r>
              <w:t>Yes</w:t>
            </w:r>
          </w:p>
        </w:tc>
        <w:tc>
          <w:tcPr>
            <w:tcW w:w="2064" w:type="dxa"/>
          </w:tcPr>
          <w:p w14:paraId="6510290E" w14:textId="68D3EBF0" w:rsidR="005B5C66" w:rsidRDefault="005B5C66" w:rsidP="005B5C66">
            <w:pPr>
              <w:jc w:val="left"/>
            </w:pPr>
            <w:r>
              <w:t>Invalid dose</w:t>
            </w:r>
          </w:p>
        </w:tc>
        <w:tc>
          <w:tcPr>
            <w:tcW w:w="2529" w:type="dxa"/>
          </w:tcPr>
          <w:p w14:paraId="3803E02B" w14:textId="250F4D1A" w:rsidR="005B5C66" w:rsidRDefault="005B5C66" w:rsidP="005B5C66">
            <w:pPr>
              <w:jc w:val="left"/>
            </w:pPr>
            <w:r>
              <w:t>n/a</w:t>
            </w:r>
          </w:p>
        </w:tc>
        <w:tc>
          <w:tcPr>
            <w:tcW w:w="2869" w:type="dxa"/>
          </w:tcPr>
          <w:p w14:paraId="79E7CA46" w14:textId="566844DC" w:rsidR="005B5C66" w:rsidRDefault="005B5C66" w:rsidP="005B5C66">
            <w:pPr>
              <w:jc w:val="left"/>
            </w:pPr>
            <w:r>
              <w:t>Invalid dose (from card)</w:t>
            </w:r>
          </w:p>
        </w:tc>
      </w:tr>
      <w:tr w:rsidR="005B5C66" w14:paraId="27FBBEDA" w14:textId="4C47CC73" w:rsidTr="007B27DE">
        <w:trPr>
          <w:trHeight w:val="285"/>
        </w:trPr>
        <w:tc>
          <w:tcPr>
            <w:tcW w:w="1492" w:type="dxa"/>
          </w:tcPr>
          <w:p w14:paraId="2E796677" w14:textId="5629BCFB" w:rsidR="005B5C66" w:rsidRDefault="005B5C66" w:rsidP="005B5C66">
            <w:pPr>
              <w:jc w:val="left"/>
            </w:pPr>
            <w:r>
              <w:t>IF_NO_CARD</w:t>
            </w:r>
          </w:p>
        </w:tc>
        <w:tc>
          <w:tcPr>
            <w:tcW w:w="660" w:type="dxa"/>
          </w:tcPr>
          <w:p w14:paraId="025CAF5D" w14:textId="76B3F77C" w:rsidR="005B5C66" w:rsidRDefault="005B5C66" w:rsidP="005B5C66">
            <w:pPr>
              <w:jc w:val="left"/>
            </w:pPr>
            <w:r>
              <w:t>No</w:t>
            </w:r>
          </w:p>
        </w:tc>
        <w:tc>
          <w:tcPr>
            <w:tcW w:w="2064" w:type="dxa"/>
          </w:tcPr>
          <w:p w14:paraId="38C024E1" w14:textId="6B6FFFD3" w:rsidR="005B5C66" w:rsidRDefault="005B5C66" w:rsidP="005B5C66">
            <w:pPr>
              <w:jc w:val="left"/>
            </w:pPr>
            <w:r>
              <w:t>n/a</w:t>
            </w:r>
          </w:p>
        </w:tc>
        <w:tc>
          <w:tcPr>
            <w:tcW w:w="2529" w:type="dxa"/>
          </w:tcPr>
          <w:p w14:paraId="3E539805" w14:textId="37160A1D" w:rsidR="005B5C66" w:rsidRDefault="005B5C66" w:rsidP="005B5C66">
            <w:pPr>
              <w:jc w:val="left"/>
            </w:pPr>
            <w:r>
              <w:t>Valid dose</w:t>
            </w:r>
          </w:p>
        </w:tc>
        <w:tc>
          <w:tcPr>
            <w:tcW w:w="2869" w:type="dxa"/>
          </w:tcPr>
          <w:p w14:paraId="29B6C170" w14:textId="52959786" w:rsidR="005B5C66" w:rsidRDefault="005B5C66" w:rsidP="005B5C66">
            <w:pPr>
              <w:jc w:val="left"/>
            </w:pPr>
            <w:r>
              <w:t>Valid dose (from register)</w:t>
            </w:r>
          </w:p>
        </w:tc>
      </w:tr>
      <w:tr w:rsidR="005B5C66" w14:paraId="51DB352E" w14:textId="77777777" w:rsidTr="007B27DE">
        <w:trPr>
          <w:trHeight w:val="285"/>
        </w:trPr>
        <w:tc>
          <w:tcPr>
            <w:tcW w:w="1492" w:type="dxa"/>
          </w:tcPr>
          <w:p w14:paraId="6F020B8E" w14:textId="04EE4C54" w:rsidR="005B5C66" w:rsidRDefault="005B5C66" w:rsidP="005B5C66">
            <w:pPr>
              <w:jc w:val="left"/>
            </w:pPr>
            <w:r>
              <w:t>IF_NO_CARD</w:t>
            </w:r>
          </w:p>
        </w:tc>
        <w:tc>
          <w:tcPr>
            <w:tcW w:w="660" w:type="dxa"/>
          </w:tcPr>
          <w:p w14:paraId="3C8238DA" w14:textId="6C7AACEB" w:rsidR="005B5C66" w:rsidRDefault="005B5C66" w:rsidP="005B5C66">
            <w:pPr>
              <w:jc w:val="left"/>
            </w:pPr>
            <w:r>
              <w:t>Yes</w:t>
            </w:r>
          </w:p>
        </w:tc>
        <w:tc>
          <w:tcPr>
            <w:tcW w:w="2064" w:type="dxa"/>
          </w:tcPr>
          <w:p w14:paraId="6ACBDD2F" w14:textId="42B5AB67" w:rsidR="005B5C66" w:rsidRDefault="005B5C66" w:rsidP="005B5C66">
            <w:pPr>
              <w:jc w:val="left"/>
            </w:pPr>
            <w:r>
              <w:t>Invalid dose</w:t>
            </w:r>
          </w:p>
        </w:tc>
        <w:tc>
          <w:tcPr>
            <w:tcW w:w="2529" w:type="dxa"/>
          </w:tcPr>
          <w:p w14:paraId="29F133AF" w14:textId="651BBD6E" w:rsidR="005B5C66" w:rsidRDefault="005B5C66" w:rsidP="005B5C66">
            <w:pPr>
              <w:jc w:val="left"/>
            </w:pPr>
            <w:r>
              <w:t>Valid dose</w:t>
            </w:r>
          </w:p>
        </w:tc>
        <w:tc>
          <w:tcPr>
            <w:tcW w:w="2869" w:type="dxa"/>
          </w:tcPr>
          <w:p w14:paraId="255891B9" w14:textId="4E3B4F2D" w:rsidR="005B5C66" w:rsidRDefault="005B5C66" w:rsidP="005B5C66">
            <w:pPr>
              <w:jc w:val="left"/>
            </w:pPr>
            <w:r>
              <w:t>Invalid dose (from card)</w:t>
            </w:r>
          </w:p>
        </w:tc>
      </w:tr>
    </w:tbl>
    <w:p w14:paraId="756F96E1" w14:textId="57A58815" w:rsidR="00891A66" w:rsidRPr="00891A66" w:rsidRDefault="001D2E41" w:rsidP="004E0895">
      <w:pPr>
        <w:spacing w:before="160"/>
      </w:pPr>
      <w:r>
        <w:t>Changing which of the</w:t>
      </w:r>
      <w:r w:rsidR="008702AA">
        <w:t>se three inputs</w:t>
      </w:r>
      <w:r>
        <w:t xml:space="preserve"> is set to 1 </w:t>
      </w:r>
      <w:r w:rsidR="009E2AAE">
        <w:t>will</w:t>
      </w:r>
      <w:r>
        <w:t xml:space="preserve"> affect the results of the final indicator</w:t>
      </w:r>
      <w:r w:rsidR="00357B0C">
        <w:t xml:space="preserve">.  The final indicator is sometimes recorded with a variable that uses the suffix </w:t>
      </w:r>
      <w:r>
        <w:t>“to</w:t>
      </w:r>
      <w:r w:rsidR="00E81C20">
        <w:t>_</w:t>
      </w:r>
      <w:r>
        <w:t>analyze”</w:t>
      </w:r>
      <w:r w:rsidR="00357B0C">
        <w:t xml:space="preserve"> and </w:t>
      </w:r>
      <w:r w:rsidR="009E41DE">
        <w:t>is</w:t>
      </w:r>
      <w:r>
        <w:t xml:space="preserve"> often saved in </w:t>
      </w:r>
      <w:r w:rsidR="00DC6F31">
        <w:t>a</w:t>
      </w:r>
      <w:r>
        <w:t xml:space="preserve"> </w:t>
      </w:r>
      <w:r>
        <w:lastRenderedPageBreak/>
        <w:t xml:space="preserve">database with the abbreviation “_a_” in its filename. </w:t>
      </w:r>
      <w:r w:rsidR="00590075">
        <w:t xml:space="preserve"> Chapter 6 contains detailed information about individual indicators.  </w:t>
      </w:r>
    </w:p>
    <w:p w14:paraId="3C11BB2F" w14:textId="5B2BC317" w:rsidR="00B956C7" w:rsidRDefault="00E01327" w:rsidP="00B956C7">
      <w:pPr>
        <w:pStyle w:val="Heading2"/>
      </w:pPr>
      <w:bookmarkStart w:id="39" w:name="_Toc437990050"/>
      <w:bookmarkStart w:id="40" w:name="_Toc64229046"/>
      <w:r>
        <w:t>3.</w:t>
      </w:r>
      <w:r w:rsidR="007377B4">
        <w:t>4</w:t>
      </w:r>
      <w:r>
        <w:t xml:space="preserve">  </w:t>
      </w:r>
      <w:r w:rsidR="00B956C7">
        <w:t>Analysis Metadata and Options</w:t>
      </w:r>
      <w:bookmarkEnd w:id="39"/>
      <w:r w:rsidR="00390536">
        <w:t xml:space="preserve"> (goes in Block D)</w:t>
      </w:r>
      <w:bookmarkEnd w:id="40"/>
    </w:p>
    <w:p w14:paraId="0B091C9A" w14:textId="1072B567" w:rsidR="009F4645" w:rsidRDefault="009F4645" w:rsidP="009F4645">
      <w:pPr>
        <w:pStyle w:val="Heading3"/>
      </w:pPr>
      <w:r>
        <w:t>Lists of Doses</w:t>
      </w:r>
    </w:p>
    <w:p w14:paraId="244532AC" w14:textId="77777777" w:rsidR="008E724D" w:rsidRDefault="005234C1" w:rsidP="004E0895">
      <w:r>
        <w:t xml:space="preserve">The user must specify the names of the </w:t>
      </w:r>
      <w:r w:rsidR="00094AC9">
        <w:t>doses in the coverage analysis</w:t>
      </w:r>
      <w:r>
        <w:t>.  This is accomplish</w:t>
      </w:r>
      <w:r w:rsidR="00094AC9">
        <w:t xml:space="preserve">ed in </w:t>
      </w:r>
      <w:r w:rsidR="008E724D">
        <w:t>three</w:t>
      </w:r>
      <w:r w:rsidR="00094AC9">
        <w:t xml:space="preserve"> steps in the control program.  </w:t>
      </w:r>
    </w:p>
    <w:p w14:paraId="7DC3951A" w14:textId="344DDF68" w:rsidR="005234C1" w:rsidRDefault="00094AC9" w:rsidP="00801C96">
      <w:pPr>
        <w:jc w:val="left"/>
      </w:pPr>
      <w:r>
        <w:t>First, specify the name</w:t>
      </w:r>
      <w:r w:rsidR="000362C0">
        <w:t>s</w:t>
      </w:r>
      <w:r>
        <w:t xml:space="preserve"> of the single dose vaccines:</w:t>
      </w:r>
    </w:p>
    <w:p w14:paraId="3338B87F" w14:textId="5D68E12C" w:rsidR="005234C1" w:rsidRDefault="005234C1" w:rsidP="00801C96">
      <w:pPr>
        <w:ind w:left="720"/>
        <w:contextualSpacing/>
        <w:jc w:val="left"/>
        <w:rPr>
          <w:rFonts w:ascii="Courier New" w:hAnsi="Courier New" w:cs="Courier New"/>
        </w:rPr>
      </w:pPr>
      <w:r>
        <w:rPr>
          <w:rFonts w:ascii="Courier New" w:hAnsi="Courier New" w:cs="Courier New"/>
        </w:rPr>
        <w:t>vcqi_global</w:t>
      </w:r>
      <w:r w:rsidRPr="005234C1">
        <w:rPr>
          <w:rFonts w:ascii="Courier New" w:hAnsi="Courier New" w:cs="Courier New"/>
        </w:rPr>
        <w:t xml:space="preserve"> RI_SINGLE_DOSE_LIST  BCG HEPB OPV0 IPV MCV1 YF</w:t>
      </w:r>
    </w:p>
    <w:p w14:paraId="621178A6" w14:textId="77777777" w:rsidR="00094AC9" w:rsidRPr="005234C1" w:rsidRDefault="00094AC9" w:rsidP="00801C96">
      <w:pPr>
        <w:ind w:left="720"/>
        <w:contextualSpacing/>
        <w:jc w:val="left"/>
        <w:rPr>
          <w:rFonts w:ascii="Courier New" w:hAnsi="Courier New" w:cs="Courier New"/>
        </w:rPr>
      </w:pPr>
    </w:p>
    <w:p w14:paraId="5CCCC6C5" w14:textId="65248E86" w:rsidR="00094AC9" w:rsidRDefault="00094AC9" w:rsidP="004E0895">
      <w:r>
        <w:t>The doses can be listed in</w:t>
      </w:r>
      <w:r w:rsidR="00F82DC6">
        <w:t xml:space="preserve"> any order and in</w:t>
      </w:r>
      <w:r w:rsidR="00181111">
        <w:t xml:space="preserve"> either upper or lower case.</w:t>
      </w:r>
      <w:r>
        <w:t xml:space="preserve">  The </w:t>
      </w:r>
      <w:r w:rsidR="00181111">
        <w:t xml:space="preserve">spelling of </w:t>
      </w:r>
      <w:r>
        <w:t xml:space="preserve">dose names must correspond exactly to those in the schedule scalars and the date and tick variable names in the </w:t>
      </w:r>
      <w:r w:rsidR="008A771F">
        <w:t xml:space="preserve">RI and RIHC </w:t>
      </w:r>
      <w:r>
        <w:t>dataset</w:t>
      </w:r>
      <w:r w:rsidR="008A771F">
        <w:t>s</w:t>
      </w:r>
      <w:r>
        <w:t>.</w:t>
      </w:r>
    </w:p>
    <w:p w14:paraId="0D70CE68" w14:textId="0D310539" w:rsidR="00476D8C" w:rsidRDefault="00476D8C" w:rsidP="00476D8C">
      <w:pPr>
        <w:jc w:val="left"/>
      </w:pPr>
      <w:r>
        <w:t xml:space="preserve">Next, specify the name of </w:t>
      </w:r>
      <w:r w:rsidR="00D21D92">
        <w:t>any</w:t>
      </w:r>
      <w:r>
        <w:t xml:space="preserve"> two-dose vaccines:</w:t>
      </w:r>
    </w:p>
    <w:p w14:paraId="3BAB295F" w14:textId="4FEA5485" w:rsidR="00476D8C" w:rsidRDefault="00476D8C" w:rsidP="00476D8C">
      <w:pPr>
        <w:ind w:left="720"/>
        <w:contextualSpacing/>
        <w:jc w:val="left"/>
        <w:rPr>
          <w:rFonts w:ascii="Courier New" w:hAnsi="Courier New" w:cs="Courier New"/>
        </w:rPr>
      </w:pPr>
      <w:r>
        <w:rPr>
          <w:rFonts w:ascii="Courier New" w:hAnsi="Courier New" w:cs="Courier New"/>
        </w:rPr>
        <w:t>vcqi_</w:t>
      </w:r>
      <w:r w:rsidRPr="00094AC9">
        <w:rPr>
          <w:rFonts w:ascii="Courier New" w:hAnsi="Courier New" w:cs="Courier New"/>
        </w:rPr>
        <w:t>global RI</w:t>
      </w:r>
      <w:r>
        <w:rPr>
          <w:rFonts w:ascii="Courier New" w:hAnsi="Courier New" w:cs="Courier New"/>
        </w:rPr>
        <w:t>_MULTI_</w:t>
      </w:r>
      <w:r w:rsidR="00D21D92">
        <w:rPr>
          <w:rFonts w:ascii="Courier New" w:hAnsi="Courier New" w:cs="Courier New"/>
        </w:rPr>
        <w:t>2</w:t>
      </w:r>
      <w:r>
        <w:rPr>
          <w:rFonts w:ascii="Courier New" w:hAnsi="Courier New" w:cs="Courier New"/>
        </w:rPr>
        <w:t>_DOSE_LIST</w:t>
      </w:r>
      <w:r w:rsidRPr="00094AC9">
        <w:rPr>
          <w:rFonts w:ascii="Courier New" w:hAnsi="Courier New" w:cs="Courier New"/>
        </w:rPr>
        <w:t xml:space="preserve"> ROTA</w:t>
      </w:r>
    </w:p>
    <w:p w14:paraId="305F0731" w14:textId="77777777" w:rsidR="00476D8C" w:rsidRDefault="00476D8C" w:rsidP="00476D8C">
      <w:pPr>
        <w:contextualSpacing/>
        <w:jc w:val="left"/>
        <w:rPr>
          <w:rFonts w:ascii="Courier New" w:hAnsi="Courier New" w:cs="Courier New"/>
        </w:rPr>
      </w:pPr>
    </w:p>
    <w:p w14:paraId="2F6E57F2" w14:textId="39409EA0" w:rsidR="00D21D92" w:rsidRPr="007C7169" w:rsidRDefault="00D21D92" w:rsidP="004E0895">
      <w:pPr>
        <w:rPr>
          <w:bCs/>
        </w:rPr>
      </w:pPr>
      <w:r w:rsidRPr="007C7169">
        <w:rPr>
          <w:bCs/>
        </w:rPr>
        <w:t>For this global macro you should not specify numbers on the end of the dose names.  Do not list ROTA1 and ROTA2; simply list ROTA and VCQI will know that there is a 1 and 2.</w:t>
      </w:r>
      <w:r w:rsidR="000B723C" w:rsidRPr="007C7169">
        <w:rPr>
          <w:bCs/>
        </w:rPr>
        <w:t xml:space="preserve">  If there are no two-dose vaccines in the schedule, leave the list blank.</w:t>
      </w:r>
    </w:p>
    <w:p w14:paraId="354E9333" w14:textId="1158E9C8" w:rsidR="00476D8C" w:rsidRPr="007C7169" w:rsidRDefault="00476D8C" w:rsidP="00476D8C">
      <w:pPr>
        <w:jc w:val="left"/>
        <w:rPr>
          <w:bCs/>
        </w:rPr>
      </w:pPr>
      <w:r w:rsidRPr="007C7169">
        <w:rPr>
          <w:bCs/>
        </w:rPr>
        <w:t xml:space="preserve">Next, specify the name of </w:t>
      </w:r>
      <w:r w:rsidR="00D21D92" w:rsidRPr="007C7169">
        <w:rPr>
          <w:bCs/>
        </w:rPr>
        <w:t>any</w:t>
      </w:r>
      <w:r w:rsidRPr="007C7169">
        <w:rPr>
          <w:bCs/>
        </w:rPr>
        <w:t xml:space="preserve"> three-dose vaccines:</w:t>
      </w:r>
    </w:p>
    <w:p w14:paraId="2271D8DB" w14:textId="0B376896" w:rsidR="00476D8C" w:rsidRPr="007C7169" w:rsidRDefault="00476D8C" w:rsidP="00476D8C">
      <w:pPr>
        <w:ind w:left="720"/>
        <w:contextualSpacing/>
        <w:jc w:val="left"/>
        <w:rPr>
          <w:rFonts w:ascii="Courier New" w:hAnsi="Courier New" w:cs="Courier New"/>
          <w:bCs/>
        </w:rPr>
      </w:pPr>
      <w:r w:rsidRPr="007C7169">
        <w:rPr>
          <w:rFonts w:ascii="Courier New" w:hAnsi="Courier New" w:cs="Courier New"/>
          <w:bCs/>
        </w:rPr>
        <w:t xml:space="preserve">vcqi_global RI_MULTI_3_DOSE_LIST PENTA PCV OPV </w:t>
      </w:r>
    </w:p>
    <w:p w14:paraId="04990E6C" w14:textId="77777777" w:rsidR="00476D8C" w:rsidRPr="007C7169" w:rsidRDefault="00476D8C" w:rsidP="00476D8C">
      <w:pPr>
        <w:contextualSpacing/>
        <w:jc w:val="left"/>
        <w:rPr>
          <w:rFonts w:ascii="Courier New" w:hAnsi="Courier New" w:cs="Courier New"/>
          <w:bCs/>
        </w:rPr>
      </w:pPr>
    </w:p>
    <w:p w14:paraId="1484E77D" w14:textId="2A800232" w:rsidR="00094AC9" w:rsidRPr="007C7169" w:rsidRDefault="005A7D17" w:rsidP="004E0895">
      <w:pPr>
        <w:rPr>
          <w:bCs/>
        </w:rPr>
      </w:pPr>
      <w:r w:rsidRPr="007C7169">
        <w:rPr>
          <w:bCs/>
        </w:rPr>
        <w:t>F</w:t>
      </w:r>
      <w:r w:rsidR="00C64B91" w:rsidRPr="007C7169">
        <w:rPr>
          <w:bCs/>
        </w:rPr>
        <w:t xml:space="preserve">or this global macro </w:t>
      </w:r>
      <w:r w:rsidR="00094AC9" w:rsidRPr="007C7169">
        <w:rPr>
          <w:bCs/>
        </w:rPr>
        <w:t>you should not specify numbers on the end</w:t>
      </w:r>
      <w:r w:rsidR="00C64B91" w:rsidRPr="007C7169">
        <w:rPr>
          <w:bCs/>
        </w:rPr>
        <w:t xml:space="preserve"> of the dose names</w:t>
      </w:r>
      <w:r w:rsidR="00094AC9" w:rsidRPr="007C7169">
        <w:rPr>
          <w:bCs/>
        </w:rPr>
        <w:t>.  Do not list PENTA1 PENTA2 PENTA3</w:t>
      </w:r>
      <w:r w:rsidR="005B4429" w:rsidRPr="007C7169">
        <w:rPr>
          <w:bCs/>
        </w:rPr>
        <w:t xml:space="preserve">; </w:t>
      </w:r>
      <w:r w:rsidR="00094AC9" w:rsidRPr="007C7169">
        <w:rPr>
          <w:bCs/>
        </w:rPr>
        <w:t>simply list PENTA and VCQI will know that there is a 1, 2, and 3 dose.</w:t>
      </w:r>
    </w:p>
    <w:p w14:paraId="690BEC1D" w14:textId="6402EEF4" w:rsidR="00FD63AD" w:rsidRDefault="00FD63AD" w:rsidP="004E0895">
      <w:pPr>
        <w:pBdr>
          <w:top w:val="double" w:sz="4" w:space="1" w:color="auto"/>
          <w:left w:val="double" w:sz="4" w:space="4" w:color="auto"/>
          <w:bottom w:val="double" w:sz="4" w:space="1" w:color="auto"/>
          <w:right w:val="double" w:sz="4" w:space="4" w:color="auto"/>
        </w:pBdr>
        <w:rPr>
          <w:bCs/>
        </w:rPr>
      </w:pPr>
      <w:r w:rsidRPr="007C7169">
        <w:rPr>
          <w:bCs/>
        </w:rPr>
        <w:t>It is recommended to list all doses here</w:t>
      </w:r>
      <w:r w:rsidR="00B73558" w:rsidRPr="007C7169">
        <w:rPr>
          <w:bCs/>
        </w:rPr>
        <w:t xml:space="preserve"> that appear in the survey questionnaire</w:t>
      </w:r>
      <w:r w:rsidRPr="007C7169">
        <w:rPr>
          <w:bCs/>
        </w:rPr>
        <w:t xml:space="preserve">.  In some </w:t>
      </w:r>
      <w:r w:rsidR="00EA4008" w:rsidRPr="007C7169">
        <w:rPr>
          <w:bCs/>
        </w:rPr>
        <w:t>cases,</w:t>
      </w:r>
      <w:r w:rsidRPr="007C7169">
        <w:rPr>
          <w:bCs/>
        </w:rPr>
        <w:t xml:space="preserve"> you might do a limited analysis of a short list of doses and </w:t>
      </w:r>
      <w:r w:rsidR="005C71B8" w:rsidRPr="007C7169">
        <w:rPr>
          <w:bCs/>
        </w:rPr>
        <w:t xml:space="preserve">you might </w:t>
      </w:r>
      <w:r w:rsidRPr="007C7169">
        <w:rPr>
          <w:bCs/>
        </w:rPr>
        <w:t>be tempted to shorten these lists to</w:t>
      </w:r>
      <w:r w:rsidR="005C71B8" w:rsidRPr="007C7169">
        <w:rPr>
          <w:bCs/>
        </w:rPr>
        <w:t xml:space="preserve"> include only</w:t>
      </w:r>
      <w:r w:rsidRPr="007C7169">
        <w:rPr>
          <w:bCs/>
        </w:rPr>
        <w:t xml:space="preserve"> the doses of interest</w:t>
      </w:r>
      <w:r w:rsidR="005C71B8" w:rsidRPr="007C7169">
        <w:rPr>
          <w:bCs/>
        </w:rPr>
        <w:t xml:space="preserve"> so VCQI will run faster.  B</w:t>
      </w:r>
      <w:r w:rsidRPr="007C7169">
        <w:rPr>
          <w:bCs/>
        </w:rPr>
        <w:t xml:space="preserve">ut doing so may affect what you are able to calculate in that analysis.  </w:t>
      </w:r>
      <w:r w:rsidR="005C71B8" w:rsidRPr="007C7169">
        <w:rPr>
          <w:bCs/>
        </w:rPr>
        <w:t>If you exclude a dose from this list, no information about its coverage will be available in any of the indicators.  And i</w:t>
      </w:r>
      <w:r w:rsidRPr="007C7169">
        <w:rPr>
          <w:bCs/>
        </w:rPr>
        <w:t xml:space="preserve">t will be important, in particular, to list all doses </w:t>
      </w:r>
      <w:r w:rsidR="005C71B8" w:rsidRPr="007C7169">
        <w:rPr>
          <w:bCs/>
        </w:rPr>
        <w:t>from</w:t>
      </w:r>
      <w:r w:rsidRPr="007C7169">
        <w:rPr>
          <w:bCs/>
        </w:rPr>
        <w:t xml:space="preserve"> the survey when calculat</w:t>
      </w:r>
      <w:r w:rsidR="001D46BD" w:rsidRPr="007C7169">
        <w:rPr>
          <w:bCs/>
        </w:rPr>
        <w:t>ing</w:t>
      </w:r>
      <w:r w:rsidRPr="007C7169">
        <w:rPr>
          <w:bCs/>
        </w:rPr>
        <w:t xml:space="preserve"> indicators </w:t>
      </w:r>
      <w:r w:rsidR="00E81C20" w:rsidRPr="007C7169">
        <w:rPr>
          <w:bCs/>
        </w:rPr>
        <w:t>that summarize</w:t>
      </w:r>
      <w:r w:rsidRPr="007C7169">
        <w:rPr>
          <w:bCs/>
        </w:rPr>
        <w:t xml:space="preserve"> missed opportunities for simultaneous vaccination (</w:t>
      </w:r>
      <w:r w:rsidR="00AA7022" w:rsidRPr="007C7169">
        <w:rPr>
          <w:bCs/>
        </w:rPr>
        <w:t>RI_QUAL_07B</w:t>
      </w:r>
      <w:r w:rsidRPr="007C7169">
        <w:rPr>
          <w:bCs/>
        </w:rPr>
        <w:t>, RI_</w:t>
      </w:r>
      <w:r w:rsidR="00AA7022" w:rsidRPr="007C7169">
        <w:rPr>
          <w:bCs/>
        </w:rPr>
        <w:t>QUAL</w:t>
      </w:r>
      <w:r w:rsidRPr="007C7169">
        <w:rPr>
          <w:bCs/>
        </w:rPr>
        <w:t>_08 and RI_</w:t>
      </w:r>
      <w:r w:rsidR="00AA7022" w:rsidRPr="007C7169">
        <w:rPr>
          <w:bCs/>
        </w:rPr>
        <w:t>QUAL</w:t>
      </w:r>
      <w:r w:rsidRPr="007C7169">
        <w:rPr>
          <w:bCs/>
        </w:rPr>
        <w:t>_09).</w:t>
      </w:r>
    </w:p>
    <w:p w14:paraId="05FDD8FA" w14:textId="77777777" w:rsidR="00EA4008" w:rsidRDefault="00EA4008" w:rsidP="00FD63AD">
      <w:pPr>
        <w:jc w:val="left"/>
        <w:rPr>
          <w:bCs/>
        </w:rPr>
      </w:pPr>
    </w:p>
    <w:p w14:paraId="5B0ABA7C" w14:textId="73930B30" w:rsidR="007C7169" w:rsidRPr="0083058F" w:rsidRDefault="007C7169" w:rsidP="004E0895">
      <w:pPr>
        <w:pBdr>
          <w:top w:val="double" w:sz="4" w:space="1" w:color="auto"/>
          <w:left w:val="double" w:sz="4" w:space="4" w:color="auto"/>
          <w:bottom w:val="double" w:sz="4" w:space="1" w:color="auto"/>
          <w:right w:val="double" w:sz="4" w:space="4" w:color="auto"/>
        </w:pBdr>
      </w:pPr>
      <w:r>
        <w:rPr>
          <w:bCs/>
        </w:rPr>
        <w:t>If the immunization schedule in your country has vaccine series with more than three doses, you will need to specify the name in the RI_MULTI_3_DOSE_LIST and then list doses 4 (and later, if applicable) in the RI_SINGLE_DOSE_LIST.</w:t>
      </w:r>
      <w:r w:rsidR="0083058F">
        <w:rPr>
          <w:bCs/>
        </w:rPr>
        <w:t xml:space="preserve">  When calculating whether dose 4 was valid or not, VCQI will </w:t>
      </w:r>
      <w:r w:rsidR="0083058F">
        <w:rPr>
          <w:bCs/>
          <w:u w:val="single"/>
        </w:rPr>
        <w:t>not</w:t>
      </w:r>
      <w:r w:rsidR="0083058F">
        <w:t xml:space="preserve"> take into consideration whether doses 1-3 were valid, so you may want to correspond with the VCQI software developers concerning how to interpret or confirm outcomes for doses 4 and after.</w:t>
      </w:r>
    </w:p>
    <w:p w14:paraId="283D6E1B" w14:textId="77777777" w:rsidR="00F934F9" w:rsidRDefault="00F934F9">
      <w:pPr>
        <w:rPr>
          <w:rFonts w:asciiTheme="majorHAnsi" w:eastAsiaTheme="majorEastAsia" w:hAnsiTheme="majorHAnsi" w:cstheme="majorBidi"/>
          <w:b/>
          <w:spacing w:val="4"/>
          <w:sz w:val="24"/>
          <w:szCs w:val="24"/>
        </w:rPr>
      </w:pPr>
      <w:r>
        <w:br w:type="page"/>
      </w:r>
    </w:p>
    <w:p w14:paraId="1414114B" w14:textId="7C3F6CCA" w:rsidR="00B135F9" w:rsidRDefault="00B135F9" w:rsidP="009F4645">
      <w:pPr>
        <w:pStyle w:val="Heading3"/>
      </w:pPr>
      <w:r>
        <w:lastRenderedPageBreak/>
        <w:t>List of Stratum Levels</w:t>
      </w:r>
    </w:p>
    <w:p w14:paraId="2FBBE9AC" w14:textId="08344D61" w:rsidR="00B135F9" w:rsidRDefault="00B135F9" w:rsidP="001324C6">
      <w:pPr>
        <w:jc w:val="left"/>
      </w:pPr>
      <w:r>
        <w:t>The user specifies which level of strata should appear in tables and plots and datasets using syntax like this in Block D:</w:t>
      </w:r>
    </w:p>
    <w:p w14:paraId="24085067"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SHOW_LEVEL_1_ALONE         0</w:t>
      </w:r>
    </w:p>
    <w:p w14:paraId="6E013C68"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SHOW_LEVEL_2_ALONE         0</w:t>
      </w:r>
    </w:p>
    <w:p w14:paraId="40775C70" w14:textId="766C0BED" w:rsidR="00B135F9" w:rsidRPr="00B135F9" w:rsidRDefault="00B135F9" w:rsidP="00B135F9">
      <w:pPr>
        <w:ind w:left="720"/>
        <w:contextualSpacing/>
        <w:rPr>
          <w:rFonts w:ascii="Courier New" w:hAnsi="Courier New" w:cs="Courier New"/>
        </w:rPr>
      </w:pPr>
      <w:r w:rsidRPr="00B135F9">
        <w:rPr>
          <w:rFonts w:ascii="Courier New" w:hAnsi="Courier New" w:cs="Courier New"/>
        </w:rPr>
        <w:t xml:space="preserve">vcqi_global SHOW_LEVEL_3_ALONE         </w:t>
      </w:r>
      <w:r w:rsidR="00B918B5">
        <w:rPr>
          <w:rFonts w:ascii="Courier New" w:hAnsi="Courier New" w:cs="Courier New"/>
        </w:rPr>
        <w:t>1</w:t>
      </w:r>
      <w:r w:rsidRPr="00B135F9">
        <w:rPr>
          <w:rFonts w:ascii="Courier New" w:hAnsi="Courier New" w:cs="Courier New"/>
        </w:rPr>
        <w:t xml:space="preserve"> </w:t>
      </w:r>
    </w:p>
    <w:p w14:paraId="74345DF1" w14:textId="0F600880" w:rsidR="00F934F9" w:rsidRPr="00B135F9" w:rsidRDefault="00F934F9" w:rsidP="00F934F9">
      <w:pPr>
        <w:ind w:left="720"/>
        <w:contextualSpacing/>
        <w:rPr>
          <w:rFonts w:ascii="Courier New" w:hAnsi="Courier New" w:cs="Courier New"/>
        </w:rPr>
      </w:pPr>
      <w:r w:rsidRPr="00B135F9">
        <w:rPr>
          <w:rFonts w:ascii="Courier New" w:hAnsi="Courier New" w:cs="Courier New"/>
        </w:rPr>
        <w:t>vcqi_global SHOW_LEVEL_</w:t>
      </w:r>
      <w:r>
        <w:rPr>
          <w:rFonts w:ascii="Courier New" w:hAnsi="Courier New" w:cs="Courier New"/>
        </w:rPr>
        <w:t>4</w:t>
      </w:r>
      <w:r w:rsidRPr="00B135F9">
        <w:rPr>
          <w:rFonts w:ascii="Courier New" w:hAnsi="Courier New" w:cs="Courier New"/>
        </w:rPr>
        <w:t xml:space="preserve">_ALONE         0 </w:t>
      </w:r>
    </w:p>
    <w:p w14:paraId="3E221BDD"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SHOW_LEVELS_2_3_TOGETHER   0</w:t>
      </w:r>
    </w:p>
    <w:p w14:paraId="3D93CBB2" w14:textId="77777777" w:rsidR="00B135F9" w:rsidRPr="00B135F9" w:rsidRDefault="00B135F9" w:rsidP="00B135F9">
      <w:pPr>
        <w:ind w:left="720"/>
        <w:contextualSpacing/>
        <w:rPr>
          <w:rFonts w:ascii="Courier New" w:hAnsi="Courier New" w:cs="Courier New"/>
        </w:rPr>
      </w:pPr>
    </w:p>
    <w:p w14:paraId="69FA4068" w14:textId="23CB0CB8" w:rsidR="00B135F9" w:rsidRPr="00B135F9" w:rsidRDefault="00B135F9" w:rsidP="00B135F9">
      <w:pPr>
        <w:ind w:left="720"/>
        <w:contextualSpacing/>
        <w:rPr>
          <w:rFonts w:ascii="Courier New" w:hAnsi="Courier New" w:cs="Courier New"/>
        </w:rPr>
      </w:pPr>
      <w:r w:rsidRPr="00B135F9">
        <w:rPr>
          <w:rFonts w:ascii="Courier New" w:hAnsi="Courier New" w:cs="Courier New"/>
        </w:rPr>
        <w:t xml:space="preserve">vcqi_global SHOW_LEVELS_1_4_TOGETHER   </w:t>
      </w:r>
      <w:r w:rsidR="00B918B5">
        <w:rPr>
          <w:rFonts w:ascii="Courier New" w:hAnsi="Courier New" w:cs="Courier New"/>
        </w:rPr>
        <w:t>0</w:t>
      </w:r>
    </w:p>
    <w:p w14:paraId="4085C054"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SHOW_LEVELS_2_4_TOGETHER   0</w:t>
      </w:r>
    </w:p>
    <w:p w14:paraId="66303B98" w14:textId="77777777" w:rsidR="00B135F9" w:rsidRPr="00B135F9" w:rsidRDefault="00B135F9" w:rsidP="00B135F9">
      <w:pPr>
        <w:ind w:left="720"/>
        <w:contextualSpacing/>
        <w:rPr>
          <w:rFonts w:ascii="Courier New" w:hAnsi="Courier New" w:cs="Courier New"/>
        </w:rPr>
      </w:pPr>
      <w:r w:rsidRPr="00B135F9">
        <w:rPr>
          <w:rFonts w:ascii="Courier New" w:hAnsi="Courier New" w:cs="Courier New"/>
        </w:rPr>
        <w:t>vcqi_global SHOW_LEVELS_3_4_TOGETHER   0</w:t>
      </w:r>
    </w:p>
    <w:p w14:paraId="59892454" w14:textId="6B24816A" w:rsidR="00B135F9" w:rsidRDefault="00B135F9" w:rsidP="00B135F9">
      <w:pPr>
        <w:ind w:left="720"/>
        <w:rPr>
          <w:rFonts w:ascii="Courier New" w:hAnsi="Courier New" w:cs="Courier New"/>
        </w:rPr>
      </w:pPr>
      <w:r w:rsidRPr="00B135F9">
        <w:rPr>
          <w:rFonts w:ascii="Courier New" w:hAnsi="Courier New" w:cs="Courier New"/>
        </w:rPr>
        <w:t xml:space="preserve">vcqi_global SHOW_LEVELS_2_3_4_TOGETHER </w:t>
      </w:r>
      <w:r w:rsidR="00B918B5">
        <w:rPr>
          <w:rFonts w:ascii="Courier New" w:hAnsi="Courier New" w:cs="Courier New"/>
        </w:rPr>
        <w:t>0</w:t>
      </w:r>
    </w:p>
    <w:p w14:paraId="2EE034D0" w14:textId="52B869C4" w:rsidR="00E37BDE" w:rsidRDefault="00E37BDE" w:rsidP="004E0895">
      <w:r>
        <w:t>Annex B describes several common combinations of 0’s and 1’s for these parameters and how they affect the tables and plots.</w:t>
      </w:r>
    </w:p>
    <w:p w14:paraId="4A295E80" w14:textId="478405D2" w:rsidR="00B135F9" w:rsidRDefault="00B135F9" w:rsidP="004E0895">
      <w:r>
        <w:t xml:space="preserve">If the user asks for output only for LEVEL 1, then VCQI will only calculate outcomes for LEVEL 1.  If the user asks for output for several levels, VCQI will calculate outcomes for all levels that are requested.  The selection here affects not only the tables and plots, but also the databases of results.  </w:t>
      </w:r>
    </w:p>
    <w:p w14:paraId="26A870F5" w14:textId="6264B4AC" w:rsidR="00B135F9" w:rsidRPr="00B135F9" w:rsidRDefault="00B135F9" w:rsidP="004E0895">
      <w:r>
        <w:t>In these globals, the word “TOGETHER” can be interpreted to mean “NESTED”.  The results for the lower levels will be nested underneath results from the appropriate higher level.  See Annex B.</w:t>
      </w:r>
    </w:p>
    <w:p w14:paraId="5847A946" w14:textId="4F2EC61D" w:rsidR="009F4645" w:rsidRDefault="00F82DC6" w:rsidP="009F4645">
      <w:pPr>
        <w:pStyle w:val="Heading3"/>
      </w:pPr>
      <w:r>
        <w:t xml:space="preserve">Options </w:t>
      </w:r>
      <w:r w:rsidR="009F4645">
        <w:t>for Individual Indicators</w:t>
      </w:r>
      <w:r w:rsidR="008657B8">
        <w:t xml:space="preserve"> (goes in Block F)</w:t>
      </w:r>
    </w:p>
    <w:p w14:paraId="114DA233" w14:textId="4C1B776E" w:rsidR="0027364F" w:rsidRDefault="0027364F" w:rsidP="004E0895">
      <w:r>
        <w:t>See sections on DESC_01</w:t>
      </w:r>
      <w:r w:rsidR="00181111">
        <w:t xml:space="preserve"> in Chapter 6</w:t>
      </w:r>
      <w:r>
        <w:t xml:space="preserve"> for how to </w:t>
      </w:r>
      <w:r w:rsidR="007C7489">
        <w:t xml:space="preserve">run the analysis that </w:t>
      </w:r>
      <w:r>
        <w:t>describe</w:t>
      </w:r>
      <w:r w:rsidR="007C7489">
        <w:t>s</w:t>
      </w:r>
      <w:r>
        <w:t xml:space="preserve"> the </w:t>
      </w:r>
      <w:r w:rsidR="007C7489">
        <w:t>RI</w:t>
      </w:r>
      <w:r>
        <w:t xml:space="preserve"> dataset.</w:t>
      </w:r>
    </w:p>
    <w:p w14:paraId="6A543393" w14:textId="21C8E094" w:rsidR="0027364F" w:rsidRDefault="0027364F" w:rsidP="004E0895">
      <w:r>
        <w:t>See sections on DESC_0</w:t>
      </w:r>
      <w:r w:rsidR="00C272F4">
        <w:t>2</w:t>
      </w:r>
      <w:r>
        <w:t xml:space="preserve"> and DESC_03 </w:t>
      </w:r>
      <w:r w:rsidR="00181111">
        <w:t xml:space="preserve">in Chapter 6 </w:t>
      </w:r>
      <w:r>
        <w:t>for how to summarize responses to multiple-choice questions.</w:t>
      </w:r>
    </w:p>
    <w:p w14:paraId="325C571F" w14:textId="0B8D6375" w:rsidR="00AE08F4" w:rsidRDefault="00AE08F4" w:rsidP="004E0895">
      <w:r>
        <w:t>The user specifies a title, subtitle, and as many footnotes as they like for the Excel worksheet that holds the indicator output.  These are specified using global macros in the control program.  For example, the following code specifies the title and two footnotes for the RI_COVG_01 indicator.  It specifies an empty subtitle.  (The footnotes are long and wrap onto several lines each in this document but they are each specified on a single</w:t>
      </w:r>
      <w:r w:rsidR="0093558C">
        <w:t xml:space="preserve"> long</w:t>
      </w:r>
      <w:r>
        <w:t xml:space="preserve"> line of Stata code</w:t>
      </w:r>
      <w:r w:rsidR="0093558C">
        <w:t xml:space="preserve"> in the sample control program that comes with VCQI</w:t>
      </w:r>
      <w:r>
        <w:t>.)</w:t>
      </w:r>
    </w:p>
    <w:p w14:paraId="1CDE72B3" w14:textId="77777777" w:rsidR="00AE08F4" w:rsidRPr="00AE08F4" w:rsidRDefault="00AE08F4" w:rsidP="00AE08F4">
      <w:pPr>
        <w:jc w:val="left"/>
        <w:rPr>
          <w:rFonts w:ascii="Courier New" w:hAnsi="Courier New" w:cs="Courier New"/>
        </w:rPr>
      </w:pPr>
      <w:r>
        <w:tab/>
      </w:r>
      <w:r w:rsidRPr="00AE08F4">
        <w:rPr>
          <w:rFonts w:ascii="Courier New" w:hAnsi="Courier New" w:cs="Courier New"/>
        </w:rPr>
        <w:t>vcqi_global RI_COVG_01_TO_TITLE    Crude Coverage</w:t>
      </w:r>
    </w:p>
    <w:p w14:paraId="4BF196DA" w14:textId="06BB8D4F" w:rsidR="00AE08F4" w:rsidRPr="00AE08F4" w:rsidRDefault="00AE08F4" w:rsidP="00AE08F4">
      <w:pPr>
        <w:jc w:val="left"/>
        <w:rPr>
          <w:rFonts w:ascii="Courier New" w:hAnsi="Courier New" w:cs="Courier New"/>
        </w:rPr>
      </w:pPr>
      <w:r w:rsidRPr="00AE08F4">
        <w:rPr>
          <w:rFonts w:ascii="Courier New" w:hAnsi="Courier New" w:cs="Courier New"/>
        </w:rPr>
        <w:tab/>
        <w:t>vcqi_global RI_COVG_01_TO_SUBTITLE</w:t>
      </w:r>
    </w:p>
    <w:p w14:paraId="0E34F660" w14:textId="6B4F5061" w:rsidR="00AE08F4" w:rsidRPr="00AE08F4" w:rsidRDefault="00AE08F4" w:rsidP="00AE08F4">
      <w:pPr>
        <w:ind w:left="720"/>
        <w:jc w:val="left"/>
        <w:rPr>
          <w:rFonts w:ascii="Courier New" w:hAnsi="Courier New" w:cs="Courier New"/>
        </w:rPr>
      </w:pPr>
      <w:r w:rsidRPr="00AE08F4">
        <w:rPr>
          <w:rFonts w:ascii="Courier New" w:hAnsi="Courier New" w:cs="Courier New"/>
        </w:rPr>
        <w:t>vcqi_global RI_COVG_01</w:t>
      </w:r>
      <w:r w:rsidR="00DB73E4">
        <w:rPr>
          <w:rFonts w:ascii="Courier New" w:hAnsi="Courier New" w:cs="Courier New"/>
        </w:rPr>
        <w:t>_TO_FOOTNOTE</w:t>
      </w:r>
      <w:r w:rsidRPr="00AE08F4">
        <w:rPr>
          <w:rFonts w:ascii="Courier New" w:hAnsi="Courier New" w:cs="Courier New"/>
        </w:rPr>
        <w:t>_1  Abbreviations: CI=Confidence Interval; LCB=Lower Confidence Bound; UCB=Upper Confidence Bound; DEFF=Design Effect; ICC=Intracluster Correlation Coefficient</w:t>
      </w:r>
    </w:p>
    <w:p w14:paraId="55371161" w14:textId="6D45DF5D" w:rsidR="00AE08F4" w:rsidRDefault="00AE08F4" w:rsidP="00AE08F4">
      <w:pPr>
        <w:ind w:left="720"/>
        <w:jc w:val="left"/>
        <w:rPr>
          <w:rFonts w:ascii="Courier New" w:hAnsi="Courier New" w:cs="Courier New"/>
        </w:rPr>
      </w:pPr>
      <w:r w:rsidRPr="00AE08F4">
        <w:rPr>
          <w:rFonts w:ascii="Courier New" w:hAnsi="Courier New" w:cs="Courier New"/>
        </w:rPr>
        <w:t>vcqi_global RI_COVG_01</w:t>
      </w:r>
      <w:r w:rsidR="00DB73E4">
        <w:rPr>
          <w:rFonts w:ascii="Courier New" w:hAnsi="Courier New" w:cs="Courier New"/>
        </w:rPr>
        <w:t>_TO_FOOTNOTE</w:t>
      </w:r>
      <w:r w:rsidRPr="00AE08F4">
        <w:rPr>
          <w:rFonts w:ascii="Courier New" w:hAnsi="Courier New" w:cs="Courier New"/>
        </w:rPr>
        <w:t>_2  Note: This measure is a population estimate that incorporates survey weights.  The CI, LCB and UCB are calculated with software that take the complex survey design into account.</w:t>
      </w:r>
    </w:p>
    <w:p w14:paraId="3DA59927" w14:textId="2336F1FA" w:rsidR="00AE08F4" w:rsidRDefault="00AE08F4" w:rsidP="004E0895">
      <w:r>
        <w:lastRenderedPageBreak/>
        <w:t xml:space="preserve">Footnotes are numbered </w:t>
      </w:r>
      <w:r w:rsidR="009B7243">
        <w:t>sequentially,</w:t>
      </w:r>
      <w:r>
        <w:t xml:space="preserve"> and you may specify as many footnote</w:t>
      </w:r>
      <w:r w:rsidR="00F70341">
        <w:t>s</w:t>
      </w:r>
      <w:r>
        <w:t xml:space="preserve"> for a single measure as you wish.</w:t>
      </w:r>
      <w:r w:rsidR="00320286">
        <w:t xml:space="preserve">  It is important not to skip any numbers</w:t>
      </w:r>
      <w:r w:rsidR="00E7717A">
        <w:t>. B</w:t>
      </w:r>
      <w:r w:rsidR="00320286">
        <w:t>egin with 1 and increase by 1 up to the number that you wish to list.</w:t>
      </w:r>
    </w:p>
    <w:p w14:paraId="2B1C1722" w14:textId="7794085E" w:rsidR="00F70341" w:rsidRPr="00B918B5" w:rsidRDefault="00F70341" w:rsidP="004E0895">
      <w:pPr>
        <w:pBdr>
          <w:top w:val="double" w:sz="4" w:space="1" w:color="auto"/>
          <w:left w:val="double" w:sz="4" w:space="4" w:color="auto"/>
          <w:bottom w:val="double" w:sz="4" w:space="1" w:color="auto"/>
          <w:right w:val="double" w:sz="4" w:space="4" w:color="auto"/>
        </w:pBdr>
        <w:rPr>
          <w:bCs/>
        </w:rPr>
      </w:pPr>
      <w:r w:rsidRPr="00B918B5">
        <w:rPr>
          <w:bCs/>
        </w:rPr>
        <w:t>If you skip a number when specifying footnotes (</w:t>
      </w:r>
      <w:r w:rsidR="005B4429" w:rsidRPr="00B918B5">
        <w:rPr>
          <w:bCs/>
        </w:rPr>
        <w:t>e.g., 1, 2, 4, and 5</w:t>
      </w:r>
      <w:r w:rsidRPr="00B918B5">
        <w:rPr>
          <w:bCs/>
        </w:rPr>
        <w:t>) then VCQI will only list the footnotes from before the break (i.e., 1 and 2).</w:t>
      </w:r>
    </w:p>
    <w:p w14:paraId="122ECA75" w14:textId="681508DF" w:rsidR="00320286" w:rsidRPr="00AE08F4" w:rsidRDefault="00320286" w:rsidP="004E0895">
      <w:r>
        <w:t>Several indicators include some automatic footnotes, based on user inputs.  Th</w:t>
      </w:r>
      <w:r w:rsidR="00D47FDA">
        <w:t>e logic that produces these is laid out in Chapter 7.</w:t>
      </w:r>
    </w:p>
    <w:p w14:paraId="3B4B7F52" w14:textId="7948AEC7" w:rsidR="0027364F" w:rsidRDefault="0027364F" w:rsidP="004E0895">
      <w:r>
        <w:t>There are no special inputs or met</w:t>
      </w:r>
      <w:r w:rsidR="004546F5">
        <w:t>adata required to calculate RI_COVG_01-0</w:t>
      </w:r>
      <w:r w:rsidR="00680449">
        <w:t>2</w:t>
      </w:r>
      <w:r w:rsidR="004546F5">
        <w:t xml:space="preserve"> or RI_QUAL_01-02.  </w:t>
      </w:r>
      <w:r w:rsidR="007B149C">
        <w:t>Use the default titles and footnotes in the example control program, or specify new ones if you wish.</w:t>
      </w:r>
    </w:p>
    <w:p w14:paraId="0A09D513" w14:textId="5C067CF0" w:rsidR="004546F5" w:rsidRDefault="004546F5" w:rsidP="004E0895">
      <w:r>
        <w:t>The remaining indicators each require the user to specify one or more global macros to define precisely what to analyze and how.  See the individual descriptions of the indicators in later sections</w:t>
      </w:r>
      <w:r w:rsidR="00643665">
        <w:t xml:space="preserve"> of this document</w:t>
      </w:r>
      <w:r w:rsidR="00BE52E0">
        <w:t>.</w:t>
      </w:r>
    </w:p>
    <w:p w14:paraId="5A603C5D" w14:textId="7217CFB4" w:rsidR="0027364F" w:rsidRDefault="0027364F" w:rsidP="004E0895">
      <w:r>
        <w:t xml:space="preserve">See sections on </w:t>
      </w:r>
      <w:r w:rsidR="005C7B1A">
        <w:t>COVG_DIFF</w:t>
      </w:r>
      <w:r>
        <w:t xml:space="preserve">_01 and </w:t>
      </w:r>
      <w:r w:rsidR="005C7B1A">
        <w:t>COVG_DIFF</w:t>
      </w:r>
      <w:r>
        <w:t xml:space="preserve">_02 for how to test hypotheses about whether population levels of </w:t>
      </w:r>
      <w:r w:rsidR="00BE52E0">
        <w:t>RI</w:t>
      </w:r>
      <w:r>
        <w:t xml:space="preserve"> coverage differ a) between strata, or b) between sub-groups within a stratum, respectively.</w:t>
      </w:r>
    </w:p>
    <w:p w14:paraId="69EC45C8" w14:textId="77777777" w:rsidR="00BB71D6" w:rsidRDefault="0027364F" w:rsidP="004E0895">
      <w:r>
        <w:t xml:space="preserve">See Annex </w:t>
      </w:r>
      <w:r w:rsidR="00535E9F">
        <w:t>B</w:t>
      </w:r>
      <w:r>
        <w:t xml:space="preserve"> for details on how to control which strata appear in the Excel </w:t>
      </w:r>
      <w:r w:rsidR="002508CF">
        <w:t>output and the graphic figures.</w:t>
      </w:r>
      <w:bookmarkStart w:id="41" w:name="_Toc437990043"/>
    </w:p>
    <w:p w14:paraId="6BCB7419" w14:textId="77777777" w:rsidR="00D467D6" w:rsidRDefault="00D467D6" w:rsidP="00F71FC2">
      <w:pPr>
        <w:jc w:val="left"/>
      </w:pPr>
    </w:p>
    <w:p w14:paraId="1C365EAF" w14:textId="283DF422" w:rsidR="00D467D6" w:rsidRDefault="00D467D6" w:rsidP="00F71FC2">
      <w:pPr>
        <w:jc w:val="left"/>
        <w:sectPr w:rsidR="00D467D6" w:rsidSect="00FE34AB">
          <w:headerReference w:type="even" r:id="rId26"/>
          <w:headerReference w:type="default" r:id="rId27"/>
          <w:footerReference w:type="default" r:id="rId28"/>
          <w:pgSz w:w="12240" w:h="15840"/>
          <w:pgMar w:top="1440" w:right="1440" w:bottom="1440" w:left="1440" w:header="720" w:footer="720" w:gutter="0"/>
          <w:cols w:space="720"/>
          <w:docGrid w:linePitch="360"/>
        </w:sectPr>
      </w:pPr>
    </w:p>
    <w:p w14:paraId="599525D4" w14:textId="55B22555" w:rsidR="002D5959" w:rsidRDefault="002D5959" w:rsidP="002D5959">
      <w:pPr>
        <w:pStyle w:val="Heading1"/>
      </w:pPr>
      <w:bookmarkStart w:id="42" w:name="_Toc64229047"/>
      <w:r>
        <w:lastRenderedPageBreak/>
        <w:t>Chapter 4. Analy</w:t>
      </w:r>
      <w:r w:rsidR="006039E3">
        <w:t xml:space="preserve">zing </w:t>
      </w:r>
      <w:r w:rsidR="001337D7">
        <w:t>Tetanus Protection at Birth (TT)</w:t>
      </w:r>
      <w:r>
        <w:t xml:space="preserve"> Surveys</w:t>
      </w:r>
      <w:bookmarkEnd w:id="42"/>
    </w:p>
    <w:p w14:paraId="49D920F0" w14:textId="682A89D0" w:rsidR="002D5959" w:rsidRDefault="002D5959" w:rsidP="004E0895">
      <w:r>
        <w:t xml:space="preserve">Analysis of TT survey data is accomplished with a dedicated control program, copied from an example and modified to fit the user’s survey and dataset.  VCQI currently calculates a single measure from tetanus surveys </w:t>
      </w:r>
      <w:r w:rsidR="007B149C">
        <w:rPr>
          <w:i/>
        </w:rPr>
        <w:t>TT_COVG_01: P</w:t>
      </w:r>
      <w:r w:rsidRPr="00DF3D5A">
        <w:rPr>
          <w:i/>
        </w:rPr>
        <w:t>roportion of the children born in the last 12 months protected at birth from tetanus</w:t>
      </w:r>
      <w:r w:rsidR="00DE404D">
        <w:t>.</w:t>
      </w:r>
      <w:r>
        <w:t xml:space="preserve">  VCQI assumes that the survey dataset</w:t>
      </w:r>
      <w:r w:rsidR="007C7489">
        <w:t>s are</w:t>
      </w:r>
      <w:r>
        <w:t xml:space="preserve"> consistent with the </w:t>
      </w:r>
      <w:r w:rsidR="00B31304">
        <w:t>FVL</w:t>
      </w:r>
      <w:r>
        <w:t xml:space="preserve"> document</w:t>
      </w:r>
      <w:r w:rsidR="00DE404D">
        <w:t>, so you will need to rename</w:t>
      </w:r>
      <w:r w:rsidR="00951F99">
        <w:t xml:space="preserve"> and recode</w:t>
      </w:r>
      <w:r w:rsidR="00DE404D">
        <w:t xml:space="preserve"> all applicable variables accordingly</w:t>
      </w:r>
      <w:r w:rsidR="007B149C">
        <w:t xml:space="preserve"> before running VCQI.</w:t>
      </w:r>
    </w:p>
    <w:p w14:paraId="2EC270BE" w14:textId="6E5C4927" w:rsidR="004679DD" w:rsidRDefault="004679DD" w:rsidP="004679DD">
      <w:pPr>
        <w:pStyle w:val="Heading2"/>
      </w:pPr>
      <w:bookmarkStart w:id="43" w:name="_Toc64229048"/>
      <w:bookmarkStart w:id="44" w:name="_Toc437990040"/>
      <w:r>
        <w:t>4</w:t>
      </w:r>
      <w:r w:rsidRPr="004679DD">
        <w:t>.1 Dataset File Names (goes in Block D)</w:t>
      </w:r>
      <w:bookmarkEnd w:id="43"/>
    </w:p>
    <w:p w14:paraId="746BFCDE" w14:textId="77777777" w:rsidR="004679DD" w:rsidRPr="00B91631" w:rsidRDefault="004679DD" w:rsidP="004679DD">
      <w:r>
        <w:t xml:space="preserve">The first lines of code in Block D tell VCQI the names of the (up to 5) survey datasets.  </w:t>
      </w:r>
    </w:p>
    <w:p w14:paraId="6DD0B44D"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7AA1DE49" w14:textId="4BBE9BB4"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Code Block: </w:t>
      </w:r>
      <w:r>
        <w:rPr>
          <w:rFonts w:ascii="Courier New" w:hAnsi="Courier New" w:cs="Courier New"/>
        </w:rPr>
        <w:t>TT</w:t>
      </w:r>
      <w:r w:rsidRPr="00B91631">
        <w:rPr>
          <w:rFonts w:ascii="Courier New" w:hAnsi="Courier New" w:cs="Courier New"/>
        </w:rPr>
        <w:t>-D                                     (User may change)</w:t>
      </w:r>
    </w:p>
    <w:p w14:paraId="2ED9A183"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0372C133"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5B97E941"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6DDC3C73" w14:textId="77777777" w:rsidR="004679DD" w:rsidRPr="00B91631" w:rsidRDefault="004679DD" w:rsidP="004679DD">
      <w:pPr>
        <w:spacing w:line="240" w:lineRule="auto"/>
        <w:contextualSpacing/>
        <w:rPr>
          <w:rFonts w:ascii="Courier New" w:hAnsi="Courier New" w:cs="Courier New"/>
        </w:rPr>
      </w:pPr>
    </w:p>
    <w:p w14:paraId="7CCC372C" w14:textId="77777777" w:rsidR="004679DD" w:rsidRPr="004679DD" w:rsidRDefault="004679DD" w:rsidP="004679DD">
      <w:pPr>
        <w:spacing w:line="240" w:lineRule="auto"/>
        <w:contextualSpacing/>
        <w:rPr>
          <w:rFonts w:ascii="Courier New" w:hAnsi="Courier New" w:cs="Courier New"/>
        </w:rPr>
      </w:pPr>
      <w:r w:rsidRPr="004679DD">
        <w:rPr>
          <w:rFonts w:ascii="Courier New" w:hAnsi="Courier New" w:cs="Courier New"/>
        </w:rPr>
        <w:t>* Names of datasets that hold TT data</w:t>
      </w:r>
    </w:p>
    <w:p w14:paraId="416D9582" w14:textId="2E441DEF" w:rsidR="004679DD" w:rsidRPr="004679DD" w:rsidRDefault="004679DD" w:rsidP="004679DD">
      <w:pPr>
        <w:spacing w:line="240" w:lineRule="auto"/>
        <w:contextualSpacing/>
        <w:rPr>
          <w:rFonts w:ascii="Courier New" w:hAnsi="Courier New" w:cs="Courier New"/>
        </w:rPr>
      </w:pPr>
      <w:r w:rsidRPr="004679DD">
        <w:rPr>
          <w:rFonts w:ascii="Courier New" w:hAnsi="Courier New" w:cs="Courier New"/>
        </w:rPr>
        <w:t>vcqi_global VCQI_TT_DATASET     TT</w:t>
      </w:r>
      <w:r>
        <w:rPr>
          <w:rFonts w:ascii="Courier New" w:hAnsi="Courier New" w:cs="Courier New"/>
        </w:rPr>
        <w:t>_Harmonia_2015</w:t>
      </w:r>
    </w:p>
    <w:p w14:paraId="7281292E" w14:textId="3B86BA46" w:rsidR="004679DD" w:rsidRDefault="004679DD" w:rsidP="004679DD">
      <w:pPr>
        <w:spacing w:line="240" w:lineRule="auto"/>
        <w:contextualSpacing/>
        <w:rPr>
          <w:rFonts w:ascii="Courier New" w:hAnsi="Courier New" w:cs="Courier New"/>
        </w:rPr>
      </w:pPr>
      <w:r w:rsidRPr="004679DD">
        <w:rPr>
          <w:rFonts w:ascii="Courier New" w:hAnsi="Courier New" w:cs="Courier New"/>
        </w:rPr>
        <w:t>vcqi_global VCQI_TTHC_DATASET   TTHC</w:t>
      </w:r>
      <w:r>
        <w:rPr>
          <w:rFonts w:ascii="Courier New" w:hAnsi="Courier New" w:cs="Courier New"/>
        </w:rPr>
        <w:t>_Harmonia_2015</w:t>
      </w:r>
    </w:p>
    <w:p w14:paraId="0BA9259C" w14:textId="77777777" w:rsidR="004679DD" w:rsidRPr="00B91631" w:rsidRDefault="004679DD" w:rsidP="004679DD">
      <w:pPr>
        <w:spacing w:line="240" w:lineRule="auto"/>
        <w:contextualSpacing/>
        <w:rPr>
          <w:rFonts w:ascii="Courier New" w:hAnsi="Courier New" w:cs="Courier New"/>
        </w:rPr>
      </w:pPr>
    </w:p>
    <w:p w14:paraId="6015BCCD"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3CF8DE50"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327574BC" w14:textId="77777777" w:rsidR="004679DD" w:rsidRPr="00B91631" w:rsidRDefault="004679DD" w:rsidP="004679DD">
      <w:pPr>
        <w:spacing w:line="240" w:lineRule="auto"/>
        <w:contextualSpacing/>
        <w:rPr>
          <w:rFonts w:ascii="Courier New" w:hAnsi="Courier New" w:cs="Courier New"/>
        </w:rPr>
      </w:pPr>
    </w:p>
    <w:p w14:paraId="5F0C29AF"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0A81329" w14:textId="77777777" w:rsidR="004679DD" w:rsidRPr="00B91631" w:rsidRDefault="004679DD" w:rsidP="004679DD">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7AF3FE02" w14:textId="77777777" w:rsidR="004679DD" w:rsidRPr="00B91631" w:rsidRDefault="004679DD" w:rsidP="004679DD">
      <w:pPr>
        <w:spacing w:line="240" w:lineRule="auto"/>
        <w:contextualSpacing/>
        <w:rPr>
          <w:rFonts w:ascii="Courier New" w:hAnsi="Courier New" w:cs="Courier New"/>
        </w:rPr>
      </w:pPr>
    </w:p>
    <w:p w14:paraId="7D648523"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VCQI_HH_DATASET     HH_dataset</w:t>
      </w:r>
      <w:r>
        <w:rPr>
          <w:rFonts w:ascii="Courier New" w:hAnsi="Courier New" w:cs="Courier New"/>
        </w:rPr>
        <w:t>_Harmonia_2015</w:t>
      </w:r>
    </w:p>
    <w:p w14:paraId="14549E02"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vcqi_global VCQI_HM_DATASET     HM_dataset</w:t>
      </w:r>
      <w:r>
        <w:rPr>
          <w:rFonts w:ascii="Courier New" w:hAnsi="Courier New" w:cs="Courier New"/>
        </w:rPr>
        <w:t>_Harmonia_2015</w:t>
      </w:r>
    </w:p>
    <w:p w14:paraId="0D3E63CF" w14:textId="77777777" w:rsidR="004679DD" w:rsidRDefault="004679DD" w:rsidP="004679DD">
      <w:pPr>
        <w:spacing w:line="240" w:lineRule="auto"/>
        <w:contextualSpacing/>
        <w:rPr>
          <w:rFonts w:ascii="Courier New" w:hAnsi="Courier New" w:cs="Courier New"/>
        </w:rPr>
      </w:pPr>
    </w:p>
    <w:p w14:paraId="2D87AEB4" w14:textId="069981C3" w:rsidR="004679DD" w:rsidRDefault="004679DD" w:rsidP="004E0895">
      <w:r>
        <w:t xml:space="preserve">Only the surveys that hold vaccination evidence from the household interview (VCQI_TT_DATASET) and that hold the list of cluster metadata (VCQI_CM_DATASET) are strictly required for every TT analysis.  If the survey protocol included visits to health centers to collect vaccination evidence from immunization registers, then the TT health center dataset (VCQI_TTHC_DATASET) will be required, too.  Both the household listing and household member listing datasets (VCQI_HH_DATASET and VCQI_HM_DATASET) are only required if you wish to run DESC_01 to summarize the </w:t>
      </w:r>
      <w:r w:rsidR="005B3C25">
        <w:t>sample; these</w:t>
      </w:r>
      <w:r>
        <w:t xml:space="preserve"> are often omitted in the early stages of analysis when there is great enthusiasm to examine output from the coverage indicators.</w:t>
      </w:r>
    </w:p>
    <w:p w14:paraId="4945F333" w14:textId="77777777" w:rsidR="004679DD" w:rsidRDefault="004679DD" w:rsidP="004E0895">
      <w:r>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1B8FD421" w14:textId="7F1C3E37" w:rsidR="004679DD" w:rsidRDefault="004679DD" w:rsidP="004E0895">
      <w:r>
        <w:t>To purposefully omit one of these filenames, simply delete the filename in the template, but leave the first two words of the line in place.  For example, to omit the TTHC dataset, use a line like this:</w:t>
      </w:r>
    </w:p>
    <w:p w14:paraId="77C9BF57" w14:textId="0395BDF2" w:rsidR="004679DD" w:rsidRDefault="004679DD" w:rsidP="004679DD">
      <w:pPr>
        <w:jc w:val="left"/>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HC_DATASET</w:t>
      </w:r>
      <w:r>
        <w:rPr>
          <w:rFonts w:ascii="Courier New" w:hAnsi="Courier New" w:cs="Courier New"/>
        </w:rPr>
        <w:t xml:space="preserve">   </w:t>
      </w:r>
    </w:p>
    <w:p w14:paraId="11BE6624" w14:textId="1DB8CFE3" w:rsidR="004679DD" w:rsidRDefault="004679DD" w:rsidP="004E0895">
      <w:r>
        <w:t>(You could also comment out the line or omit it entirely, but that might make it difficult to remember the keywords you need to type if you add an TTHC dataset to the analysis later.)</w:t>
      </w:r>
    </w:p>
    <w:p w14:paraId="50613E88" w14:textId="77777777" w:rsidR="004679DD" w:rsidRDefault="004679DD" w:rsidP="004679DD">
      <w:r>
        <w:lastRenderedPageBreak/>
        <w:t>It is quite common to see code like this at the top of Block D:</w:t>
      </w:r>
    </w:p>
    <w:p w14:paraId="3DA8BDE0"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0D890562" w14:textId="2304686E"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Code Block: </w:t>
      </w:r>
      <w:r>
        <w:rPr>
          <w:rFonts w:ascii="Courier New" w:hAnsi="Courier New" w:cs="Courier New"/>
        </w:rPr>
        <w:t>TT</w:t>
      </w:r>
      <w:r w:rsidRPr="00B91631">
        <w:rPr>
          <w:rFonts w:ascii="Courier New" w:hAnsi="Courier New" w:cs="Courier New"/>
        </w:rPr>
        <w:t>-D                                     (User may change)</w:t>
      </w:r>
    </w:p>
    <w:p w14:paraId="5CA02D42"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646A7B38"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61F49086"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w:t>
      </w:r>
    </w:p>
    <w:p w14:paraId="7E595D89" w14:textId="77777777" w:rsidR="004679DD" w:rsidRPr="00B91631" w:rsidRDefault="004679DD" w:rsidP="004679DD">
      <w:pPr>
        <w:spacing w:line="240" w:lineRule="auto"/>
        <w:contextualSpacing/>
        <w:rPr>
          <w:rFonts w:ascii="Courier New" w:hAnsi="Courier New" w:cs="Courier New"/>
        </w:rPr>
      </w:pPr>
    </w:p>
    <w:p w14:paraId="45665073" w14:textId="24DD6819"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 Name of datasets that hold </w:t>
      </w:r>
      <w:r>
        <w:rPr>
          <w:rFonts w:ascii="Courier New" w:hAnsi="Courier New" w:cs="Courier New"/>
        </w:rPr>
        <w:t>TT</w:t>
      </w:r>
      <w:r w:rsidRPr="00B91631">
        <w:rPr>
          <w:rFonts w:ascii="Courier New" w:hAnsi="Courier New" w:cs="Courier New"/>
        </w:rPr>
        <w:t xml:space="preserve"> data</w:t>
      </w:r>
    </w:p>
    <w:p w14:paraId="0129130A" w14:textId="4D3B3ECF"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 xml:space="preserve">_DATASET     </w:t>
      </w:r>
      <w:r>
        <w:rPr>
          <w:rFonts w:ascii="Courier New" w:hAnsi="Courier New" w:cs="Courier New"/>
        </w:rPr>
        <w:t>TT_Harmonia_2015</w:t>
      </w:r>
    </w:p>
    <w:p w14:paraId="1FCC1025" w14:textId="41EC74AE"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w:t>
      </w:r>
      <w:r>
        <w:rPr>
          <w:rFonts w:ascii="Courier New" w:hAnsi="Courier New" w:cs="Courier New"/>
        </w:rPr>
        <w:t>TT</w:t>
      </w:r>
      <w:r w:rsidRPr="00B91631">
        <w:rPr>
          <w:rFonts w:ascii="Courier New" w:hAnsi="Courier New" w:cs="Courier New"/>
        </w:rPr>
        <w:t>HC_DATASET</w:t>
      </w:r>
      <w:r>
        <w:rPr>
          <w:rFonts w:ascii="Courier New" w:hAnsi="Courier New" w:cs="Courier New"/>
        </w:rPr>
        <w:t xml:space="preserve">   </w:t>
      </w:r>
    </w:p>
    <w:p w14:paraId="7294270B" w14:textId="77777777" w:rsidR="004679DD" w:rsidRPr="00B91631" w:rsidRDefault="004679DD" w:rsidP="004679DD">
      <w:pPr>
        <w:spacing w:line="240" w:lineRule="auto"/>
        <w:contextualSpacing/>
        <w:rPr>
          <w:rFonts w:ascii="Courier New" w:hAnsi="Courier New" w:cs="Courier New"/>
        </w:rPr>
      </w:pPr>
    </w:p>
    <w:p w14:paraId="38AAC0E7"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9B72F5E"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53A0EDA2" w14:textId="77777777" w:rsidR="004679DD" w:rsidRPr="00B91631" w:rsidRDefault="004679DD" w:rsidP="004679DD">
      <w:pPr>
        <w:spacing w:line="240" w:lineRule="auto"/>
        <w:contextualSpacing/>
        <w:rPr>
          <w:rFonts w:ascii="Courier New" w:hAnsi="Courier New" w:cs="Courier New"/>
        </w:rPr>
      </w:pPr>
    </w:p>
    <w:p w14:paraId="5FC93A70"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45D3CBAE" w14:textId="77777777" w:rsidR="004679DD" w:rsidRPr="00B91631" w:rsidRDefault="004679DD" w:rsidP="004679DD">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6939A8C0" w14:textId="77777777" w:rsidR="004679DD" w:rsidRPr="00B91631" w:rsidRDefault="004679DD" w:rsidP="004679DD">
      <w:pPr>
        <w:spacing w:line="240" w:lineRule="auto"/>
        <w:contextualSpacing/>
        <w:rPr>
          <w:rFonts w:ascii="Courier New" w:hAnsi="Courier New" w:cs="Courier New"/>
        </w:rPr>
      </w:pPr>
    </w:p>
    <w:p w14:paraId="640BC615" w14:textId="77777777" w:rsidR="004679DD" w:rsidRPr="00B91631" w:rsidRDefault="004679DD" w:rsidP="004679DD">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32BB08E5" w14:textId="77777777" w:rsidR="004679DD" w:rsidRDefault="004679DD" w:rsidP="004679DD">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4C50F6EF" w14:textId="77777777" w:rsidR="004679DD" w:rsidRPr="00B91631" w:rsidRDefault="004679DD" w:rsidP="004679DD"/>
    <w:p w14:paraId="29D178BF" w14:textId="3BE05DF6" w:rsidR="002D5959" w:rsidRPr="00E1431A" w:rsidRDefault="00E01327" w:rsidP="002D5959">
      <w:pPr>
        <w:pStyle w:val="Heading2"/>
      </w:pPr>
      <w:bookmarkStart w:id="45" w:name="_Toc64229049"/>
      <w:r>
        <w:t>4.</w:t>
      </w:r>
      <w:r w:rsidR="00C47946">
        <w:t>2</w:t>
      </w:r>
      <w:r>
        <w:t xml:space="preserve">  </w:t>
      </w:r>
      <w:r w:rsidR="002D5959">
        <w:t>Schedule Metadata</w:t>
      </w:r>
      <w:bookmarkEnd w:id="44"/>
      <w:r w:rsidR="007377B4">
        <w:t xml:space="preserve"> (goes in Block D)</w:t>
      </w:r>
      <w:bookmarkEnd w:id="45"/>
    </w:p>
    <w:p w14:paraId="6411FDE4" w14:textId="77777777" w:rsidR="002D5959" w:rsidRDefault="002D5959" w:rsidP="00801C96">
      <w:pPr>
        <w:jc w:val="left"/>
      </w:pPr>
      <w:r>
        <w:t>This indicator does not require any vaccination schedule information.</w:t>
      </w:r>
    </w:p>
    <w:p w14:paraId="2146111C" w14:textId="652F24CF" w:rsidR="002D5959" w:rsidRDefault="00E01327" w:rsidP="002D5959">
      <w:pPr>
        <w:pStyle w:val="Heading2"/>
      </w:pPr>
      <w:bookmarkStart w:id="46" w:name="_Toc437990041"/>
      <w:bookmarkStart w:id="47" w:name="_Toc64229050"/>
      <w:r>
        <w:t>4.</w:t>
      </w:r>
      <w:r w:rsidR="00C47946">
        <w:t>3</w:t>
      </w:r>
      <w:r>
        <w:t xml:space="preserve">  </w:t>
      </w:r>
      <w:r w:rsidR="002D5959">
        <w:t>Survey Metadata</w:t>
      </w:r>
      <w:bookmarkEnd w:id="46"/>
      <w:r w:rsidR="007377B4">
        <w:t xml:space="preserve"> (goes in Block D)</w:t>
      </w:r>
      <w:bookmarkEnd w:id="47"/>
    </w:p>
    <w:p w14:paraId="74F55FDC" w14:textId="77777777" w:rsidR="00205114" w:rsidRDefault="00067CE9" w:rsidP="00205114">
      <w:pPr>
        <w:pStyle w:val="Heading3"/>
      </w:pPr>
      <w:r w:rsidRPr="00067CE9">
        <w:t xml:space="preserve">Records </w:t>
      </w:r>
      <w:r>
        <w:t>Sought at Health</w:t>
      </w:r>
      <w:r w:rsidRPr="00067CE9">
        <w:t xml:space="preserve"> Center</w:t>
      </w:r>
      <w:r>
        <w:t>s</w:t>
      </w:r>
    </w:p>
    <w:p w14:paraId="0ED6B231" w14:textId="67E711F9" w:rsidR="002F2C53" w:rsidRDefault="002D5959" w:rsidP="004E0895">
      <w:r>
        <w:t xml:space="preserve">The user must specify whether vaccination records were sought at health </w:t>
      </w:r>
      <w:r w:rsidR="007C7489">
        <w:t>centers</w:t>
      </w:r>
      <w:r>
        <w:t xml:space="preserve">, by setting </w:t>
      </w:r>
      <w:r w:rsidRPr="004A57F0">
        <w:rPr>
          <w:u w:val="single"/>
        </w:rPr>
        <w:t>one and only one</w:t>
      </w:r>
      <w:r>
        <w:t xml:space="preserve"> of the following global macros to 1</w:t>
      </w:r>
      <w:r w:rsidR="002F2C53">
        <w:t xml:space="preserve"> in the control program with code like the following:</w:t>
      </w:r>
    </w:p>
    <w:p w14:paraId="5D7EB460" w14:textId="10AA677A"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_RECORDS_NOT_SOUGHT        1</w:t>
      </w:r>
    </w:p>
    <w:p w14:paraId="60DAB804" w14:textId="5B4B4020"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_RECORDS_SOUGHT_FOR_ALL    0</w:t>
      </w:r>
    </w:p>
    <w:p w14:paraId="41D255EF" w14:textId="1E3CD107" w:rsidR="002F2C53" w:rsidRPr="002F2C53" w:rsidRDefault="002F2C53" w:rsidP="00BD7E4C">
      <w:pPr>
        <w:pStyle w:val="ListParagraph"/>
        <w:numPr>
          <w:ilvl w:val="0"/>
          <w:numId w:val="5"/>
        </w:numPr>
        <w:jc w:val="left"/>
        <w:rPr>
          <w:rFonts w:ascii="Courier New" w:hAnsi="Courier New" w:cs="Courier New"/>
        </w:rPr>
      </w:pPr>
      <w:r w:rsidRPr="002F2C53">
        <w:rPr>
          <w:rFonts w:ascii="Courier New" w:hAnsi="Courier New" w:cs="Courier New"/>
        </w:rPr>
        <w:t xml:space="preserve">vcqi_global </w:t>
      </w:r>
      <w:r>
        <w:rPr>
          <w:rFonts w:ascii="Courier New" w:hAnsi="Courier New" w:cs="Courier New"/>
        </w:rPr>
        <w:t>TT</w:t>
      </w:r>
      <w:r w:rsidRPr="002F2C53">
        <w:rPr>
          <w:rFonts w:ascii="Courier New" w:hAnsi="Courier New" w:cs="Courier New"/>
        </w:rPr>
        <w:t>_RECORDS_SOUGHT_IF_NO_CARD 0</w:t>
      </w:r>
    </w:p>
    <w:p w14:paraId="0D29BE5D" w14:textId="77777777" w:rsidR="00B43D83" w:rsidRDefault="00CE3B74" w:rsidP="00D351E4">
      <w:r>
        <w:t xml:space="preserve">This selection affects how the main outcome of TT_COVG_01 is calculated. </w:t>
      </w:r>
      <w:bookmarkStart w:id="48" w:name="_Toc453648462"/>
    </w:p>
    <w:p w14:paraId="1B401374" w14:textId="60831A6C" w:rsidR="00B43D83" w:rsidRPr="002442C9" w:rsidRDefault="00B43D83" w:rsidP="00B43D83">
      <w:pPr>
        <w:pStyle w:val="Heading5"/>
      </w:pPr>
      <w:bookmarkStart w:id="49" w:name="_Toc64229110"/>
      <w:r w:rsidRPr="002442C9">
        <w:lastRenderedPageBreak/>
        <w:t xml:space="preserve">Table </w:t>
      </w:r>
      <w:r w:rsidR="005C7880">
        <w:t>4</w:t>
      </w:r>
      <w:r>
        <w:t>-1</w:t>
      </w:r>
      <w:r w:rsidRPr="002442C9">
        <w:t xml:space="preserve">.  </w:t>
      </w:r>
      <w:bookmarkEnd w:id="48"/>
      <w:r>
        <w:t>How TT_RECORDS inputs affect indicator calculations</w:t>
      </w:r>
      <w:bookmarkEnd w:id="49"/>
    </w:p>
    <w:tbl>
      <w:tblPr>
        <w:tblStyle w:val="TableGrid"/>
        <w:tblW w:w="0" w:type="auto"/>
        <w:jc w:val="center"/>
        <w:tblLook w:val="04A0" w:firstRow="1" w:lastRow="0" w:firstColumn="1" w:lastColumn="0" w:noHBand="0" w:noVBand="1"/>
      </w:tblPr>
      <w:tblGrid>
        <w:gridCol w:w="1085"/>
        <w:gridCol w:w="1085"/>
        <w:gridCol w:w="1085"/>
        <w:gridCol w:w="1814"/>
        <w:gridCol w:w="4281"/>
      </w:tblGrid>
      <w:tr w:rsidR="00CE3B74" w14:paraId="133741A8" w14:textId="77777777" w:rsidTr="002A7D48">
        <w:trPr>
          <w:trHeight w:val="437"/>
          <w:jc w:val="center"/>
        </w:trPr>
        <w:tc>
          <w:tcPr>
            <w:tcW w:w="0" w:type="auto"/>
            <w:shd w:val="clear" w:color="auto" w:fill="D9D9D9" w:themeFill="background1" w:themeFillShade="D9"/>
          </w:tcPr>
          <w:p w14:paraId="1F17B8CF" w14:textId="4A264FBC" w:rsidR="00CE3B74" w:rsidRPr="00A97632" w:rsidRDefault="00CE3B74" w:rsidP="005C7880">
            <w:pPr>
              <w:keepNext/>
              <w:keepLines/>
              <w:jc w:val="left"/>
              <w:rPr>
                <w:sz w:val="20"/>
              </w:rPr>
            </w:pPr>
            <w:r>
              <w:rPr>
                <w:sz w:val="20"/>
              </w:rPr>
              <w:t>T</w:t>
            </w:r>
            <w:r w:rsidR="005C7880">
              <w:rPr>
                <w:sz w:val="20"/>
              </w:rPr>
              <w:t>T</w:t>
            </w:r>
            <w:r>
              <w:rPr>
                <w:sz w:val="20"/>
              </w:rPr>
              <w:t>_</w:t>
            </w:r>
            <w:r w:rsidR="0033184F">
              <w:rPr>
                <w:sz w:val="20"/>
              </w:rPr>
              <w:br/>
            </w:r>
            <w:r w:rsidRPr="00A97632">
              <w:rPr>
                <w:sz w:val="20"/>
              </w:rPr>
              <w:t>RECORDS_</w:t>
            </w:r>
            <w:r w:rsidR="00070205">
              <w:rPr>
                <w:sz w:val="20"/>
              </w:rPr>
              <w:br/>
            </w:r>
            <w:r w:rsidRPr="00A97632">
              <w:rPr>
                <w:sz w:val="20"/>
              </w:rPr>
              <w:t>NOT_</w:t>
            </w:r>
            <w:r w:rsidR="0033184F">
              <w:rPr>
                <w:sz w:val="20"/>
              </w:rPr>
              <w:br/>
            </w:r>
            <w:r w:rsidRPr="00A97632">
              <w:rPr>
                <w:sz w:val="20"/>
              </w:rPr>
              <w:t>SOUGHT</w:t>
            </w:r>
          </w:p>
        </w:tc>
        <w:tc>
          <w:tcPr>
            <w:tcW w:w="0" w:type="auto"/>
            <w:shd w:val="clear" w:color="auto" w:fill="D9D9D9" w:themeFill="background1" w:themeFillShade="D9"/>
          </w:tcPr>
          <w:p w14:paraId="6C19AA73" w14:textId="1E36D62D" w:rsidR="00CE3B74" w:rsidRPr="00A97632" w:rsidRDefault="00CE3B74" w:rsidP="00070205">
            <w:pPr>
              <w:keepNext/>
              <w:keepLines/>
              <w:jc w:val="left"/>
              <w:rPr>
                <w:sz w:val="20"/>
              </w:rPr>
            </w:pPr>
            <w:r>
              <w:rPr>
                <w:sz w:val="20"/>
              </w:rPr>
              <w:t>TT</w:t>
            </w:r>
            <w:r w:rsidRPr="00A97632">
              <w:rPr>
                <w:sz w:val="20"/>
              </w:rPr>
              <w:t>_</w:t>
            </w:r>
            <w:r w:rsidR="0033184F">
              <w:rPr>
                <w:sz w:val="20"/>
              </w:rPr>
              <w:br/>
            </w:r>
            <w:r w:rsidRPr="00A97632">
              <w:rPr>
                <w:sz w:val="20"/>
              </w:rPr>
              <w:t>RECORDS_</w:t>
            </w:r>
            <w:r w:rsidR="00070205">
              <w:rPr>
                <w:sz w:val="20"/>
              </w:rPr>
              <w:br/>
            </w:r>
            <w:r w:rsidRPr="00A97632">
              <w:rPr>
                <w:sz w:val="20"/>
              </w:rPr>
              <w:t>SOUGHT_</w:t>
            </w:r>
            <w:r w:rsidR="005C7880">
              <w:rPr>
                <w:sz w:val="20"/>
              </w:rPr>
              <w:br/>
            </w:r>
            <w:r w:rsidRPr="00A97632">
              <w:rPr>
                <w:sz w:val="20"/>
              </w:rPr>
              <w:t>FOR_ALL</w:t>
            </w:r>
          </w:p>
        </w:tc>
        <w:tc>
          <w:tcPr>
            <w:tcW w:w="0" w:type="auto"/>
            <w:shd w:val="clear" w:color="auto" w:fill="D9D9D9" w:themeFill="background1" w:themeFillShade="D9"/>
          </w:tcPr>
          <w:p w14:paraId="2FACE208" w14:textId="7D7CD95D" w:rsidR="00CE3B74" w:rsidRPr="00A97632" w:rsidRDefault="00CE3B74" w:rsidP="00070205">
            <w:pPr>
              <w:keepNext/>
              <w:keepLines/>
              <w:jc w:val="left"/>
              <w:rPr>
                <w:sz w:val="20"/>
              </w:rPr>
            </w:pPr>
            <w:r>
              <w:rPr>
                <w:sz w:val="20"/>
              </w:rPr>
              <w:t>TT</w:t>
            </w:r>
            <w:r w:rsidRPr="00A97632">
              <w:rPr>
                <w:sz w:val="20"/>
              </w:rPr>
              <w:t>_</w:t>
            </w:r>
            <w:r w:rsidR="0033184F">
              <w:rPr>
                <w:sz w:val="20"/>
              </w:rPr>
              <w:br/>
            </w:r>
            <w:r w:rsidRPr="00A97632">
              <w:rPr>
                <w:sz w:val="20"/>
              </w:rPr>
              <w:t>RECORDS_</w:t>
            </w:r>
            <w:r w:rsidR="00070205">
              <w:rPr>
                <w:sz w:val="20"/>
              </w:rPr>
              <w:br/>
            </w:r>
            <w:r w:rsidRPr="00A97632">
              <w:rPr>
                <w:sz w:val="20"/>
              </w:rPr>
              <w:t>SOUGHT_</w:t>
            </w:r>
            <w:r w:rsidR="0033184F">
              <w:rPr>
                <w:sz w:val="20"/>
              </w:rPr>
              <w:br/>
            </w:r>
            <w:r w:rsidRPr="00A97632">
              <w:rPr>
                <w:sz w:val="20"/>
              </w:rPr>
              <w:t>IF_</w:t>
            </w:r>
            <w:r w:rsidR="005C7880">
              <w:rPr>
                <w:sz w:val="20"/>
              </w:rPr>
              <w:br/>
            </w:r>
            <w:r w:rsidRPr="00A97632">
              <w:rPr>
                <w:sz w:val="20"/>
              </w:rPr>
              <w:t>NO_CARD</w:t>
            </w:r>
          </w:p>
        </w:tc>
        <w:tc>
          <w:tcPr>
            <w:tcW w:w="0" w:type="auto"/>
            <w:shd w:val="clear" w:color="auto" w:fill="D9D9D9" w:themeFill="background1" w:themeFillShade="D9"/>
          </w:tcPr>
          <w:p w14:paraId="1668283F" w14:textId="77777777" w:rsidR="00CE3B74" w:rsidRDefault="00CE3B74" w:rsidP="00070205">
            <w:pPr>
              <w:keepNext/>
              <w:keepLines/>
              <w:tabs>
                <w:tab w:val="right" w:pos="3379"/>
              </w:tabs>
              <w:jc w:val="left"/>
            </w:pPr>
            <w:r>
              <w:t>Outcome is based on…</w:t>
            </w:r>
            <w:r>
              <w:tab/>
            </w:r>
          </w:p>
        </w:tc>
        <w:tc>
          <w:tcPr>
            <w:tcW w:w="0" w:type="auto"/>
            <w:shd w:val="clear" w:color="auto" w:fill="D9D9D9" w:themeFill="background1" w:themeFillShade="D9"/>
          </w:tcPr>
          <w:p w14:paraId="34DCBC79" w14:textId="77777777" w:rsidR="00CE3B74" w:rsidRDefault="00CE3B74" w:rsidP="00070205">
            <w:pPr>
              <w:keepNext/>
              <w:keepLines/>
              <w:tabs>
                <w:tab w:val="right" w:pos="3379"/>
              </w:tabs>
              <w:jc w:val="left"/>
            </w:pPr>
            <w:r>
              <w:t>Notes</w:t>
            </w:r>
          </w:p>
        </w:tc>
      </w:tr>
      <w:tr w:rsidR="00CE3B74" w14:paraId="4372126F" w14:textId="77777777" w:rsidTr="005C7880">
        <w:trPr>
          <w:trHeight w:val="234"/>
          <w:jc w:val="center"/>
        </w:trPr>
        <w:tc>
          <w:tcPr>
            <w:tcW w:w="0" w:type="auto"/>
          </w:tcPr>
          <w:p w14:paraId="49DE7963" w14:textId="77777777" w:rsidR="00CE3B74" w:rsidRDefault="00CE3B74" w:rsidP="00070205">
            <w:pPr>
              <w:keepNext/>
              <w:keepLines/>
              <w:jc w:val="center"/>
            </w:pPr>
            <w:r>
              <w:t>1</w:t>
            </w:r>
          </w:p>
        </w:tc>
        <w:tc>
          <w:tcPr>
            <w:tcW w:w="0" w:type="auto"/>
          </w:tcPr>
          <w:p w14:paraId="76E39D02" w14:textId="77777777" w:rsidR="00CE3B74" w:rsidRDefault="00CE3B74" w:rsidP="00070205">
            <w:pPr>
              <w:keepNext/>
              <w:keepLines/>
              <w:jc w:val="center"/>
            </w:pPr>
            <w:r>
              <w:t>0</w:t>
            </w:r>
          </w:p>
        </w:tc>
        <w:tc>
          <w:tcPr>
            <w:tcW w:w="0" w:type="auto"/>
          </w:tcPr>
          <w:p w14:paraId="150B51F6" w14:textId="77777777" w:rsidR="00CE3B74" w:rsidRDefault="00CE3B74" w:rsidP="00070205">
            <w:pPr>
              <w:keepNext/>
              <w:keepLines/>
              <w:jc w:val="center"/>
            </w:pPr>
            <w:r>
              <w:t>0</w:t>
            </w:r>
          </w:p>
        </w:tc>
        <w:tc>
          <w:tcPr>
            <w:tcW w:w="0" w:type="auto"/>
          </w:tcPr>
          <w:p w14:paraId="6E540422" w14:textId="77777777" w:rsidR="00CE3B74" w:rsidRDefault="00CE3B74" w:rsidP="00070205">
            <w:pPr>
              <w:keepNext/>
              <w:keepLines/>
              <w:jc w:val="left"/>
            </w:pPr>
            <w:r>
              <w:t>Card and History Only</w:t>
            </w:r>
          </w:p>
        </w:tc>
        <w:tc>
          <w:tcPr>
            <w:tcW w:w="0" w:type="auto"/>
          </w:tcPr>
          <w:p w14:paraId="282F8E47" w14:textId="18A1CDFB" w:rsidR="00CE3B74" w:rsidRDefault="00CE3B74" w:rsidP="00070205">
            <w:pPr>
              <w:keepNext/>
              <w:keepLines/>
              <w:jc w:val="left"/>
            </w:pPr>
            <w:r>
              <w:t>Data f</w:t>
            </w:r>
            <w:r w:rsidR="00CC14C3">
              <w:t>rom the TTHC dataset is ignored</w:t>
            </w:r>
            <w:r>
              <w:t xml:space="preserve"> even if the control program names a TTHC file – evidence for protection at birth </w:t>
            </w:r>
            <w:r w:rsidR="00C87FB7">
              <w:t>comes only from the card &amp;</w:t>
            </w:r>
            <w:r>
              <w:t xml:space="preserve"> respondent’s recall.</w:t>
            </w:r>
          </w:p>
        </w:tc>
      </w:tr>
      <w:tr w:rsidR="00CE3B74" w14:paraId="0BC89099" w14:textId="77777777" w:rsidTr="005C7880">
        <w:trPr>
          <w:trHeight w:val="242"/>
          <w:jc w:val="center"/>
        </w:trPr>
        <w:tc>
          <w:tcPr>
            <w:tcW w:w="0" w:type="auto"/>
          </w:tcPr>
          <w:p w14:paraId="0A3A0199" w14:textId="77777777" w:rsidR="00CE3B74" w:rsidRDefault="00CE3B74" w:rsidP="00070205">
            <w:pPr>
              <w:keepNext/>
              <w:keepLines/>
              <w:jc w:val="center"/>
            </w:pPr>
            <w:r>
              <w:t>0</w:t>
            </w:r>
          </w:p>
        </w:tc>
        <w:tc>
          <w:tcPr>
            <w:tcW w:w="0" w:type="auto"/>
          </w:tcPr>
          <w:p w14:paraId="6E5BF2D1" w14:textId="77777777" w:rsidR="00CE3B74" w:rsidRDefault="00CE3B74" w:rsidP="00070205">
            <w:pPr>
              <w:keepNext/>
              <w:keepLines/>
              <w:jc w:val="center"/>
            </w:pPr>
            <w:r>
              <w:t>1</w:t>
            </w:r>
          </w:p>
        </w:tc>
        <w:tc>
          <w:tcPr>
            <w:tcW w:w="0" w:type="auto"/>
          </w:tcPr>
          <w:p w14:paraId="587F2A85" w14:textId="77777777" w:rsidR="00CE3B74" w:rsidRDefault="00CE3B74" w:rsidP="00070205">
            <w:pPr>
              <w:keepNext/>
              <w:keepLines/>
              <w:jc w:val="center"/>
            </w:pPr>
            <w:r>
              <w:t>0</w:t>
            </w:r>
          </w:p>
        </w:tc>
        <w:tc>
          <w:tcPr>
            <w:tcW w:w="0" w:type="auto"/>
          </w:tcPr>
          <w:p w14:paraId="218F0E0E" w14:textId="77777777" w:rsidR="00CE3B74" w:rsidRDefault="00CE3B74" w:rsidP="00070205">
            <w:pPr>
              <w:keepNext/>
              <w:keepLines/>
              <w:jc w:val="left"/>
            </w:pPr>
            <w:r>
              <w:t>Card or History or Register</w:t>
            </w:r>
          </w:p>
        </w:tc>
        <w:tc>
          <w:tcPr>
            <w:tcW w:w="0" w:type="auto"/>
          </w:tcPr>
          <w:p w14:paraId="081AEB7B" w14:textId="1AA64E69" w:rsidR="00CE3B74" w:rsidRDefault="00070205" w:rsidP="00070205">
            <w:pPr>
              <w:keepNext/>
              <w:keepLines/>
              <w:jc w:val="left"/>
            </w:pPr>
            <w:r>
              <w:t xml:space="preserve">The dataset may </w:t>
            </w:r>
            <w:r w:rsidR="00470BEA">
              <w:t>contain records</w:t>
            </w:r>
            <w:r w:rsidR="00CE3B74">
              <w:t xml:space="preserve"> with data from </w:t>
            </w:r>
            <w:r w:rsidR="00CE3B74" w:rsidRPr="00193B8F">
              <w:rPr>
                <w:u w:val="single"/>
              </w:rPr>
              <w:t>both</w:t>
            </w:r>
            <w:r w:rsidR="00CE3B74">
              <w:t xml:space="preserve"> card and register.  In that case, the indicator considers evidence from respondent recall, from the vaccination card, and from the health facility regi</w:t>
            </w:r>
            <w:r w:rsidR="00C87FB7">
              <w:t>ster.  If data from any source</w:t>
            </w:r>
            <w:r w:rsidR="00CE3B74">
              <w:t xml:space="preserve"> indicate</w:t>
            </w:r>
            <w:r w:rsidR="00C87FB7">
              <w:t>s</w:t>
            </w:r>
            <w:r w:rsidR="00CE3B74">
              <w:t xml:space="preserve"> that the child was protected at birth, then the main outcome will indicate that the child was protected at birth.</w:t>
            </w:r>
          </w:p>
        </w:tc>
      </w:tr>
      <w:tr w:rsidR="00CE3B74" w14:paraId="3D5B9301" w14:textId="77777777" w:rsidTr="005C7880">
        <w:trPr>
          <w:trHeight w:val="956"/>
          <w:jc w:val="center"/>
        </w:trPr>
        <w:tc>
          <w:tcPr>
            <w:tcW w:w="0" w:type="auto"/>
          </w:tcPr>
          <w:p w14:paraId="285FF8ED" w14:textId="77777777" w:rsidR="00CE3B74" w:rsidRDefault="00CE3B74" w:rsidP="00070205">
            <w:pPr>
              <w:keepNext/>
              <w:keepLines/>
              <w:jc w:val="center"/>
            </w:pPr>
            <w:r>
              <w:t>0</w:t>
            </w:r>
          </w:p>
        </w:tc>
        <w:tc>
          <w:tcPr>
            <w:tcW w:w="0" w:type="auto"/>
          </w:tcPr>
          <w:p w14:paraId="04DD708C" w14:textId="77777777" w:rsidR="00CE3B74" w:rsidRDefault="00CE3B74" w:rsidP="00070205">
            <w:pPr>
              <w:keepNext/>
              <w:keepLines/>
              <w:jc w:val="center"/>
            </w:pPr>
            <w:r>
              <w:t>0</w:t>
            </w:r>
          </w:p>
        </w:tc>
        <w:tc>
          <w:tcPr>
            <w:tcW w:w="0" w:type="auto"/>
          </w:tcPr>
          <w:p w14:paraId="3E33532C" w14:textId="77777777" w:rsidR="00CE3B74" w:rsidRDefault="00CE3B74" w:rsidP="00070205">
            <w:pPr>
              <w:keepNext/>
              <w:keepLines/>
              <w:jc w:val="center"/>
            </w:pPr>
            <w:r>
              <w:t>1</w:t>
            </w:r>
          </w:p>
        </w:tc>
        <w:tc>
          <w:tcPr>
            <w:tcW w:w="0" w:type="auto"/>
          </w:tcPr>
          <w:p w14:paraId="520A8E2F" w14:textId="2AB77B5C" w:rsidR="00CE3B74" w:rsidRDefault="00CE3B74" w:rsidP="00070205">
            <w:pPr>
              <w:keepNext/>
              <w:keepLines/>
              <w:jc w:val="left"/>
            </w:pPr>
            <w:r>
              <w:t xml:space="preserve">Card </w:t>
            </w:r>
            <w:r w:rsidR="0033184F">
              <w:t>and</w:t>
            </w:r>
            <w:r>
              <w:t xml:space="preserve"> History </w:t>
            </w:r>
            <w:r w:rsidR="00070205">
              <w:t>if card was seen;</w:t>
            </w:r>
          </w:p>
          <w:p w14:paraId="79FD7AAF" w14:textId="728E5933" w:rsidR="00CE3B74" w:rsidRDefault="00CE3B74" w:rsidP="00070205">
            <w:pPr>
              <w:keepNext/>
              <w:keepLines/>
              <w:jc w:val="left"/>
            </w:pPr>
            <w:r>
              <w:t xml:space="preserve">Register and History for </w:t>
            </w:r>
            <w:r w:rsidR="00070205">
              <w:t>those without cards</w:t>
            </w:r>
          </w:p>
        </w:tc>
        <w:tc>
          <w:tcPr>
            <w:tcW w:w="0" w:type="auto"/>
          </w:tcPr>
          <w:p w14:paraId="0C589512" w14:textId="2FAD5C7C" w:rsidR="00CE3B74" w:rsidRDefault="00CE3B74" w:rsidP="00070205">
            <w:pPr>
              <w:keepNext/>
              <w:keepLines/>
              <w:jc w:val="left"/>
            </w:pPr>
            <w:r>
              <w:t>Only looks at data from the health facility for respondents who did not furnish a card.  If the survey team happens to have collected register data for a respondent who also has card data, the reg</w:t>
            </w:r>
            <w:r w:rsidR="00C87FB7">
              <w:t xml:space="preserve">ister data will be ignored.  </w:t>
            </w:r>
          </w:p>
        </w:tc>
      </w:tr>
    </w:tbl>
    <w:p w14:paraId="17D39314" w14:textId="77777777" w:rsidR="005C7880" w:rsidRDefault="005C7880" w:rsidP="00D351E4"/>
    <w:p w14:paraId="7991F134" w14:textId="19730F83" w:rsidR="00E83242" w:rsidRDefault="00E01327" w:rsidP="00E83242">
      <w:pPr>
        <w:pStyle w:val="Heading2"/>
      </w:pPr>
      <w:bookmarkStart w:id="50" w:name="_Toc64229051"/>
      <w:r>
        <w:t>4.</w:t>
      </w:r>
      <w:r w:rsidR="00C47946">
        <w:t>4</w:t>
      </w:r>
      <w:r>
        <w:t xml:space="preserve">  </w:t>
      </w:r>
      <w:r w:rsidR="00E83242">
        <w:t>Analysis Metadata and Options</w:t>
      </w:r>
      <w:r w:rsidR="007377B4">
        <w:t xml:space="preserve"> (goes in Block F)</w:t>
      </w:r>
      <w:bookmarkEnd w:id="50"/>
    </w:p>
    <w:p w14:paraId="14C74244" w14:textId="1125D78A" w:rsidR="002D5959" w:rsidRDefault="002D5959" w:rsidP="004E0895">
      <w:r>
        <w:t xml:space="preserve">See sections on DESC_01 </w:t>
      </w:r>
      <w:r w:rsidR="003E513B">
        <w:t xml:space="preserve">in Chapter 6 </w:t>
      </w:r>
      <w:r>
        <w:t xml:space="preserve">for how to </w:t>
      </w:r>
      <w:r w:rsidR="007C7489">
        <w:t xml:space="preserve">run the analysis that </w:t>
      </w:r>
      <w:r>
        <w:t>describe</w:t>
      </w:r>
      <w:r w:rsidR="007C7489">
        <w:t>s</w:t>
      </w:r>
      <w:r>
        <w:t xml:space="preserve"> the TT dataset.</w:t>
      </w:r>
    </w:p>
    <w:p w14:paraId="3B45F2B6" w14:textId="07F89789" w:rsidR="002D5959" w:rsidRDefault="002D5959" w:rsidP="004E0895">
      <w:r>
        <w:t xml:space="preserve">See sections on DESC_02 and DESC_03 </w:t>
      </w:r>
      <w:r w:rsidR="00921AA2">
        <w:t xml:space="preserve">in Chapter 6 </w:t>
      </w:r>
      <w:r>
        <w:t>for how to summarize responses to multiple-choice questions.</w:t>
      </w:r>
    </w:p>
    <w:p w14:paraId="057CF8F4" w14:textId="0DBDB80B" w:rsidR="002D5959" w:rsidRDefault="002D5959" w:rsidP="004E0895">
      <w:r>
        <w:t xml:space="preserve">See section on TT_COVG_01 </w:t>
      </w:r>
      <w:r w:rsidR="00C711C2">
        <w:t xml:space="preserve">in Chapter 6 </w:t>
      </w:r>
      <w:r>
        <w:t>for how to generate the protected at birth indicator.</w:t>
      </w:r>
    </w:p>
    <w:p w14:paraId="26674B09" w14:textId="4E15D61D" w:rsidR="002D5959" w:rsidRDefault="002D5959" w:rsidP="004E0895">
      <w:r>
        <w:t xml:space="preserve">See sections on </w:t>
      </w:r>
      <w:r w:rsidR="005C7B1A">
        <w:t>COVG_DIFF</w:t>
      </w:r>
      <w:r>
        <w:t xml:space="preserve">_01 and </w:t>
      </w:r>
      <w:r w:rsidR="005C7B1A">
        <w:t>COVG_DIFF</w:t>
      </w:r>
      <w:r>
        <w:t>_02 for how to test hypotheses about whether population levels of protection at birth differ a) between strata, or b) between sub-groups within a stratum, respectively.</w:t>
      </w:r>
    </w:p>
    <w:p w14:paraId="63B65A0E" w14:textId="77777777" w:rsidR="002D5959" w:rsidRDefault="002D5959" w:rsidP="004E0895">
      <w:r>
        <w:t>See Annex B for details on how to control which strata appear in the Excel output and the graphic figures.</w:t>
      </w:r>
    </w:p>
    <w:p w14:paraId="0BDE43F6" w14:textId="77777777" w:rsidR="002D5959" w:rsidRDefault="002D5959" w:rsidP="00801C96">
      <w:pPr>
        <w:jc w:val="left"/>
        <w:sectPr w:rsidR="002D5959">
          <w:headerReference w:type="even" r:id="rId29"/>
          <w:headerReference w:type="default" r:id="rId30"/>
          <w:pgSz w:w="12240" w:h="15840"/>
          <w:pgMar w:top="1440" w:right="1440" w:bottom="1440" w:left="1440" w:header="720" w:footer="720" w:gutter="0"/>
          <w:cols w:space="720"/>
          <w:docGrid w:linePitch="360"/>
        </w:sectPr>
      </w:pPr>
    </w:p>
    <w:p w14:paraId="37B9B9BD" w14:textId="175002EF" w:rsidR="000C1809" w:rsidRDefault="000C1809" w:rsidP="000C1809">
      <w:pPr>
        <w:pStyle w:val="Heading1"/>
      </w:pPr>
      <w:bookmarkStart w:id="51" w:name="_Toc64229052"/>
      <w:r>
        <w:lastRenderedPageBreak/>
        <w:t>Chapter</w:t>
      </w:r>
      <w:r w:rsidR="002D5959">
        <w:t xml:space="preserve"> 5</w:t>
      </w:r>
      <w:r>
        <w:t>. Analysis of Post-Campaign (SIA) Surveys</w:t>
      </w:r>
      <w:bookmarkEnd w:id="41"/>
      <w:bookmarkEnd w:id="51"/>
    </w:p>
    <w:p w14:paraId="62495B35" w14:textId="77777777" w:rsidR="00F70839" w:rsidRDefault="000C1809" w:rsidP="004E0895">
      <w:r>
        <w:t xml:space="preserve">Analysis of SIA survey data is accomplished with a dedicated control program, copied from an example and modified to fit the user’s survey and dataset.  </w:t>
      </w:r>
      <w:r w:rsidR="00F70839">
        <w:t>One important limitation at this time is that VCQI assumes that the SIA consisted of a single dose.  If your vaccination campaign included more than one dose, each will need to be saved in separate datasets and analyzed with separate VCQI control programs.</w:t>
      </w:r>
    </w:p>
    <w:p w14:paraId="6B174DCA" w14:textId="7F9BEE8C" w:rsidR="000C1809" w:rsidRDefault="000C1809" w:rsidP="00801C96">
      <w:pPr>
        <w:jc w:val="left"/>
      </w:pPr>
      <w:r>
        <w:t xml:space="preserve">VCQI currently calculates </w:t>
      </w:r>
      <w:r w:rsidR="00E85BB5">
        <w:t>six</w:t>
      </w:r>
      <w:r>
        <w:t xml:space="preserve"> indicators </w:t>
      </w:r>
      <w:r w:rsidR="007E704B">
        <w:t>for</w:t>
      </w:r>
      <w:r>
        <w:t xml:space="preserve"> SIA surveys.</w:t>
      </w:r>
    </w:p>
    <w:p w14:paraId="78103F2E" w14:textId="77777777" w:rsidR="000C1809" w:rsidRDefault="000C1809" w:rsidP="00BD7E4C">
      <w:pPr>
        <w:pStyle w:val="ListParagraph"/>
        <w:numPr>
          <w:ilvl w:val="0"/>
          <w:numId w:val="11"/>
        </w:numPr>
      </w:pPr>
      <w:r>
        <w:t>Proportion of target population who received the campaign dose (SIA_COVG_01)</w:t>
      </w:r>
    </w:p>
    <w:p w14:paraId="2254D135" w14:textId="77777777" w:rsidR="000C1809" w:rsidRDefault="000C1809" w:rsidP="00BD7E4C">
      <w:pPr>
        <w:pStyle w:val="ListParagraph"/>
        <w:numPr>
          <w:ilvl w:val="0"/>
          <w:numId w:val="11"/>
        </w:numPr>
      </w:pPr>
      <w:r>
        <w:t>Proportion of target population whose campaign dose was their first-ever dose (SIA_COVG_02)</w:t>
      </w:r>
    </w:p>
    <w:p w14:paraId="2AEA9DB8" w14:textId="774E5D8C" w:rsidR="000C1809" w:rsidRDefault="000C1809" w:rsidP="00BD7E4C">
      <w:pPr>
        <w:pStyle w:val="ListParagraph"/>
        <w:numPr>
          <w:ilvl w:val="0"/>
          <w:numId w:val="11"/>
        </w:numPr>
      </w:pPr>
      <w:r>
        <w:t xml:space="preserve">Estimated proportion of each single-year birth cohort in the target population who have had 0, 1, or 2+ lifetime doses of </w:t>
      </w:r>
      <w:r w:rsidR="00FE5273">
        <w:t>the SIA</w:t>
      </w:r>
      <w:r>
        <w:t xml:space="preserve"> vaccine (SIA_COVG_03)</w:t>
      </w:r>
    </w:p>
    <w:p w14:paraId="66066AF3" w14:textId="7B856CEA" w:rsidR="00E85BB5" w:rsidRDefault="00E85BB5" w:rsidP="00BD7E4C">
      <w:pPr>
        <w:pStyle w:val="ListParagraph"/>
        <w:numPr>
          <w:ilvl w:val="0"/>
          <w:numId w:val="11"/>
        </w:numPr>
      </w:pPr>
      <w:r>
        <w:t>Proportion of target population who received the campaign dose, stratified by the number of times they received that dose PRIOR to the campaign (SIA_COVG_04)</w:t>
      </w:r>
    </w:p>
    <w:p w14:paraId="48B04D5C" w14:textId="74AA8A78" w:rsidR="00E85BB5" w:rsidRDefault="00E85BB5" w:rsidP="00BD7E4C">
      <w:pPr>
        <w:pStyle w:val="ListParagraph"/>
        <w:numPr>
          <w:ilvl w:val="0"/>
          <w:numId w:val="11"/>
        </w:numPr>
      </w:pPr>
      <w:r>
        <w:t>List of clusters that exhibit surprisingly low campaign coverage (SIA_COVG_05)</w:t>
      </w:r>
    </w:p>
    <w:p w14:paraId="05B16FEB" w14:textId="2F309D1B" w:rsidR="000C1809" w:rsidRDefault="000C1809" w:rsidP="00BD7E4C">
      <w:pPr>
        <w:pStyle w:val="ListParagraph"/>
        <w:numPr>
          <w:ilvl w:val="0"/>
          <w:numId w:val="11"/>
        </w:numPr>
      </w:pPr>
      <w:r>
        <w:t>Proportion of vaccinated respondents who received a campaign card (SIA_QUAL_01)</w:t>
      </w:r>
    </w:p>
    <w:p w14:paraId="7707F22B" w14:textId="4A28B379" w:rsidR="00470BEA" w:rsidRDefault="00470BEA" w:rsidP="00470BEA">
      <w:r>
        <w:t>VCQI assumes that the survey datasets are consistent with the FVL document, so you will need to rename and recode all applicable variables accordingly before running VCQI.</w:t>
      </w:r>
    </w:p>
    <w:p w14:paraId="724AE064" w14:textId="5F9E226B" w:rsidR="003E4071" w:rsidRDefault="003E4071" w:rsidP="003E4071">
      <w:pPr>
        <w:pStyle w:val="Heading2"/>
      </w:pPr>
      <w:bookmarkStart w:id="52" w:name="_Toc64229053"/>
      <w:bookmarkStart w:id="53" w:name="_Toc437990044"/>
      <w:r>
        <w:t>5</w:t>
      </w:r>
      <w:r w:rsidRPr="004679DD">
        <w:t>.1 Dataset File Names (goes in Block D)</w:t>
      </w:r>
      <w:bookmarkEnd w:id="52"/>
    </w:p>
    <w:p w14:paraId="3D8F4F32" w14:textId="77777777" w:rsidR="003E4071" w:rsidRPr="00B91631" w:rsidRDefault="003E4071" w:rsidP="003E4071">
      <w:r>
        <w:t xml:space="preserve">The first lines of code in Block D tell VCQI the names of the (up to 5) survey datasets.  </w:t>
      </w:r>
    </w:p>
    <w:p w14:paraId="3DDDF62C"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0739DAFE" w14:textId="68460CF3"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Code Block: </w:t>
      </w:r>
      <w:r w:rsidR="00C41986">
        <w:rPr>
          <w:rFonts w:ascii="Courier New" w:hAnsi="Courier New" w:cs="Courier New"/>
        </w:rPr>
        <w:t>SIA</w:t>
      </w:r>
      <w:r w:rsidRPr="00B91631">
        <w:rPr>
          <w:rFonts w:ascii="Courier New" w:hAnsi="Courier New" w:cs="Courier New"/>
        </w:rPr>
        <w:t>-D                                     (User may change)</w:t>
      </w:r>
    </w:p>
    <w:p w14:paraId="5192F00E"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0D102241" w14:textId="099FDE68"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3EFED0EF"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50A238F0" w14:textId="77777777" w:rsidR="003E4071" w:rsidRPr="00B91631" w:rsidRDefault="003E4071" w:rsidP="003E4071">
      <w:pPr>
        <w:spacing w:line="240" w:lineRule="auto"/>
        <w:contextualSpacing/>
        <w:rPr>
          <w:rFonts w:ascii="Courier New" w:hAnsi="Courier New" w:cs="Courier New"/>
        </w:rPr>
      </w:pPr>
    </w:p>
    <w:p w14:paraId="7A6F4067" w14:textId="5B5C91D9" w:rsidR="003E4071" w:rsidRPr="004679DD" w:rsidRDefault="003E4071" w:rsidP="003E4071">
      <w:pPr>
        <w:spacing w:line="240" w:lineRule="auto"/>
        <w:contextualSpacing/>
        <w:rPr>
          <w:rFonts w:ascii="Courier New" w:hAnsi="Courier New" w:cs="Courier New"/>
        </w:rPr>
      </w:pPr>
      <w:r w:rsidRPr="004679DD">
        <w:rPr>
          <w:rFonts w:ascii="Courier New" w:hAnsi="Courier New" w:cs="Courier New"/>
        </w:rPr>
        <w:t xml:space="preserve">* Names of datasets that hold </w:t>
      </w:r>
      <w:r w:rsidR="00C41986">
        <w:rPr>
          <w:rFonts w:ascii="Courier New" w:hAnsi="Courier New" w:cs="Courier New"/>
        </w:rPr>
        <w:t>SIA</w:t>
      </w:r>
      <w:r w:rsidRPr="004679DD">
        <w:rPr>
          <w:rFonts w:ascii="Courier New" w:hAnsi="Courier New" w:cs="Courier New"/>
        </w:rPr>
        <w:t xml:space="preserve"> data</w:t>
      </w:r>
    </w:p>
    <w:p w14:paraId="19069ADE" w14:textId="2A1FF32A" w:rsidR="003E4071" w:rsidRPr="004679DD" w:rsidRDefault="003E4071" w:rsidP="003E4071">
      <w:pPr>
        <w:spacing w:line="240" w:lineRule="auto"/>
        <w:contextualSpacing/>
        <w:rPr>
          <w:rFonts w:ascii="Courier New" w:hAnsi="Courier New" w:cs="Courier New"/>
        </w:rPr>
      </w:pPr>
      <w:r w:rsidRPr="004679DD">
        <w:rPr>
          <w:rFonts w:ascii="Courier New" w:hAnsi="Courier New" w:cs="Courier New"/>
        </w:rPr>
        <w:t>vcqi_global VCQI_</w:t>
      </w:r>
      <w:r w:rsidR="00C41986">
        <w:rPr>
          <w:rFonts w:ascii="Courier New" w:hAnsi="Courier New" w:cs="Courier New"/>
        </w:rPr>
        <w:t>SIA</w:t>
      </w:r>
      <w:r w:rsidRPr="004679DD">
        <w:rPr>
          <w:rFonts w:ascii="Courier New" w:hAnsi="Courier New" w:cs="Courier New"/>
        </w:rPr>
        <w:t xml:space="preserve">_DATASET    </w:t>
      </w:r>
      <w:r w:rsidR="00C41986">
        <w:rPr>
          <w:rFonts w:ascii="Courier New" w:hAnsi="Courier New" w:cs="Courier New"/>
        </w:rPr>
        <w:t>SIA</w:t>
      </w:r>
      <w:r>
        <w:rPr>
          <w:rFonts w:ascii="Courier New" w:hAnsi="Courier New" w:cs="Courier New"/>
        </w:rPr>
        <w:t>_Harmonia_2015</w:t>
      </w:r>
    </w:p>
    <w:p w14:paraId="3C32FFBE" w14:textId="77777777" w:rsidR="003E4071" w:rsidRPr="00B91631" w:rsidRDefault="003E4071" w:rsidP="003E4071">
      <w:pPr>
        <w:spacing w:line="240" w:lineRule="auto"/>
        <w:contextualSpacing/>
        <w:rPr>
          <w:rFonts w:ascii="Courier New" w:hAnsi="Courier New" w:cs="Courier New"/>
        </w:rPr>
      </w:pPr>
    </w:p>
    <w:p w14:paraId="0B89ED53"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45623FB3"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653298DB" w14:textId="77777777" w:rsidR="003E4071" w:rsidRPr="00B91631" w:rsidRDefault="003E4071" w:rsidP="003E4071">
      <w:pPr>
        <w:spacing w:line="240" w:lineRule="auto"/>
        <w:contextualSpacing/>
        <w:rPr>
          <w:rFonts w:ascii="Courier New" w:hAnsi="Courier New" w:cs="Courier New"/>
        </w:rPr>
      </w:pPr>
    </w:p>
    <w:p w14:paraId="611EF9CD"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7C620B0E" w14:textId="77777777" w:rsidR="003E4071" w:rsidRPr="00B91631" w:rsidRDefault="003E4071" w:rsidP="003E407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584F1344" w14:textId="77777777" w:rsidR="003E4071" w:rsidRPr="00B91631" w:rsidRDefault="003E4071" w:rsidP="003E4071">
      <w:pPr>
        <w:spacing w:line="240" w:lineRule="auto"/>
        <w:contextualSpacing/>
        <w:rPr>
          <w:rFonts w:ascii="Courier New" w:hAnsi="Courier New" w:cs="Courier New"/>
        </w:rPr>
      </w:pPr>
    </w:p>
    <w:p w14:paraId="6CA30938"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VCQI_HH_DATASET     HH_dataset</w:t>
      </w:r>
      <w:r>
        <w:rPr>
          <w:rFonts w:ascii="Courier New" w:hAnsi="Courier New" w:cs="Courier New"/>
        </w:rPr>
        <w:t>_Harmonia_2015</w:t>
      </w:r>
    </w:p>
    <w:p w14:paraId="45A58A4D"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vcqi_global VCQI_HM_DATASET     HM_dataset</w:t>
      </w:r>
      <w:r>
        <w:rPr>
          <w:rFonts w:ascii="Courier New" w:hAnsi="Courier New" w:cs="Courier New"/>
        </w:rPr>
        <w:t>_Harmonia_2015</w:t>
      </w:r>
    </w:p>
    <w:p w14:paraId="7AB7879B" w14:textId="77777777" w:rsidR="003E4071" w:rsidRDefault="003E4071" w:rsidP="003E4071">
      <w:pPr>
        <w:spacing w:line="240" w:lineRule="auto"/>
        <w:contextualSpacing/>
        <w:rPr>
          <w:rFonts w:ascii="Courier New" w:hAnsi="Courier New" w:cs="Courier New"/>
        </w:rPr>
      </w:pPr>
    </w:p>
    <w:p w14:paraId="6DDA4B21" w14:textId="601F2B04" w:rsidR="003E4071" w:rsidRDefault="003E4071" w:rsidP="004E0895">
      <w:r>
        <w:t>Only the surveys that hold vaccination evidence from the household interview (VCQI_</w:t>
      </w:r>
      <w:r w:rsidR="00C41986">
        <w:t>SIA</w:t>
      </w:r>
      <w:r>
        <w:t xml:space="preserve">_DATASET) and that hold the list of cluster metadata (VCQI_CM_DATASET) are strictly required for every </w:t>
      </w:r>
      <w:r w:rsidR="00C41986">
        <w:t>SIA</w:t>
      </w:r>
      <w:r>
        <w:t xml:space="preserve"> analysis.  Both the household listing and household member listing datasets (VCQI_HH_DATASET and VCQI_HM_DATASET) are only required if you wish to run DESC_01 to summarize the sample</w:t>
      </w:r>
      <w:r w:rsidR="005B3C25">
        <w:t>; these</w:t>
      </w:r>
      <w:r>
        <w:t xml:space="preserve"> and are often omitted in the early stages of analysis when there is great enthusiasm to examine output from the coverage indicators.</w:t>
      </w:r>
    </w:p>
    <w:p w14:paraId="6A811AB6" w14:textId="77777777" w:rsidR="003E4071" w:rsidRDefault="003E4071" w:rsidP="004E0895">
      <w:r>
        <w:lastRenderedPageBreak/>
        <w:t>There is no need to include the data file folder path here.  All the input datasets must be present in the VCQI_DATA_FOLDER that was named in Block B.  There is also no need to include the .dta file extension here because VCQI knows that all Stata datasets use that extension.  Please note that dataset names are case sensitive.</w:t>
      </w:r>
    </w:p>
    <w:p w14:paraId="75EA9D58" w14:textId="626D0CA0" w:rsidR="003E4071" w:rsidRDefault="003E4071" w:rsidP="004E0895">
      <w:r>
        <w:t xml:space="preserve">To purposefully omit one of these filenames, simply delete the filename in the template, but leave the first two words of the line in place.  For example, to omit the </w:t>
      </w:r>
      <w:r w:rsidR="005323A2">
        <w:t>HH</w:t>
      </w:r>
      <w:r>
        <w:t xml:space="preserve"> dataset, use a line like this:</w:t>
      </w:r>
    </w:p>
    <w:p w14:paraId="44A32205" w14:textId="5F8D048F" w:rsidR="003E4071" w:rsidRDefault="003E4071" w:rsidP="003E4071">
      <w:pPr>
        <w:jc w:val="left"/>
        <w:rPr>
          <w:rFonts w:ascii="Courier New" w:hAnsi="Courier New" w:cs="Courier New"/>
        </w:rPr>
      </w:pPr>
      <w:r w:rsidRPr="00B91631">
        <w:rPr>
          <w:rFonts w:ascii="Courier New" w:hAnsi="Courier New" w:cs="Courier New"/>
        </w:rPr>
        <w:t xml:space="preserve">vcqi_global </w:t>
      </w:r>
      <w:r w:rsidR="005323A2" w:rsidRPr="00B91631">
        <w:rPr>
          <w:rFonts w:ascii="Courier New" w:hAnsi="Courier New" w:cs="Courier New"/>
        </w:rPr>
        <w:t>VCQI_HH_DATASET</w:t>
      </w:r>
      <w:r>
        <w:rPr>
          <w:rFonts w:ascii="Courier New" w:hAnsi="Courier New" w:cs="Courier New"/>
        </w:rPr>
        <w:t xml:space="preserve">   </w:t>
      </w:r>
    </w:p>
    <w:p w14:paraId="415CE6C5" w14:textId="6F2F8078" w:rsidR="003E4071" w:rsidRDefault="003E4071" w:rsidP="004E0895">
      <w:r>
        <w:t xml:space="preserve">(You could also comment out the line or omit it entirely, but that might make it difficult to remember the keywords you need to type if you add an </w:t>
      </w:r>
      <w:r w:rsidR="005323A2">
        <w:t>HH</w:t>
      </w:r>
      <w:r>
        <w:t xml:space="preserve"> dataset to the analysis later.)</w:t>
      </w:r>
    </w:p>
    <w:p w14:paraId="240DDBF3" w14:textId="77777777" w:rsidR="003E4071" w:rsidRDefault="003E4071" w:rsidP="003E4071">
      <w:r>
        <w:t>It is quite common to see code like this at the top of Block D:</w:t>
      </w:r>
    </w:p>
    <w:p w14:paraId="42BBBE96"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378B5B02" w14:textId="3415F15D"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Code Block: </w:t>
      </w:r>
      <w:r w:rsidR="00C41986">
        <w:rPr>
          <w:rFonts w:ascii="Courier New" w:hAnsi="Courier New" w:cs="Courier New"/>
        </w:rPr>
        <w:t>SIA</w:t>
      </w:r>
      <w:r w:rsidRPr="00B91631">
        <w:rPr>
          <w:rFonts w:ascii="Courier New" w:hAnsi="Courier New" w:cs="Courier New"/>
        </w:rPr>
        <w:t>-D                                     (User may change)</w:t>
      </w:r>
    </w:p>
    <w:p w14:paraId="782F1F62"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19AFAC54" w14:textId="77777777" w:rsidR="00C64368" w:rsidRPr="00B91631" w:rsidRDefault="00C64368" w:rsidP="00C64368">
      <w:pPr>
        <w:spacing w:line="240" w:lineRule="auto"/>
        <w:contextualSpacing/>
        <w:rPr>
          <w:rFonts w:ascii="Courier New" w:hAnsi="Courier New" w:cs="Courier New"/>
        </w:rPr>
      </w:pPr>
      <w:r w:rsidRPr="00B91631">
        <w:rPr>
          <w:rFonts w:ascii="Courier New" w:hAnsi="Courier New" w:cs="Courier New"/>
        </w:rPr>
        <w:t>*             Specify dataset names and important metadata</w:t>
      </w:r>
    </w:p>
    <w:p w14:paraId="5836393C"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w:t>
      </w:r>
    </w:p>
    <w:p w14:paraId="333E9328" w14:textId="77777777" w:rsidR="003E4071" w:rsidRPr="00B91631" w:rsidRDefault="003E4071" w:rsidP="003E4071">
      <w:pPr>
        <w:spacing w:line="240" w:lineRule="auto"/>
        <w:contextualSpacing/>
        <w:rPr>
          <w:rFonts w:ascii="Courier New" w:hAnsi="Courier New" w:cs="Courier New"/>
        </w:rPr>
      </w:pPr>
    </w:p>
    <w:p w14:paraId="02A02FA4" w14:textId="53C91636"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 Name of datasets that hold </w:t>
      </w:r>
      <w:r w:rsidR="00C41986">
        <w:rPr>
          <w:rFonts w:ascii="Courier New" w:hAnsi="Courier New" w:cs="Courier New"/>
        </w:rPr>
        <w:t>SIA</w:t>
      </w:r>
      <w:r w:rsidRPr="00B91631">
        <w:rPr>
          <w:rFonts w:ascii="Courier New" w:hAnsi="Courier New" w:cs="Courier New"/>
        </w:rPr>
        <w:t xml:space="preserve"> data</w:t>
      </w:r>
    </w:p>
    <w:p w14:paraId="56504C57" w14:textId="0C606924"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w:t>
      </w:r>
      <w:r w:rsidR="00C41986">
        <w:rPr>
          <w:rFonts w:ascii="Courier New" w:hAnsi="Courier New" w:cs="Courier New"/>
        </w:rPr>
        <w:t>SIA</w:t>
      </w:r>
      <w:r w:rsidRPr="00B91631">
        <w:rPr>
          <w:rFonts w:ascii="Courier New" w:hAnsi="Courier New" w:cs="Courier New"/>
        </w:rPr>
        <w:t xml:space="preserve">_DATASET    </w:t>
      </w:r>
      <w:r w:rsidR="00C41986">
        <w:rPr>
          <w:rFonts w:ascii="Courier New" w:hAnsi="Courier New" w:cs="Courier New"/>
        </w:rPr>
        <w:t>SIA</w:t>
      </w:r>
      <w:r>
        <w:rPr>
          <w:rFonts w:ascii="Courier New" w:hAnsi="Courier New" w:cs="Courier New"/>
        </w:rPr>
        <w:t>_Harmonia_2015</w:t>
      </w:r>
    </w:p>
    <w:p w14:paraId="0F83FCE2" w14:textId="77777777" w:rsidR="003E4071" w:rsidRPr="00B91631" w:rsidRDefault="003E4071" w:rsidP="003E4071">
      <w:pPr>
        <w:spacing w:line="240" w:lineRule="auto"/>
        <w:contextualSpacing/>
        <w:rPr>
          <w:rFonts w:ascii="Courier New" w:hAnsi="Courier New" w:cs="Courier New"/>
        </w:rPr>
      </w:pPr>
    </w:p>
    <w:p w14:paraId="55891110"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Name of dataset that holds cluster metadata</w:t>
      </w:r>
    </w:p>
    <w:p w14:paraId="06607E0A"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vcqi_global VCQI_CM_DATASET     CM_dataset</w:t>
      </w:r>
      <w:r>
        <w:rPr>
          <w:rFonts w:ascii="Courier New" w:hAnsi="Courier New" w:cs="Courier New"/>
        </w:rPr>
        <w:t>_Harmonia_2015</w:t>
      </w:r>
    </w:p>
    <w:p w14:paraId="3ECFF656" w14:textId="77777777" w:rsidR="003E4071" w:rsidRPr="00B91631" w:rsidRDefault="003E4071" w:rsidP="003E4071">
      <w:pPr>
        <w:spacing w:line="240" w:lineRule="auto"/>
        <w:contextualSpacing/>
        <w:rPr>
          <w:rFonts w:ascii="Courier New" w:hAnsi="Courier New" w:cs="Courier New"/>
        </w:rPr>
      </w:pPr>
    </w:p>
    <w:p w14:paraId="4B2A1DA1"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 If you will describe the dataset using DESC_01 then you need </w:t>
      </w:r>
    </w:p>
    <w:p w14:paraId="29BF81E8" w14:textId="77777777" w:rsidR="003E4071" w:rsidRPr="00B91631" w:rsidRDefault="003E4071" w:rsidP="003E4071">
      <w:pPr>
        <w:spacing w:line="240" w:lineRule="auto"/>
        <w:contextualSpacing/>
        <w:rPr>
          <w:rFonts w:ascii="Courier New" w:hAnsi="Courier New" w:cs="Courier New"/>
        </w:rPr>
      </w:pPr>
      <w:r>
        <w:rPr>
          <w:rFonts w:ascii="Courier New" w:hAnsi="Courier New" w:cs="Courier New"/>
        </w:rPr>
        <w:t xml:space="preserve">* </w:t>
      </w:r>
      <w:r w:rsidRPr="00B91631">
        <w:rPr>
          <w:rFonts w:ascii="Courier New" w:hAnsi="Courier New" w:cs="Courier New"/>
        </w:rPr>
        <w:t>to also specify the HH and HM datasets</w:t>
      </w:r>
    </w:p>
    <w:p w14:paraId="32E761A5" w14:textId="77777777" w:rsidR="003E4071" w:rsidRPr="00B91631" w:rsidRDefault="003E4071" w:rsidP="003E4071">
      <w:pPr>
        <w:spacing w:line="240" w:lineRule="auto"/>
        <w:contextualSpacing/>
        <w:rPr>
          <w:rFonts w:ascii="Courier New" w:hAnsi="Courier New" w:cs="Courier New"/>
        </w:rPr>
      </w:pPr>
    </w:p>
    <w:p w14:paraId="7199D1E7" w14:textId="77777777" w:rsidR="003E4071" w:rsidRPr="00B91631" w:rsidRDefault="003E4071" w:rsidP="003E4071">
      <w:pPr>
        <w:spacing w:line="240" w:lineRule="auto"/>
        <w:contextualSpacing/>
        <w:rPr>
          <w:rFonts w:ascii="Courier New" w:hAnsi="Courier New" w:cs="Courier New"/>
        </w:rPr>
      </w:pPr>
      <w:r w:rsidRPr="00B91631">
        <w:rPr>
          <w:rFonts w:ascii="Courier New" w:hAnsi="Courier New" w:cs="Courier New"/>
        </w:rPr>
        <w:t xml:space="preserve">vcqi_global VCQI_HH_DATASET     </w:t>
      </w:r>
    </w:p>
    <w:p w14:paraId="35167864" w14:textId="77777777" w:rsidR="003E4071" w:rsidRDefault="003E4071" w:rsidP="003E4071">
      <w:pPr>
        <w:spacing w:line="240" w:lineRule="auto"/>
        <w:contextualSpacing/>
        <w:rPr>
          <w:rFonts w:ascii="Courier New" w:hAnsi="Courier New" w:cs="Courier New"/>
        </w:rPr>
      </w:pPr>
      <w:r w:rsidRPr="00B91631">
        <w:rPr>
          <w:rFonts w:ascii="Courier New" w:hAnsi="Courier New" w:cs="Courier New"/>
        </w:rPr>
        <w:t xml:space="preserve">vcqi_global VCQI_HM_DATASET     </w:t>
      </w:r>
    </w:p>
    <w:p w14:paraId="5C84EB7C" w14:textId="77777777" w:rsidR="003E4071" w:rsidRDefault="003E4071" w:rsidP="000C1809">
      <w:pPr>
        <w:pStyle w:val="Heading2"/>
      </w:pPr>
    </w:p>
    <w:p w14:paraId="031F3635" w14:textId="63FF1846" w:rsidR="000C1809" w:rsidRPr="00E1431A" w:rsidRDefault="00E01327" w:rsidP="000C1809">
      <w:pPr>
        <w:pStyle w:val="Heading2"/>
      </w:pPr>
      <w:bookmarkStart w:id="54" w:name="_Toc64229054"/>
      <w:r>
        <w:t>5.</w:t>
      </w:r>
      <w:r w:rsidR="003E4071">
        <w:t>2</w:t>
      </w:r>
      <w:r>
        <w:t xml:space="preserve">  </w:t>
      </w:r>
      <w:r w:rsidR="000C1809">
        <w:t>Vaccination Schedule Metadata</w:t>
      </w:r>
      <w:bookmarkEnd w:id="53"/>
      <w:bookmarkEnd w:id="54"/>
    </w:p>
    <w:p w14:paraId="3AE3E6E0" w14:textId="1FFF63F9" w:rsidR="000C1809" w:rsidRPr="00352545" w:rsidRDefault="00FB6434" w:rsidP="00FB6434">
      <w:pPr>
        <w:jc w:val="left"/>
        <w:rPr>
          <w:rFonts w:ascii="Courier New" w:hAnsi="Courier New" w:cs="Courier New"/>
        </w:rPr>
      </w:pPr>
      <w:r>
        <w:t>The SIA module does not use schedule metadata.</w:t>
      </w:r>
    </w:p>
    <w:p w14:paraId="541D00EE" w14:textId="2EB07FDD" w:rsidR="000C1809" w:rsidRDefault="00E01327" w:rsidP="000C1809">
      <w:pPr>
        <w:pStyle w:val="Heading2"/>
      </w:pPr>
      <w:bookmarkStart w:id="55" w:name="_Toc437990045"/>
      <w:bookmarkStart w:id="56" w:name="_Toc64229055"/>
      <w:r>
        <w:t>5.</w:t>
      </w:r>
      <w:r w:rsidR="003E4071">
        <w:t>3</w:t>
      </w:r>
      <w:r>
        <w:t xml:space="preserve">  </w:t>
      </w:r>
      <w:r w:rsidR="000C1809">
        <w:t>Survey Metadata</w:t>
      </w:r>
      <w:bookmarkEnd w:id="55"/>
      <w:bookmarkEnd w:id="56"/>
    </w:p>
    <w:p w14:paraId="77B99754" w14:textId="0251576E" w:rsidR="000C1809" w:rsidRDefault="00B00498" w:rsidP="004E0895">
      <w:r>
        <w:t>Block D also specifies</w:t>
      </w:r>
      <w:r w:rsidR="000C1809">
        <w:t xml:space="preserve"> whether the coverage survey documented coverage using fingermarks or not.  If not, then the fingermark outcome is not summarized in the Excel spreadsheet.  The value 1 means yes, and the value 0 mean</w:t>
      </w:r>
      <w:r w:rsidR="000F28B2">
        <w:t>s</w:t>
      </w:r>
      <w:r w:rsidR="000C1809">
        <w:t xml:space="preserve"> no.</w:t>
      </w:r>
    </w:p>
    <w:p w14:paraId="25EF6ECC" w14:textId="77777777" w:rsidR="000C1809" w:rsidRDefault="000C1809" w:rsidP="00801C96">
      <w:pPr>
        <w:contextualSpacing/>
        <w:jc w:val="left"/>
        <w:rPr>
          <w:rFonts w:ascii="Courier New" w:hAnsi="Courier New" w:cs="Courier New"/>
        </w:rPr>
      </w:pPr>
      <w:r w:rsidRPr="00352545">
        <w:rPr>
          <w:rFonts w:ascii="Courier New" w:hAnsi="Courier New" w:cs="Courier New"/>
        </w:rPr>
        <w:t>vcqi_global SIA_FINGERMARKS_SOUGHT 1</w:t>
      </w:r>
    </w:p>
    <w:p w14:paraId="6D7A568F" w14:textId="77777777" w:rsidR="000C1809" w:rsidRDefault="000C1809" w:rsidP="00801C96">
      <w:pPr>
        <w:contextualSpacing/>
        <w:jc w:val="left"/>
        <w:rPr>
          <w:rFonts w:ascii="Courier New" w:hAnsi="Courier New" w:cs="Courier New"/>
        </w:rPr>
      </w:pPr>
    </w:p>
    <w:p w14:paraId="09578C9C" w14:textId="28FE9A98" w:rsidR="000C1809" w:rsidRPr="00E74572" w:rsidRDefault="000C1809" w:rsidP="004E0895">
      <w:pPr>
        <w:pBdr>
          <w:top w:val="double" w:sz="4" w:space="1" w:color="auto"/>
          <w:left w:val="double" w:sz="4" w:space="4" w:color="auto"/>
          <w:bottom w:val="double" w:sz="4" w:space="1" w:color="auto"/>
          <w:right w:val="double" w:sz="4" w:space="4" w:color="auto"/>
        </w:pBdr>
        <w:rPr>
          <w:bCs/>
        </w:rPr>
      </w:pPr>
      <w:r w:rsidRPr="00E74572">
        <w:rPr>
          <w:bCs/>
        </w:rPr>
        <w:t xml:space="preserve">VCQI currently assumes that </w:t>
      </w:r>
      <w:r w:rsidR="00E74572">
        <w:rPr>
          <w:bCs/>
        </w:rPr>
        <w:t>every</w:t>
      </w:r>
      <w:r w:rsidRPr="00E74572">
        <w:rPr>
          <w:bCs/>
        </w:rPr>
        <w:t xml:space="preserve"> coverage survey checks </w:t>
      </w:r>
      <w:r w:rsidR="00E74572">
        <w:rPr>
          <w:bCs/>
        </w:rPr>
        <w:t>accepts evidence from</w:t>
      </w:r>
      <w:r w:rsidRPr="00E74572">
        <w:rPr>
          <w:bCs/>
        </w:rPr>
        <w:t xml:space="preserve"> either a campaign card or caregiver’s recall.  Code the </w:t>
      </w:r>
      <w:r w:rsidR="00B8749D" w:rsidRPr="00E74572">
        <w:rPr>
          <w:bCs/>
        </w:rPr>
        <w:t xml:space="preserve">variables SIA20 and SIA22 in accordance with </w:t>
      </w:r>
      <w:r w:rsidR="00E74572" w:rsidRPr="00E74572">
        <w:rPr>
          <w:bCs/>
          <w:i/>
          <w:iCs/>
        </w:rPr>
        <w:t>VCQI Forms and Variable Lists (</w:t>
      </w:r>
      <w:r w:rsidR="00B31304" w:rsidRPr="00E74572">
        <w:rPr>
          <w:bCs/>
          <w:i/>
          <w:iCs/>
        </w:rPr>
        <w:t>FVL</w:t>
      </w:r>
      <w:r w:rsidR="00E74572" w:rsidRPr="00E74572">
        <w:rPr>
          <w:bCs/>
          <w:i/>
          <w:iCs/>
        </w:rPr>
        <w:t>)</w:t>
      </w:r>
      <w:r w:rsidRPr="00E74572">
        <w:rPr>
          <w:bCs/>
        </w:rPr>
        <w:t xml:space="preserve"> document.  If the campaign did not use cards</w:t>
      </w:r>
      <w:r w:rsidR="00EB0957" w:rsidRPr="00E74572">
        <w:rPr>
          <w:bCs/>
        </w:rPr>
        <w:t>,</w:t>
      </w:r>
      <w:r w:rsidRPr="00E74572">
        <w:rPr>
          <w:bCs/>
        </w:rPr>
        <w:t xml:space="preserve"> then there will be some extra card-related columns in the output table that may be safely ignored or deleted.</w:t>
      </w:r>
    </w:p>
    <w:p w14:paraId="7EB9FC6F" w14:textId="009E7DD5" w:rsidR="000C1809" w:rsidRDefault="00E01327" w:rsidP="000C1809">
      <w:pPr>
        <w:pStyle w:val="Heading2"/>
      </w:pPr>
      <w:bookmarkStart w:id="57" w:name="_Toc437990046"/>
      <w:bookmarkStart w:id="58" w:name="_Toc64229056"/>
      <w:r>
        <w:lastRenderedPageBreak/>
        <w:t>5.</w:t>
      </w:r>
      <w:r w:rsidR="003E4071">
        <w:t>4</w:t>
      </w:r>
      <w:r>
        <w:t xml:space="preserve">  </w:t>
      </w:r>
      <w:r w:rsidR="000C1809">
        <w:t>Analysis Metadata and Options</w:t>
      </w:r>
      <w:bookmarkEnd w:id="57"/>
      <w:bookmarkEnd w:id="58"/>
    </w:p>
    <w:p w14:paraId="2B93FEEE" w14:textId="1467B468" w:rsidR="000C1809" w:rsidRDefault="000C1809" w:rsidP="004E0895">
      <w:r>
        <w:t xml:space="preserve">See sections on DESC_01 </w:t>
      </w:r>
      <w:r w:rsidR="00B9169A">
        <w:t xml:space="preserve">in Chapter 6 </w:t>
      </w:r>
      <w:r>
        <w:t>for how to</w:t>
      </w:r>
      <w:r w:rsidR="007E704B">
        <w:t xml:space="preserve"> run the analysis that</w:t>
      </w:r>
      <w:r>
        <w:t xml:space="preserve"> describe</w:t>
      </w:r>
      <w:r w:rsidR="007E704B">
        <w:t>s</w:t>
      </w:r>
      <w:r>
        <w:t xml:space="preserve"> the SIA dataset.</w:t>
      </w:r>
      <w:r w:rsidR="009A20A5">
        <w:t xml:space="preserve">  </w:t>
      </w:r>
      <w:r>
        <w:t xml:space="preserve">See sections on DESC_02 </w:t>
      </w:r>
      <w:r w:rsidR="00BE6C00">
        <w:t>and</w:t>
      </w:r>
      <w:r>
        <w:t xml:space="preserve"> DESC_03 </w:t>
      </w:r>
      <w:r w:rsidR="00B9169A">
        <w:t xml:space="preserve">in Chapter 6 </w:t>
      </w:r>
      <w:r>
        <w:t>for how to summarize responses to multiple-choice questions.</w:t>
      </w:r>
    </w:p>
    <w:p w14:paraId="67A7BD56" w14:textId="7B4A919E" w:rsidR="000C1809" w:rsidRDefault="00781955" w:rsidP="004E0895">
      <w:r>
        <w:t>SIA_COVG_04 and _05</w:t>
      </w:r>
      <w:r w:rsidR="00912CEF">
        <w:t xml:space="preserve"> require</w:t>
      </w:r>
      <w:r>
        <w:t xml:space="preserve"> </w:t>
      </w:r>
      <w:r w:rsidR="00912CEF">
        <w:t xml:space="preserve">user-defined </w:t>
      </w:r>
      <w:r>
        <w:t>inputs</w:t>
      </w:r>
      <w:r w:rsidR="00912CEF">
        <w:t>; see the appropriate sections of Chapter 6.</w:t>
      </w:r>
      <w:r>
        <w:t xml:space="preserve">  The other SIA indicators do not</w:t>
      </w:r>
      <w:r w:rsidR="00912CEF">
        <w:t xml:space="preserve"> require special metadata</w:t>
      </w:r>
      <w:r>
        <w:t xml:space="preserve">.  </w:t>
      </w:r>
      <w:r w:rsidR="00B92BD0">
        <w:t>You may use the titles, subtitles, footnotes</w:t>
      </w:r>
      <w:r>
        <w:t xml:space="preserve"> and inputs</w:t>
      </w:r>
      <w:r w:rsidR="00B92BD0">
        <w:t xml:space="preserve"> from the example control p</w:t>
      </w:r>
      <w:r w:rsidR="00B955D8">
        <w:t>rogram, or specify new ones in your control program.</w:t>
      </w:r>
    </w:p>
    <w:p w14:paraId="29177405" w14:textId="5926EF40" w:rsidR="000C1809" w:rsidRDefault="000C1809" w:rsidP="004E0895">
      <w:r>
        <w:t xml:space="preserve">See sections on </w:t>
      </w:r>
      <w:r w:rsidR="005C7B1A">
        <w:t>COVG_DIFF</w:t>
      </w:r>
      <w:r>
        <w:t xml:space="preserve">_01 and </w:t>
      </w:r>
      <w:r w:rsidR="005C7B1A">
        <w:t>COVG_DIFF</w:t>
      </w:r>
      <w:r>
        <w:t xml:space="preserve">_02 </w:t>
      </w:r>
      <w:r w:rsidR="00AE61F7">
        <w:t xml:space="preserve">in Chapter 6 </w:t>
      </w:r>
      <w:r>
        <w:t>for how to test hypotheses about whether population levels of campaign coverage differ a) between strata, or b) between sub-groups within a stratum, respectively.</w:t>
      </w:r>
    </w:p>
    <w:p w14:paraId="2D996B4B" w14:textId="1DE02820" w:rsidR="00EF0311" w:rsidRDefault="000C1809" w:rsidP="004E0895">
      <w:r>
        <w:t xml:space="preserve">See Annex </w:t>
      </w:r>
      <w:r w:rsidR="00053B3E">
        <w:t>B</w:t>
      </w:r>
      <w:r>
        <w:t xml:space="preserve"> for details on how to control which strata appear in the Excel output and graphic figures.</w:t>
      </w:r>
    </w:p>
    <w:p w14:paraId="06F3A17B" w14:textId="77777777" w:rsidR="00925642" w:rsidRDefault="00925642" w:rsidP="00801C96">
      <w:pPr>
        <w:jc w:val="left"/>
      </w:pPr>
    </w:p>
    <w:p w14:paraId="59270DFB" w14:textId="3D5FBC1F" w:rsidR="001D7F9C" w:rsidRDefault="001D7F9C" w:rsidP="001D7F9C">
      <w:pPr>
        <w:pBdr>
          <w:top w:val="double" w:sz="4" w:space="1" w:color="auto"/>
          <w:left w:val="double" w:sz="4" w:space="4" w:color="auto"/>
          <w:bottom w:val="double" w:sz="4" w:space="1" w:color="auto"/>
          <w:right w:val="double" w:sz="4" w:space="4" w:color="auto"/>
        </w:pBdr>
        <w:jc w:val="left"/>
        <w:sectPr w:rsidR="001D7F9C">
          <w:headerReference w:type="even" r:id="rId31"/>
          <w:headerReference w:type="default" r:id="rId32"/>
          <w:pgSz w:w="12240" w:h="15840"/>
          <w:pgMar w:top="1440" w:right="1440" w:bottom="1440" w:left="1440" w:header="720" w:footer="720" w:gutter="0"/>
          <w:cols w:space="720"/>
          <w:docGrid w:linePitch="360"/>
        </w:sectPr>
      </w:pPr>
      <w:r>
        <w:t xml:space="preserve">The </w:t>
      </w:r>
      <w:r w:rsidR="004E0895">
        <w:t xml:space="preserve">electronic </w:t>
      </w:r>
      <w:r>
        <w:t>supplement to Cutts et al., 2021</w:t>
      </w:r>
      <w:r>
        <w:rPr>
          <w:rStyle w:val="FootnoteReference"/>
        </w:rPr>
        <w:footnoteReference w:id="12"/>
      </w:r>
      <w:r>
        <w:rPr>
          <w:vertAlign w:val="superscript"/>
        </w:rPr>
        <w:t>-</w:t>
      </w:r>
      <w:r>
        <w:rPr>
          <w:rStyle w:val="FootnoteReference"/>
        </w:rPr>
        <w:footnoteReference w:id="13"/>
      </w:r>
      <w:r>
        <w:t xml:space="preserve"> is a helpful outline of a Post-SIA survey report.</w:t>
      </w:r>
    </w:p>
    <w:p w14:paraId="5BA7BD2B" w14:textId="710074F8" w:rsidR="009049FE" w:rsidRDefault="002A1A2E" w:rsidP="002A1A2E">
      <w:pPr>
        <w:pStyle w:val="Heading1"/>
        <w:jc w:val="left"/>
      </w:pPr>
      <w:bookmarkStart w:id="59" w:name="_Toc437990055"/>
      <w:bookmarkStart w:id="60" w:name="_Toc64229057"/>
      <w:r>
        <w:lastRenderedPageBreak/>
        <w:t xml:space="preserve">Chapter 6. </w:t>
      </w:r>
      <w:r w:rsidR="009049FE">
        <w:t xml:space="preserve">Vaccination Coverage </w:t>
      </w:r>
      <w:r w:rsidR="000E55DE">
        <w:t>Q</w:t>
      </w:r>
      <w:r w:rsidR="009049FE">
        <w:t xml:space="preserve">uality </w:t>
      </w:r>
      <w:r w:rsidR="000E55DE">
        <w:t>I</w:t>
      </w:r>
      <w:r w:rsidR="009049FE">
        <w:t>ndicator</w:t>
      </w:r>
      <w:r w:rsidR="0079362E">
        <w:t xml:space="preserve"> Descriptions</w:t>
      </w:r>
      <w:bookmarkEnd w:id="59"/>
      <w:bookmarkEnd w:id="60"/>
    </w:p>
    <w:p w14:paraId="4D10F8F5" w14:textId="7C738913" w:rsidR="009049FE" w:rsidRDefault="009049FE" w:rsidP="00CF319D">
      <w:r>
        <w:t>The following pages list the individual indicators that are available in VCQI.  Each contains an overview, a list an</w:t>
      </w:r>
      <w:r w:rsidR="002D67C3">
        <w:t>d description of required global macro inputs</w:t>
      </w:r>
      <w:r>
        <w:t xml:space="preserve"> (if any)</w:t>
      </w:r>
      <w:r w:rsidR="00BE6C00">
        <w:t>,</w:t>
      </w:r>
      <w:r>
        <w:t xml:space="preserve"> and a short list of outputs that the software generates.  The VCQI files </w:t>
      </w:r>
      <w:r w:rsidR="001E139C">
        <w:t xml:space="preserve">that </w:t>
      </w:r>
      <w:r>
        <w:t xml:space="preserve">you download include examples of control programs to run each of these indicators and include examples of output from each. </w:t>
      </w:r>
    </w:p>
    <w:p w14:paraId="15BB62A7" w14:textId="1497CE4F" w:rsidR="003A5264" w:rsidRDefault="00E01327" w:rsidP="003A5264">
      <w:pPr>
        <w:pStyle w:val="Heading2"/>
      </w:pPr>
      <w:bookmarkStart w:id="61" w:name="_Toc437990052"/>
      <w:bookmarkStart w:id="62" w:name="_Toc64229058"/>
      <w:r>
        <w:t xml:space="preserve">6.1  </w:t>
      </w:r>
      <w:r w:rsidR="003A5264">
        <w:t>Weighted and unweighted analyses</w:t>
      </w:r>
      <w:bookmarkEnd w:id="61"/>
      <w:bookmarkEnd w:id="62"/>
    </w:p>
    <w:p w14:paraId="50C44C93" w14:textId="412A2DBA" w:rsidR="003A5264" w:rsidRDefault="003A5264" w:rsidP="00CF319D">
      <w:r>
        <w:t>Many of the analyses listed here are described as “Weighted: Yes”.  Those analyses are always weighted even if there are some respondents for whom we do not have sufficient data to be able to put them in the numerator.  Valid coverage is a good example</w:t>
      </w:r>
      <w:r w:rsidR="00FD2019">
        <w:t>. I</w:t>
      </w:r>
      <w:r>
        <w:t xml:space="preserve">f we do not have vaccination dates from the card or register then we cannot say that a respondent got a valid dose, but </w:t>
      </w:r>
      <w:r w:rsidR="000F3D8A">
        <w:t xml:space="preserve">the convention for these indicators is to </w:t>
      </w:r>
      <w:r>
        <w:t>put all respondents in the denominator so the measure is interpreted as “% of the population represented by the respondents for whom we a) had data elements required and b) found evidence</w:t>
      </w:r>
      <w:r w:rsidR="002D67C3">
        <w:t xml:space="preserve"> of valid coverage</w:t>
      </w:r>
      <w:r>
        <w:t>”.</w:t>
      </w:r>
    </w:p>
    <w:p w14:paraId="1AAE533A" w14:textId="3B9FC5EC" w:rsidR="00415599" w:rsidRDefault="003A5264" w:rsidP="00CF319D">
      <w:r>
        <w:t>Some of the analyses listed below are described as “Weig</w:t>
      </w:r>
      <w:r w:rsidR="00BA70E1">
        <w:t>hted: No”.  These are usually</w:t>
      </w:r>
      <w:r>
        <w:t xml:space="preserve"> analyses where only a subset of respondents will be in the denominator, so it could be confusing to draw conclusions about the overall population. </w:t>
      </w:r>
    </w:p>
    <w:p w14:paraId="30ED27F8" w14:textId="5481C7B7" w:rsidR="003A5264" w:rsidRPr="00DB6B9E" w:rsidRDefault="003A5264" w:rsidP="00DB6B9E">
      <w:pPr>
        <w:pBdr>
          <w:top w:val="double" w:sz="4" w:space="1" w:color="auto"/>
          <w:left w:val="double" w:sz="4" w:space="4" w:color="auto"/>
          <w:bottom w:val="double" w:sz="4" w:space="1" w:color="auto"/>
          <w:right w:val="double" w:sz="4" w:space="4" w:color="auto"/>
        </w:pBdr>
        <w:jc w:val="left"/>
        <w:rPr>
          <w:bCs/>
        </w:rPr>
      </w:pPr>
      <w:r w:rsidRPr="00DB6B9E">
        <w:rPr>
          <w:bCs/>
        </w:rPr>
        <w:t>VCQI does not currently provide estimates of sampling error</w:t>
      </w:r>
      <w:r w:rsidR="006475DB" w:rsidRPr="00DB6B9E">
        <w:rPr>
          <w:bCs/>
        </w:rPr>
        <w:t xml:space="preserve"> for unweighted analys</w:t>
      </w:r>
      <w:r w:rsidR="00D520F9" w:rsidRPr="00DB6B9E">
        <w:rPr>
          <w:bCs/>
        </w:rPr>
        <w:t>e</w:t>
      </w:r>
      <w:r w:rsidR="006475DB" w:rsidRPr="00DB6B9E">
        <w:rPr>
          <w:bCs/>
        </w:rPr>
        <w:t>s</w:t>
      </w:r>
      <w:r w:rsidRPr="00DB6B9E">
        <w:rPr>
          <w:bCs/>
        </w:rPr>
        <w:t xml:space="preserve">.  The estimate is a description of a proportion observed in the </w:t>
      </w:r>
      <w:r w:rsidR="005B3C25" w:rsidRPr="00DB6B9E">
        <w:rPr>
          <w:bCs/>
        </w:rPr>
        <w:t>sample and</w:t>
      </w:r>
      <w:r w:rsidRPr="00DB6B9E">
        <w:rPr>
          <w:bCs/>
        </w:rPr>
        <w:t xml:space="preserve"> is reported without an estimate of uncertainty.  </w:t>
      </w:r>
    </w:p>
    <w:p w14:paraId="1E98661F" w14:textId="1BA85B8C" w:rsidR="00A211D2" w:rsidRDefault="00E01327" w:rsidP="00ED098E">
      <w:pPr>
        <w:pStyle w:val="Heading2"/>
      </w:pPr>
      <w:bookmarkStart w:id="63" w:name="_Toc64229059"/>
      <w:bookmarkStart w:id="64" w:name="_Toc437990056"/>
      <w:r>
        <w:t xml:space="preserve">6.2  </w:t>
      </w:r>
      <w:r w:rsidR="00ED098E">
        <w:t>Analysis Counter</w:t>
      </w:r>
      <w:bookmarkEnd w:id="63"/>
    </w:p>
    <w:p w14:paraId="0176FA90" w14:textId="1B3D6BC1" w:rsidR="000A54F5" w:rsidRDefault="00ED098E" w:rsidP="00CF319D">
      <w:r>
        <w:t xml:space="preserve">Block F of the control program sets a global macro named ANALYSIS_COUNTER.  It is </w:t>
      </w:r>
      <w:r w:rsidR="009805A8">
        <w:t xml:space="preserve">required, and </w:t>
      </w:r>
      <w:r>
        <w:t xml:space="preserve">usually set to 1.  </w:t>
      </w:r>
      <w:r w:rsidR="000A54F5">
        <w:t xml:space="preserve">In most </w:t>
      </w:r>
      <w:r w:rsidR="00114B54">
        <w:t>control programs</w:t>
      </w:r>
      <w:r w:rsidR="000A54F5">
        <w:t xml:space="preserve"> it will only be set once and never changed.</w:t>
      </w:r>
    </w:p>
    <w:p w14:paraId="39313306" w14:textId="21E68D47" w:rsidR="000A54F5" w:rsidRDefault="000A54F5" w:rsidP="00CF319D">
      <w:r>
        <w:t xml:space="preserve">In the remainder of this chapter, you will note that the analysis counter </w:t>
      </w:r>
      <w:r w:rsidR="000F3D8A">
        <w:t>appears</w:t>
      </w:r>
      <w:r>
        <w:t xml:space="preserve"> in the names of many VCQ</w:t>
      </w:r>
      <w:r w:rsidR="000F3D8A">
        <w:t xml:space="preserve">I output files and worksheets.  </w:t>
      </w:r>
    </w:p>
    <w:p w14:paraId="4ACAE10D" w14:textId="59C0BDE1" w:rsidR="000A54F5" w:rsidRDefault="000A54F5" w:rsidP="00CF319D">
      <w:r>
        <w:t>In advanced analyses, the user can conduct sensitivity analyses by running an initial analysis and then changing some</w:t>
      </w:r>
      <w:r w:rsidR="00BB693A">
        <w:t xml:space="preserve"> of the analysis parameters</w:t>
      </w:r>
      <w:r>
        <w:t>, changing the analysis counter and re-running the i</w:t>
      </w:r>
      <w:r w:rsidR="00BB693A">
        <w:t>ndicator. In the first run, the output files and tabs would list the value 1 for ANALYSIS_COUNTER and in the second run they would be named with the value 2 and would therefore not overwrite the first set of output</w:t>
      </w:r>
      <w:r>
        <w:t xml:space="preserve">.  This can be accomplished in a single control program. </w:t>
      </w:r>
    </w:p>
    <w:p w14:paraId="301AB35E" w14:textId="555DD606" w:rsidR="000A54F5" w:rsidRDefault="000A54F5" w:rsidP="00CF319D">
      <w:r>
        <w:t xml:space="preserve">For example, one could explore how valid coverage changes if we allow a four-day “grace period” whereby we count a dose as valid if the child receives it up to four days before they were scheduled to do so.  This can be </w:t>
      </w:r>
      <w:r w:rsidR="002A798E">
        <w:t>done</w:t>
      </w:r>
      <w:r>
        <w:t xml:space="preserve"> with code like the following:</w:t>
      </w:r>
    </w:p>
    <w:p w14:paraId="66FFE17C" w14:textId="0E0E5BD8" w:rsidR="00222EB3" w:rsidRDefault="00222EB3" w:rsidP="00A5166F">
      <w:pPr>
        <w:contextualSpacing/>
        <w:jc w:val="left"/>
        <w:rPr>
          <w:rFonts w:ascii="Courier New" w:hAnsi="Courier New" w:cs="Courier New"/>
        </w:rPr>
      </w:pPr>
      <w:r>
        <w:rPr>
          <w:rFonts w:ascii="Courier New" w:hAnsi="Courier New" w:cs="Courier New"/>
        </w:rPr>
        <w:t>* Initial run uses the usual schedule</w:t>
      </w:r>
      <w:r w:rsidR="00A5166F">
        <w:rPr>
          <w:rFonts w:ascii="Courier New" w:hAnsi="Courier New" w:cs="Courier New"/>
        </w:rPr>
        <w:t xml:space="preserve"> established in Block D</w:t>
      </w:r>
    </w:p>
    <w:p w14:paraId="57E62E5B" w14:textId="77777777" w:rsidR="002A798E" w:rsidRPr="00EA7B35" w:rsidRDefault="002A798E" w:rsidP="00A5166F">
      <w:pPr>
        <w:contextualSpacing/>
        <w:jc w:val="left"/>
        <w:rPr>
          <w:rFonts w:ascii="Courier New" w:hAnsi="Courier New" w:cs="Courier New"/>
        </w:rPr>
      </w:pPr>
    </w:p>
    <w:p w14:paraId="3220977B"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penta1_min_age_days = </w:t>
      </w:r>
      <w:r w:rsidRPr="00EA7B35">
        <w:rPr>
          <w:rFonts w:ascii="Courier New" w:hAnsi="Courier New" w:cs="Courier New"/>
        </w:rPr>
        <w:tab/>
      </w:r>
      <w:r w:rsidRPr="00EA7B35">
        <w:rPr>
          <w:rFonts w:ascii="Courier New" w:hAnsi="Courier New" w:cs="Courier New"/>
        </w:rPr>
        <w:tab/>
        <w:t xml:space="preserve"> 42</w:t>
      </w:r>
      <w:r w:rsidRPr="00EA7B35">
        <w:rPr>
          <w:rFonts w:ascii="Courier New" w:hAnsi="Courier New" w:cs="Courier New"/>
        </w:rPr>
        <w:tab/>
        <w:t>// 6 weeks</w:t>
      </w:r>
    </w:p>
    <w:p w14:paraId="27602745"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penta2_min_age_days = </w:t>
      </w:r>
      <w:r w:rsidRPr="00EA7B35">
        <w:rPr>
          <w:rFonts w:ascii="Courier New" w:hAnsi="Courier New" w:cs="Courier New"/>
        </w:rPr>
        <w:tab/>
      </w:r>
      <w:r w:rsidRPr="00EA7B35">
        <w:rPr>
          <w:rFonts w:ascii="Courier New" w:hAnsi="Courier New" w:cs="Courier New"/>
        </w:rPr>
        <w:tab/>
        <w:t xml:space="preserve"> 70</w:t>
      </w:r>
      <w:r w:rsidRPr="00EA7B35">
        <w:rPr>
          <w:rFonts w:ascii="Courier New" w:hAnsi="Courier New" w:cs="Courier New"/>
        </w:rPr>
        <w:tab/>
        <w:t>// 10 weeks</w:t>
      </w:r>
    </w:p>
    <w:p w14:paraId="2ECF56E3"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penta2_min_interval_days = </w:t>
      </w:r>
      <w:r w:rsidRPr="00EA7B35">
        <w:rPr>
          <w:rFonts w:ascii="Courier New" w:hAnsi="Courier New" w:cs="Courier New"/>
        </w:rPr>
        <w:tab/>
        <w:t xml:space="preserve"> 28  </w:t>
      </w:r>
      <w:r w:rsidRPr="00EA7B35">
        <w:rPr>
          <w:rFonts w:ascii="Courier New" w:hAnsi="Courier New" w:cs="Courier New"/>
        </w:rPr>
        <w:tab/>
        <w:t>// 4 weeks</w:t>
      </w:r>
    </w:p>
    <w:p w14:paraId="63450D9E" w14:textId="77777777"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penta3_min_age_days = </w:t>
      </w:r>
      <w:r w:rsidRPr="00EA7B35">
        <w:rPr>
          <w:rFonts w:ascii="Courier New" w:hAnsi="Courier New" w:cs="Courier New"/>
        </w:rPr>
        <w:tab/>
      </w:r>
      <w:r w:rsidRPr="00EA7B35">
        <w:rPr>
          <w:rFonts w:ascii="Courier New" w:hAnsi="Courier New" w:cs="Courier New"/>
        </w:rPr>
        <w:tab/>
        <w:t xml:space="preserve"> 98  </w:t>
      </w:r>
      <w:r w:rsidRPr="00EA7B35">
        <w:rPr>
          <w:rFonts w:ascii="Courier New" w:hAnsi="Courier New" w:cs="Courier New"/>
        </w:rPr>
        <w:tab/>
        <w:t>// 14 weeks</w:t>
      </w:r>
    </w:p>
    <w:p w14:paraId="6B28475A" w14:textId="120C2144" w:rsidR="000A54F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penta3_min_interval_days = </w:t>
      </w:r>
      <w:r w:rsidRPr="00EA7B35">
        <w:rPr>
          <w:rFonts w:ascii="Courier New" w:hAnsi="Courier New" w:cs="Courier New"/>
        </w:rPr>
        <w:tab/>
        <w:t xml:space="preserve"> 28  </w:t>
      </w:r>
      <w:r w:rsidRPr="00EA7B35">
        <w:rPr>
          <w:rFonts w:ascii="Courier New" w:hAnsi="Courier New" w:cs="Courier New"/>
        </w:rPr>
        <w:tab/>
        <w:t>// 4 weeks</w:t>
      </w:r>
    </w:p>
    <w:p w14:paraId="7664D723" w14:textId="51613EA6" w:rsidR="00A5166F" w:rsidRDefault="00A5166F" w:rsidP="00A5166F">
      <w:pPr>
        <w:contextualSpacing/>
        <w:jc w:val="left"/>
        <w:rPr>
          <w:rFonts w:ascii="Courier New" w:hAnsi="Courier New" w:cs="Courier New"/>
        </w:rPr>
      </w:pPr>
    </w:p>
    <w:p w14:paraId="74657428" w14:textId="501A6645" w:rsidR="00EA7B35" w:rsidRDefault="00A5166F" w:rsidP="00A5166F">
      <w:pPr>
        <w:contextualSpacing/>
        <w:jc w:val="left"/>
        <w:rPr>
          <w:rFonts w:ascii="Courier New" w:hAnsi="Courier New" w:cs="Courier New"/>
        </w:rPr>
      </w:pPr>
      <w:r>
        <w:rPr>
          <w:rFonts w:ascii="Courier New" w:hAnsi="Courier New" w:cs="Courier New"/>
        </w:rPr>
        <w:lastRenderedPageBreak/>
        <w:t>* intervening code from Block E goes here</w:t>
      </w:r>
    </w:p>
    <w:p w14:paraId="197A1C42" w14:textId="77777777" w:rsidR="00A5166F" w:rsidRDefault="00A5166F" w:rsidP="00A5166F">
      <w:pPr>
        <w:contextualSpacing/>
        <w:jc w:val="left"/>
        <w:rPr>
          <w:rFonts w:ascii="Courier New" w:hAnsi="Courier New" w:cs="Courier New"/>
        </w:rPr>
      </w:pPr>
      <w:r>
        <w:rPr>
          <w:rFonts w:ascii="Courier New" w:hAnsi="Courier New" w:cs="Courier New"/>
        </w:rPr>
        <w:t>* intervening code from Block E goes here</w:t>
      </w:r>
    </w:p>
    <w:p w14:paraId="50DD1FD9" w14:textId="77777777" w:rsidR="00A5166F" w:rsidRDefault="00A5166F" w:rsidP="00A5166F">
      <w:pPr>
        <w:contextualSpacing/>
        <w:jc w:val="left"/>
        <w:rPr>
          <w:rFonts w:ascii="Courier New" w:hAnsi="Courier New" w:cs="Courier New"/>
        </w:rPr>
      </w:pPr>
      <w:r>
        <w:rPr>
          <w:rFonts w:ascii="Courier New" w:hAnsi="Courier New" w:cs="Courier New"/>
        </w:rPr>
        <w:t>* intervening code from Block E goes here</w:t>
      </w:r>
    </w:p>
    <w:p w14:paraId="1FD2420E" w14:textId="77777777" w:rsidR="00A5166F" w:rsidRDefault="00A5166F" w:rsidP="00A5166F">
      <w:pPr>
        <w:contextualSpacing/>
        <w:jc w:val="left"/>
        <w:rPr>
          <w:rFonts w:ascii="Courier New" w:hAnsi="Courier New" w:cs="Courier New"/>
        </w:rPr>
      </w:pPr>
    </w:p>
    <w:p w14:paraId="702F7B0F" w14:textId="27EDA2C0" w:rsidR="00A5166F" w:rsidRDefault="00A5166F" w:rsidP="00A5166F">
      <w:pPr>
        <w:contextualSpacing/>
        <w:jc w:val="left"/>
        <w:rPr>
          <w:rFonts w:ascii="Courier New" w:hAnsi="Courier New" w:cs="Courier New"/>
        </w:rPr>
      </w:pPr>
      <w:r>
        <w:rPr>
          <w:rFonts w:ascii="Courier New" w:hAnsi="Courier New" w:cs="Courier New"/>
        </w:rPr>
        <w:t>* This code in block F accomplishes the original analysis</w:t>
      </w:r>
    </w:p>
    <w:p w14:paraId="62895579" w14:textId="3308677F" w:rsidR="00A5166F" w:rsidRDefault="00A5166F" w:rsidP="00A5166F">
      <w:pPr>
        <w:contextualSpacing/>
        <w:jc w:val="left"/>
        <w:rPr>
          <w:rFonts w:ascii="Courier New" w:hAnsi="Courier New" w:cs="Courier New"/>
        </w:rPr>
      </w:pPr>
      <w:r>
        <w:rPr>
          <w:rFonts w:ascii="Courier New" w:hAnsi="Courier New" w:cs="Courier New"/>
        </w:rPr>
        <w:t>* Tabular output goes to tab named “RI_COVG_02 1”</w:t>
      </w:r>
    </w:p>
    <w:p w14:paraId="38CCA03E" w14:textId="160B2627" w:rsidR="00A5166F" w:rsidRDefault="00A5166F" w:rsidP="00A5166F">
      <w:pPr>
        <w:contextualSpacing/>
        <w:jc w:val="left"/>
        <w:rPr>
          <w:rFonts w:ascii="Courier New" w:hAnsi="Courier New" w:cs="Courier New"/>
        </w:rPr>
      </w:pPr>
      <w:r>
        <w:rPr>
          <w:rFonts w:ascii="Courier New" w:hAnsi="Courier New" w:cs="Courier New"/>
        </w:rPr>
        <w:t xml:space="preserve">* Databases and plots have the ANALYSIS_COUNTER value 1 in filenames </w:t>
      </w:r>
    </w:p>
    <w:p w14:paraId="09B95419" w14:textId="77777777" w:rsidR="00A5166F" w:rsidRDefault="00A5166F" w:rsidP="00A5166F">
      <w:pPr>
        <w:contextualSpacing/>
        <w:jc w:val="left"/>
        <w:rPr>
          <w:rFonts w:ascii="Courier New" w:hAnsi="Courier New" w:cs="Courier New"/>
        </w:rPr>
      </w:pPr>
    </w:p>
    <w:p w14:paraId="212E9A3B" w14:textId="77777777" w:rsidR="00A5166F" w:rsidRPr="00EA7B35" w:rsidRDefault="00A5166F" w:rsidP="00A5166F">
      <w:pPr>
        <w:contextualSpacing/>
        <w:jc w:val="left"/>
        <w:rPr>
          <w:rFonts w:ascii="Courier New" w:hAnsi="Courier New" w:cs="Courier New"/>
        </w:rPr>
      </w:pPr>
      <w:r w:rsidRPr="00EA7B35">
        <w:rPr>
          <w:rFonts w:ascii="Courier New" w:hAnsi="Courier New" w:cs="Courier New"/>
        </w:rPr>
        <w:t>vcqi_global ANALYSIS_COUNTER 1</w:t>
      </w:r>
    </w:p>
    <w:p w14:paraId="6231F02C" w14:textId="290804CE" w:rsidR="000A54F5" w:rsidRDefault="000A54F5" w:rsidP="00A5166F">
      <w:pPr>
        <w:contextualSpacing/>
        <w:jc w:val="left"/>
        <w:rPr>
          <w:rFonts w:ascii="Courier New" w:hAnsi="Courier New" w:cs="Courier New"/>
        </w:rPr>
      </w:pPr>
      <w:r w:rsidRPr="00EA7B35">
        <w:rPr>
          <w:rFonts w:ascii="Courier New" w:hAnsi="Courier New" w:cs="Courier New"/>
        </w:rPr>
        <w:t>RI_COVG_02</w:t>
      </w:r>
    </w:p>
    <w:p w14:paraId="33AD28C8" w14:textId="77777777" w:rsidR="00A5166F" w:rsidRDefault="00A5166F" w:rsidP="00A5166F">
      <w:pPr>
        <w:contextualSpacing/>
        <w:jc w:val="left"/>
        <w:rPr>
          <w:rFonts w:ascii="Courier New" w:hAnsi="Courier New" w:cs="Courier New"/>
        </w:rPr>
      </w:pPr>
    </w:p>
    <w:p w14:paraId="35AA054D" w14:textId="77777777" w:rsidR="00A5166F" w:rsidRDefault="00EA7B35" w:rsidP="00A5166F">
      <w:pPr>
        <w:contextualSpacing/>
        <w:jc w:val="left"/>
        <w:rPr>
          <w:rFonts w:ascii="Courier New" w:hAnsi="Courier New" w:cs="Courier New"/>
        </w:rPr>
      </w:pPr>
      <w:r>
        <w:rPr>
          <w:rFonts w:ascii="Courier New" w:hAnsi="Courier New" w:cs="Courier New"/>
        </w:rPr>
        <w:t>* Now re-run using a schedule with a grace period</w:t>
      </w:r>
    </w:p>
    <w:p w14:paraId="68198B20" w14:textId="50B30D0F" w:rsidR="00A5166F" w:rsidRDefault="00A5166F" w:rsidP="00A5166F">
      <w:pPr>
        <w:contextualSpacing/>
        <w:jc w:val="left"/>
        <w:rPr>
          <w:rFonts w:ascii="Courier New" w:hAnsi="Courier New" w:cs="Courier New"/>
        </w:rPr>
      </w:pPr>
      <w:r>
        <w:rPr>
          <w:rFonts w:ascii="Courier New" w:hAnsi="Courier New" w:cs="Courier New"/>
        </w:rPr>
        <w:t>* Tabular output goes to tab named “RI_COVG_02 2”</w:t>
      </w:r>
    </w:p>
    <w:p w14:paraId="36FB4968" w14:textId="7D860E5B" w:rsidR="00A5166F" w:rsidRDefault="00A5166F" w:rsidP="00A5166F">
      <w:pPr>
        <w:contextualSpacing/>
        <w:jc w:val="left"/>
        <w:rPr>
          <w:rFonts w:ascii="Courier New" w:hAnsi="Courier New" w:cs="Courier New"/>
        </w:rPr>
      </w:pPr>
      <w:r>
        <w:rPr>
          <w:rFonts w:ascii="Courier New" w:hAnsi="Courier New" w:cs="Courier New"/>
        </w:rPr>
        <w:t xml:space="preserve">* Databases and plots have the ANALYSIS_COUNTER value 2 in filenames </w:t>
      </w:r>
    </w:p>
    <w:p w14:paraId="1EB1AC32" w14:textId="77777777" w:rsidR="00A5166F" w:rsidRPr="00EA7B35" w:rsidRDefault="00A5166F" w:rsidP="00A5166F">
      <w:pPr>
        <w:contextualSpacing/>
        <w:jc w:val="left"/>
        <w:rPr>
          <w:rFonts w:ascii="Courier New" w:hAnsi="Courier New" w:cs="Courier New"/>
        </w:rPr>
      </w:pPr>
    </w:p>
    <w:p w14:paraId="0D8171A8" w14:textId="574340AF" w:rsidR="000A54F5" w:rsidRPr="00EA7B35" w:rsidRDefault="000A54F5" w:rsidP="00A5166F">
      <w:pPr>
        <w:contextualSpacing/>
        <w:jc w:val="left"/>
        <w:rPr>
          <w:rFonts w:ascii="Courier New" w:hAnsi="Courier New" w:cs="Courier New"/>
        </w:rPr>
      </w:pPr>
      <w:r w:rsidRPr="00EA7B35">
        <w:rPr>
          <w:rFonts w:ascii="Courier New" w:hAnsi="Courier New" w:cs="Courier New"/>
        </w:rPr>
        <w:t>vcqi_global ANALYSIS_COUNTER 2</w:t>
      </w:r>
    </w:p>
    <w:p w14:paraId="39F1FE4B" w14:textId="6A1345A5"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penta1_min_age_days = </w:t>
      </w:r>
      <w:r w:rsidRPr="00EA7B35">
        <w:rPr>
          <w:rFonts w:ascii="Courier New" w:hAnsi="Courier New" w:cs="Courier New"/>
        </w:rPr>
        <w:tab/>
        <w:t xml:space="preserve"> 38</w:t>
      </w:r>
      <w:r w:rsidRPr="00EA7B35">
        <w:rPr>
          <w:rFonts w:ascii="Courier New" w:hAnsi="Courier New" w:cs="Courier New"/>
        </w:rPr>
        <w:tab/>
        <w:t>// 6 weeks minus 4 days</w:t>
      </w:r>
    </w:p>
    <w:p w14:paraId="13B548EF" w14:textId="161F4364"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penta2_min_age_days = </w:t>
      </w:r>
      <w:r w:rsidRPr="00EA7B35">
        <w:rPr>
          <w:rFonts w:ascii="Courier New" w:hAnsi="Courier New" w:cs="Courier New"/>
        </w:rPr>
        <w:tab/>
        <w:t xml:space="preserve"> 66</w:t>
      </w:r>
      <w:r w:rsidRPr="00EA7B35">
        <w:rPr>
          <w:rFonts w:ascii="Courier New" w:hAnsi="Courier New" w:cs="Courier New"/>
        </w:rPr>
        <w:tab/>
        <w:t>// 10 weeks minus 4 days</w:t>
      </w:r>
    </w:p>
    <w:p w14:paraId="2CBBA974" w14:textId="57576444"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penta2_min_interval_days = 24  </w:t>
      </w:r>
      <w:r w:rsidRPr="00EA7B35">
        <w:rPr>
          <w:rFonts w:ascii="Courier New" w:hAnsi="Courier New" w:cs="Courier New"/>
        </w:rPr>
        <w:tab/>
        <w:t>// 4 weeks minus 4 days</w:t>
      </w:r>
    </w:p>
    <w:p w14:paraId="36609C8F" w14:textId="3FAEC272" w:rsidR="000A54F5" w:rsidRPr="00EA7B35" w:rsidRDefault="000A54F5" w:rsidP="00A5166F">
      <w:pPr>
        <w:contextualSpacing/>
        <w:jc w:val="left"/>
        <w:rPr>
          <w:rFonts w:ascii="Courier New" w:hAnsi="Courier New" w:cs="Courier New"/>
        </w:rPr>
      </w:pPr>
      <w:r w:rsidRPr="00EA7B35">
        <w:rPr>
          <w:rFonts w:ascii="Courier New" w:hAnsi="Courier New" w:cs="Courier New"/>
        </w:rPr>
        <w:t xml:space="preserve">vcqi_scalar penta3_min_age_days = </w:t>
      </w:r>
      <w:r w:rsidRPr="00EA7B35">
        <w:rPr>
          <w:rFonts w:ascii="Courier New" w:hAnsi="Courier New" w:cs="Courier New"/>
        </w:rPr>
        <w:tab/>
        <w:t xml:space="preserve"> 94  </w:t>
      </w:r>
      <w:r w:rsidRPr="00EA7B35">
        <w:rPr>
          <w:rFonts w:ascii="Courier New" w:hAnsi="Courier New" w:cs="Courier New"/>
        </w:rPr>
        <w:tab/>
        <w:t>// 14 weeks minus 4 days</w:t>
      </w:r>
    </w:p>
    <w:p w14:paraId="3362F67D" w14:textId="368F33C4" w:rsidR="000A54F5" w:rsidRPr="00EA7B35" w:rsidRDefault="000A54F5" w:rsidP="00A5166F">
      <w:pPr>
        <w:contextualSpacing/>
        <w:jc w:val="left"/>
        <w:rPr>
          <w:rFonts w:ascii="Courier New" w:hAnsi="Courier New" w:cs="Courier New"/>
        </w:rPr>
      </w:pPr>
      <w:r w:rsidRPr="00EA7B35">
        <w:rPr>
          <w:rFonts w:ascii="Courier New" w:hAnsi="Courier New" w:cs="Courier New"/>
        </w:rPr>
        <w:t>vcqi_scalar penta3_min_interval_days =</w:t>
      </w:r>
      <w:r w:rsidRPr="00EA7B35">
        <w:rPr>
          <w:rFonts w:ascii="Courier New" w:hAnsi="Courier New" w:cs="Courier New"/>
        </w:rPr>
        <w:tab/>
        <w:t xml:space="preserve"> 24  </w:t>
      </w:r>
      <w:r w:rsidRPr="00EA7B35">
        <w:rPr>
          <w:rFonts w:ascii="Courier New" w:hAnsi="Courier New" w:cs="Courier New"/>
        </w:rPr>
        <w:tab/>
        <w:t>// 4 weeks minus 4 days</w:t>
      </w:r>
    </w:p>
    <w:p w14:paraId="7696D965" w14:textId="77777777" w:rsidR="000A54F5" w:rsidRPr="00EA7B35" w:rsidRDefault="000A54F5" w:rsidP="00A5166F">
      <w:pPr>
        <w:contextualSpacing/>
        <w:jc w:val="left"/>
        <w:rPr>
          <w:rFonts w:ascii="Courier New" w:hAnsi="Courier New" w:cs="Courier New"/>
        </w:rPr>
      </w:pPr>
    </w:p>
    <w:p w14:paraId="141EFC8B" w14:textId="7B122C0B" w:rsidR="000A54F5" w:rsidRDefault="000A54F5" w:rsidP="00A5166F">
      <w:pPr>
        <w:contextualSpacing/>
        <w:jc w:val="left"/>
        <w:rPr>
          <w:rFonts w:ascii="Courier New" w:hAnsi="Courier New" w:cs="Courier New"/>
        </w:rPr>
      </w:pPr>
      <w:r w:rsidRPr="00EA7B35">
        <w:rPr>
          <w:rFonts w:ascii="Courier New" w:hAnsi="Courier New" w:cs="Courier New"/>
        </w:rPr>
        <w:t>RI_COVG_02</w:t>
      </w:r>
    </w:p>
    <w:p w14:paraId="0330AABF" w14:textId="77777777" w:rsidR="00A5166F" w:rsidRDefault="00A5166F" w:rsidP="00A5166F">
      <w:pPr>
        <w:contextualSpacing/>
        <w:jc w:val="left"/>
      </w:pPr>
    </w:p>
    <w:p w14:paraId="46DEEB0F" w14:textId="24BF7C45" w:rsidR="000A54F5" w:rsidRDefault="00EA7B35" w:rsidP="00CF319D">
      <w:r>
        <w:t xml:space="preserve">This same sensitivity analysis could be accomplished using two CONTROL programs that send output to two different Excel files altogether.  In that </w:t>
      </w:r>
      <w:r w:rsidR="000F3D8A">
        <w:t>case,</w:t>
      </w:r>
      <w:r>
        <w:t xml:space="preserve"> there is no need to change the value of ANALYSIS_COUNTER.</w:t>
      </w:r>
    </w:p>
    <w:p w14:paraId="2DEBE3F0" w14:textId="00C8B185" w:rsidR="00ED098E" w:rsidRPr="004B3A19" w:rsidRDefault="00CF210A" w:rsidP="00CF319D">
      <w:pPr>
        <w:pBdr>
          <w:top w:val="double" w:sz="4" w:space="1" w:color="auto"/>
          <w:left w:val="double" w:sz="4" w:space="4" w:color="auto"/>
          <w:bottom w:val="double" w:sz="4" w:space="1" w:color="auto"/>
          <w:right w:val="double" w:sz="4" w:space="4" w:color="auto"/>
        </w:pBdr>
        <w:rPr>
          <w:bCs/>
        </w:rPr>
      </w:pPr>
      <w:r w:rsidRPr="004B3A19">
        <w:rPr>
          <w:bCs/>
        </w:rPr>
        <w:t xml:space="preserve">Some indicators use the ANALYSIS_COUNTER to open datasets from indicators that were run earlier, so it is best to experiment carefully </w:t>
      </w:r>
      <w:r w:rsidR="008A2DEC" w:rsidRPr="004B3A19">
        <w:rPr>
          <w:bCs/>
        </w:rPr>
        <w:t xml:space="preserve">with changing the ANALYSIS COUNTER.  </w:t>
      </w:r>
      <w:r w:rsidR="009843F4" w:rsidRPr="004B3A19">
        <w:rPr>
          <w:bCs/>
        </w:rPr>
        <w:t xml:space="preserve">Note that the indicators in </w:t>
      </w:r>
      <w:r w:rsidR="004D5CCF" w:rsidRPr="004B3A19">
        <w:rPr>
          <w:bCs/>
        </w:rPr>
        <w:t>Table 6-1</w:t>
      </w:r>
      <w:r w:rsidR="009843F4" w:rsidRPr="004B3A19">
        <w:rPr>
          <w:bCs/>
        </w:rPr>
        <w:t xml:space="preserve"> rely on datasets constructed earlier.  The value of ANALYSIS_COUNTER must be the same when the later indicator is run that it was when the earlier indicator was run.  </w:t>
      </w:r>
      <w:r w:rsidR="00D520F9" w:rsidRPr="004B3A19">
        <w:rPr>
          <w:bCs/>
        </w:rPr>
        <w:t xml:space="preserve">In most cases, VCQI will copy the output from the run when ANALYSIS_COUNTER was set to 1 and will put a warning in the VCQI Log.  But </w:t>
      </w:r>
      <w:r w:rsidR="009843F4" w:rsidRPr="004B3A19">
        <w:rPr>
          <w:bCs/>
        </w:rPr>
        <w:t xml:space="preserve">in some cases, to do the sensitivity analysis, it </w:t>
      </w:r>
      <w:r w:rsidR="00D520F9" w:rsidRPr="004B3A19">
        <w:rPr>
          <w:bCs/>
        </w:rPr>
        <w:t>may</w:t>
      </w:r>
      <w:r w:rsidR="009843F4" w:rsidRPr="004B3A19">
        <w:rPr>
          <w:bCs/>
        </w:rPr>
        <w:t xml:space="preserve"> be necessary to change ANALYSIS_COUNTER and re-run several indicators</w:t>
      </w:r>
      <w:r w:rsidR="000F3D8A" w:rsidRPr="004B3A19">
        <w:rPr>
          <w:bCs/>
        </w:rPr>
        <w:t xml:space="preserve"> or to use a Stata command to rename copies of earlier datasets</w:t>
      </w:r>
      <w:r w:rsidR="009843F4" w:rsidRPr="004B3A19">
        <w:rPr>
          <w:bCs/>
        </w:rPr>
        <w:t>.  (</w:t>
      </w:r>
      <w:r w:rsidR="00BE6C00" w:rsidRPr="004B3A19">
        <w:rPr>
          <w:bCs/>
        </w:rPr>
        <w:t>E</w:t>
      </w:r>
      <w:r w:rsidR="009843F4" w:rsidRPr="004B3A19">
        <w:rPr>
          <w:bCs/>
        </w:rPr>
        <w:t xml:space="preserve">.g., </w:t>
      </w:r>
      <w:r w:rsidR="00BE6C00" w:rsidRPr="004B3A19">
        <w:rPr>
          <w:bCs/>
        </w:rPr>
        <w:t xml:space="preserve">to </w:t>
      </w:r>
      <w:r w:rsidR="009843F4" w:rsidRPr="004B3A19">
        <w:rPr>
          <w:bCs/>
        </w:rPr>
        <w:t xml:space="preserve">do a sensitivity analysis on </w:t>
      </w:r>
      <w:r w:rsidR="00046A8D" w:rsidRPr="004B3A19">
        <w:rPr>
          <w:bCs/>
        </w:rPr>
        <w:t>RI_QUAL_0</w:t>
      </w:r>
      <w:r w:rsidR="00FE1FCF" w:rsidRPr="004B3A19">
        <w:rPr>
          <w:bCs/>
        </w:rPr>
        <w:t>8</w:t>
      </w:r>
      <w:r w:rsidR="00046A8D" w:rsidRPr="004B3A19">
        <w:rPr>
          <w:bCs/>
        </w:rPr>
        <w:t xml:space="preserve"> with different inputs, it will be necessary to re-run RI_COVG_02 using the new va</w:t>
      </w:r>
      <w:r w:rsidR="000F3D8A" w:rsidRPr="004B3A19">
        <w:rPr>
          <w:bCs/>
        </w:rPr>
        <w:t>lue of ANALYSIS_COUNTER as well or to copy the dataset named RI_COVG_02_1 to a new dataset named RI_COVG_02_2.</w:t>
      </w:r>
      <w:r w:rsidR="005C5C76" w:rsidRPr="004B3A19">
        <w:rPr>
          <w:bCs/>
        </w:rPr>
        <w:t>)</w:t>
      </w:r>
    </w:p>
    <w:p w14:paraId="1363D6E4" w14:textId="2E4EE0A2" w:rsidR="0014097D" w:rsidRPr="0014097D" w:rsidRDefault="0014097D" w:rsidP="007D6960">
      <w:pPr>
        <w:keepNext/>
      </w:pPr>
      <w:r w:rsidRPr="0014097D">
        <w:lastRenderedPageBreak/>
        <w:t>Table 6-1</w:t>
      </w:r>
      <w:r>
        <w:t xml:space="preserve"> lists indicators that rely on output from </w:t>
      </w:r>
      <w:r w:rsidR="00886FBF">
        <w:t>other indicators.</w:t>
      </w:r>
    </w:p>
    <w:p w14:paraId="70A91FB0" w14:textId="64F12D4D" w:rsidR="00A5166F" w:rsidRPr="00F4599F" w:rsidRDefault="00A5166F" w:rsidP="00F4599F">
      <w:pPr>
        <w:pStyle w:val="Heading5"/>
      </w:pPr>
      <w:bookmarkStart w:id="65" w:name="_Toc64229111"/>
      <w:r w:rsidRPr="00F4599F">
        <w:t xml:space="preserve">Table </w:t>
      </w:r>
      <w:r w:rsidR="004D5CCF" w:rsidRPr="00F4599F">
        <w:t>6-1</w:t>
      </w:r>
      <w:r w:rsidRPr="00F4599F">
        <w:t>.  VCQI indicators that rely on others being run first</w:t>
      </w:r>
      <w:bookmarkEnd w:id="65"/>
    </w:p>
    <w:tbl>
      <w:tblPr>
        <w:tblStyle w:val="TableGrid"/>
        <w:tblW w:w="0" w:type="auto"/>
        <w:jc w:val="center"/>
        <w:tblLook w:val="04A0" w:firstRow="1" w:lastRow="0" w:firstColumn="1" w:lastColumn="0" w:noHBand="0" w:noVBand="1"/>
      </w:tblPr>
      <w:tblGrid>
        <w:gridCol w:w="2479"/>
        <w:gridCol w:w="2437"/>
        <w:gridCol w:w="2437"/>
        <w:gridCol w:w="1997"/>
      </w:tblGrid>
      <w:tr w:rsidR="00D17179" w14:paraId="0EA48CB6" w14:textId="3BD78C6F" w:rsidTr="00D17179">
        <w:trPr>
          <w:jc w:val="center"/>
        </w:trPr>
        <w:tc>
          <w:tcPr>
            <w:tcW w:w="2479" w:type="dxa"/>
            <w:shd w:val="clear" w:color="auto" w:fill="D9D9D9" w:themeFill="background1" w:themeFillShade="D9"/>
            <w:vAlign w:val="center"/>
          </w:tcPr>
          <w:p w14:paraId="62110E1F" w14:textId="5A188A47" w:rsidR="00D17179" w:rsidRDefault="00D17179" w:rsidP="00A5166F">
            <w:pPr>
              <w:keepNext/>
              <w:keepLines/>
              <w:jc w:val="center"/>
            </w:pPr>
            <w:r>
              <w:t xml:space="preserve">Indicators that use output from RI_COVG_01 </w:t>
            </w:r>
            <w:r>
              <w:br/>
              <w:t>(crude coverage)</w:t>
            </w:r>
          </w:p>
        </w:tc>
        <w:tc>
          <w:tcPr>
            <w:tcW w:w="2437" w:type="dxa"/>
            <w:shd w:val="clear" w:color="auto" w:fill="D9D9D9" w:themeFill="background1" w:themeFillShade="D9"/>
            <w:vAlign w:val="center"/>
          </w:tcPr>
          <w:p w14:paraId="4357B03A" w14:textId="7C785DBF" w:rsidR="00D17179" w:rsidRDefault="00D17179" w:rsidP="00A5166F">
            <w:pPr>
              <w:keepNext/>
              <w:keepLines/>
              <w:jc w:val="center"/>
            </w:pPr>
            <w:r>
              <w:t>Indicators that use output from RI_COVG_02</w:t>
            </w:r>
            <w:r>
              <w:br/>
              <w:t>(valid coverage)</w:t>
            </w:r>
          </w:p>
        </w:tc>
        <w:tc>
          <w:tcPr>
            <w:tcW w:w="2437" w:type="dxa"/>
            <w:shd w:val="clear" w:color="auto" w:fill="D9D9D9" w:themeFill="background1" w:themeFillShade="D9"/>
            <w:vAlign w:val="center"/>
          </w:tcPr>
          <w:p w14:paraId="1610694E" w14:textId="0A4E7B2A" w:rsidR="00D17179" w:rsidRDefault="00D17179" w:rsidP="00A5166F">
            <w:pPr>
              <w:keepNext/>
              <w:keepLines/>
              <w:jc w:val="center"/>
            </w:pPr>
            <w:r>
              <w:t>Indicators that use output from RI_COVG_03</w:t>
            </w:r>
            <w:r>
              <w:br/>
              <w:t>(fully vaccinated)</w:t>
            </w:r>
          </w:p>
        </w:tc>
        <w:tc>
          <w:tcPr>
            <w:tcW w:w="1997" w:type="dxa"/>
            <w:shd w:val="clear" w:color="auto" w:fill="D9D9D9" w:themeFill="background1" w:themeFillShade="D9"/>
          </w:tcPr>
          <w:p w14:paraId="57335551" w14:textId="77D3589B" w:rsidR="00D17179" w:rsidRDefault="00D17179" w:rsidP="00A5166F">
            <w:pPr>
              <w:keepNext/>
              <w:keepLines/>
              <w:jc w:val="center"/>
            </w:pPr>
            <w:r>
              <w:t>Indicators that use output from RI_QUAL_01</w:t>
            </w:r>
            <w:r>
              <w:br/>
              <w:t>(card availability)</w:t>
            </w:r>
          </w:p>
        </w:tc>
      </w:tr>
      <w:tr w:rsidR="00D17179" w14:paraId="225F6FB3" w14:textId="675CD9D8" w:rsidTr="00D17179">
        <w:trPr>
          <w:jc w:val="center"/>
        </w:trPr>
        <w:tc>
          <w:tcPr>
            <w:tcW w:w="2479" w:type="dxa"/>
          </w:tcPr>
          <w:p w14:paraId="0A996F4B" w14:textId="77777777" w:rsidR="00D17179" w:rsidRDefault="00D17179" w:rsidP="00A5166F">
            <w:pPr>
              <w:keepNext/>
              <w:keepLines/>
              <w:jc w:val="center"/>
            </w:pPr>
            <w:r>
              <w:t>RI_ACC_01</w:t>
            </w:r>
          </w:p>
          <w:p w14:paraId="3B4F55C8" w14:textId="78F3250F" w:rsidR="00D17179" w:rsidRDefault="00D17179" w:rsidP="00A5166F">
            <w:pPr>
              <w:keepNext/>
              <w:keepLines/>
              <w:jc w:val="center"/>
            </w:pPr>
            <w:r>
              <w:t>RI_CONT_01</w:t>
            </w:r>
          </w:p>
          <w:p w14:paraId="22E1B500" w14:textId="5319D3B4" w:rsidR="00D17179" w:rsidRDefault="00D17179" w:rsidP="00A5166F">
            <w:pPr>
              <w:keepNext/>
              <w:keepLines/>
              <w:jc w:val="center"/>
            </w:pPr>
            <w:r>
              <w:t>RI_COVG_02</w:t>
            </w:r>
          </w:p>
          <w:p w14:paraId="773FD131" w14:textId="6C259E4F" w:rsidR="00D17179" w:rsidRDefault="00D17179" w:rsidP="00A5166F">
            <w:pPr>
              <w:keepNext/>
              <w:keepLines/>
              <w:jc w:val="center"/>
            </w:pPr>
            <w:r>
              <w:t>RI_COVG_03</w:t>
            </w:r>
          </w:p>
          <w:p w14:paraId="7A372DC3" w14:textId="64DA7418" w:rsidR="00D17179" w:rsidRDefault="00D17179" w:rsidP="00A5166F">
            <w:pPr>
              <w:keepNext/>
              <w:keepLines/>
              <w:jc w:val="center"/>
            </w:pPr>
            <w:r>
              <w:t>RI_COVG_04</w:t>
            </w:r>
          </w:p>
          <w:p w14:paraId="74675F0F" w14:textId="77777777" w:rsidR="00D17179" w:rsidRDefault="00D17179" w:rsidP="00A5166F">
            <w:pPr>
              <w:keepNext/>
              <w:keepLines/>
              <w:jc w:val="center"/>
            </w:pPr>
            <w:r>
              <w:t>RI_COVG_05</w:t>
            </w:r>
          </w:p>
          <w:p w14:paraId="59B6DE82" w14:textId="00429780" w:rsidR="00D17179" w:rsidRDefault="00D17179" w:rsidP="0072797F">
            <w:pPr>
              <w:keepNext/>
              <w:keepLines/>
              <w:jc w:val="center"/>
            </w:pPr>
            <w:r>
              <w:t>RI_VCTC_01</w:t>
            </w:r>
          </w:p>
        </w:tc>
        <w:tc>
          <w:tcPr>
            <w:tcW w:w="2437" w:type="dxa"/>
            <w:tcBorders>
              <w:bottom w:val="single" w:sz="4" w:space="0" w:color="auto"/>
            </w:tcBorders>
          </w:tcPr>
          <w:p w14:paraId="6183B5C4" w14:textId="568E1BAB" w:rsidR="00D17179" w:rsidRDefault="00D17179" w:rsidP="00A5166F">
            <w:pPr>
              <w:keepNext/>
              <w:keepLines/>
              <w:jc w:val="center"/>
            </w:pPr>
            <w:r>
              <w:t>RI_COVG_03</w:t>
            </w:r>
          </w:p>
          <w:p w14:paraId="14E1141F" w14:textId="2ED876B1" w:rsidR="00D17179" w:rsidRDefault="00D17179" w:rsidP="008851DB">
            <w:pPr>
              <w:keepNext/>
              <w:keepLines/>
              <w:jc w:val="center"/>
            </w:pPr>
            <w:r>
              <w:t>RI_COVG_04</w:t>
            </w:r>
          </w:p>
          <w:p w14:paraId="7FFFF075" w14:textId="77777777" w:rsidR="00D17179" w:rsidRDefault="00D17179" w:rsidP="00A5166F">
            <w:pPr>
              <w:keepNext/>
              <w:keepLines/>
              <w:jc w:val="center"/>
            </w:pPr>
            <w:r>
              <w:t>RI_QUAL_06</w:t>
            </w:r>
          </w:p>
          <w:p w14:paraId="57830A80" w14:textId="2C324F4B" w:rsidR="00D17179" w:rsidRDefault="00D17179" w:rsidP="008B6E13">
            <w:pPr>
              <w:keepNext/>
              <w:keepLines/>
              <w:jc w:val="center"/>
            </w:pPr>
            <w:r>
              <w:t>RI_VCTC_01</w:t>
            </w:r>
          </w:p>
        </w:tc>
        <w:tc>
          <w:tcPr>
            <w:tcW w:w="2437" w:type="dxa"/>
            <w:tcBorders>
              <w:bottom w:val="single" w:sz="4" w:space="0" w:color="auto"/>
            </w:tcBorders>
          </w:tcPr>
          <w:p w14:paraId="5936B235" w14:textId="4C92ADC5" w:rsidR="00D17179" w:rsidRDefault="00D17179" w:rsidP="00A5166F">
            <w:pPr>
              <w:keepNext/>
              <w:keepLines/>
              <w:jc w:val="center"/>
            </w:pPr>
            <w:r>
              <w:t>RI_COVG_04</w:t>
            </w:r>
          </w:p>
        </w:tc>
        <w:tc>
          <w:tcPr>
            <w:tcW w:w="1997" w:type="dxa"/>
            <w:tcBorders>
              <w:bottom w:val="single" w:sz="4" w:space="0" w:color="auto"/>
            </w:tcBorders>
          </w:tcPr>
          <w:p w14:paraId="701E1001" w14:textId="2B161693" w:rsidR="00D17179" w:rsidRDefault="00D17179" w:rsidP="00A5166F">
            <w:pPr>
              <w:keepNext/>
              <w:keepLines/>
              <w:jc w:val="center"/>
            </w:pPr>
            <w:r>
              <w:t>RI_VCTC_01</w:t>
            </w:r>
          </w:p>
        </w:tc>
      </w:tr>
      <w:tr w:rsidR="00D17179" w14:paraId="2D28DC6A" w14:textId="4C58DCB7" w:rsidTr="00D17179">
        <w:trPr>
          <w:jc w:val="center"/>
        </w:trPr>
        <w:tc>
          <w:tcPr>
            <w:tcW w:w="2479" w:type="dxa"/>
            <w:shd w:val="clear" w:color="auto" w:fill="D9D9D9" w:themeFill="background1" w:themeFillShade="D9"/>
          </w:tcPr>
          <w:p w14:paraId="287E83D2" w14:textId="6C610265" w:rsidR="00D17179" w:rsidRDefault="00D17179" w:rsidP="00A5166F">
            <w:pPr>
              <w:keepNext/>
              <w:keepLines/>
              <w:jc w:val="center"/>
            </w:pPr>
            <w:r>
              <w:t>Indicators that use output from SIA_COVG_01</w:t>
            </w:r>
            <w:r>
              <w:br/>
              <w:t>(campaign coverage)</w:t>
            </w:r>
          </w:p>
        </w:tc>
        <w:tc>
          <w:tcPr>
            <w:tcW w:w="2437" w:type="dxa"/>
            <w:tcBorders>
              <w:bottom w:val="nil"/>
              <w:right w:val="nil"/>
            </w:tcBorders>
          </w:tcPr>
          <w:p w14:paraId="1893D4D3" w14:textId="77777777" w:rsidR="00D17179" w:rsidRDefault="00D17179" w:rsidP="00A5166F">
            <w:pPr>
              <w:keepNext/>
              <w:keepLines/>
              <w:jc w:val="center"/>
            </w:pPr>
          </w:p>
        </w:tc>
        <w:tc>
          <w:tcPr>
            <w:tcW w:w="2437" w:type="dxa"/>
            <w:tcBorders>
              <w:left w:val="nil"/>
              <w:bottom w:val="nil"/>
              <w:right w:val="nil"/>
            </w:tcBorders>
          </w:tcPr>
          <w:p w14:paraId="7A586BB4" w14:textId="77777777" w:rsidR="00D17179" w:rsidRDefault="00D17179" w:rsidP="00A5166F">
            <w:pPr>
              <w:keepNext/>
              <w:keepLines/>
              <w:jc w:val="center"/>
            </w:pPr>
          </w:p>
        </w:tc>
        <w:tc>
          <w:tcPr>
            <w:tcW w:w="1997" w:type="dxa"/>
            <w:tcBorders>
              <w:left w:val="nil"/>
              <w:bottom w:val="nil"/>
              <w:right w:val="nil"/>
            </w:tcBorders>
          </w:tcPr>
          <w:p w14:paraId="0818371E" w14:textId="77777777" w:rsidR="00D17179" w:rsidRDefault="00D17179" w:rsidP="00A5166F">
            <w:pPr>
              <w:keepNext/>
              <w:keepLines/>
              <w:jc w:val="center"/>
            </w:pPr>
          </w:p>
        </w:tc>
      </w:tr>
      <w:tr w:rsidR="00D17179" w14:paraId="3AB61D8A" w14:textId="24073D30" w:rsidTr="00D17179">
        <w:trPr>
          <w:jc w:val="center"/>
        </w:trPr>
        <w:tc>
          <w:tcPr>
            <w:tcW w:w="2479" w:type="dxa"/>
          </w:tcPr>
          <w:p w14:paraId="6F467A06" w14:textId="77777777" w:rsidR="00D17179" w:rsidRDefault="00D17179" w:rsidP="00A5166F">
            <w:pPr>
              <w:keepNext/>
              <w:keepLines/>
              <w:jc w:val="center"/>
            </w:pPr>
            <w:r>
              <w:t>SIA_COVG_04</w:t>
            </w:r>
          </w:p>
          <w:p w14:paraId="6575D317" w14:textId="3CD68B2B" w:rsidR="00D17179" w:rsidRDefault="00D17179" w:rsidP="00D17179">
            <w:pPr>
              <w:keepNext/>
              <w:keepLines/>
              <w:jc w:val="center"/>
            </w:pPr>
            <w:r>
              <w:t>SIA_COVG_05</w:t>
            </w:r>
          </w:p>
        </w:tc>
        <w:tc>
          <w:tcPr>
            <w:tcW w:w="2437" w:type="dxa"/>
            <w:tcBorders>
              <w:top w:val="nil"/>
              <w:bottom w:val="nil"/>
              <w:right w:val="nil"/>
            </w:tcBorders>
          </w:tcPr>
          <w:p w14:paraId="742FFC8F" w14:textId="77777777" w:rsidR="00D17179" w:rsidRDefault="00D17179" w:rsidP="00A5166F">
            <w:pPr>
              <w:keepNext/>
              <w:keepLines/>
              <w:jc w:val="center"/>
            </w:pPr>
          </w:p>
        </w:tc>
        <w:tc>
          <w:tcPr>
            <w:tcW w:w="2437" w:type="dxa"/>
            <w:tcBorders>
              <w:top w:val="nil"/>
              <w:left w:val="nil"/>
              <w:bottom w:val="nil"/>
              <w:right w:val="nil"/>
            </w:tcBorders>
          </w:tcPr>
          <w:p w14:paraId="6FF8E6AB" w14:textId="77777777" w:rsidR="00D17179" w:rsidRDefault="00D17179" w:rsidP="00A5166F">
            <w:pPr>
              <w:keepNext/>
              <w:keepLines/>
              <w:jc w:val="center"/>
            </w:pPr>
          </w:p>
        </w:tc>
        <w:tc>
          <w:tcPr>
            <w:tcW w:w="1997" w:type="dxa"/>
            <w:tcBorders>
              <w:top w:val="nil"/>
              <w:left w:val="nil"/>
              <w:bottom w:val="nil"/>
              <w:right w:val="nil"/>
            </w:tcBorders>
          </w:tcPr>
          <w:p w14:paraId="44C31242" w14:textId="77777777" w:rsidR="00D17179" w:rsidRDefault="00D17179" w:rsidP="00A5166F">
            <w:pPr>
              <w:keepNext/>
              <w:keepLines/>
              <w:jc w:val="center"/>
            </w:pPr>
          </w:p>
        </w:tc>
      </w:tr>
    </w:tbl>
    <w:p w14:paraId="2A55A5B6" w14:textId="77777777" w:rsidR="008A2DEC" w:rsidRDefault="008A2DEC" w:rsidP="00801C96">
      <w:pPr>
        <w:jc w:val="left"/>
      </w:pPr>
    </w:p>
    <w:p w14:paraId="638504B7" w14:textId="593F24B0" w:rsidR="00ED098E" w:rsidRDefault="00ED098E" w:rsidP="00801C96">
      <w:pPr>
        <w:jc w:val="left"/>
      </w:pPr>
    </w:p>
    <w:p w14:paraId="666F538B" w14:textId="77777777" w:rsidR="00ED098E" w:rsidRPr="00A211D2" w:rsidRDefault="00ED098E" w:rsidP="00801C96">
      <w:pPr>
        <w:jc w:val="left"/>
        <w:sectPr w:rsidR="00ED098E" w:rsidRPr="00A211D2">
          <w:headerReference w:type="even" r:id="rId33"/>
          <w:headerReference w:type="default" r:id="rId34"/>
          <w:pgSz w:w="12240" w:h="15840"/>
          <w:pgMar w:top="1440" w:right="1440" w:bottom="1440" w:left="1440" w:header="720" w:footer="720" w:gutter="0"/>
          <w:cols w:space="720"/>
          <w:docGrid w:linePitch="360"/>
        </w:sectPr>
      </w:pPr>
    </w:p>
    <w:p w14:paraId="6D8637C3" w14:textId="48190D7F" w:rsidR="009E4F4E" w:rsidRPr="009E4F4E" w:rsidRDefault="00E01327" w:rsidP="001B3F53">
      <w:pPr>
        <w:pStyle w:val="Heading2"/>
      </w:pPr>
      <w:bookmarkStart w:id="66" w:name="_Toc64229060"/>
      <w:r>
        <w:lastRenderedPageBreak/>
        <w:t xml:space="preserve">6.3  </w:t>
      </w:r>
      <w:r w:rsidR="003A2188">
        <w:t>DESC:</w:t>
      </w:r>
      <w:r w:rsidR="00AE0463">
        <w:t xml:space="preserve"> </w:t>
      </w:r>
      <w:r w:rsidR="009E4F4E" w:rsidRPr="009E4F4E">
        <w:t>All Surveys: Describing the Survey Sample</w:t>
      </w:r>
      <w:bookmarkEnd w:id="64"/>
      <w:bookmarkEnd w:id="66"/>
    </w:p>
    <w:p w14:paraId="5116244E" w14:textId="1DC405EE" w:rsidR="000B757F" w:rsidRDefault="003A2188" w:rsidP="001B3F53">
      <w:pPr>
        <w:pStyle w:val="Heading3"/>
      </w:pPr>
      <w:r>
        <w:t>DESC_0</w:t>
      </w:r>
      <w:r w:rsidR="00AE0463">
        <w:t>1</w:t>
      </w:r>
      <w:r>
        <w:t>:</w:t>
      </w:r>
      <w:r w:rsidR="00AE0463">
        <w:t xml:space="preserve"> </w:t>
      </w:r>
      <w:r w:rsidR="00AC00F5">
        <w:t>Expected vs</w:t>
      </w:r>
      <w:r w:rsidR="00E30C15">
        <w:t>.</w:t>
      </w:r>
      <w:r w:rsidR="00AC00F5">
        <w:t xml:space="preserve"> observed sample: c</w:t>
      </w:r>
      <w:r w:rsidR="000B757F">
        <w:t>lu</w:t>
      </w:r>
      <w:r w:rsidR="00AC00F5">
        <w:t>sters, households, &amp; r</w:t>
      </w:r>
      <w:r w:rsidR="000B757F">
        <w:t>espondents</w:t>
      </w:r>
    </w:p>
    <w:p w14:paraId="597BB6E6" w14:textId="7003198D" w:rsidR="000B757F" w:rsidRDefault="005858C0" w:rsidP="00801C96">
      <w:pPr>
        <w:ind w:left="1440" w:hanging="1440"/>
        <w:jc w:val="left"/>
      </w:pPr>
      <w:r>
        <w:t>Description</w:t>
      </w:r>
      <w:r w:rsidR="000B757F">
        <w:t>:</w:t>
      </w:r>
      <w:r w:rsidR="000B757F">
        <w:tab/>
      </w:r>
      <w:r w:rsidR="001201A3">
        <w:t>This</w:t>
      </w:r>
      <w:r w:rsidR="0075465A">
        <w:t xml:space="preserve"> indicator generates a</w:t>
      </w:r>
      <w:r w:rsidR="001201A3">
        <w:t xml:space="preserve"> table </w:t>
      </w:r>
      <w:r w:rsidR="0075465A">
        <w:t xml:space="preserve">that </w:t>
      </w:r>
      <w:r w:rsidR="001201A3">
        <w:t>describe</w:t>
      </w:r>
      <w:r w:rsidR="007C697F">
        <w:t>s</w:t>
      </w:r>
      <w:r w:rsidR="001201A3">
        <w:t xml:space="preserve"> the expected number of clusters, households, and respondents, based on records from the </w:t>
      </w:r>
      <w:r w:rsidR="007A168A">
        <w:t xml:space="preserve">survey </w:t>
      </w:r>
      <w:r w:rsidR="001201A3">
        <w:t>design phase, and will document the actual numbers observed in the survey.  It document</w:t>
      </w:r>
      <w:r w:rsidR="001E5AAC">
        <w:t>s</w:t>
      </w:r>
      <w:r w:rsidR="001201A3">
        <w:t xml:space="preserve"> the number of households visited, the number of households where no one was home</w:t>
      </w:r>
      <w:r w:rsidR="001B3F53">
        <w:t xml:space="preserve"> and</w:t>
      </w:r>
      <w:r w:rsidR="001201A3">
        <w:t xml:space="preserve"> the number </w:t>
      </w:r>
      <w:r w:rsidR="001B3F53">
        <w:t>of respondents who refused. It also describe</w:t>
      </w:r>
      <w:r w:rsidR="006475DB">
        <w:t>s</w:t>
      </w:r>
      <w:r w:rsidR="001B3F53">
        <w:t xml:space="preserve"> the number of selected respondents </w:t>
      </w:r>
      <w:r w:rsidR="001E5AAC">
        <w:t>(</w:t>
      </w:r>
      <w:r w:rsidR="001B3F53">
        <w:t>by gender</w:t>
      </w:r>
      <w:r w:rsidR="001E5AAC">
        <w:t>)</w:t>
      </w:r>
      <w:r w:rsidR="001B3F53">
        <w:t xml:space="preserve"> and interview disposition as well as the number of respondents for whom records were </w:t>
      </w:r>
      <w:r w:rsidR="00986140">
        <w:t>found</w:t>
      </w:r>
      <w:r w:rsidR="001B3F53">
        <w:t xml:space="preserve"> in health facility registers.</w:t>
      </w:r>
    </w:p>
    <w:p w14:paraId="7A248B57" w14:textId="77777777" w:rsidR="000B757F" w:rsidRDefault="000B757F" w:rsidP="00801C96">
      <w:pPr>
        <w:jc w:val="left"/>
      </w:pPr>
      <w:r>
        <w:t>Weighted:</w:t>
      </w:r>
      <w:r>
        <w:tab/>
        <w:t>No</w:t>
      </w:r>
    </w:p>
    <w:p w14:paraId="6702771F" w14:textId="3D6317FF" w:rsidR="000B757F" w:rsidRDefault="000B757F" w:rsidP="00801C96">
      <w:pPr>
        <w:jc w:val="left"/>
      </w:pPr>
      <w:r>
        <w:t xml:space="preserve">Denominator: </w:t>
      </w:r>
      <w:r>
        <w:tab/>
      </w:r>
      <w:r w:rsidR="000E6700">
        <w:t>All households selected to be visited (first portion of the table)</w:t>
      </w:r>
      <w:r w:rsidR="000E6700">
        <w:br/>
      </w:r>
      <w:r w:rsidR="000E6700">
        <w:tab/>
      </w:r>
      <w:r w:rsidR="000E6700">
        <w:tab/>
        <w:t>All eligible respondents (second portion of the table)</w:t>
      </w:r>
    </w:p>
    <w:p w14:paraId="60ED4A98" w14:textId="73B16EF0" w:rsidR="00ED31B8" w:rsidRDefault="000B757F" w:rsidP="00801C96">
      <w:pPr>
        <w:jc w:val="left"/>
      </w:pPr>
      <w:r>
        <w:t xml:space="preserve">Numerator: </w:t>
      </w:r>
      <w:r>
        <w:tab/>
      </w:r>
      <w:r w:rsidR="001201A3">
        <w:t>Counts from survey design and from survey dataset</w:t>
      </w:r>
    </w:p>
    <w:p w14:paraId="5AEE9364" w14:textId="77777777" w:rsidR="001E5AAC" w:rsidRDefault="000E6700" w:rsidP="00801C96">
      <w:pPr>
        <w:ind w:left="1440" w:hanging="1440"/>
        <w:jc w:val="left"/>
      </w:pPr>
      <w:r>
        <w:t>User inputs:</w:t>
      </w:r>
      <w:r>
        <w:tab/>
      </w:r>
      <w:r w:rsidR="001E5AAC">
        <w:t>The user must specify what sort of survey dataset is being summarized:</w:t>
      </w:r>
    </w:p>
    <w:p w14:paraId="13C0056A" w14:textId="611B7E8E" w:rsidR="001E5AAC" w:rsidRDefault="000E6700" w:rsidP="001E5AAC">
      <w:pPr>
        <w:ind w:left="1440"/>
        <w:jc w:val="left"/>
      </w:pPr>
      <w:r w:rsidRPr="001B3F53">
        <w:rPr>
          <w:rFonts w:ascii="Courier New" w:hAnsi="Courier New" w:cs="Courier New"/>
        </w:rPr>
        <w:t xml:space="preserve">vcqi_global DESC_01_DATASET </w:t>
      </w:r>
      <w:r>
        <w:t>&lt;</w:t>
      </w:r>
      <w:r>
        <w:rPr>
          <w:i/>
        </w:rPr>
        <w:t>TT, RI or SIA</w:t>
      </w:r>
      <w:r>
        <w:t>&gt;</w:t>
      </w:r>
    </w:p>
    <w:p w14:paraId="0608553C" w14:textId="20EDF5E2" w:rsidR="000E6700" w:rsidRPr="000E6700" w:rsidRDefault="000E6700" w:rsidP="00801C96">
      <w:pPr>
        <w:jc w:val="left"/>
      </w:pPr>
      <w:r>
        <w:t xml:space="preserve">Control </w:t>
      </w:r>
      <w:r>
        <w:br/>
        <w:t>Program</w:t>
      </w:r>
      <w:r>
        <w:br/>
        <w:t>Command:</w:t>
      </w:r>
      <w:r>
        <w:tab/>
      </w:r>
      <w:r w:rsidRPr="001B3F53">
        <w:rPr>
          <w:rFonts w:ascii="Courier New" w:hAnsi="Courier New" w:cs="Courier New"/>
        </w:rPr>
        <w:t>DESC_01</w:t>
      </w:r>
    </w:p>
    <w:p w14:paraId="086AC3E6" w14:textId="047BCE5E" w:rsidR="001E5AAC" w:rsidRDefault="00750EC3" w:rsidP="00801C96">
      <w:pPr>
        <w:ind w:left="1440" w:hanging="1440"/>
        <w:jc w:val="left"/>
      </w:pPr>
      <w:r>
        <w:t>Outputs:</w:t>
      </w:r>
      <w:r>
        <w:tab/>
      </w:r>
      <w:r w:rsidR="001E5AAC">
        <w:t xml:space="preserve">This indicator generates three </w:t>
      </w:r>
      <w:r w:rsidR="00730ED6" w:rsidRPr="00730ED6">
        <w:rPr>
          <w:u w:val="single"/>
        </w:rPr>
        <w:t>databases</w:t>
      </w:r>
      <w:r w:rsidR="001E5AAC">
        <w:t xml:space="preserve"> that describe the </w:t>
      </w:r>
      <w:r w:rsidR="002A798E">
        <w:t>households visited</w:t>
      </w:r>
      <w:r w:rsidR="001E5AAC">
        <w:t xml:space="preserve">, the eligible respondents, and the RI dataset.  They are named </w:t>
      </w:r>
    </w:p>
    <w:p w14:paraId="6E4D07B5" w14:textId="4210AF47" w:rsidR="0035310E" w:rsidRDefault="001E5AAC" w:rsidP="00730ED6">
      <w:pPr>
        <w:ind w:left="1440"/>
        <w:contextualSpacing/>
        <w:jc w:val="left"/>
      </w:pPr>
      <w:r>
        <w:t>DESC_01_HH_&lt;RI, TT, or SIA&gt;_</w:t>
      </w:r>
      <w:r w:rsidRPr="00DB717E">
        <w:rPr>
          <w:i/>
        </w:rPr>
        <w:t>&lt;analysis counter&gt;</w:t>
      </w:r>
      <w:r>
        <w:t>_database.dta</w:t>
      </w:r>
    </w:p>
    <w:p w14:paraId="40F8A995" w14:textId="3DD376FA" w:rsidR="001E5AAC" w:rsidRDefault="001E5AAC" w:rsidP="00730ED6">
      <w:pPr>
        <w:ind w:left="1440"/>
        <w:contextualSpacing/>
        <w:jc w:val="left"/>
      </w:pPr>
      <w:r>
        <w:t>DESC_01_EL_&lt;RI,</w:t>
      </w:r>
      <w:r w:rsidR="00E30C15">
        <w:t xml:space="preserve"> </w:t>
      </w:r>
      <w:r>
        <w:t>TT,</w:t>
      </w:r>
      <w:r w:rsidR="00E30C15">
        <w:t xml:space="preserve"> or </w:t>
      </w:r>
      <w:r>
        <w:t>SIA&gt;_</w:t>
      </w:r>
      <w:r w:rsidRPr="00DB717E">
        <w:rPr>
          <w:i/>
        </w:rPr>
        <w:t>&lt;analysis counter&gt;</w:t>
      </w:r>
      <w:r>
        <w:t>_database.dta</w:t>
      </w:r>
    </w:p>
    <w:p w14:paraId="347CF462" w14:textId="0FB152AF" w:rsidR="001E5AAC" w:rsidRDefault="001E5AAC" w:rsidP="001E5AAC">
      <w:pPr>
        <w:ind w:left="1440"/>
        <w:jc w:val="left"/>
      </w:pPr>
      <w:r>
        <w:t>DESC_01_RI_</w:t>
      </w:r>
      <w:r w:rsidRPr="00DB717E">
        <w:rPr>
          <w:i/>
        </w:rPr>
        <w:t>&lt;analysis counter&gt;</w:t>
      </w:r>
      <w:r>
        <w:t>_database.dta</w:t>
      </w:r>
    </w:p>
    <w:p w14:paraId="73C68946" w14:textId="77777777" w:rsidR="00730ED6" w:rsidRDefault="00730ED6" w:rsidP="00801C96">
      <w:pPr>
        <w:jc w:val="left"/>
      </w:pPr>
      <w:r>
        <w:tab/>
      </w:r>
      <w:r>
        <w:tab/>
        <w:t xml:space="preserve">The Excel </w:t>
      </w:r>
      <w:r w:rsidRPr="00730ED6">
        <w:rPr>
          <w:u w:val="single"/>
        </w:rPr>
        <w:t>worksheet</w:t>
      </w:r>
      <w:r>
        <w:t xml:space="preserve"> is named DESC_01.</w:t>
      </w:r>
    </w:p>
    <w:p w14:paraId="41295758" w14:textId="77777777" w:rsidR="00A243A3" w:rsidRDefault="00730ED6" w:rsidP="00801C96">
      <w:pPr>
        <w:jc w:val="left"/>
      </w:pPr>
      <w:r>
        <w:tab/>
      </w:r>
      <w:r>
        <w:tab/>
        <w:t xml:space="preserve">This indicator does not generate any </w:t>
      </w:r>
      <w:r w:rsidRPr="00730ED6">
        <w:rPr>
          <w:u w:val="single"/>
        </w:rPr>
        <w:t>plots</w:t>
      </w:r>
      <w:r>
        <w:t>.</w:t>
      </w:r>
    </w:p>
    <w:p w14:paraId="7EA7030E" w14:textId="77777777" w:rsidR="0087738A" w:rsidRDefault="0087738A">
      <w:r>
        <w:br w:type="page"/>
      </w:r>
    </w:p>
    <w:p w14:paraId="50478385" w14:textId="29036F06" w:rsidR="008C307C" w:rsidRDefault="002A798E" w:rsidP="00801C96">
      <w:pPr>
        <w:jc w:val="left"/>
      </w:pPr>
      <w:r>
        <w:lastRenderedPageBreak/>
        <w:t xml:space="preserve">In the Excel worksheet, </w:t>
      </w:r>
      <w:r w:rsidR="008C307C">
        <w:t>VCQI reports the following quantities for each stratum.  These items are listed in rows here, because of space consideration, but in the VCQI spreadsheet, they are columns</w:t>
      </w:r>
      <w:r w:rsidR="00552EF1">
        <w:t>.  In the VCQI output, each row in the</w:t>
      </w:r>
      <w:r w:rsidR="008059EE">
        <w:t xml:space="preserve"> output</w:t>
      </w:r>
      <w:r w:rsidR="00552EF1">
        <w:t xml:space="preserve"> table represents a different stratum.</w:t>
      </w:r>
    </w:p>
    <w:p w14:paraId="2582F763" w14:textId="7E033B8E" w:rsidR="00522490" w:rsidRPr="00522490" w:rsidRDefault="00522490" w:rsidP="00644A45">
      <w:pPr>
        <w:pStyle w:val="Heading5"/>
      </w:pPr>
      <w:bookmarkStart w:id="67" w:name="_Toc64229112"/>
      <w:r w:rsidRPr="00522490">
        <w:t>Table 6-2.  Fields reported in DESC_01</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997"/>
        <w:gridCol w:w="1817"/>
        <w:gridCol w:w="2325"/>
        <w:gridCol w:w="1010"/>
      </w:tblGrid>
      <w:tr w:rsidR="008C307C" w:rsidRPr="00644A45" w14:paraId="486E0C62" w14:textId="77777777" w:rsidTr="00644A45">
        <w:trPr>
          <w:trHeight w:val="285"/>
          <w:jc w:val="center"/>
        </w:trPr>
        <w:tc>
          <w:tcPr>
            <w:tcW w:w="0" w:type="auto"/>
            <w:shd w:val="clear" w:color="auto" w:fill="D9D9D9" w:themeFill="background1" w:themeFillShade="D9"/>
            <w:vAlign w:val="center"/>
          </w:tcPr>
          <w:p w14:paraId="14637429" w14:textId="00CC96C9" w:rsidR="008C307C" w:rsidRPr="00644A45" w:rsidRDefault="00552EF1" w:rsidP="00644A45">
            <w:pPr>
              <w:spacing w:after="0" w:line="240" w:lineRule="auto"/>
              <w:jc w:val="center"/>
              <w:rPr>
                <w:rFonts w:eastAsia="Times New Roman" w:cs="Times New Roman"/>
              </w:rPr>
            </w:pPr>
            <w:r w:rsidRPr="00644A45">
              <w:rPr>
                <w:rFonts w:eastAsia="Times New Roman" w:cs="Times New Roman"/>
              </w:rPr>
              <w:t>Worksheet</w:t>
            </w:r>
            <w:r w:rsidRPr="00644A45">
              <w:rPr>
                <w:rFonts w:eastAsia="Times New Roman" w:cs="Times New Roman"/>
              </w:rPr>
              <w:br/>
              <w:t>Column</w:t>
            </w:r>
          </w:p>
        </w:tc>
        <w:tc>
          <w:tcPr>
            <w:tcW w:w="0" w:type="auto"/>
            <w:shd w:val="clear" w:color="auto" w:fill="D9D9D9" w:themeFill="background1" w:themeFillShade="D9"/>
            <w:noWrap/>
            <w:vAlign w:val="center"/>
          </w:tcPr>
          <w:p w14:paraId="466C13BF" w14:textId="723D828A" w:rsidR="008C307C" w:rsidRPr="00644A45" w:rsidRDefault="008C307C" w:rsidP="00801C96">
            <w:pPr>
              <w:spacing w:after="0" w:line="240" w:lineRule="auto"/>
              <w:jc w:val="left"/>
              <w:rPr>
                <w:rFonts w:eastAsia="Times New Roman" w:cs="Times New Roman"/>
              </w:rPr>
            </w:pPr>
            <w:r w:rsidRPr="00644A45">
              <w:rPr>
                <w:rFonts w:eastAsia="Times New Roman" w:cs="Times New Roman"/>
              </w:rPr>
              <w:t>Summary of:</w:t>
            </w:r>
          </w:p>
        </w:tc>
        <w:tc>
          <w:tcPr>
            <w:tcW w:w="0" w:type="auto"/>
            <w:shd w:val="clear" w:color="auto" w:fill="D9D9D9" w:themeFill="background1" w:themeFillShade="D9"/>
            <w:noWrap/>
            <w:vAlign w:val="center"/>
          </w:tcPr>
          <w:p w14:paraId="3B3E71D6" w14:textId="307DA93A" w:rsidR="008C307C" w:rsidRPr="00644A45" w:rsidRDefault="008C307C" w:rsidP="00801C96">
            <w:pPr>
              <w:spacing w:after="0" w:line="240" w:lineRule="auto"/>
              <w:jc w:val="left"/>
              <w:rPr>
                <w:rFonts w:eastAsia="Times New Roman" w:cs="Times New Roman"/>
              </w:rPr>
            </w:pPr>
            <w:r w:rsidRPr="00644A45">
              <w:rPr>
                <w:rFonts w:eastAsia="Times New Roman" w:cs="Times New Roman"/>
              </w:rPr>
              <w:t>Category</w:t>
            </w:r>
          </w:p>
        </w:tc>
        <w:tc>
          <w:tcPr>
            <w:tcW w:w="0" w:type="auto"/>
            <w:shd w:val="clear" w:color="auto" w:fill="D9D9D9" w:themeFill="background1" w:themeFillShade="D9"/>
            <w:noWrap/>
            <w:vAlign w:val="center"/>
          </w:tcPr>
          <w:p w14:paraId="65A1E459" w14:textId="6154A421" w:rsidR="008C307C" w:rsidRPr="00644A45" w:rsidRDefault="008C307C" w:rsidP="00801C96">
            <w:pPr>
              <w:spacing w:after="0" w:line="240" w:lineRule="auto"/>
              <w:jc w:val="left"/>
              <w:rPr>
                <w:rFonts w:eastAsia="Times New Roman" w:cs="Times New Roman"/>
              </w:rPr>
            </w:pPr>
            <w:r w:rsidRPr="00644A45">
              <w:rPr>
                <w:rFonts w:eastAsia="Times New Roman" w:cs="Times New Roman"/>
              </w:rPr>
              <w:t>Sub-cat</w:t>
            </w:r>
            <w:r w:rsidR="005723C8" w:rsidRPr="00644A45">
              <w:rPr>
                <w:rFonts w:eastAsia="Times New Roman" w:cs="Times New Roman"/>
              </w:rPr>
              <w:t>e</w:t>
            </w:r>
            <w:r w:rsidRPr="00644A45">
              <w:rPr>
                <w:rFonts w:eastAsia="Times New Roman" w:cs="Times New Roman"/>
              </w:rPr>
              <w:t>gory</w:t>
            </w:r>
          </w:p>
        </w:tc>
        <w:tc>
          <w:tcPr>
            <w:tcW w:w="0" w:type="auto"/>
            <w:shd w:val="clear" w:color="auto" w:fill="D9D9D9" w:themeFill="background1" w:themeFillShade="D9"/>
            <w:noWrap/>
            <w:vAlign w:val="center"/>
          </w:tcPr>
          <w:p w14:paraId="0EC220B9" w14:textId="385F3A79" w:rsidR="008C307C" w:rsidRPr="00644A45" w:rsidRDefault="008C307C" w:rsidP="00644A45">
            <w:pPr>
              <w:spacing w:after="0" w:line="240" w:lineRule="auto"/>
              <w:jc w:val="center"/>
              <w:rPr>
                <w:rFonts w:eastAsia="Times New Roman" w:cs="Times New Roman"/>
              </w:rPr>
            </w:pPr>
            <w:r w:rsidRPr="00644A45">
              <w:rPr>
                <w:rFonts w:eastAsia="Times New Roman" w:cs="Times New Roman"/>
              </w:rPr>
              <w:t xml:space="preserve">What is </w:t>
            </w:r>
            <w:r w:rsidR="00552EF1" w:rsidRPr="00644A45">
              <w:rPr>
                <w:rFonts w:eastAsia="Times New Roman" w:cs="Times New Roman"/>
              </w:rPr>
              <w:br/>
            </w:r>
            <w:r w:rsidRPr="00644A45">
              <w:rPr>
                <w:rFonts w:eastAsia="Times New Roman" w:cs="Times New Roman"/>
              </w:rPr>
              <w:t>reported</w:t>
            </w:r>
          </w:p>
        </w:tc>
      </w:tr>
      <w:tr w:rsidR="00552EF1" w:rsidRPr="00644A45" w14:paraId="58AFB851" w14:textId="77777777" w:rsidTr="00644A45">
        <w:trPr>
          <w:trHeight w:val="285"/>
          <w:jc w:val="center"/>
        </w:trPr>
        <w:tc>
          <w:tcPr>
            <w:tcW w:w="0" w:type="auto"/>
          </w:tcPr>
          <w:p w14:paraId="14F7DA85" w14:textId="57D97B6A"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B</w:t>
            </w:r>
          </w:p>
        </w:tc>
        <w:tc>
          <w:tcPr>
            <w:tcW w:w="0" w:type="auto"/>
            <w:vMerge w:val="restart"/>
            <w:shd w:val="clear" w:color="auto" w:fill="auto"/>
            <w:noWrap/>
            <w:vAlign w:val="center"/>
            <w:hideMark/>
          </w:tcPr>
          <w:p w14:paraId="26E4E6A2" w14:textId="56EE747E" w:rsidR="00552EF1" w:rsidRPr="00644A45" w:rsidRDefault="00552EF1" w:rsidP="00801C96">
            <w:pPr>
              <w:spacing w:after="0" w:line="240" w:lineRule="auto"/>
              <w:jc w:val="left"/>
              <w:rPr>
                <w:rFonts w:eastAsia="Times New Roman" w:cs="Times New Roman"/>
              </w:rPr>
            </w:pPr>
            <w:r w:rsidRPr="00644A45">
              <w:rPr>
                <w:rFonts w:eastAsia="Times New Roman" w:cs="Times New Roman"/>
              </w:rPr>
              <w:t>HH Visited</w:t>
            </w:r>
          </w:p>
        </w:tc>
        <w:tc>
          <w:tcPr>
            <w:tcW w:w="0" w:type="auto"/>
            <w:shd w:val="clear" w:color="auto" w:fill="auto"/>
            <w:noWrap/>
            <w:vAlign w:val="center"/>
            <w:hideMark/>
          </w:tcPr>
          <w:p w14:paraId="3670954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Expected</w:t>
            </w:r>
          </w:p>
        </w:tc>
        <w:tc>
          <w:tcPr>
            <w:tcW w:w="0" w:type="auto"/>
            <w:shd w:val="clear" w:color="auto" w:fill="auto"/>
            <w:noWrap/>
            <w:vAlign w:val="center"/>
            <w:hideMark/>
          </w:tcPr>
          <w:p w14:paraId="181C19D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091729EA"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5D2AC47" w14:textId="77777777" w:rsidTr="00644A45">
        <w:trPr>
          <w:trHeight w:val="285"/>
          <w:jc w:val="center"/>
        </w:trPr>
        <w:tc>
          <w:tcPr>
            <w:tcW w:w="0" w:type="auto"/>
          </w:tcPr>
          <w:p w14:paraId="68F8E793" w14:textId="4D606F64"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C</w:t>
            </w:r>
          </w:p>
        </w:tc>
        <w:tc>
          <w:tcPr>
            <w:tcW w:w="0" w:type="auto"/>
            <w:vMerge/>
            <w:vAlign w:val="center"/>
            <w:hideMark/>
          </w:tcPr>
          <w:p w14:paraId="683EF21C" w14:textId="0386E481"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1DB119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Observed</w:t>
            </w:r>
          </w:p>
        </w:tc>
        <w:tc>
          <w:tcPr>
            <w:tcW w:w="0" w:type="auto"/>
            <w:shd w:val="clear" w:color="auto" w:fill="auto"/>
            <w:noWrap/>
            <w:vAlign w:val="center"/>
            <w:hideMark/>
          </w:tcPr>
          <w:p w14:paraId="5C3E732B"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62D523FE"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11EA39C9" w14:textId="77777777" w:rsidTr="00644A45">
        <w:trPr>
          <w:trHeight w:val="285"/>
          <w:jc w:val="center"/>
        </w:trPr>
        <w:tc>
          <w:tcPr>
            <w:tcW w:w="0" w:type="auto"/>
          </w:tcPr>
          <w:p w14:paraId="3110D3C8" w14:textId="079E400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D</w:t>
            </w:r>
          </w:p>
        </w:tc>
        <w:tc>
          <w:tcPr>
            <w:tcW w:w="0" w:type="auto"/>
            <w:vMerge w:val="restart"/>
            <w:shd w:val="clear" w:color="auto" w:fill="auto"/>
            <w:noWrap/>
            <w:vAlign w:val="center"/>
            <w:hideMark/>
          </w:tcPr>
          <w:p w14:paraId="1E27F3F1" w14:textId="2FD8F3E1" w:rsidR="00552EF1" w:rsidRPr="00644A45" w:rsidRDefault="00552EF1" w:rsidP="00801C96">
            <w:pPr>
              <w:spacing w:after="0" w:line="240" w:lineRule="auto"/>
              <w:jc w:val="left"/>
              <w:rPr>
                <w:rFonts w:eastAsia="Times New Roman" w:cs="Times New Roman"/>
              </w:rPr>
            </w:pPr>
            <w:r w:rsidRPr="00644A45">
              <w:rPr>
                <w:rFonts w:eastAsia="Times New Roman" w:cs="Times New Roman"/>
              </w:rPr>
              <w:t>Info From</w:t>
            </w:r>
          </w:p>
        </w:tc>
        <w:tc>
          <w:tcPr>
            <w:tcW w:w="0" w:type="auto"/>
            <w:vMerge w:val="restart"/>
            <w:shd w:val="clear" w:color="auto" w:fill="auto"/>
            <w:noWrap/>
            <w:vAlign w:val="center"/>
            <w:hideMark/>
          </w:tcPr>
          <w:p w14:paraId="7DC6175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Occupant</w:t>
            </w:r>
          </w:p>
        </w:tc>
        <w:tc>
          <w:tcPr>
            <w:tcW w:w="0" w:type="auto"/>
            <w:vMerge w:val="restart"/>
            <w:shd w:val="clear" w:color="auto" w:fill="auto"/>
            <w:noWrap/>
            <w:vAlign w:val="center"/>
            <w:hideMark/>
          </w:tcPr>
          <w:p w14:paraId="337AB76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05D9DC6F"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7F2574CC" w14:textId="77777777" w:rsidTr="00644A45">
        <w:trPr>
          <w:trHeight w:val="285"/>
          <w:jc w:val="center"/>
        </w:trPr>
        <w:tc>
          <w:tcPr>
            <w:tcW w:w="0" w:type="auto"/>
          </w:tcPr>
          <w:p w14:paraId="34C56413" w14:textId="5D0AE0D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E</w:t>
            </w:r>
          </w:p>
        </w:tc>
        <w:tc>
          <w:tcPr>
            <w:tcW w:w="0" w:type="auto"/>
            <w:vMerge/>
            <w:vAlign w:val="center"/>
            <w:hideMark/>
          </w:tcPr>
          <w:p w14:paraId="61B794FB" w14:textId="6D997FB6"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ADB4D87"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A3A26E9"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3F37D95"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30E0B68" w14:textId="77777777" w:rsidTr="00644A45">
        <w:trPr>
          <w:trHeight w:val="285"/>
          <w:jc w:val="center"/>
        </w:trPr>
        <w:tc>
          <w:tcPr>
            <w:tcW w:w="0" w:type="auto"/>
          </w:tcPr>
          <w:p w14:paraId="0A85B3C9" w14:textId="0560C74B"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F</w:t>
            </w:r>
          </w:p>
        </w:tc>
        <w:tc>
          <w:tcPr>
            <w:tcW w:w="0" w:type="auto"/>
            <w:vMerge/>
            <w:vAlign w:val="center"/>
            <w:hideMark/>
          </w:tcPr>
          <w:p w14:paraId="5AFEB4BD" w14:textId="139D099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8688F99"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5E59D1B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36CF8AD6"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700B3F87" w14:textId="77777777" w:rsidTr="00644A45">
        <w:trPr>
          <w:trHeight w:val="285"/>
          <w:jc w:val="center"/>
        </w:trPr>
        <w:tc>
          <w:tcPr>
            <w:tcW w:w="0" w:type="auto"/>
          </w:tcPr>
          <w:p w14:paraId="5970B504" w14:textId="6CCA2F4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G</w:t>
            </w:r>
          </w:p>
        </w:tc>
        <w:tc>
          <w:tcPr>
            <w:tcW w:w="0" w:type="auto"/>
            <w:vMerge/>
            <w:vAlign w:val="center"/>
            <w:hideMark/>
          </w:tcPr>
          <w:p w14:paraId="5CD8828D" w14:textId="464ED5E6"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9153908"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E39D1A1"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4B2BF2B7"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399B105" w14:textId="77777777" w:rsidTr="00644A45">
        <w:trPr>
          <w:trHeight w:val="285"/>
          <w:jc w:val="center"/>
        </w:trPr>
        <w:tc>
          <w:tcPr>
            <w:tcW w:w="0" w:type="auto"/>
          </w:tcPr>
          <w:p w14:paraId="6900A958" w14:textId="2384CF5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H</w:t>
            </w:r>
          </w:p>
        </w:tc>
        <w:tc>
          <w:tcPr>
            <w:tcW w:w="0" w:type="auto"/>
            <w:vMerge/>
            <w:vAlign w:val="center"/>
            <w:hideMark/>
          </w:tcPr>
          <w:p w14:paraId="7A911134" w14:textId="53DD39D6"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2A4DFF23"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Neighbor</w:t>
            </w:r>
          </w:p>
        </w:tc>
        <w:tc>
          <w:tcPr>
            <w:tcW w:w="0" w:type="auto"/>
            <w:vMerge w:val="restart"/>
            <w:shd w:val="clear" w:color="auto" w:fill="auto"/>
            <w:noWrap/>
            <w:vAlign w:val="center"/>
            <w:hideMark/>
          </w:tcPr>
          <w:p w14:paraId="0D41B65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2CFBD150"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7EC1970" w14:textId="77777777" w:rsidTr="00644A45">
        <w:trPr>
          <w:trHeight w:val="285"/>
          <w:jc w:val="center"/>
        </w:trPr>
        <w:tc>
          <w:tcPr>
            <w:tcW w:w="0" w:type="auto"/>
          </w:tcPr>
          <w:p w14:paraId="5C3A0811" w14:textId="39135C4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I</w:t>
            </w:r>
          </w:p>
        </w:tc>
        <w:tc>
          <w:tcPr>
            <w:tcW w:w="0" w:type="auto"/>
            <w:vMerge/>
            <w:vAlign w:val="center"/>
            <w:hideMark/>
          </w:tcPr>
          <w:p w14:paraId="4A28E72E" w14:textId="596D96AB"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E39ABCD"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5809404"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0BB2E4D"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77454C08" w14:textId="77777777" w:rsidTr="00644A45">
        <w:trPr>
          <w:trHeight w:val="285"/>
          <w:jc w:val="center"/>
        </w:trPr>
        <w:tc>
          <w:tcPr>
            <w:tcW w:w="0" w:type="auto"/>
          </w:tcPr>
          <w:p w14:paraId="7715C983" w14:textId="36C7EC8E"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J</w:t>
            </w:r>
          </w:p>
        </w:tc>
        <w:tc>
          <w:tcPr>
            <w:tcW w:w="0" w:type="auto"/>
            <w:vMerge/>
            <w:vAlign w:val="center"/>
            <w:hideMark/>
          </w:tcPr>
          <w:p w14:paraId="7798B2E1" w14:textId="39546E3C"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8134FBC"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57E6ABA6"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4753DCAA"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8799432" w14:textId="77777777" w:rsidTr="00644A45">
        <w:trPr>
          <w:trHeight w:val="285"/>
          <w:jc w:val="center"/>
        </w:trPr>
        <w:tc>
          <w:tcPr>
            <w:tcW w:w="0" w:type="auto"/>
          </w:tcPr>
          <w:p w14:paraId="594098F1" w14:textId="2ECAD87B"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K</w:t>
            </w:r>
          </w:p>
        </w:tc>
        <w:tc>
          <w:tcPr>
            <w:tcW w:w="0" w:type="auto"/>
            <w:vMerge/>
            <w:vAlign w:val="center"/>
            <w:hideMark/>
          </w:tcPr>
          <w:p w14:paraId="3882CCC9" w14:textId="19E09F01"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CF71ADB"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ECE033E"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405F70DD"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8F29584" w14:textId="77777777" w:rsidTr="00644A45">
        <w:trPr>
          <w:trHeight w:val="285"/>
          <w:jc w:val="center"/>
        </w:trPr>
        <w:tc>
          <w:tcPr>
            <w:tcW w:w="0" w:type="auto"/>
          </w:tcPr>
          <w:p w14:paraId="6E75EA5E" w14:textId="36DFB8CE"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L</w:t>
            </w:r>
          </w:p>
        </w:tc>
        <w:tc>
          <w:tcPr>
            <w:tcW w:w="0" w:type="auto"/>
            <w:vMerge/>
            <w:vAlign w:val="center"/>
            <w:hideMark/>
          </w:tcPr>
          <w:p w14:paraId="5B3707B2" w14:textId="1E383C81"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92F271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No Info</w:t>
            </w:r>
          </w:p>
        </w:tc>
        <w:tc>
          <w:tcPr>
            <w:tcW w:w="0" w:type="auto"/>
            <w:vMerge w:val="restart"/>
            <w:shd w:val="clear" w:color="auto" w:fill="auto"/>
            <w:noWrap/>
            <w:vAlign w:val="center"/>
            <w:hideMark/>
          </w:tcPr>
          <w:p w14:paraId="50FB2E4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4F2BA8A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551F81C" w14:textId="77777777" w:rsidTr="00644A45">
        <w:trPr>
          <w:trHeight w:val="285"/>
          <w:jc w:val="center"/>
        </w:trPr>
        <w:tc>
          <w:tcPr>
            <w:tcW w:w="0" w:type="auto"/>
          </w:tcPr>
          <w:p w14:paraId="52E31C09" w14:textId="3FC193A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M</w:t>
            </w:r>
          </w:p>
        </w:tc>
        <w:tc>
          <w:tcPr>
            <w:tcW w:w="0" w:type="auto"/>
            <w:vMerge/>
            <w:vAlign w:val="center"/>
            <w:hideMark/>
          </w:tcPr>
          <w:p w14:paraId="6D5ECA48" w14:textId="3CACF94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8832A7C"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B01BA7B"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C5BB595"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09497CF3" w14:textId="77777777" w:rsidTr="00644A45">
        <w:trPr>
          <w:trHeight w:val="285"/>
          <w:jc w:val="center"/>
        </w:trPr>
        <w:tc>
          <w:tcPr>
            <w:tcW w:w="0" w:type="auto"/>
          </w:tcPr>
          <w:p w14:paraId="320D0136" w14:textId="004B095A"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c>
          <w:tcPr>
            <w:tcW w:w="0" w:type="auto"/>
            <w:vMerge w:val="restart"/>
            <w:shd w:val="clear" w:color="auto" w:fill="auto"/>
            <w:noWrap/>
            <w:vAlign w:val="center"/>
            <w:hideMark/>
          </w:tcPr>
          <w:p w14:paraId="74A821FC" w14:textId="6DB774E9" w:rsidR="00552EF1" w:rsidRPr="00644A45" w:rsidRDefault="00552EF1" w:rsidP="00801C96">
            <w:pPr>
              <w:spacing w:after="0" w:line="240" w:lineRule="auto"/>
              <w:jc w:val="left"/>
              <w:rPr>
                <w:rFonts w:eastAsia="Times New Roman" w:cs="Times New Roman"/>
              </w:rPr>
            </w:pPr>
            <w:r w:rsidRPr="00644A45">
              <w:rPr>
                <w:rFonts w:eastAsia="Times New Roman" w:cs="Times New Roman"/>
              </w:rPr>
              <w:t>Info From Occupant</w:t>
            </w:r>
          </w:p>
        </w:tc>
        <w:tc>
          <w:tcPr>
            <w:tcW w:w="0" w:type="auto"/>
            <w:shd w:val="clear" w:color="auto" w:fill="auto"/>
            <w:noWrap/>
            <w:vAlign w:val="center"/>
            <w:hideMark/>
          </w:tcPr>
          <w:p w14:paraId="712CBC4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Eligible</w:t>
            </w:r>
          </w:p>
        </w:tc>
        <w:tc>
          <w:tcPr>
            <w:tcW w:w="0" w:type="auto"/>
            <w:shd w:val="clear" w:color="auto" w:fill="auto"/>
            <w:noWrap/>
            <w:vAlign w:val="center"/>
            <w:hideMark/>
          </w:tcPr>
          <w:p w14:paraId="5C3EDF4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7307B220"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E323D1F" w14:textId="77777777" w:rsidTr="00644A45">
        <w:trPr>
          <w:trHeight w:val="285"/>
          <w:jc w:val="center"/>
        </w:trPr>
        <w:tc>
          <w:tcPr>
            <w:tcW w:w="0" w:type="auto"/>
          </w:tcPr>
          <w:p w14:paraId="30E60206" w14:textId="59B2695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O</w:t>
            </w:r>
          </w:p>
        </w:tc>
        <w:tc>
          <w:tcPr>
            <w:tcW w:w="0" w:type="auto"/>
            <w:vMerge/>
            <w:vAlign w:val="center"/>
            <w:hideMark/>
          </w:tcPr>
          <w:p w14:paraId="634B2B8D" w14:textId="37F4441E"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5D29FAE"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Selected</w:t>
            </w:r>
          </w:p>
        </w:tc>
        <w:tc>
          <w:tcPr>
            <w:tcW w:w="0" w:type="auto"/>
            <w:shd w:val="clear" w:color="auto" w:fill="auto"/>
            <w:noWrap/>
            <w:vAlign w:val="center"/>
            <w:hideMark/>
          </w:tcPr>
          <w:p w14:paraId="0C44BFCA"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447E593C"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3C427B53" w14:textId="77777777" w:rsidTr="00644A45">
        <w:trPr>
          <w:trHeight w:val="285"/>
          <w:jc w:val="center"/>
        </w:trPr>
        <w:tc>
          <w:tcPr>
            <w:tcW w:w="0" w:type="auto"/>
          </w:tcPr>
          <w:p w14:paraId="2A89EFE8" w14:textId="2C7FBF1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P</w:t>
            </w:r>
          </w:p>
        </w:tc>
        <w:tc>
          <w:tcPr>
            <w:tcW w:w="0" w:type="auto"/>
            <w:vMerge/>
            <w:vAlign w:val="center"/>
            <w:hideMark/>
          </w:tcPr>
          <w:p w14:paraId="285F9E70" w14:textId="02E872D4"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74DEFCC"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Completed</w:t>
            </w:r>
          </w:p>
        </w:tc>
        <w:tc>
          <w:tcPr>
            <w:tcW w:w="0" w:type="auto"/>
            <w:vMerge w:val="restart"/>
            <w:shd w:val="clear" w:color="auto" w:fill="auto"/>
            <w:noWrap/>
            <w:vAlign w:val="center"/>
            <w:hideMark/>
          </w:tcPr>
          <w:p w14:paraId="03F55F6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Total</w:t>
            </w:r>
          </w:p>
        </w:tc>
        <w:tc>
          <w:tcPr>
            <w:tcW w:w="0" w:type="auto"/>
            <w:shd w:val="clear" w:color="auto" w:fill="auto"/>
            <w:noWrap/>
            <w:vAlign w:val="center"/>
            <w:hideMark/>
          </w:tcPr>
          <w:p w14:paraId="775969F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2C07EC8" w14:textId="77777777" w:rsidTr="00644A45">
        <w:trPr>
          <w:trHeight w:val="285"/>
          <w:jc w:val="center"/>
        </w:trPr>
        <w:tc>
          <w:tcPr>
            <w:tcW w:w="0" w:type="auto"/>
          </w:tcPr>
          <w:p w14:paraId="158C893D" w14:textId="3BD2BC1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Q</w:t>
            </w:r>
          </w:p>
        </w:tc>
        <w:tc>
          <w:tcPr>
            <w:tcW w:w="0" w:type="auto"/>
            <w:vMerge/>
            <w:vAlign w:val="center"/>
            <w:hideMark/>
          </w:tcPr>
          <w:p w14:paraId="5D81F64B" w14:textId="08C5564D"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DD27E9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F4FAE3D"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5EDC414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65336179" w14:textId="77777777" w:rsidTr="00644A45">
        <w:trPr>
          <w:trHeight w:val="285"/>
          <w:jc w:val="center"/>
        </w:trPr>
        <w:tc>
          <w:tcPr>
            <w:tcW w:w="0" w:type="auto"/>
          </w:tcPr>
          <w:p w14:paraId="14AE7D0D" w14:textId="1E864C9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R</w:t>
            </w:r>
          </w:p>
        </w:tc>
        <w:tc>
          <w:tcPr>
            <w:tcW w:w="0" w:type="auto"/>
            <w:vMerge/>
            <w:vAlign w:val="center"/>
            <w:hideMark/>
          </w:tcPr>
          <w:p w14:paraId="6DCC9785" w14:textId="4B79A4A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CDDB37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403BAB16"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Male</w:t>
            </w:r>
          </w:p>
        </w:tc>
        <w:tc>
          <w:tcPr>
            <w:tcW w:w="0" w:type="auto"/>
            <w:shd w:val="clear" w:color="auto" w:fill="auto"/>
            <w:noWrap/>
            <w:vAlign w:val="center"/>
            <w:hideMark/>
          </w:tcPr>
          <w:p w14:paraId="4C1F3B51"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6071E752" w14:textId="77777777" w:rsidTr="00644A45">
        <w:trPr>
          <w:trHeight w:val="285"/>
          <w:jc w:val="center"/>
        </w:trPr>
        <w:tc>
          <w:tcPr>
            <w:tcW w:w="0" w:type="auto"/>
          </w:tcPr>
          <w:p w14:paraId="712B287A" w14:textId="21352A54"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S</w:t>
            </w:r>
          </w:p>
        </w:tc>
        <w:tc>
          <w:tcPr>
            <w:tcW w:w="0" w:type="auto"/>
            <w:vMerge/>
            <w:vAlign w:val="center"/>
            <w:hideMark/>
          </w:tcPr>
          <w:p w14:paraId="7F2F50FF" w14:textId="05002229"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5433202"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DE25BCF"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3FE8C8F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510CDAC4" w14:textId="77777777" w:rsidTr="00644A45">
        <w:trPr>
          <w:trHeight w:val="285"/>
          <w:jc w:val="center"/>
        </w:trPr>
        <w:tc>
          <w:tcPr>
            <w:tcW w:w="0" w:type="auto"/>
          </w:tcPr>
          <w:p w14:paraId="2881A30C" w14:textId="0FA59A75"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T</w:t>
            </w:r>
          </w:p>
        </w:tc>
        <w:tc>
          <w:tcPr>
            <w:tcW w:w="0" w:type="auto"/>
            <w:vMerge/>
            <w:vAlign w:val="center"/>
            <w:hideMark/>
          </w:tcPr>
          <w:p w14:paraId="0CC414DA" w14:textId="1FBCC94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59609D6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A843B35"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Female</w:t>
            </w:r>
          </w:p>
        </w:tc>
        <w:tc>
          <w:tcPr>
            <w:tcW w:w="0" w:type="auto"/>
            <w:shd w:val="clear" w:color="auto" w:fill="auto"/>
            <w:noWrap/>
            <w:vAlign w:val="center"/>
            <w:hideMark/>
          </w:tcPr>
          <w:p w14:paraId="6DE04D92"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F45DF44" w14:textId="77777777" w:rsidTr="00644A45">
        <w:trPr>
          <w:trHeight w:val="285"/>
          <w:jc w:val="center"/>
        </w:trPr>
        <w:tc>
          <w:tcPr>
            <w:tcW w:w="0" w:type="auto"/>
          </w:tcPr>
          <w:p w14:paraId="3ADA6E55" w14:textId="5F2327F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U</w:t>
            </w:r>
          </w:p>
        </w:tc>
        <w:tc>
          <w:tcPr>
            <w:tcW w:w="0" w:type="auto"/>
            <w:vMerge/>
            <w:vAlign w:val="center"/>
            <w:hideMark/>
          </w:tcPr>
          <w:p w14:paraId="75316D70" w14:textId="1058D46F"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0440528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2AAF42A"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6365B10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25200A2F" w14:textId="77777777" w:rsidTr="00644A45">
        <w:trPr>
          <w:trHeight w:val="285"/>
          <w:jc w:val="center"/>
        </w:trPr>
        <w:tc>
          <w:tcPr>
            <w:tcW w:w="0" w:type="auto"/>
          </w:tcPr>
          <w:p w14:paraId="47E1BDDF" w14:textId="62C1D233"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V</w:t>
            </w:r>
          </w:p>
        </w:tc>
        <w:tc>
          <w:tcPr>
            <w:tcW w:w="0" w:type="auto"/>
            <w:vMerge/>
            <w:vAlign w:val="center"/>
            <w:hideMark/>
          </w:tcPr>
          <w:p w14:paraId="46931F9A" w14:textId="68C77BB5"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5302001"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2487DA8"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Found Register Records</w:t>
            </w:r>
          </w:p>
        </w:tc>
        <w:tc>
          <w:tcPr>
            <w:tcW w:w="0" w:type="auto"/>
            <w:shd w:val="clear" w:color="auto" w:fill="auto"/>
            <w:noWrap/>
            <w:vAlign w:val="center"/>
            <w:hideMark/>
          </w:tcPr>
          <w:p w14:paraId="6209982E"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2E813B07" w14:textId="77777777" w:rsidTr="00644A45">
        <w:trPr>
          <w:trHeight w:val="285"/>
          <w:jc w:val="center"/>
        </w:trPr>
        <w:tc>
          <w:tcPr>
            <w:tcW w:w="0" w:type="auto"/>
          </w:tcPr>
          <w:p w14:paraId="76FF9D2A" w14:textId="40A9DEB2"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w:t>
            </w:r>
          </w:p>
        </w:tc>
        <w:tc>
          <w:tcPr>
            <w:tcW w:w="0" w:type="auto"/>
            <w:vMerge/>
            <w:vAlign w:val="center"/>
            <w:hideMark/>
          </w:tcPr>
          <w:p w14:paraId="59336F03" w14:textId="3A3DFC2A"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53699F0"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ABC497B"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645BBD7C"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3B0F3939" w14:textId="77777777" w:rsidTr="00644A45">
        <w:trPr>
          <w:trHeight w:val="285"/>
          <w:jc w:val="center"/>
        </w:trPr>
        <w:tc>
          <w:tcPr>
            <w:tcW w:w="0" w:type="auto"/>
          </w:tcPr>
          <w:p w14:paraId="13D30797" w14:textId="4FD12948"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X</w:t>
            </w:r>
          </w:p>
        </w:tc>
        <w:tc>
          <w:tcPr>
            <w:tcW w:w="0" w:type="auto"/>
            <w:vMerge/>
            <w:vAlign w:val="center"/>
            <w:hideMark/>
          </w:tcPr>
          <w:p w14:paraId="2EC2547C" w14:textId="473D4028"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702FE3D3"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Did Not Complete</w:t>
            </w:r>
          </w:p>
        </w:tc>
        <w:tc>
          <w:tcPr>
            <w:tcW w:w="0" w:type="auto"/>
            <w:vMerge w:val="restart"/>
            <w:shd w:val="clear" w:color="auto" w:fill="auto"/>
            <w:noWrap/>
            <w:vAlign w:val="center"/>
            <w:hideMark/>
          </w:tcPr>
          <w:p w14:paraId="7843FA21"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Caretaker Unavailable</w:t>
            </w:r>
          </w:p>
        </w:tc>
        <w:tc>
          <w:tcPr>
            <w:tcW w:w="0" w:type="auto"/>
            <w:shd w:val="clear" w:color="auto" w:fill="auto"/>
            <w:noWrap/>
            <w:vAlign w:val="center"/>
            <w:hideMark/>
          </w:tcPr>
          <w:p w14:paraId="62DFB427"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0197A2E3" w14:textId="77777777" w:rsidTr="00644A45">
        <w:trPr>
          <w:trHeight w:val="285"/>
          <w:jc w:val="center"/>
        </w:trPr>
        <w:tc>
          <w:tcPr>
            <w:tcW w:w="0" w:type="auto"/>
          </w:tcPr>
          <w:p w14:paraId="4BD52AF4" w14:textId="26298819"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Y</w:t>
            </w:r>
          </w:p>
        </w:tc>
        <w:tc>
          <w:tcPr>
            <w:tcW w:w="0" w:type="auto"/>
            <w:vMerge/>
            <w:vAlign w:val="center"/>
            <w:hideMark/>
          </w:tcPr>
          <w:p w14:paraId="52131F9D" w14:textId="21D6E328"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42B0B70E"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106B78F1"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060B7BC3"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7E696EA3" w14:textId="77777777" w:rsidTr="00644A45">
        <w:trPr>
          <w:trHeight w:val="285"/>
          <w:jc w:val="center"/>
        </w:trPr>
        <w:tc>
          <w:tcPr>
            <w:tcW w:w="0" w:type="auto"/>
          </w:tcPr>
          <w:p w14:paraId="151CFA9B" w14:textId="2256F1DD"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Z</w:t>
            </w:r>
          </w:p>
        </w:tc>
        <w:tc>
          <w:tcPr>
            <w:tcW w:w="0" w:type="auto"/>
            <w:vMerge/>
            <w:vAlign w:val="center"/>
            <w:hideMark/>
          </w:tcPr>
          <w:p w14:paraId="31509709" w14:textId="4BDDC009"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7BBF136D"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C593C29"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Refused</w:t>
            </w:r>
          </w:p>
        </w:tc>
        <w:tc>
          <w:tcPr>
            <w:tcW w:w="0" w:type="auto"/>
            <w:shd w:val="clear" w:color="auto" w:fill="auto"/>
            <w:noWrap/>
            <w:vAlign w:val="center"/>
            <w:hideMark/>
          </w:tcPr>
          <w:p w14:paraId="3665E75B"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45859284" w14:textId="77777777" w:rsidTr="00644A45">
        <w:trPr>
          <w:trHeight w:val="285"/>
          <w:jc w:val="center"/>
        </w:trPr>
        <w:tc>
          <w:tcPr>
            <w:tcW w:w="0" w:type="auto"/>
          </w:tcPr>
          <w:p w14:paraId="4A7076ED" w14:textId="7C89696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AA</w:t>
            </w:r>
          </w:p>
        </w:tc>
        <w:tc>
          <w:tcPr>
            <w:tcW w:w="0" w:type="auto"/>
            <w:vMerge/>
            <w:vAlign w:val="center"/>
            <w:hideMark/>
          </w:tcPr>
          <w:p w14:paraId="2DC66897" w14:textId="13C6BDEA"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2FA7289F"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ACE2558"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17B62AF"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r w:rsidR="00552EF1" w:rsidRPr="00644A45" w14:paraId="261E6499" w14:textId="77777777" w:rsidTr="00644A45">
        <w:trPr>
          <w:trHeight w:val="285"/>
          <w:jc w:val="center"/>
        </w:trPr>
        <w:tc>
          <w:tcPr>
            <w:tcW w:w="0" w:type="auto"/>
          </w:tcPr>
          <w:p w14:paraId="2B1B2D75" w14:textId="3E9D5E26"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AB</w:t>
            </w:r>
          </w:p>
        </w:tc>
        <w:tc>
          <w:tcPr>
            <w:tcW w:w="0" w:type="auto"/>
            <w:vMerge/>
            <w:vAlign w:val="center"/>
            <w:hideMark/>
          </w:tcPr>
          <w:p w14:paraId="30529B9C" w14:textId="578F2F6C"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C28785A" w14:textId="77777777" w:rsidR="00552EF1" w:rsidRPr="00644A45" w:rsidRDefault="00552EF1" w:rsidP="00552EF1">
            <w:pPr>
              <w:spacing w:after="0" w:line="240" w:lineRule="auto"/>
              <w:jc w:val="left"/>
              <w:rPr>
                <w:rFonts w:eastAsia="Times New Roman" w:cs="Times New Roman"/>
              </w:rPr>
            </w:pPr>
          </w:p>
        </w:tc>
        <w:tc>
          <w:tcPr>
            <w:tcW w:w="0" w:type="auto"/>
            <w:vMerge w:val="restart"/>
            <w:shd w:val="clear" w:color="auto" w:fill="auto"/>
            <w:noWrap/>
            <w:vAlign w:val="center"/>
            <w:hideMark/>
          </w:tcPr>
          <w:p w14:paraId="679DF5E0" w14:textId="77777777" w:rsidR="00552EF1" w:rsidRPr="00644A45" w:rsidRDefault="00552EF1" w:rsidP="00801C96">
            <w:pPr>
              <w:spacing w:after="0" w:line="240" w:lineRule="auto"/>
              <w:jc w:val="left"/>
              <w:rPr>
                <w:rFonts w:eastAsia="Times New Roman" w:cs="Times New Roman"/>
              </w:rPr>
            </w:pPr>
            <w:r w:rsidRPr="00644A45">
              <w:rPr>
                <w:rFonts w:eastAsia="Times New Roman" w:cs="Times New Roman"/>
              </w:rPr>
              <w:t>Other</w:t>
            </w:r>
          </w:p>
        </w:tc>
        <w:tc>
          <w:tcPr>
            <w:tcW w:w="0" w:type="auto"/>
            <w:shd w:val="clear" w:color="auto" w:fill="auto"/>
            <w:noWrap/>
            <w:vAlign w:val="center"/>
            <w:hideMark/>
          </w:tcPr>
          <w:p w14:paraId="31EE82D8"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N</w:t>
            </w:r>
          </w:p>
        </w:tc>
      </w:tr>
      <w:tr w:rsidR="00552EF1" w:rsidRPr="00644A45" w14:paraId="5FA2CC31" w14:textId="77777777" w:rsidTr="00644A45">
        <w:trPr>
          <w:trHeight w:val="285"/>
          <w:jc w:val="center"/>
        </w:trPr>
        <w:tc>
          <w:tcPr>
            <w:tcW w:w="0" w:type="auto"/>
          </w:tcPr>
          <w:p w14:paraId="72D4956C" w14:textId="467CD69C"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AC</w:t>
            </w:r>
          </w:p>
        </w:tc>
        <w:tc>
          <w:tcPr>
            <w:tcW w:w="0" w:type="auto"/>
            <w:vMerge/>
            <w:vAlign w:val="center"/>
            <w:hideMark/>
          </w:tcPr>
          <w:p w14:paraId="77060A09" w14:textId="4CABB892"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3DBBEDE9" w14:textId="77777777" w:rsidR="00552EF1" w:rsidRPr="00644A45" w:rsidRDefault="00552EF1" w:rsidP="00552EF1">
            <w:pPr>
              <w:spacing w:after="0" w:line="240" w:lineRule="auto"/>
              <w:jc w:val="left"/>
              <w:rPr>
                <w:rFonts w:eastAsia="Times New Roman" w:cs="Times New Roman"/>
              </w:rPr>
            </w:pPr>
          </w:p>
        </w:tc>
        <w:tc>
          <w:tcPr>
            <w:tcW w:w="0" w:type="auto"/>
            <w:vMerge/>
            <w:vAlign w:val="center"/>
            <w:hideMark/>
          </w:tcPr>
          <w:p w14:paraId="6DA2DA2F" w14:textId="77777777" w:rsidR="00552EF1" w:rsidRPr="00644A45" w:rsidRDefault="00552EF1" w:rsidP="00552EF1">
            <w:pPr>
              <w:spacing w:after="0" w:line="240" w:lineRule="auto"/>
              <w:jc w:val="left"/>
              <w:rPr>
                <w:rFonts w:eastAsia="Times New Roman" w:cs="Times New Roman"/>
              </w:rPr>
            </w:pPr>
          </w:p>
        </w:tc>
        <w:tc>
          <w:tcPr>
            <w:tcW w:w="0" w:type="auto"/>
            <w:shd w:val="clear" w:color="auto" w:fill="auto"/>
            <w:noWrap/>
            <w:vAlign w:val="center"/>
            <w:hideMark/>
          </w:tcPr>
          <w:p w14:paraId="1B993569" w14:textId="77777777" w:rsidR="00552EF1" w:rsidRPr="00644A45" w:rsidRDefault="00552EF1" w:rsidP="00644A45">
            <w:pPr>
              <w:spacing w:after="0" w:line="240" w:lineRule="auto"/>
              <w:jc w:val="center"/>
              <w:rPr>
                <w:rFonts w:eastAsia="Times New Roman" w:cs="Times New Roman"/>
              </w:rPr>
            </w:pPr>
            <w:r w:rsidRPr="00644A45">
              <w:rPr>
                <w:rFonts w:eastAsia="Times New Roman" w:cs="Times New Roman"/>
              </w:rPr>
              <w:t>%</w:t>
            </w:r>
          </w:p>
        </w:tc>
      </w:tr>
    </w:tbl>
    <w:p w14:paraId="32373E14" w14:textId="77777777" w:rsidR="008C307C" w:rsidRDefault="008C307C" w:rsidP="00801C96">
      <w:pPr>
        <w:ind w:left="1440" w:hanging="1440"/>
        <w:jc w:val="left"/>
      </w:pPr>
    </w:p>
    <w:p w14:paraId="194E696F" w14:textId="5BE729CC" w:rsidR="008C307C" w:rsidRDefault="00552EF1" w:rsidP="00801C96">
      <w:pPr>
        <w:ind w:left="1440" w:hanging="1440"/>
        <w:jc w:val="left"/>
      </w:pPr>
      <w:r>
        <w:t>Within a stratum, there are some relationships that should hold among columns:</w:t>
      </w:r>
    </w:p>
    <w:p w14:paraId="7CE7E679" w14:textId="78D1E57B" w:rsidR="00552EF1" w:rsidRDefault="00552EF1" w:rsidP="00BD7E4C">
      <w:pPr>
        <w:pStyle w:val="ListParagraph"/>
        <w:numPr>
          <w:ilvl w:val="0"/>
          <w:numId w:val="12"/>
        </w:numPr>
        <w:jc w:val="left"/>
      </w:pPr>
      <w:r>
        <w:t>D</w:t>
      </w:r>
      <w:r w:rsidR="00B9574C">
        <w:t xml:space="preserve"> + H</w:t>
      </w:r>
      <w:r>
        <w:t xml:space="preserve"> + L = C</w:t>
      </w:r>
    </w:p>
    <w:p w14:paraId="0E1DFCC3" w14:textId="3A278D25" w:rsidR="00552EF1" w:rsidRDefault="00552EF1" w:rsidP="00BD7E4C">
      <w:pPr>
        <w:pStyle w:val="ListParagraph"/>
        <w:numPr>
          <w:ilvl w:val="0"/>
          <w:numId w:val="12"/>
        </w:numPr>
        <w:jc w:val="left"/>
      </w:pPr>
      <w:r>
        <w:t>P + X + Z + AB = O</w:t>
      </w:r>
    </w:p>
    <w:p w14:paraId="1A5E9298" w14:textId="73BE0F00" w:rsidR="00552EF1" w:rsidRDefault="00552EF1" w:rsidP="00BD7E4C">
      <w:pPr>
        <w:pStyle w:val="ListParagraph"/>
        <w:numPr>
          <w:ilvl w:val="0"/>
          <w:numId w:val="12"/>
        </w:numPr>
        <w:jc w:val="left"/>
      </w:pPr>
      <w:r>
        <w:t>R + T = P</w:t>
      </w:r>
    </w:p>
    <w:p w14:paraId="5D525FCB" w14:textId="7D21BA79" w:rsidR="00552EF1" w:rsidRDefault="00552EF1" w:rsidP="00BD7E4C">
      <w:pPr>
        <w:pStyle w:val="ListParagraph"/>
        <w:numPr>
          <w:ilvl w:val="0"/>
          <w:numId w:val="12"/>
        </w:numPr>
        <w:jc w:val="left"/>
      </w:pPr>
      <w:r>
        <w:t>E + I + M = 100%</w:t>
      </w:r>
    </w:p>
    <w:p w14:paraId="11FB9C1C" w14:textId="772F420E" w:rsidR="00552EF1" w:rsidRDefault="00DF3D5A" w:rsidP="00BD7E4C">
      <w:pPr>
        <w:pStyle w:val="ListParagraph"/>
        <w:numPr>
          <w:ilvl w:val="0"/>
          <w:numId w:val="12"/>
        </w:numPr>
        <w:jc w:val="left"/>
      </w:pPr>
      <w:r>
        <w:t>Q</w:t>
      </w:r>
      <w:r w:rsidR="00552EF1">
        <w:t xml:space="preserve"> + Y + AA + AC = 100%</w:t>
      </w:r>
    </w:p>
    <w:p w14:paraId="39EC835C" w14:textId="706EACC2" w:rsidR="00552EF1" w:rsidRDefault="00552EF1" w:rsidP="00BD7E4C">
      <w:pPr>
        <w:pStyle w:val="ListParagraph"/>
        <w:numPr>
          <w:ilvl w:val="0"/>
          <w:numId w:val="12"/>
        </w:numPr>
        <w:jc w:val="left"/>
      </w:pPr>
      <w:r>
        <w:t>S + U = 100%</w:t>
      </w:r>
    </w:p>
    <w:p w14:paraId="507A0AFC" w14:textId="5AA83531" w:rsidR="00E32051" w:rsidRDefault="000B757F" w:rsidP="00DC6622">
      <w:pPr>
        <w:pStyle w:val="Heading3"/>
      </w:pPr>
      <w:r>
        <w:br w:type="page"/>
      </w:r>
      <w:r w:rsidR="003A2188">
        <w:lastRenderedPageBreak/>
        <w:t>DESC_0</w:t>
      </w:r>
      <w:r w:rsidR="00AE0463">
        <w:t>2</w:t>
      </w:r>
      <w:r w:rsidR="003A2188">
        <w:t>:</w:t>
      </w:r>
      <w:r w:rsidR="00AE0463">
        <w:t xml:space="preserve"> </w:t>
      </w:r>
      <w:r w:rsidR="00E32051">
        <w:t>Response to m</w:t>
      </w:r>
      <w:r w:rsidR="008059EE">
        <w:t>ultiple-</w:t>
      </w:r>
      <w:r w:rsidR="003F2033">
        <w:t>choice question (e.g., e</w:t>
      </w:r>
      <w:r w:rsidR="00E32051">
        <w:t>du</w:t>
      </w:r>
      <w:r w:rsidR="002D06CD">
        <w:t>c</w:t>
      </w:r>
      <w:r w:rsidR="00E32051">
        <w:t xml:space="preserve">ation, </w:t>
      </w:r>
      <w:r w:rsidR="003F2033">
        <w:t>o</w:t>
      </w:r>
      <w:r w:rsidR="00E32051">
        <w:t>ccupation, etc.)</w:t>
      </w:r>
    </w:p>
    <w:p w14:paraId="03BB04FD" w14:textId="5F6123FF" w:rsidR="00311957" w:rsidRDefault="00052FA0" w:rsidP="00311957">
      <w:pPr>
        <w:ind w:left="1440" w:hanging="1440"/>
        <w:contextualSpacing/>
        <w:jc w:val="left"/>
        <w:rPr>
          <w:b/>
        </w:rPr>
      </w:pPr>
      <w:r>
        <w:t>Description</w:t>
      </w:r>
      <w:r w:rsidR="009F145D">
        <w:t>:</w:t>
      </w:r>
      <w:r w:rsidR="009F145D">
        <w:tab/>
        <w:t xml:space="preserve">Most surveys will include some </w:t>
      </w:r>
      <w:r w:rsidR="008059EE">
        <w:t>multiple-choice</w:t>
      </w:r>
      <w:r w:rsidR="009F145D">
        <w:t xml:space="preserve"> questions to be summarized in the survey report.  </w:t>
      </w:r>
      <w:r w:rsidR="00E247AD">
        <w:t>These often d</w:t>
      </w:r>
      <w:r w:rsidR="00F7327B">
        <w:t>escribe the respondent</w:t>
      </w:r>
      <w:r w:rsidR="00E247AD">
        <w:t>s</w:t>
      </w:r>
      <w:r w:rsidR="00F7327B">
        <w:t>’</w:t>
      </w:r>
      <w:r w:rsidR="00E247AD">
        <w:t xml:space="preserve"> d</w:t>
      </w:r>
      <w:r w:rsidR="0087738A">
        <w:t>emograph</w:t>
      </w:r>
      <w:r w:rsidR="008059EE">
        <w:t xml:space="preserve">ics, opinions, sources of info and </w:t>
      </w:r>
      <w:r w:rsidR="0087738A">
        <w:t>reasons for not vac</w:t>
      </w:r>
      <w:r w:rsidR="008059EE">
        <w:t>cinating.</w:t>
      </w:r>
      <w:r w:rsidR="002C3D72">
        <w:br/>
      </w:r>
      <w:r w:rsidR="002C3D72">
        <w:br/>
      </w:r>
      <w:r w:rsidR="004728DA">
        <w:t>DESC_02</w:t>
      </w:r>
      <w:r w:rsidR="002C3D72">
        <w:t xml:space="preserve"> summarizes responses to questions where the respondent must select only one response, and the responses are saved in a single outcome variable</w:t>
      </w:r>
      <w:r w:rsidR="005723C8">
        <w:t>.</w:t>
      </w:r>
      <w:r w:rsidR="002C3D72">
        <w:t xml:space="preserve">, </w:t>
      </w:r>
      <w:r w:rsidR="005723C8">
        <w:t xml:space="preserve">The variable is </w:t>
      </w:r>
      <w:r w:rsidR="002C3D72">
        <w:t xml:space="preserve">usually saved as an integer with a value label to describe the response option.  </w:t>
      </w:r>
      <w:r w:rsidR="002C3D72">
        <w:br/>
      </w:r>
    </w:p>
    <w:p w14:paraId="4C1FA8B9" w14:textId="5DAAFD0F" w:rsidR="002C3D72" w:rsidRDefault="0001524D" w:rsidP="00311957">
      <w:pPr>
        <w:pBdr>
          <w:top w:val="double" w:sz="4" w:space="1" w:color="auto"/>
          <w:left w:val="double" w:sz="4" w:space="4" w:color="auto"/>
          <w:bottom w:val="double" w:sz="4" w:space="1" w:color="auto"/>
          <w:right w:val="double" w:sz="4" w:space="4" w:color="auto"/>
        </w:pBdr>
        <w:ind w:left="1440"/>
        <w:contextualSpacing/>
        <w:jc w:val="left"/>
      </w:pPr>
      <w:r>
        <w:rPr>
          <w:b/>
        </w:rPr>
        <w:t>T</w:t>
      </w:r>
      <w:r w:rsidR="008D3D5C" w:rsidRPr="00A77073">
        <w:rPr>
          <w:b/>
        </w:rPr>
        <w:t>o summarize</w:t>
      </w:r>
      <w:r w:rsidR="002C3D72" w:rsidRPr="00A77073">
        <w:rPr>
          <w:b/>
        </w:rPr>
        <w:t xml:space="preserve"> responses to questions where the respondent can select more than one response</w:t>
      </w:r>
      <w:r w:rsidR="00A77073">
        <w:rPr>
          <w:b/>
        </w:rPr>
        <w:t>,</w:t>
      </w:r>
      <w:r w:rsidR="008D3D5C" w:rsidRPr="00A77073">
        <w:rPr>
          <w:b/>
        </w:rPr>
        <w:t xml:space="preserve"> see DESC_03</w:t>
      </w:r>
      <w:r w:rsidR="002C3D72">
        <w:t>.</w:t>
      </w:r>
    </w:p>
    <w:p w14:paraId="3F9603E9" w14:textId="77777777" w:rsidR="005425EF" w:rsidRDefault="005425EF" w:rsidP="00801C96">
      <w:pPr>
        <w:ind w:left="1440" w:hanging="1440"/>
        <w:contextualSpacing/>
        <w:jc w:val="left"/>
      </w:pPr>
    </w:p>
    <w:p w14:paraId="7920EB11" w14:textId="57626138" w:rsidR="00E32051" w:rsidRDefault="00E32051" w:rsidP="00801C96">
      <w:pPr>
        <w:jc w:val="left"/>
      </w:pPr>
      <w:r>
        <w:t>Weighted:</w:t>
      </w:r>
      <w:r>
        <w:tab/>
      </w:r>
      <w:r w:rsidR="009F145D">
        <w:t xml:space="preserve">Yes or </w:t>
      </w:r>
      <w:r>
        <w:t>No</w:t>
      </w:r>
      <w:r w:rsidR="006569B1">
        <w:t xml:space="preserve"> – the user decides</w:t>
      </w:r>
    </w:p>
    <w:p w14:paraId="59758502" w14:textId="248C96DC" w:rsidR="00A6200B" w:rsidRDefault="00E32051" w:rsidP="00801C96">
      <w:pPr>
        <w:contextualSpacing/>
        <w:jc w:val="left"/>
      </w:pPr>
      <w:r>
        <w:t xml:space="preserve">Denominator: </w:t>
      </w:r>
      <w:r>
        <w:tab/>
      </w:r>
      <w:r w:rsidR="002A4602">
        <w:t>D</w:t>
      </w:r>
      <w:r w:rsidR="008D3D5C">
        <w:t>epend</w:t>
      </w:r>
      <w:r w:rsidR="002A4602">
        <w:t>s</w:t>
      </w:r>
      <w:r w:rsidR="008D3D5C">
        <w:t xml:space="preserve"> on user </w:t>
      </w:r>
      <w:r w:rsidR="002A4602">
        <w:t>selections:</w:t>
      </w:r>
    </w:p>
    <w:p w14:paraId="108596C1" w14:textId="54BF1D80" w:rsidR="00B13224" w:rsidRDefault="00CE0D9A" w:rsidP="00CE0D9A">
      <w:pPr>
        <w:pStyle w:val="Heading5"/>
        <w:ind w:left="720" w:firstLine="720"/>
      </w:pPr>
      <w:bookmarkStart w:id="68" w:name="_Toc64229113"/>
      <w:r>
        <w:t>Table 6-3.  Denominator definitions</w:t>
      </w:r>
      <w:r w:rsidR="00D91194">
        <w:t xml:space="preserve"> for DESC</w:t>
      </w:r>
      <w:r>
        <w:t>_02</w:t>
      </w:r>
      <w:bookmarkEnd w:id="68"/>
      <w:r>
        <w:t xml:space="preserve"> </w:t>
      </w:r>
    </w:p>
    <w:tbl>
      <w:tblPr>
        <w:tblStyle w:val="TableGrid"/>
        <w:tblW w:w="7780" w:type="dxa"/>
        <w:tblInd w:w="1440" w:type="dxa"/>
        <w:tblLook w:val="04A0" w:firstRow="1" w:lastRow="0" w:firstColumn="1" w:lastColumn="0" w:noHBand="0" w:noVBand="1"/>
      </w:tblPr>
      <w:tblGrid>
        <w:gridCol w:w="2123"/>
        <w:gridCol w:w="2535"/>
        <w:gridCol w:w="3122"/>
      </w:tblGrid>
      <w:tr w:rsidR="0052540E" w:rsidRPr="00644A45" w14:paraId="5AAC8383" w14:textId="77777777" w:rsidTr="00F74730">
        <w:tc>
          <w:tcPr>
            <w:tcW w:w="2124" w:type="dxa"/>
            <w:shd w:val="clear" w:color="auto" w:fill="BFBFBF" w:themeFill="background1" w:themeFillShade="BF"/>
          </w:tcPr>
          <w:p w14:paraId="0DA389F9" w14:textId="77777777" w:rsidR="0052540E" w:rsidRPr="00644A45" w:rsidRDefault="0052540E" w:rsidP="00BC0C53">
            <w:pPr>
              <w:contextualSpacing/>
              <w:jc w:val="left"/>
              <w:rPr>
                <w:bCs/>
              </w:rPr>
            </w:pPr>
            <w:r w:rsidRPr="00644A45">
              <w:rPr>
                <w:rFonts w:cs="Courier New"/>
                <w:bCs/>
              </w:rPr>
              <w:t>DESC_02_WEIGHTED</w:t>
            </w:r>
          </w:p>
        </w:tc>
        <w:tc>
          <w:tcPr>
            <w:tcW w:w="2461" w:type="dxa"/>
            <w:shd w:val="clear" w:color="auto" w:fill="BFBFBF" w:themeFill="background1" w:themeFillShade="BF"/>
          </w:tcPr>
          <w:p w14:paraId="55F0CD0E" w14:textId="77777777" w:rsidR="0052540E" w:rsidRPr="00644A45" w:rsidRDefault="0052540E" w:rsidP="00BC0C53">
            <w:pPr>
              <w:contextualSpacing/>
              <w:jc w:val="left"/>
              <w:rPr>
                <w:rFonts w:cs="Courier New"/>
                <w:bCs/>
              </w:rPr>
            </w:pPr>
            <w:r w:rsidRPr="00644A45">
              <w:rPr>
                <w:rFonts w:cs="Courier New"/>
                <w:bCs/>
              </w:rPr>
              <w:t>DESC_02_DENOMINATOR</w:t>
            </w:r>
          </w:p>
        </w:tc>
        <w:tc>
          <w:tcPr>
            <w:tcW w:w="3195" w:type="dxa"/>
            <w:shd w:val="clear" w:color="auto" w:fill="BFBFBF" w:themeFill="background1" w:themeFillShade="BF"/>
          </w:tcPr>
          <w:p w14:paraId="11F76363" w14:textId="77777777" w:rsidR="0052540E" w:rsidRPr="00644A45" w:rsidRDefault="0052540E" w:rsidP="00BC0C53">
            <w:pPr>
              <w:contextualSpacing/>
              <w:jc w:val="left"/>
              <w:rPr>
                <w:bCs/>
              </w:rPr>
            </w:pPr>
            <w:r w:rsidRPr="00644A45">
              <w:rPr>
                <w:bCs/>
              </w:rPr>
              <w:t>Denominator Description</w:t>
            </w:r>
          </w:p>
        </w:tc>
      </w:tr>
      <w:tr w:rsidR="0052540E" w14:paraId="7D392014" w14:textId="77777777" w:rsidTr="00F74730">
        <w:tc>
          <w:tcPr>
            <w:tcW w:w="2124" w:type="dxa"/>
          </w:tcPr>
          <w:p w14:paraId="273E1B6C" w14:textId="77777777" w:rsidR="0052540E" w:rsidRDefault="0052540E" w:rsidP="00F74730">
            <w:pPr>
              <w:contextualSpacing/>
              <w:jc w:val="center"/>
            </w:pPr>
            <w:r>
              <w:t>No</w:t>
            </w:r>
          </w:p>
        </w:tc>
        <w:tc>
          <w:tcPr>
            <w:tcW w:w="2461" w:type="dxa"/>
          </w:tcPr>
          <w:p w14:paraId="14AEC81E" w14:textId="77777777" w:rsidR="0052540E" w:rsidRDefault="0052540E" w:rsidP="00F74730">
            <w:pPr>
              <w:contextualSpacing/>
              <w:jc w:val="center"/>
            </w:pPr>
            <w:r>
              <w:t>Responded</w:t>
            </w:r>
          </w:p>
        </w:tc>
        <w:tc>
          <w:tcPr>
            <w:tcW w:w="3195" w:type="dxa"/>
          </w:tcPr>
          <w:p w14:paraId="103FDE20" w14:textId="77777777" w:rsidR="0052540E" w:rsidRDefault="0052540E" w:rsidP="00BC0C53">
            <w:pPr>
              <w:contextualSpacing/>
              <w:jc w:val="left"/>
            </w:pPr>
            <w:r>
              <w:t>Number of respondents who answered the question</w:t>
            </w:r>
          </w:p>
        </w:tc>
      </w:tr>
      <w:tr w:rsidR="0052540E" w14:paraId="2C571B18" w14:textId="77777777" w:rsidTr="00F74730">
        <w:tc>
          <w:tcPr>
            <w:tcW w:w="2124" w:type="dxa"/>
          </w:tcPr>
          <w:p w14:paraId="139090C9" w14:textId="77777777" w:rsidR="0052540E" w:rsidRDefault="0052540E" w:rsidP="00F74730">
            <w:pPr>
              <w:contextualSpacing/>
              <w:jc w:val="center"/>
            </w:pPr>
            <w:r>
              <w:t>No</w:t>
            </w:r>
          </w:p>
        </w:tc>
        <w:tc>
          <w:tcPr>
            <w:tcW w:w="2461" w:type="dxa"/>
          </w:tcPr>
          <w:p w14:paraId="2C0F29B1" w14:textId="77777777" w:rsidR="0052540E" w:rsidRDefault="0052540E" w:rsidP="00F74730">
            <w:pPr>
              <w:contextualSpacing/>
              <w:jc w:val="center"/>
            </w:pPr>
            <w:r>
              <w:t>All</w:t>
            </w:r>
          </w:p>
        </w:tc>
        <w:tc>
          <w:tcPr>
            <w:tcW w:w="3195" w:type="dxa"/>
          </w:tcPr>
          <w:p w14:paraId="5CBF2764" w14:textId="77777777" w:rsidR="0052540E" w:rsidRDefault="0052540E" w:rsidP="00BC0C53">
            <w:pPr>
              <w:contextualSpacing/>
              <w:jc w:val="left"/>
            </w:pPr>
            <w:r>
              <w:t>Number of all respondents</w:t>
            </w:r>
          </w:p>
        </w:tc>
      </w:tr>
      <w:tr w:rsidR="0052540E" w14:paraId="0D17A57B" w14:textId="77777777" w:rsidTr="00F74730">
        <w:tc>
          <w:tcPr>
            <w:tcW w:w="2124" w:type="dxa"/>
          </w:tcPr>
          <w:p w14:paraId="24B7338C" w14:textId="77777777" w:rsidR="0052540E" w:rsidRDefault="0052540E" w:rsidP="00F74730">
            <w:pPr>
              <w:contextualSpacing/>
              <w:jc w:val="center"/>
            </w:pPr>
            <w:r>
              <w:t>Yes</w:t>
            </w:r>
          </w:p>
        </w:tc>
        <w:tc>
          <w:tcPr>
            <w:tcW w:w="2461" w:type="dxa"/>
          </w:tcPr>
          <w:p w14:paraId="234154CF" w14:textId="77777777" w:rsidR="0052540E" w:rsidRDefault="0052540E" w:rsidP="00F74730">
            <w:pPr>
              <w:contextualSpacing/>
              <w:jc w:val="center"/>
            </w:pPr>
            <w:r>
              <w:t>All</w:t>
            </w:r>
          </w:p>
        </w:tc>
        <w:tc>
          <w:tcPr>
            <w:tcW w:w="3195" w:type="dxa"/>
          </w:tcPr>
          <w:p w14:paraId="1C5F3F9A" w14:textId="77777777" w:rsidR="0052540E" w:rsidRDefault="0052540E" w:rsidP="00BC0C53">
            <w:pPr>
              <w:contextualSpacing/>
              <w:jc w:val="left"/>
            </w:pPr>
            <w:r>
              <w:t>Sum of weights for all respondents</w:t>
            </w:r>
          </w:p>
        </w:tc>
      </w:tr>
    </w:tbl>
    <w:p w14:paraId="164E8305" w14:textId="77777777" w:rsidR="0052540E" w:rsidRDefault="0052540E" w:rsidP="00801C96">
      <w:pPr>
        <w:contextualSpacing/>
        <w:jc w:val="left"/>
      </w:pPr>
    </w:p>
    <w:p w14:paraId="3B76259E" w14:textId="4D5CA867" w:rsidR="00A6200B" w:rsidRDefault="00E32051" w:rsidP="00801C96">
      <w:pPr>
        <w:contextualSpacing/>
        <w:jc w:val="left"/>
      </w:pPr>
      <w:r>
        <w:t xml:space="preserve">Numerator: </w:t>
      </w:r>
      <w:r>
        <w:tab/>
      </w:r>
      <w:r w:rsidR="002A4602">
        <w:t>Depends on user selections:</w:t>
      </w:r>
    </w:p>
    <w:p w14:paraId="36896803" w14:textId="6D9AEB5A" w:rsidR="00CE0D9A" w:rsidRDefault="00CE0D9A" w:rsidP="00CE0D9A">
      <w:pPr>
        <w:pStyle w:val="Heading5"/>
        <w:ind w:left="720" w:firstLine="720"/>
      </w:pPr>
      <w:bookmarkStart w:id="69" w:name="_Toc64229114"/>
      <w:r>
        <w:t>Table 6-4.  Nu</w:t>
      </w:r>
      <w:r w:rsidR="00D91194">
        <w:t>merator definitions for DESC</w:t>
      </w:r>
      <w:r>
        <w:t>_02</w:t>
      </w:r>
      <w:bookmarkEnd w:id="69"/>
    </w:p>
    <w:tbl>
      <w:tblPr>
        <w:tblStyle w:val="TableGrid"/>
        <w:tblW w:w="0" w:type="auto"/>
        <w:tblInd w:w="1440" w:type="dxa"/>
        <w:tblLook w:val="04A0" w:firstRow="1" w:lastRow="0" w:firstColumn="1" w:lastColumn="0" w:noHBand="0" w:noVBand="1"/>
      </w:tblPr>
      <w:tblGrid>
        <w:gridCol w:w="2155"/>
        <w:gridCol w:w="5755"/>
      </w:tblGrid>
      <w:tr w:rsidR="0052540E" w:rsidRPr="00644A45" w14:paraId="0EB271EA" w14:textId="77777777" w:rsidTr="002A7D48">
        <w:tc>
          <w:tcPr>
            <w:tcW w:w="2155" w:type="dxa"/>
            <w:shd w:val="clear" w:color="auto" w:fill="D9D9D9" w:themeFill="background1" w:themeFillShade="D9"/>
          </w:tcPr>
          <w:p w14:paraId="267D7EAB" w14:textId="6669612F" w:rsidR="0052540E" w:rsidRPr="00644A45" w:rsidRDefault="0052540E" w:rsidP="00801C96">
            <w:pPr>
              <w:contextualSpacing/>
              <w:jc w:val="left"/>
              <w:rPr>
                <w:bCs/>
              </w:rPr>
            </w:pPr>
            <w:r w:rsidRPr="00644A45">
              <w:rPr>
                <w:rFonts w:cs="Courier New"/>
                <w:bCs/>
              </w:rPr>
              <w:t>DESC_02_WEIGHTED</w:t>
            </w:r>
          </w:p>
        </w:tc>
        <w:tc>
          <w:tcPr>
            <w:tcW w:w="5755" w:type="dxa"/>
            <w:shd w:val="clear" w:color="auto" w:fill="D9D9D9" w:themeFill="background1" w:themeFillShade="D9"/>
          </w:tcPr>
          <w:p w14:paraId="37714009" w14:textId="4E8785D7" w:rsidR="0052540E" w:rsidRPr="00644A45" w:rsidRDefault="0052540E" w:rsidP="00801C96">
            <w:pPr>
              <w:contextualSpacing/>
              <w:jc w:val="left"/>
              <w:rPr>
                <w:bCs/>
              </w:rPr>
            </w:pPr>
            <w:r w:rsidRPr="00644A45">
              <w:rPr>
                <w:bCs/>
              </w:rPr>
              <w:t>Numerator Description</w:t>
            </w:r>
          </w:p>
        </w:tc>
      </w:tr>
      <w:tr w:rsidR="0052540E" w14:paraId="04E657FB" w14:textId="77777777" w:rsidTr="002A7D48">
        <w:tc>
          <w:tcPr>
            <w:tcW w:w="2155" w:type="dxa"/>
          </w:tcPr>
          <w:p w14:paraId="6EC8CCE9" w14:textId="51CA8952" w:rsidR="0052540E" w:rsidRDefault="0052540E" w:rsidP="00F74730">
            <w:pPr>
              <w:contextualSpacing/>
              <w:jc w:val="center"/>
            </w:pPr>
            <w:r>
              <w:t>No</w:t>
            </w:r>
          </w:p>
        </w:tc>
        <w:tc>
          <w:tcPr>
            <w:tcW w:w="5755" w:type="dxa"/>
          </w:tcPr>
          <w:p w14:paraId="2869FB9C" w14:textId="40E3C40A" w:rsidR="0052540E" w:rsidRDefault="00F74730" w:rsidP="00801C96">
            <w:pPr>
              <w:contextualSpacing/>
              <w:jc w:val="left"/>
            </w:pPr>
            <w:r>
              <w:t>Number of r</w:t>
            </w:r>
            <w:r w:rsidR="0052540E">
              <w:t>espondents who selected a particular choice</w:t>
            </w:r>
          </w:p>
        </w:tc>
      </w:tr>
      <w:tr w:rsidR="0052540E" w14:paraId="085353B7" w14:textId="77777777" w:rsidTr="002A7D48">
        <w:tc>
          <w:tcPr>
            <w:tcW w:w="2155" w:type="dxa"/>
          </w:tcPr>
          <w:p w14:paraId="13C9F687" w14:textId="29ED6CE4" w:rsidR="0052540E" w:rsidRDefault="0052540E" w:rsidP="00F74730">
            <w:pPr>
              <w:contextualSpacing/>
              <w:jc w:val="center"/>
            </w:pPr>
            <w:r>
              <w:t>Yes</w:t>
            </w:r>
          </w:p>
        </w:tc>
        <w:tc>
          <w:tcPr>
            <w:tcW w:w="5755" w:type="dxa"/>
          </w:tcPr>
          <w:p w14:paraId="46035150" w14:textId="71F52615" w:rsidR="0052540E" w:rsidRDefault="0052540E" w:rsidP="00801C96">
            <w:pPr>
              <w:contextualSpacing/>
              <w:jc w:val="left"/>
            </w:pPr>
            <w:r>
              <w:t>Sum of weights for respondent</w:t>
            </w:r>
            <w:r w:rsidR="00F74730">
              <w:t>s</w:t>
            </w:r>
            <w:r>
              <w:t xml:space="preserve"> who selected that choice</w:t>
            </w:r>
          </w:p>
        </w:tc>
      </w:tr>
    </w:tbl>
    <w:p w14:paraId="38673231" w14:textId="77777777" w:rsidR="0052540E" w:rsidRDefault="0052540E" w:rsidP="00801C96">
      <w:pPr>
        <w:ind w:left="1440" w:hanging="1440"/>
        <w:contextualSpacing/>
        <w:jc w:val="left"/>
      </w:pPr>
    </w:p>
    <w:p w14:paraId="6B852151" w14:textId="52E1B846" w:rsidR="00A20666" w:rsidRDefault="00A20666" w:rsidP="00801C96">
      <w:pPr>
        <w:ind w:left="1440" w:hanging="1440"/>
        <w:contextualSpacing/>
        <w:jc w:val="left"/>
      </w:pPr>
      <w:r>
        <w:t>User inputs:</w:t>
      </w:r>
      <w:r>
        <w:tab/>
        <w:t xml:space="preserve">For each requested table, the user specifies </w:t>
      </w:r>
    </w:p>
    <w:p w14:paraId="76A07C7F" w14:textId="77777777" w:rsidR="003649E1" w:rsidRDefault="003649E1" w:rsidP="00801C96">
      <w:pPr>
        <w:ind w:left="1440" w:hanging="1440"/>
        <w:contextualSpacing/>
        <w:jc w:val="left"/>
      </w:pPr>
    </w:p>
    <w:p w14:paraId="144BA670" w14:textId="64A863E1" w:rsidR="00BF7083" w:rsidRDefault="003649E1" w:rsidP="00801C96">
      <w:pPr>
        <w:jc w:val="left"/>
      </w:pPr>
      <w:r w:rsidRPr="00BF7083">
        <w:tab/>
      </w:r>
      <w:r w:rsidR="007B73EC">
        <w:tab/>
      </w:r>
      <w:r w:rsidR="00BF7083" w:rsidRPr="007B73EC">
        <w:rPr>
          <w:u w:val="single"/>
        </w:rPr>
        <w:t>Required</w:t>
      </w:r>
      <w:r w:rsidR="00BF7083">
        <w:t>:</w:t>
      </w:r>
    </w:p>
    <w:p w14:paraId="05D5129F" w14:textId="353CD1F5" w:rsidR="003649E1" w:rsidRPr="00BF7083" w:rsidRDefault="003649E1" w:rsidP="00801C96">
      <w:pPr>
        <w:ind w:left="1440"/>
        <w:contextualSpacing/>
        <w:jc w:val="left"/>
        <w:rPr>
          <w:rFonts w:ascii="Courier New" w:hAnsi="Courier New" w:cs="Courier New"/>
        </w:rPr>
      </w:pPr>
      <w:r w:rsidRPr="00BF7083">
        <w:rPr>
          <w:rFonts w:ascii="Courier New" w:hAnsi="Courier New" w:cs="Courier New"/>
        </w:rPr>
        <w:t>DESC_02_DATASET &lt;RI, SIA or TT&gt;</w:t>
      </w:r>
    </w:p>
    <w:p w14:paraId="2781AAB4" w14:textId="75D52E0F" w:rsidR="003649E1" w:rsidRPr="00BF7083" w:rsidRDefault="003649E1" w:rsidP="00801C96">
      <w:pPr>
        <w:ind w:left="1440" w:hanging="1440"/>
        <w:contextualSpacing/>
        <w:jc w:val="left"/>
        <w:rPr>
          <w:rFonts w:ascii="Courier New" w:hAnsi="Courier New" w:cs="Courier New"/>
        </w:rPr>
      </w:pPr>
      <w:r w:rsidRPr="00BF7083">
        <w:rPr>
          <w:rFonts w:ascii="Courier New" w:hAnsi="Courier New" w:cs="Courier New"/>
        </w:rPr>
        <w:tab/>
        <w:t>DESC_02_VARIABLES &lt;name of variable</w:t>
      </w:r>
      <w:r w:rsidR="008A3FD3">
        <w:rPr>
          <w:rFonts w:ascii="Courier New" w:hAnsi="Courier New" w:cs="Courier New"/>
        </w:rPr>
        <w:t>(s) that holds the response</w:t>
      </w:r>
      <w:r w:rsidR="008A3FD3">
        <w:rPr>
          <w:rStyle w:val="FootnoteReference"/>
          <w:rFonts w:ascii="Courier New" w:hAnsi="Courier New" w:cs="Courier New"/>
        </w:rPr>
        <w:footnoteReference w:id="14"/>
      </w:r>
      <w:r w:rsidRPr="00BF7083">
        <w:rPr>
          <w:rFonts w:ascii="Courier New" w:hAnsi="Courier New" w:cs="Courier New"/>
        </w:rPr>
        <w:t>&gt;</w:t>
      </w:r>
    </w:p>
    <w:p w14:paraId="1158E9B0" w14:textId="206F60F1" w:rsidR="003649E1" w:rsidRPr="00BF7083" w:rsidRDefault="003649E1" w:rsidP="00801C96">
      <w:pPr>
        <w:ind w:left="1440" w:hanging="1440"/>
        <w:contextualSpacing/>
        <w:jc w:val="left"/>
        <w:rPr>
          <w:rFonts w:ascii="Courier New" w:hAnsi="Courier New" w:cs="Courier New"/>
        </w:rPr>
      </w:pPr>
      <w:r w:rsidRPr="00BF7083">
        <w:rPr>
          <w:rFonts w:ascii="Courier New" w:hAnsi="Courier New" w:cs="Courier New"/>
        </w:rPr>
        <w:tab/>
        <w:t>DESC_02_WEIGHTED &lt;YES or NO&gt;</w:t>
      </w:r>
      <w:r w:rsidRPr="00BF7083">
        <w:rPr>
          <w:rStyle w:val="FootnoteReference"/>
          <w:rFonts w:ascii="Courier New" w:hAnsi="Courier New" w:cs="Courier New"/>
        </w:rPr>
        <w:footnoteReference w:id="15"/>
      </w:r>
    </w:p>
    <w:p w14:paraId="67C5771C" w14:textId="5E723B87" w:rsidR="00E438F9" w:rsidRPr="00BF7083" w:rsidRDefault="00E438F9" w:rsidP="00801C96">
      <w:pPr>
        <w:ind w:left="1440" w:hanging="1440"/>
        <w:contextualSpacing/>
        <w:jc w:val="left"/>
        <w:rPr>
          <w:rFonts w:ascii="Courier New" w:hAnsi="Courier New" w:cs="Courier New"/>
        </w:rPr>
      </w:pPr>
      <w:r w:rsidRPr="00BF7083">
        <w:rPr>
          <w:rFonts w:ascii="Courier New" w:hAnsi="Courier New" w:cs="Courier New"/>
        </w:rPr>
        <w:lastRenderedPageBreak/>
        <w:tab/>
        <w:t>DESC_02_DENOMINATOR &lt;ALL or RESPONDED&gt;</w:t>
      </w:r>
      <w:r w:rsidR="007B73EC">
        <w:rPr>
          <w:rStyle w:val="FootnoteReference"/>
          <w:rFonts w:ascii="Courier New" w:hAnsi="Courier New" w:cs="Courier New"/>
        </w:rPr>
        <w:footnoteReference w:id="16"/>
      </w:r>
    </w:p>
    <w:p w14:paraId="794F717A" w14:textId="77777777" w:rsidR="00BF7083" w:rsidRDefault="00056263" w:rsidP="00801C96">
      <w:pPr>
        <w:ind w:left="1440" w:hanging="1440"/>
        <w:contextualSpacing/>
        <w:jc w:val="left"/>
        <w:rPr>
          <w:rFonts w:ascii="Courier New" w:hAnsi="Courier New" w:cs="Courier New"/>
        </w:rPr>
      </w:pPr>
      <w:r w:rsidRPr="00BF7083">
        <w:rPr>
          <w:rFonts w:ascii="Courier New" w:hAnsi="Courier New" w:cs="Courier New"/>
        </w:rPr>
        <w:tab/>
      </w:r>
    </w:p>
    <w:p w14:paraId="4DEC9395" w14:textId="4B6BDF5C" w:rsidR="00BF7083" w:rsidRDefault="007B73EC" w:rsidP="00311957">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rPr>
      </w:pPr>
      <w:r w:rsidRPr="00A77073">
        <w:rPr>
          <w:rFonts w:cs="Courier New"/>
          <w:b/>
        </w:rPr>
        <w:t xml:space="preserve">f the user asks for weighted output then the denominator must be ALL.  The estimated proportion for each response will be weighted and will be accompanied by a confidence interval.  If the user </w:t>
      </w:r>
      <w:r w:rsidR="008231B3">
        <w:rPr>
          <w:rFonts w:cs="Courier New"/>
          <w:b/>
        </w:rPr>
        <w:t>asks for unweighted output, the user</w:t>
      </w:r>
      <w:r w:rsidRPr="00A77073">
        <w:rPr>
          <w:rFonts w:cs="Courier New"/>
          <w:b/>
        </w:rPr>
        <w:t xml:space="preserve"> can stipulate that the denominator should be ALL respondents, or only those who RESPONDED to the question (response is not missing).</w:t>
      </w:r>
    </w:p>
    <w:p w14:paraId="1CB0F282" w14:textId="473CD22F" w:rsidR="00FF32E6" w:rsidRDefault="00FF32E6" w:rsidP="008231B3">
      <w:pPr>
        <w:keepNext/>
        <w:keepLines/>
        <w:framePr w:hSpace="180" w:wrap="around" w:vAnchor="text" w:hAnchor="page" w:x="1556" w:y="199"/>
        <w:ind w:left="1440" w:hanging="1440"/>
        <w:contextualSpacing/>
        <w:jc w:val="left"/>
        <w:rPr>
          <w:rFonts w:ascii="Courier New" w:hAnsi="Courier New" w:cs="Courier New"/>
        </w:rPr>
      </w:pPr>
    </w:p>
    <w:p w14:paraId="29DB1230" w14:textId="4F812B62" w:rsidR="00FD7ED7" w:rsidRDefault="00FD7ED7" w:rsidP="00CE0D9A">
      <w:pPr>
        <w:pStyle w:val="Heading5"/>
        <w:ind w:left="720" w:firstLine="720"/>
      </w:pPr>
    </w:p>
    <w:p w14:paraId="296A3E9F" w14:textId="5F83F78B" w:rsidR="00FD7ED7" w:rsidRPr="00FD7ED7" w:rsidRDefault="00FD7ED7" w:rsidP="00FD7ED7">
      <w:pPr>
        <w:rPr>
          <w:u w:val="single"/>
        </w:rPr>
      </w:pPr>
      <w:r>
        <w:tab/>
      </w:r>
      <w:r>
        <w:tab/>
      </w:r>
      <w:r>
        <w:rPr>
          <w:u w:val="single"/>
        </w:rPr>
        <w:t>Optional:</w:t>
      </w:r>
    </w:p>
    <w:p w14:paraId="3186C83D" w14:textId="25EF08FF" w:rsidR="00FD7ED7" w:rsidRPr="00FD7ED7" w:rsidRDefault="00FD7ED7" w:rsidP="008D5560">
      <w:pPr>
        <w:ind w:left="1440"/>
        <w:jc w:val="left"/>
      </w:pPr>
      <w:r w:rsidRPr="00FD7ED7">
        <w:t>Several inputs are optional.  If you wish to over-ride the label for one of the response options, you may do so using the “</w:t>
      </w:r>
      <w:r w:rsidR="008D5560">
        <w:t>RELABEL</w:t>
      </w:r>
      <w:r w:rsidRPr="00FD7ED7">
        <w:t xml:space="preserve">” options.  And if you want to report </w:t>
      </w:r>
      <w:r w:rsidR="00CF5B5A">
        <w:t>subtotal</w:t>
      </w:r>
      <w:r w:rsidRPr="00FD7ED7">
        <w:t>s of response options, you may do so using the “SUBTOTAL” options.  To work correctly, the items indicated in &lt;angle brackets&gt; in Table 6-5 should be replaced with integers.</w:t>
      </w:r>
    </w:p>
    <w:p w14:paraId="7AB8AC09" w14:textId="77777777" w:rsidR="00B8761B" w:rsidRDefault="00B8761B">
      <w:pPr>
        <w:rPr>
          <w:rFonts w:asciiTheme="majorHAnsi" w:eastAsiaTheme="majorEastAsia" w:hAnsiTheme="majorHAnsi" w:cstheme="majorBidi"/>
          <w:b/>
          <w:bCs/>
        </w:rPr>
      </w:pPr>
      <w:r>
        <w:br w:type="page"/>
      </w:r>
    </w:p>
    <w:p w14:paraId="7F58B452" w14:textId="39BBF527" w:rsidR="009C77C8" w:rsidRDefault="00CE0D9A" w:rsidP="00B8761B">
      <w:pPr>
        <w:pStyle w:val="Heading5"/>
      </w:pPr>
      <w:bookmarkStart w:id="70" w:name="_Toc64229115"/>
      <w:r>
        <w:lastRenderedPageBreak/>
        <w:t>Table 6-5.  Optiona</w:t>
      </w:r>
      <w:r w:rsidR="00D91194">
        <w:t>l inputs for DESC</w:t>
      </w:r>
      <w:r>
        <w:t>_02</w:t>
      </w:r>
      <w:bookmarkEnd w:id="70"/>
    </w:p>
    <w:tbl>
      <w:tblPr>
        <w:tblStyle w:val="TableGrid"/>
        <w:tblpPr w:leftFromText="180" w:rightFromText="180" w:vertAnchor="text" w:horzAnchor="page" w:tblpX="1356" w:tblpY="199"/>
        <w:tblW w:w="10170" w:type="dxa"/>
        <w:tblLayout w:type="fixed"/>
        <w:tblLook w:val="04A0" w:firstRow="1" w:lastRow="0" w:firstColumn="1" w:lastColumn="0" w:noHBand="0" w:noVBand="1"/>
      </w:tblPr>
      <w:tblGrid>
        <w:gridCol w:w="3235"/>
        <w:gridCol w:w="1985"/>
        <w:gridCol w:w="2335"/>
        <w:gridCol w:w="2615"/>
      </w:tblGrid>
      <w:tr w:rsidR="009C77C8" w14:paraId="6A02289D" w14:textId="77777777" w:rsidTr="00CF5B5A">
        <w:trPr>
          <w:cantSplit/>
          <w:tblHeader/>
        </w:trPr>
        <w:tc>
          <w:tcPr>
            <w:tcW w:w="3235" w:type="dxa"/>
            <w:shd w:val="clear" w:color="auto" w:fill="D9D9D9" w:themeFill="background1" w:themeFillShade="D9"/>
          </w:tcPr>
          <w:p w14:paraId="45E0DE5B" w14:textId="77777777" w:rsidR="009C77C8" w:rsidRPr="007E4446" w:rsidRDefault="009C77C8" w:rsidP="00CF5B5A">
            <w:pPr>
              <w:keepNext/>
              <w:keepLines/>
              <w:contextualSpacing/>
              <w:jc w:val="center"/>
              <w:rPr>
                <w:rFonts w:cs="Courier New"/>
                <w:bCs/>
                <w:sz w:val="20"/>
              </w:rPr>
            </w:pPr>
            <w:r w:rsidRPr="007E4446">
              <w:rPr>
                <w:rFonts w:cs="Courier New"/>
                <w:bCs/>
                <w:sz w:val="20"/>
              </w:rPr>
              <w:t>Optional Globals</w:t>
            </w:r>
          </w:p>
        </w:tc>
        <w:tc>
          <w:tcPr>
            <w:tcW w:w="1985" w:type="dxa"/>
            <w:shd w:val="clear" w:color="auto" w:fill="D9D9D9" w:themeFill="background1" w:themeFillShade="D9"/>
          </w:tcPr>
          <w:p w14:paraId="5EBF109D" w14:textId="77777777" w:rsidR="009C77C8" w:rsidRPr="007E4446" w:rsidRDefault="009C77C8" w:rsidP="00CF5B5A">
            <w:pPr>
              <w:keepNext/>
              <w:keepLines/>
              <w:contextualSpacing/>
              <w:jc w:val="center"/>
              <w:rPr>
                <w:rFonts w:cs="Courier New"/>
                <w:bCs/>
                <w:sz w:val="20"/>
              </w:rPr>
            </w:pPr>
            <w:r w:rsidRPr="007E4446">
              <w:rPr>
                <w:rFonts w:cs="Courier New"/>
                <w:bCs/>
                <w:sz w:val="20"/>
              </w:rPr>
              <w:t>Description</w:t>
            </w:r>
          </w:p>
        </w:tc>
        <w:tc>
          <w:tcPr>
            <w:tcW w:w="2335" w:type="dxa"/>
            <w:shd w:val="clear" w:color="auto" w:fill="D9D9D9" w:themeFill="background1" w:themeFillShade="D9"/>
          </w:tcPr>
          <w:p w14:paraId="62ED42C8" w14:textId="77777777" w:rsidR="009C77C8" w:rsidRPr="007E4446" w:rsidRDefault="009C77C8" w:rsidP="00CF5B5A">
            <w:pPr>
              <w:keepNext/>
              <w:keepLines/>
              <w:contextualSpacing/>
              <w:jc w:val="center"/>
              <w:rPr>
                <w:rFonts w:cs="Courier New"/>
                <w:bCs/>
                <w:sz w:val="20"/>
              </w:rPr>
            </w:pPr>
            <w:r w:rsidRPr="007E4446">
              <w:rPr>
                <w:rFonts w:cs="Courier New"/>
                <w:bCs/>
                <w:sz w:val="20"/>
              </w:rPr>
              <w:t>Values</w:t>
            </w:r>
          </w:p>
        </w:tc>
        <w:tc>
          <w:tcPr>
            <w:tcW w:w="2615" w:type="dxa"/>
            <w:shd w:val="clear" w:color="auto" w:fill="D9D9D9" w:themeFill="background1" w:themeFillShade="D9"/>
          </w:tcPr>
          <w:p w14:paraId="4327D423" w14:textId="77777777" w:rsidR="009C77C8" w:rsidRDefault="009C77C8" w:rsidP="00CF5B5A">
            <w:pPr>
              <w:keepNext/>
              <w:keepLines/>
              <w:contextualSpacing/>
              <w:jc w:val="center"/>
              <w:rPr>
                <w:rFonts w:cs="Courier New"/>
                <w:bCs/>
                <w:sz w:val="20"/>
              </w:rPr>
            </w:pPr>
            <w:r>
              <w:rPr>
                <w:rFonts w:cs="Courier New"/>
                <w:bCs/>
                <w:sz w:val="20"/>
              </w:rPr>
              <w:t>Notes</w:t>
            </w:r>
          </w:p>
        </w:tc>
      </w:tr>
      <w:tr w:rsidR="00382BFF" w14:paraId="69A9942E" w14:textId="77777777" w:rsidTr="00CF5B5A">
        <w:trPr>
          <w:cantSplit/>
        </w:trPr>
        <w:tc>
          <w:tcPr>
            <w:tcW w:w="3235" w:type="dxa"/>
            <w:shd w:val="clear" w:color="auto" w:fill="auto"/>
          </w:tcPr>
          <w:p w14:paraId="6FDD106F" w14:textId="56594FA8" w:rsidR="00382BFF" w:rsidRPr="007E4446" w:rsidRDefault="00382BFF" w:rsidP="00CF5B5A">
            <w:pPr>
              <w:keepNext/>
              <w:keepLines/>
              <w:contextualSpacing/>
              <w:jc w:val="left"/>
              <w:rPr>
                <w:rFonts w:cs="Courier New"/>
                <w:bCs/>
                <w:sz w:val="20"/>
              </w:rPr>
            </w:pPr>
            <w:r w:rsidRPr="007E4446">
              <w:rPr>
                <w:rFonts w:cs="Courier New"/>
                <w:bCs/>
                <w:sz w:val="20"/>
              </w:rPr>
              <w:t>DESC_02_TO_SUBTITLE</w:t>
            </w:r>
          </w:p>
        </w:tc>
        <w:tc>
          <w:tcPr>
            <w:tcW w:w="1985" w:type="dxa"/>
            <w:shd w:val="clear" w:color="auto" w:fill="auto"/>
          </w:tcPr>
          <w:p w14:paraId="0ECC66C4" w14:textId="49B34D6A" w:rsidR="00382BFF" w:rsidRPr="007E4446" w:rsidRDefault="00382BFF" w:rsidP="00CF5B5A">
            <w:pPr>
              <w:keepNext/>
              <w:keepLines/>
              <w:contextualSpacing/>
              <w:rPr>
                <w:rFonts w:cs="Courier New"/>
                <w:bCs/>
                <w:sz w:val="20"/>
              </w:rPr>
            </w:pPr>
            <w:r w:rsidRPr="007E4446">
              <w:rPr>
                <w:rFonts w:cs="Courier New"/>
                <w:bCs/>
                <w:sz w:val="20"/>
              </w:rPr>
              <w:t>Table subtitle</w:t>
            </w:r>
          </w:p>
        </w:tc>
        <w:tc>
          <w:tcPr>
            <w:tcW w:w="2335" w:type="dxa"/>
            <w:shd w:val="clear" w:color="auto" w:fill="auto"/>
          </w:tcPr>
          <w:p w14:paraId="528F2B2B" w14:textId="6B9F6BA5" w:rsidR="00382BFF" w:rsidRPr="007E4446" w:rsidRDefault="00382BFF" w:rsidP="00CF5B5A">
            <w:pPr>
              <w:keepNext/>
              <w:keepLines/>
              <w:contextualSpacing/>
              <w:jc w:val="left"/>
              <w:rPr>
                <w:rFonts w:cs="Courier New"/>
                <w:bCs/>
                <w:sz w:val="20"/>
              </w:rPr>
            </w:pPr>
            <w:r w:rsidRPr="007E4446">
              <w:rPr>
                <w:rFonts w:cs="Courier New"/>
                <w:bCs/>
                <w:sz w:val="20"/>
              </w:rPr>
              <w:t>Text</w:t>
            </w:r>
          </w:p>
        </w:tc>
        <w:tc>
          <w:tcPr>
            <w:tcW w:w="2615" w:type="dxa"/>
          </w:tcPr>
          <w:p w14:paraId="5977F2C7" w14:textId="77777777" w:rsidR="00382BFF" w:rsidRPr="00075629" w:rsidRDefault="00382BFF" w:rsidP="00CF5B5A">
            <w:pPr>
              <w:keepNext/>
              <w:keepLines/>
              <w:contextualSpacing/>
              <w:jc w:val="left"/>
              <w:rPr>
                <w:rFonts w:cs="Courier New"/>
                <w:bCs/>
                <w:sz w:val="20"/>
              </w:rPr>
            </w:pPr>
          </w:p>
        </w:tc>
      </w:tr>
      <w:tr w:rsidR="00382BFF" w14:paraId="0C5BDEA9" w14:textId="77777777" w:rsidTr="002C5071">
        <w:trPr>
          <w:cantSplit/>
        </w:trPr>
        <w:tc>
          <w:tcPr>
            <w:tcW w:w="3235" w:type="dxa"/>
          </w:tcPr>
          <w:p w14:paraId="29A6AB63" w14:textId="16484C51" w:rsidR="00382BFF" w:rsidRPr="007E4446" w:rsidRDefault="00382BFF" w:rsidP="00CF5B5A">
            <w:pPr>
              <w:keepNext/>
              <w:keepLines/>
              <w:contextualSpacing/>
              <w:jc w:val="left"/>
              <w:rPr>
                <w:rFonts w:cs="Courier New"/>
                <w:bCs/>
                <w:sz w:val="20"/>
              </w:rPr>
            </w:pPr>
            <w:r w:rsidRPr="007E4446">
              <w:rPr>
                <w:rFonts w:cs="Courier New"/>
                <w:bCs/>
                <w:sz w:val="20"/>
              </w:rPr>
              <w:t>DESC_02_N_LABEL</w:t>
            </w:r>
          </w:p>
        </w:tc>
        <w:tc>
          <w:tcPr>
            <w:tcW w:w="1985" w:type="dxa"/>
          </w:tcPr>
          <w:p w14:paraId="7A09C669" w14:textId="35184241" w:rsidR="00382BFF" w:rsidRPr="007E4446" w:rsidRDefault="00382BFF" w:rsidP="00CF5B5A">
            <w:pPr>
              <w:keepNext/>
              <w:keepLines/>
              <w:contextualSpacing/>
              <w:rPr>
                <w:rFonts w:cs="Courier New"/>
                <w:bCs/>
                <w:sz w:val="20"/>
              </w:rPr>
            </w:pPr>
            <w:r w:rsidRPr="007E4446">
              <w:rPr>
                <w:rFonts w:cs="Courier New"/>
                <w:bCs/>
                <w:sz w:val="20"/>
              </w:rPr>
              <w:t>New label for N column</w:t>
            </w:r>
          </w:p>
        </w:tc>
        <w:tc>
          <w:tcPr>
            <w:tcW w:w="2335" w:type="dxa"/>
          </w:tcPr>
          <w:p w14:paraId="2496D466" w14:textId="77777777" w:rsidR="00382BFF" w:rsidRPr="007E4446" w:rsidRDefault="00382BFF" w:rsidP="00CF5B5A">
            <w:pPr>
              <w:keepNext/>
              <w:keepLines/>
              <w:contextualSpacing/>
              <w:jc w:val="left"/>
              <w:rPr>
                <w:rFonts w:cs="Courier New"/>
                <w:bCs/>
                <w:sz w:val="20"/>
              </w:rPr>
            </w:pPr>
            <w:r w:rsidRPr="007E4446">
              <w:rPr>
                <w:rFonts w:cs="Courier New"/>
                <w:bCs/>
                <w:sz w:val="20"/>
              </w:rPr>
              <w:t>Text</w:t>
            </w:r>
          </w:p>
          <w:p w14:paraId="640D94FE" w14:textId="7EB298A4" w:rsidR="00382BFF" w:rsidRPr="007E4446" w:rsidRDefault="00382BFF" w:rsidP="00CF5B5A">
            <w:pPr>
              <w:keepNext/>
              <w:keepLines/>
              <w:contextualSpacing/>
              <w:jc w:val="left"/>
              <w:rPr>
                <w:rFonts w:cs="Courier New"/>
                <w:bCs/>
                <w:sz w:val="20"/>
              </w:rPr>
            </w:pPr>
          </w:p>
        </w:tc>
        <w:tc>
          <w:tcPr>
            <w:tcW w:w="2615" w:type="dxa"/>
          </w:tcPr>
          <w:p w14:paraId="7819AF02" w14:textId="495F1A9B" w:rsidR="00382BFF" w:rsidRPr="00075629" w:rsidRDefault="00382BFF" w:rsidP="00CF5B5A">
            <w:pPr>
              <w:keepNext/>
              <w:keepLines/>
              <w:contextualSpacing/>
              <w:jc w:val="left"/>
              <w:rPr>
                <w:rFonts w:cs="Courier New"/>
                <w:bCs/>
                <w:sz w:val="20"/>
              </w:rPr>
            </w:pPr>
            <w:r w:rsidRPr="007E4446">
              <w:rPr>
                <w:rFonts w:cs="Courier New"/>
                <w:bCs/>
                <w:i/>
                <w:sz w:val="20"/>
              </w:rPr>
              <w:t>Default value: N</w:t>
            </w:r>
          </w:p>
        </w:tc>
      </w:tr>
      <w:tr w:rsidR="00382BFF" w14:paraId="69CF09AC" w14:textId="77777777" w:rsidTr="00CF5B5A">
        <w:trPr>
          <w:cantSplit/>
        </w:trPr>
        <w:tc>
          <w:tcPr>
            <w:tcW w:w="3235" w:type="dxa"/>
          </w:tcPr>
          <w:p w14:paraId="3B79A17B" w14:textId="0A00519C" w:rsidR="00382BFF" w:rsidRPr="007E4446" w:rsidRDefault="00382BFF" w:rsidP="00CF5B5A">
            <w:pPr>
              <w:keepNext/>
              <w:keepLines/>
              <w:contextualSpacing/>
              <w:jc w:val="left"/>
              <w:rPr>
                <w:rFonts w:cs="Courier New"/>
                <w:bCs/>
                <w:sz w:val="20"/>
              </w:rPr>
            </w:pPr>
            <w:r w:rsidRPr="007E4446">
              <w:rPr>
                <w:rFonts w:cs="Courier New"/>
                <w:bCs/>
                <w:sz w:val="20"/>
              </w:rPr>
              <w:t>DESC_02_NTWD_LABEL</w:t>
            </w:r>
          </w:p>
        </w:tc>
        <w:tc>
          <w:tcPr>
            <w:tcW w:w="1985" w:type="dxa"/>
          </w:tcPr>
          <w:p w14:paraId="4434CC57" w14:textId="57BF3A23" w:rsidR="00382BFF" w:rsidRPr="007E4446" w:rsidRDefault="00382BFF" w:rsidP="00CF5B5A">
            <w:pPr>
              <w:keepNext/>
              <w:keepLines/>
              <w:contextualSpacing/>
              <w:jc w:val="left"/>
              <w:rPr>
                <w:rFonts w:cs="Courier New"/>
                <w:bCs/>
                <w:sz w:val="20"/>
              </w:rPr>
            </w:pPr>
            <w:r w:rsidRPr="007E4446">
              <w:rPr>
                <w:rFonts w:cs="Courier New"/>
                <w:bCs/>
                <w:sz w:val="20"/>
              </w:rPr>
              <w:t>New label for Weighted N column</w:t>
            </w:r>
          </w:p>
        </w:tc>
        <w:tc>
          <w:tcPr>
            <w:tcW w:w="2335" w:type="dxa"/>
          </w:tcPr>
          <w:p w14:paraId="09193524" w14:textId="5E26465A" w:rsidR="00382BFF" w:rsidRPr="007E4446" w:rsidRDefault="00382BFF" w:rsidP="00CF5B5A">
            <w:pPr>
              <w:keepNext/>
              <w:keepLines/>
              <w:contextualSpacing/>
              <w:jc w:val="left"/>
              <w:rPr>
                <w:rFonts w:cs="Courier New"/>
                <w:b/>
                <w:bCs/>
                <w:i/>
                <w:sz w:val="20"/>
              </w:rPr>
            </w:pPr>
            <w:r w:rsidRPr="007E4446">
              <w:rPr>
                <w:rFonts w:cs="Courier New"/>
                <w:bCs/>
                <w:sz w:val="20"/>
              </w:rPr>
              <w:t>Tex</w:t>
            </w:r>
            <w:r>
              <w:rPr>
                <w:rFonts w:cs="Courier New"/>
                <w:bCs/>
                <w:sz w:val="20"/>
              </w:rPr>
              <w:t>t</w:t>
            </w:r>
          </w:p>
        </w:tc>
        <w:tc>
          <w:tcPr>
            <w:tcW w:w="2615" w:type="dxa"/>
          </w:tcPr>
          <w:p w14:paraId="271849AC" w14:textId="453441CD" w:rsidR="00382BFF" w:rsidRPr="007E4446" w:rsidRDefault="00382BFF" w:rsidP="00CF5B5A">
            <w:pPr>
              <w:keepNext/>
              <w:keepLines/>
              <w:contextualSpacing/>
              <w:jc w:val="left"/>
              <w:rPr>
                <w:rFonts w:cs="Courier New"/>
                <w:bCs/>
                <w:i/>
                <w:sz w:val="20"/>
              </w:rPr>
            </w:pPr>
            <w:r w:rsidRPr="007E4446">
              <w:rPr>
                <w:rFonts w:cs="Courier New"/>
                <w:bCs/>
                <w:i/>
                <w:sz w:val="20"/>
              </w:rPr>
              <w:t>Default value: Weighted N</w:t>
            </w:r>
          </w:p>
        </w:tc>
      </w:tr>
      <w:tr w:rsidR="00382BFF" w14:paraId="078E065F" w14:textId="77777777" w:rsidTr="00CF5B5A">
        <w:trPr>
          <w:cantSplit/>
        </w:trPr>
        <w:tc>
          <w:tcPr>
            <w:tcW w:w="3235" w:type="dxa"/>
          </w:tcPr>
          <w:p w14:paraId="46B3028C" w14:textId="5C744C86" w:rsidR="00382BFF" w:rsidRPr="007E4446" w:rsidRDefault="00382BFF" w:rsidP="00CF5B5A">
            <w:pPr>
              <w:keepNext/>
              <w:keepLines/>
              <w:contextualSpacing/>
              <w:jc w:val="left"/>
              <w:rPr>
                <w:rFonts w:cs="Courier New"/>
                <w:bCs/>
                <w:sz w:val="20"/>
              </w:rPr>
            </w:pPr>
            <w:r w:rsidRPr="007E4446">
              <w:rPr>
                <w:rFonts w:cs="Courier New"/>
                <w:bCs/>
                <w:sz w:val="20"/>
              </w:rPr>
              <w:t>DESC_02_N_RELABEL_LEVELS</w:t>
            </w:r>
          </w:p>
        </w:tc>
        <w:tc>
          <w:tcPr>
            <w:tcW w:w="1985" w:type="dxa"/>
          </w:tcPr>
          <w:p w14:paraId="5C758063" w14:textId="02F914E2" w:rsidR="00382BFF" w:rsidRPr="007E4446" w:rsidRDefault="00382BFF" w:rsidP="00CF5B5A">
            <w:pPr>
              <w:keepNext/>
              <w:keepLines/>
              <w:contextualSpacing/>
              <w:jc w:val="left"/>
              <w:rPr>
                <w:rFonts w:cs="Courier New"/>
                <w:bCs/>
                <w:sz w:val="20"/>
              </w:rPr>
            </w:pPr>
            <w:r w:rsidRPr="007E4446">
              <w:rPr>
                <w:rFonts w:cs="Courier New"/>
                <w:bCs/>
                <w:sz w:val="20"/>
              </w:rPr>
              <w:t>Number of replacement labels</w:t>
            </w:r>
          </w:p>
        </w:tc>
        <w:tc>
          <w:tcPr>
            <w:tcW w:w="2335" w:type="dxa"/>
          </w:tcPr>
          <w:p w14:paraId="22CB3367" w14:textId="0C0A87DF" w:rsidR="00382BFF" w:rsidRPr="007E4446" w:rsidRDefault="00382BFF" w:rsidP="00CF5B5A">
            <w:pPr>
              <w:keepNext/>
              <w:keepLines/>
              <w:contextualSpacing/>
              <w:jc w:val="left"/>
              <w:rPr>
                <w:rFonts w:cs="Courier New"/>
                <w:bCs/>
                <w:sz w:val="20"/>
              </w:rPr>
            </w:pPr>
            <w:r w:rsidRPr="007E4446">
              <w:rPr>
                <w:rFonts w:cs="Courier New"/>
                <w:bCs/>
                <w:sz w:val="20"/>
              </w:rPr>
              <w:t>Integer</w:t>
            </w:r>
          </w:p>
        </w:tc>
        <w:tc>
          <w:tcPr>
            <w:tcW w:w="2615" w:type="dxa"/>
          </w:tcPr>
          <w:p w14:paraId="687FBD4C" w14:textId="0B0B304F" w:rsidR="00382BFF" w:rsidRPr="007E4446" w:rsidRDefault="00382BFF" w:rsidP="00CF5B5A">
            <w:pPr>
              <w:keepNext/>
              <w:keepLines/>
              <w:contextualSpacing/>
              <w:jc w:val="left"/>
              <w:rPr>
                <w:rFonts w:cs="Courier New"/>
                <w:bCs/>
                <w:i/>
                <w:sz w:val="20"/>
              </w:rPr>
            </w:pPr>
          </w:p>
        </w:tc>
      </w:tr>
      <w:tr w:rsidR="00382BFF" w14:paraId="4E928181" w14:textId="77777777" w:rsidTr="00CF5B5A">
        <w:trPr>
          <w:cantSplit/>
        </w:trPr>
        <w:tc>
          <w:tcPr>
            <w:tcW w:w="3235" w:type="dxa"/>
          </w:tcPr>
          <w:p w14:paraId="6E97245B" w14:textId="57840D11" w:rsidR="00382BFF" w:rsidRPr="007E4446" w:rsidRDefault="00382BFF" w:rsidP="00CF5B5A">
            <w:pPr>
              <w:keepNext/>
              <w:keepLines/>
              <w:contextualSpacing/>
              <w:jc w:val="left"/>
              <w:rPr>
                <w:rFonts w:cs="Courier New"/>
                <w:bCs/>
                <w:sz w:val="20"/>
              </w:rPr>
            </w:pPr>
            <w:r w:rsidRPr="007E4446">
              <w:rPr>
                <w:rFonts w:cs="Courier New"/>
                <w:sz w:val="20"/>
              </w:rPr>
              <w:t xml:space="preserve">DESC_02_RELABEL_LEVEL_&lt;1 up to the N_RELABEL_LEVELS&gt; </w:t>
            </w:r>
          </w:p>
        </w:tc>
        <w:tc>
          <w:tcPr>
            <w:tcW w:w="1985" w:type="dxa"/>
          </w:tcPr>
          <w:p w14:paraId="375A9997" w14:textId="236F0754" w:rsidR="00382BFF" w:rsidRPr="007E4446" w:rsidRDefault="00382BFF" w:rsidP="00CF5B5A">
            <w:pPr>
              <w:keepNext/>
              <w:keepLines/>
              <w:contextualSpacing/>
              <w:jc w:val="left"/>
              <w:rPr>
                <w:rFonts w:cs="Courier New"/>
                <w:bCs/>
                <w:sz w:val="20"/>
              </w:rPr>
            </w:pPr>
            <w:r w:rsidRPr="007E4446">
              <w:rPr>
                <w:rFonts w:cs="Courier New"/>
                <w:sz w:val="20"/>
              </w:rPr>
              <w:t>Response value that new label will apply to</w:t>
            </w:r>
          </w:p>
        </w:tc>
        <w:tc>
          <w:tcPr>
            <w:tcW w:w="2335" w:type="dxa"/>
          </w:tcPr>
          <w:p w14:paraId="29C30A4D" w14:textId="3BF6B340" w:rsidR="00382BFF" w:rsidRPr="007E4446" w:rsidRDefault="00382BFF" w:rsidP="00CF5B5A">
            <w:pPr>
              <w:keepNext/>
              <w:keepLines/>
              <w:contextualSpacing/>
              <w:jc w:val="left"/>
              <w:rPr>
                <w:rFonts w:cs="Courier New"/>
                <w:bCs/>
                <w:sz w:val="20"/>
              </w:rPr>
            </w:pPr>
            <w:r w:rsidRPr="007E4446">
              <w:rPr>
                <w:rFonts w:cs="Courier New"/>
                <w:sz w:val="20"/>
              </w:rPr>
              <w:t>Integer</w:t>
            </w:r>
          </w:p>
        </w:tc>
        <w:tc>
          <w:tcPr>
            <w:tcW w:w="2615" w:type="dxa"/>
          </w:tcPr>
          <w:p w14:paraId="3A6EFAA6" w14:textId="77777777" w:rsidR="00382BFF" w:rsidRPr="00075629" w:rsidRDefault="00382BFF" w:rsidP="00CF5B5A">
            <w:pPr>
              <w:keepNext/>
              <w:keepLines/>
              <w:contextualSpacing/>
              <w:jc w:val="left"/>
              <w:rPr>
                <w:rFonts w:cs="Courier New"/>
                <w:bCs/>
                <w:sz w:val="20"/>
              </w:rPr>
            </w:pPr>
          </w:p>
        </w:tc>
      </w:tr>
      <w:tr w:rsidR="00382BFF" w14:paraId="375FC28B" w14:textId="77777777" w:rsidTr="00CF5B5A">
        <w:trPr>
          <w:cantSplit/>
        </w:trPr>
        <w:tc>
          <w:tcPr>
            <w:tcW w:w="3235" w:type="dxa"/>
          </w:tcPr>
          <w:p w14:paraId="657F0B7A" w14:textId="0A2A63CA" w:rsidR="00382BFF" w:rsidRPr="007E4446" w:rsidRDefault="00382BFF" w:rsidP="00CF5B5A">
            <w:pPr>
              <w:keepNext/>
              <w:keepLines/>
              <w:contextualSpacing/>
              <w:jc w:val="left"/>
              <w:rPr>
                <w:rFonts w:cs="Courier New"/>
                <w:sz w:val="20"/>
              </w:rPr>
            </w:pPr>
            <w:r w:rsidRPr="007E4446">
              <w:rPr>
                <w:rFonts w:cs="Courier New"/>
                <w:sz w:val="20"/>
              </w:rPr>
              <w:t xml:space="preserve">DESC_02_RELABEL_LABEL_&lt;1 up to the N_RELABEL_LEVELS&gt; </w:t>
            </w:r>
          </w:p>
        </w:tc>
        <w:tc>
          <w:tcPr>
            <w:tcW w:w="1985" w:type="dxa"/>
          </w:tcPr>
          <w:p w14:paraId="55E82A73" w14:textId="0076D6E2" w:rsidR="00382BFF" w:rsidRPr="007E4446" w:rsidRDefault="00382BFF" w:rsidP="00CF5B5A">
            <w:pPr>
              <w:keepNext/>
              <w:keepLines/>
              <w:contextualSpacing/>
              <w:jc w:val="left"/>
              <w:rPr>
                <w:rFonts w:cs="Courier New"/>
                <w:sz w:val="20"/>
              </w:rPr>
            </w:pPr>
            <w:r w:rsidRPr="007E4446">
              <w:rPr>
                <w:rFonts w:cs="Courier New"/>
                <w:sz w:val="20"/>
              </w:rPr>
              <w:t>New value label</w:t>
            </w:r>
          </w:p>
        </w:tc>
        <w:tc>
          <w:tcPr>
            <w:tcW w:w="2335" w:type="dxa"/>
          </w:tcPr>
          <w:p w14:paraId="46B16388" w14:textId="2509E318" w:rsidR="00382BFF" w:rsidRPr="007E4446" w:rsidRDefault="00382BFF" w:rsidP="00CF5B5A">
            <w:pPr>
              <w:keepNext/>
              <w:keepLines/>
              <w:contextualSpacing/>
              <w:jc w:val="left"/>
              <w:rPr>
                <w:rFonts w:cs="Courier New"/>
                <w:sz w:val="20"/>
              </w:rPr>
            </w:pPr>
            <w:r w:rsidRPr="007E4446">
              <w:rPr>
                <w:rFonts w:cs="Courier New"/>
                <w:sz w:val="20"/>
              </w:rPr>
              <w:t>Text</w:t>
            </w:r>
          </w:p>
        </w:tc>
        <w:tc>
          <w:tcPr>
            <w:tcW w:w="2615" w:type="dxa"/>
          </w:tcPr>
          <w:p w14:paraId="1E442583" w14:textId="77777777" w:rsidR="00382BFF" w:rsidRPr="00075629" w:rsidRDefault="00382BFF" w:rsidP="00CF5B5A">
            <w:pPr>
              <w:keepNext/>
              <w:keepLines/>
              <w:contextualSpacing/>
              <w:jc w:val="left"/>
              <w:rPr>
                <w:rFonts w:cs="Courier New"/>
                <w:sz w:val="20"/>
              </w:rPr>
            </w:pPr>
          </w:p>
        </w:tc>
      </w:tr>
      <w:tr w:rsidR="00382BFF" w14:paraId="78CF59EB" w14:textId="77777777" w:rsidTr="00CF5B5A">
        <w:trPr>
          <w:cantSplit/>
        </w:trPr>
        <w:tc>
          <w:tcPr>
            <w:tcW w:w="3235" w:type="dxa"/>
          </w:tcPr>
          <w:p w14:paraId="6FB731EC" w14:textId="1EE08A71" w:rsidR="00382BFF" w:rsidRPr="007E4446" w:rsidRDefault="00382BFF" w:rsidP="00CF5B5A">
            <w:pPr>
              <w:keepNext/>
              <w:keepLines/>
              <w:contextualSpacing/>
              <w:jc w:val="left"/>
              <w:rPr>
                <w:rFonts w:cs="Courier New"/>
                <w:sz w:val="20"/>
              </w:rPr>
            </w:pPr>
            <w:r w:rsidRPr="007E4446">
              <w:rPr>
                <w:rFonts w:cs="Courier New"/>
                <w:sz w:val="20"/>
              </w:rPr>
              <w:t>DESC_02_N_SUBTOTALS</w:t>
            </w:r>
          </w:p>
        </w:tc>
        <w:tc>
          <w:tcPr>
            <w:tcW w:w="1985" w:type="dxa"/>
          </w:tcPr>
          <w:p w14:paraId="62032C5C" w14:textId="59D96A44" w:rsidR="00382BFF" w:rsidRPr="007E4446" w:rsidRDefault="00382BFF" w:rsidP="00CF5B5A">
            <w:pPr>
              <w:keepNext/>
              <w:keepLines/>
              <w:contextualSpacing/>
              <w:jc w:val="left"/>
              <w:rPr>
                <w:rFonts w:cs="Courier New"/>
                <w:sz w:val="20"/>
              </w:rPr>
            </w:pPr>
            <w:r w:rsidRPr="007E4446">
              <w:rPr>
                <w:rFonts w:cs="Courier New"/>
                <w:sz w:val="20"/>
              </w:rPr>
              <w:t>Number of response groups user would like to create for variable</w:t>
            </w:r>
          </w:p>
        </w:tc>
        <w:tc>
          <w:tcPr>
            <w:tcW w:w="2335" w:type="dxa"/>
          </w:tcPr>
          <w:p w14:paraId="2EC9A88E" w14:textId="07566F9B" w:rsidR="00382BFF" w:rsidRPr="007E4446" w:rsidRDefault="00382BFF" w:rsidP="00CF5B5A">
            <w:pPr>
              <w:keepNext/>
              <w:keepLines/>
              <w:contextualSpacing/>
              <w:jc w:val="left"/>
              <w:rPr>
                <w:rFonts w:cs="Courier New"/>
                <w:sz w:val="20"/>
              </w:rPr>
            </w:pPr>
            <w:r w:rsidRPr="007E4446">
              <w:rPr>
                <w:rFonts w:cs="Courier New"/>
                <w:sz w:val="20"/>
              </w:rPr>
              <w:t>Integer</w:t>
            </w:r>
          </w:p>
        </w:tc>
        <w:tc>
          <w:tcPr>
            <w:tcW w:w="2615" w:type="dxa"/>
          </w:tcPr>
          <w:p w14:paraId="09540EFB" w14:textId="77777777" w:rsidR="00382BFF" w:rsidRPr="00075629" w:rsidRDefault="00382BFF" w:rsidP="00CF5B5A">
            <w:pPr>
              <w:keepNext/>
              <w:keepLines/>
              <w:contextualSpacing/>
              <w:jc w:val="left"/>
              <w:rPr>
                <w:rFonts w:cs="Courier New"/>
                <w:sz w:val="20"/>
              </w:rPr>
            </w:pPr>
          </w:p>
        </w:tc>
      </w:tr>
      <w:tr w:rsidR="00382BFF" w14:paraId="20BD6D1C" w14:textId="77777777" w:rsidTr="00CF5B5A">
        <w:trPr>
          <w:cantSplit/>
        </w:trPr>
        <w:tc>
          <w:tcPr>
            <w:tcW w:w="3235" w:type="dxa"/>
          </w:tcPr>
          <w:p w14:paraId="45B9890D" w14:textId="30221199" w:rsidR="00382BFF" w:rsidRPr="007E4446" w:rsidRDefault="00382BFF" w:rsidP="00CF5B5A">
            <w:pPr>
              <w:keepNext/>
              <w:keepLines/>
              <w:contextualSpacing/>
              <w:jc w:val="left"/>
              <w:rPr>
                <w:rFonts w:cs="Courier New"/>
                <w:sz w:val="20"/>
              </w:rPr>
            </w:pPr>
            <w:r w:rsidRPr="007E4446">
              <w:rPr>
                <w:rFonts w:cs="Courier New"/>
                <w:sz w:val="20"/>
              </w:rPr>
              <w:t xml:space="preserve">DESC_02_SUBTOTAL_LEVELS_&lt;1 up to the N_SUBTOTALS&gt; </w:t>
            </w:r>
          </w:p>
        </w:tc>
        <w:tc>
          <w:tcPr>
            <w:tcW w:w="1985" w:type="dxa"/>
          </w:tcPr>
          <w:p w14:paraId="79CB9B26" w14:textId="6574561B" w:rsidR="00382BFF" w:rsidRPr="007E4446" w:rsidRDefault="00382BFF" w:rsidP="00CF5B5A">
            <w:pPr>
              <w:keepNext/>
              <w:keepLines/>
              <w:contextualSpacing/>
              <w:jc w:val="left"/>
              <w:rPr>
                <w:rFonts w:cs="Courier New"/>
                <w:sz w:val="20"/>
              </w:rPr>
            </w:pPr>
            <w:r w:rsidRPr="007E4446">
              <w:rPr>
                <w:rFonts w:cs="Courier New"/>
                <w:sz w:val="20"/>
              </w:rPr>
              <w:t>Response values that will be grouped together</w:t>
            </w:r>
          </w:p>
        </w:tc>
        <w:tc>
          <w:tcPr>
            <w:tcW w:w="2335" w:type="dxa"/>
          </w:tcPr>
          <w:p w14:paraId="130C026F" w14:textId="29B1B6BE" w:rsidR="00382BFF" w:rsidRPr="007E4446" w:rsidRDefault="00382BFF" w:rsidP="00CF5B5A">
            <w:pPr>
              <w:keepNext/>
              <w:keepLines/>
              <w:contextualSpacing/>
              <w:jc w:val="left"/>
              <w:rPr>
                <w:rFonts w:cs="Courier New"/>
                <w:sz w:val="20"/>
              </w:rPr>
            </w:pPr>
            <w:r w:rsidRPr="007E4446">
              <w:rPr>
                <w:rFonts w:cs="Courier New"/>
                <w:sz w:val="20"/>
              </w:rPr>
              <w:t>List of Integers</w:t>
            </w:r>
          </w:p>
        </w:tc>
        <w:tc>
          <w:tcPr>
            <w:tcW w:w="2615" w:type="dxa"/>
          </w:tcPr>
          <w:p w14:paraId="4EC61917" w14:textId="77777777" w:rsidR="00382BFF" w:rsidRPr="00075629" w:rsidRDefault="00382BFF" w:rsidP="00CF5B5A">
            <w:pPr>
              <w:keepNext/>
              <w:keepLines/>
              <w:contextualSpacing/>
              <w:jc w:val="left"/>
              <w:rPr>
                <w:rFonts w:cs="Courier New"/>
                <w:sz w:val="20"/>
              </w:rPr>
            </w:pPr>
          </w:p>
        </w:tc>
      </w:tr>
      <w:tr w:rsidR="00382BFF" w14:paraId="798F3690" w14:textId="77777777" w:rsidTr="00CF5B5A">
        <w:trPr>
          <w:cantSplit/>
        </w:trPr>
        <w:tc>
          <w:tcPr>
            <w:tcW w:w="3235" w:type="dxa"/>
          </w:tcPr>
          <w:p w14:paraId="1E0F9847" w14:textId="5459CA6E" w:rsidR="00382BFF" w:rsidRPr="007E4446" w:rsidRDefault="00382BFF" w:rsidP="00CF5B5A">
            <w:pPr>
              <w:keepNext/>
              <w:keepLines/>
              <w:contextualSpacing/>
              <w:jc w:val="left"/>
              <w:rPr>
                <w:rFonts w:cs="Courier New"/>
                <w:sz w:val="20"/>
              </w:rPr>
            </w:pPr>
            <w:r w:rsidRPr="007E4446">
              <w:rPr>
                <w:rFonts w:cs="Courier New"/>
                <w:sz w:val="20"/>
              </w:rPr>
              <w:t xml:space="preserve">DESC_02_SUBTOTAL_LABEL_&lt;1 up to the N_SUBTOTALS&gt; </w:t>
            </w:r>
          </w:p>
        </w:tc>
        <w:tc>
          <w:tcPr>
            <w:tcW w:w="1985" w:type="dxa"/>
          </w:tcPr>
          <w:p w14:paraId="57518BBF" w14:textId="0E09B77F" w:rsidR="00382BFF" w:rsidRPr="007E4446" w:rsidRDefault="00382BFF" w:rsidP="00CF5B5A">
            <w:pPr>
              <w:keepNext/>
              <w:keepLines/>
              <w:contextualSpacing/>
              <w:jc w:val="left"/>
              <w:rPr>
                <w:rFonts w:cs="Courier New"/>
                <w:sz w:val="20"/>
              </w:rPr>
            </w:pPr>
            <w:r w:rsidRPr="007E4446">
              <w:rPr>
                <w:rFonts w:cs="Courier New"/>
                <w:sz w:val="20"/>
              </w:rPr>
              <w:t>New value label for grouped responses</w:t>
            </w:r>
          </w:p>
        </w:tc>
        <w:tc>
          <w:tcPr>
            <w:tcW w:w="2335" w:type="dxa"/>
          </w:tcPr>
          <w:p w14:paraId="6E6B01D0" w14:textId="668D922E" w:rsidR="00382BFF" w:rsidRPr="007E4446" w:rsidRDefault="00382BFF" w:rsidP="00CF5B5A">
            <w:pPr>
              <w:keepNext/>
              <w:keepLines/>
              <w:contextualSpacing/>
              <w:jc w:val="left"/>
              <w:rPr>
                <w:rFonts w:cs="Courier New"/>
                <w:sz w:val="20"/>
              </w:rPr>
            </w:pPr>
            <w:r w:rsidRPr="007E4446">
              <w:rPr>
                <w:rFonts w:cs="Courier New"/>
                <w:sz w:val="20"/>
              </w:rPr>
              <w:t>Text</w:t>
            </w:r>
          </w:p>
        </w:tc>
        <w:tc>
          <w:tcPr>
            <w:tcW w:w="2615" w:type="dxa"/>
          </w:tcPr>
          <w:p w14:paraId="1A318A31" w14:textId="77777777" w:rsidR="00382BFF" w:rsidRPr="00075629" w:rsidRDefault="00382BFF" w:rsidP="00CF5B5A">
            <w:pPr>
              <w:keepNext/>
              <w:keepLines/>
              <w:contextualSpacing/>
              <w:jc w:val="left"/>
              <w:rPr>
                <w:rFonts w:cs="Courier New"/>
                <w:sz w:val="20"/>
              </w:rPr>
            </w:pPr>
          </w:p>
        </w:tc>
      </w:tr>
      <w:tr w:rsidR="00382BFF" w14:paraId="718C0C89" w14:textId="77777777" w:rsidTr="00CF5B5A">
        <w:trPr>
          <w:cantSplit/>
        </w:trPr>
        <w:tc>
          <w:tcPr>
            <w:tcW w:w="3235" w:type="dxa"/>
          </w:tcPr>
          <w:p w14:paraId="062D3E6F" w14:textId="58C3EBC3" w:rsidR="00382BFF" w:rsidRPr="007E4446" w:rsidRDefault="00382BFF" w:rsidP="00CF5B5A">
            <w:pPr>
              <w:keepNext/>
              <w:keepLines/>
              <w:contextualSpacing/>
              <w:jc w:val="left"/>
              <w:rPr>
                <w:rFonts w:cs="Courier New"/>
                <w:sz w:val="20"/>
              </w:rPr>
            </w:pPr>
            <w:r w:rsidRPr="007E4446">
              <w:rPr>
                <w:rFonts w:cs="Courier New"/>
                <w:sz w:val="20"/>
              </w:rPr>
              <w:t>DESC_02_SUBTOTAL_LIST_&lt;1 up to the N_SUBTOTALS&gt;</w:t>
            </w:r>
          </w:p>
        </w:tc>
        <w:tc>
          <w:tcPr>
            <w:tcW w:w="1985" w:type="dxa"/>
          </w:tcPr>
          <w:p w14:paraId="10C0CF37" w14:textId="65D7F613" w:rsidR="00382BFF" w:rsidRPr="007E4446" w:rsidRDefault="00382BFF" w:rsidP="00CF5B5A">
            <w:pPr>
              <w:keepNext/>
              <w:keepLines/>
              <w:contextualSpacing/>
              <w:jc w:val="left"/>
              <w:rPr>
                <w:rFonts w:cs="Courier New"/>
                <w:sz w:val="20"/>
              </w:rPr>
            </w:pPr>
            <w:r w:rsidRPr="007E4446">
              <w:rPr>
                <w:rFonts w:cs="Courier New"/>
                <w:sz w:val="20"/>
              </w:rPr>
              <w:t>Placement of  DESC_02_SUBTOTAL_LABEL_&lt;1 up to the N_SUBTOTALS&gt; within table</w:t>
            </w:r>
            <w:r>
              <w:rPr>
                <w:rFonts w:cs="Courier New"/>
                <w:sz w:val="20"/>
              </w:rPr>
              <w:t>.</w:t>
            </w:r>
          </w:p>
        </w:tc>
        <w:tc>
          <w:tcPr>
            <w:tcW w:w="2335" w:type="dxa"/>
          </w:tcPr>
          <w:p w14:paraId="4FDA2EDF" w14:textId="3A9B9F77" w:rsidR="00382BFF" w:rsidRPr="007E4446" w:rsidRDefault="00382BFF" w:rsidP="00CF5B5A">
            <w:pPr>
              <w:keepNext/>
              <w:keepLines/>
              <w:contextualSpacing/>
              <w:jc w:val="left"/>
              <w:rPr>
                <w:rFonts w:cs="Courier New"/>
                <w:sz w:val="20"/>
              </w:rPr>
            </w:pPr>
            <w:r w:rsidRPr="007E4446">
              <w:rPr>
                <w:rFonts w:cs="Courier New"/>
                <w:sz w:val="20"/>
              </w:rPr>
              <w:t>Contain</w:t>
            </w:r>
            <w:r>
              <w:rPr>
                <w:rFonts w:cs="Courier New"/>
                <w:sz w:val="20"/>
              </w:rPr>
              <w:t>s</w:t>
            </w:r>
            <w:r w:rsidRPr="007E4446">
              <w:rPr>
                <w:rFonts w:cs="Courier New"/>
                <w:sz w:val="20"/>
              </w:rPr>
              <w:t xml:space="preserve"> the word “before” or “after” and the appropriate variable value</w:t>
            </w:r>
            <w:r>
              <w:rPr>
                <w:rFonts w:cs="Courier New"/>
                <w:sz w:val="20"/>
              </w:rPr>
              <w:t xml:space="preserve"> (e.g., </w:t>
            </w:r>
            <w:r w:rsidRPr="00CF5B5A">
              <w:rPr>
                <w:rFonts w:ascii="Courier New" w:hAnsi="Courier New" w:cs="Courier New"/>
                <w:sz w:val="20"/>
              </w:rPr>
              <w:t>after 4</w:t>
            </w:r>
            <w:r>
              <w:rPr>
                <w:rFonts w:cs="Courier New"/>
                <w:sz w:val="20"/>
              </w:rPr>
              <w:t xml:space="preserve"> would put the subtotal column after the column for the value #4.</w:t>
            </w:r>
          </w:p>
        </w:tc>
        <w:tc>
          <w:tcPr>
            <w:tcW w:w="2615" w:type="dxa"/>
          </w:tcPr>
          <w:p w14:paraId="7F4169F9" w14:textId="77777777" w:rsidR="00382BFF" w:rsidRPr="007E4446" w:rsidRDefault="00382BFF" w:rsidP="00CF5B5A">
            <w:pPr>
              <w:keepNext/>
              <w:keepLines/>
              <w:contextualSpacing/>
              <w:jc w:val="left"/>
              <w:rPr>
                <w:rFonts w:cs="Courier New"/>
                <w:i/>
                <w:sz w:val="20"/>
              </w:rPr>
            </w:pPr>
            <w:r w:rsidRPr="007E4446">
              <w:rPr>
                <w:rFonts w:cs="Courier New"/>
                <w:i/>
                <w:sz w:val="20"/>
              </w:rPr>
              <w:t>Default value: At end of table</w:t>
            </w:r>
          </w:p>
          <w:p w14:paraId="0044FC34" w14:textId="0B8B7C2E" w:rsidR="00382BFF" w:rsidRPr="00075629" w:rsidRDefault="00382BFF" w:rsidP="00CF5B5A">
            <w:pPr>
              <w:keepNext/>
              <w:keepLines/>
              <w:contextualSpacing/>
              <w:jc w:val="left"/>
              <w:rPr>
                <w:rFonts w:cs="Courier New"/>
                <w:sz w:val="20"/>
              </w:rPr>
            </w:pPr>
            <w:r w:rsidRPr="007E4446">
              <w:rPr>
                <w:rFonts w:cs="Courier New"/>
                <w:i/>
                <w:sz w:val="20"/>
              </w:rPr>
              <w:t>If global</w:t>
            </w:r>
            <w:r>
              <w:rPr>
                <w:rFonts w:cs="Courier New"/>
                <w:sz w:val="20"/>
              </w:rPr>
              <w:t xml:space="preserve"> DESC_02_SHOW_SUBTOTALS_ONLY is set, this global is ignored.</w:t>
            </w:r>
          </w:p>
        </w:tc>
      </w:tr>
      <w:tr w:rsidR="00382BFF" w14:paraId="22EB61E7" w14:textId="77777777" w:rsidTr="00CF5B5A">
        <w:trPr>
          <w:cantSplit/>
        </w:trPr>
        <w:tc>
          <w:tcPr>
            <w:tcW w:w="3235" w:type="dxa"/>
          </w:tcPr>
          <w:p w14:paraId="24C9E613" w14:textId="6C3C6FCB" w:rsidR="00382BFF" w:rsidRPr="007E4446" w:rsidRDefault="00382BFF" w:rsidP="00CF5B5A">
            <w:pPr>
              <w:keepNext/>
              <w:keepLines/>
              <w:contextualSpacing/>
              <w:jc w:val="left"/>
              <w:rPr>
                <w:rFonts w:cs="Courier New"/>
                <w:sz w:val="20"/>
              </w:rPr>
            </w:pPr>
            <w:r w:rsidRPr="007E4446">
              <w:rPr>
                <w:rFonts w:cs="Courier New"/>
                <w:sz w:val="20"/>
              </w:rPr>
              <w:t>DESC_02_SHOW_SUBTOTALS_ONLY</w:t>
            </w:r>
          </w:p>
        </w:tc>
        <w:tc>
          <w:tcPr>
            <w:tcW w:w="1985" w:type="dxa"/>
          </w:tcPr>
          <w:p w14:paraId="708C23F7" w14:textId="526839CB" w:rsidR="00382BFF" w:rsidRPr="007E4446" w:rsidRDefault="00382BFF" w:rsidP="00CF5B5A">
            <w:pPr>
              <w:keepNext/>
              <w:keepLines/>
              <w:contextualSpacing/>
              <w:jc w:val="left"/>
              <w:rPr>
                <w:rFonts w:cs="Courier New"/>
                <w:sz w:val="20"/>
              </w:rPr>
            </w:pPr>
            <w:r w:rsidRPr="007E4446">
              <w:rPr>
                <w:rFonts w:cs="Courier New"/>
                <w:sz w:val="20"/>
              </w:rPr>
              <w:t xml:space="preserve">When set to yes will only output the subtotals requested in the table. </w:t>
            </w:r>
          </w:p>
        </w:tc>
        <w:tc>
          <w:tcPr>
            <w:tcW w:w="2335" w:type="dxa"/>
          </w:tcPr>
          <w:p w14:paraId="4B4CBC5B" w14:textId="1253C60E" w:rsidR="00382BFF" w:rsidRPr="00CF5B5A"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6DA66130" w14:textId="1BDB342A" w:rsidR="00382BFF" w:rsidRDefault="00382BFF" w:rsidP="00CF5B5A">
            <w:pPr>
              <w:keepNext/>
              <w:keepLines/>
              <w:contextualSpacing/>
              <w:jc w:val="left"/>
              <w:rPr>
                <w:rFonts w:cs="Courier New"/>
                <w:sz w:val="20"/>
              </w:rPr>
            </w:pPr>
            <w:r>
              <w:rPr>
                <w:rFonts w:cs="Courier New"/>
                <w:sz w:val="20"/>
              </w:rPr>
              <w:t>Subtotals will show in order in which they are requested.</w:t>
            </w:r>
          </w:p>
        </w:tc>
      </w:tr>
      <w:tr w:rsidR="00382BFF" w14:paraId="60C23C1B" w14:textId="77777777" w:rsidTr="00CF5B5A">
        <w:trPr>
          <w:cantSplit/>
        </w:trPr>
        <w:tc>
          <w:tcPr>
            <w:tcW w:w="3235" w:type="dxa"/>
          </w:tcPr>
          <w:p w14:paraId="3B17B150" w14:textId="44992894" w:rsidR="00382BFF" w:rsidRPr="007E4446" w:rsidRDefault="00382BFF" w:rsidP="00CF5B5A">
            <w:pPr>
              <w:keepNext/>
              <w:keepLines/>
              <w:contextualSpacing/>
              <w:jc w:val="left"/>
              <w:rPr>
                <w:rFonts w:cs="Courier New"/>
                <w:sz w:val="20"/>
              </w:rPr>
            </w:pPr>
            <w:r w:rsidRPr="007E4446">
              <w:rPr>
                <w:rFonts w:cs="Courier New"/>
                <w:sz w:val="20"/>
              </w:rPr>
              <w:t>DESC_02_LIST_N_BEFORE_PCT</w:t>
            </w:r>
          </w:p>
        </w:tc>
        <w:tc>
          <w:tcPr>
            <w:tcW w:w="1985" w:type="dxa"/>
          </w:tcPr>
          <w:p w14:paraId="16FA0E1A" w14:textId="71DDD166" w:rsidR="00382BFF" w:rsidRPr="007E4446" w:rsidRDefault="00382BFF" w:rsidP="00CF5B5A">
            <w:pPr>
              <w:keepNext/>
              <w:keepLines/>
              <w:contextualSpacing/>
              <w:jc w:val="left"/>
              <w:rPr>
                <w:rFonts w:cs="Courier New"/>
                <w:sz w:val="20"/>
              </w:rPr>
            </w:pPr>
            <w:r w:rsidRPr="007E4446">
              <w:rPr>
                <w:rFonts w:cs="Courier New"/>
                <w:sz w:val="20"/>
              </w:rPr>
              <w:t xml:space="preserve">Lists N and percent for each variable value. </w:t>
            </w:r>
          </w:p>
        </w:tc>
        <w:tc>
          <w:tcPr>
            <w:tcW w:w="2335" w:type="dxa"/>
          </w:tcPr>
          <w:p w14:paraId="11FBAC3A" w14:textId="3EFD0711" w:rsidR="00382BFF" w:rsidRPr="007E4446"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7F0AEA0F" w14:textId="36AD0076" w:rsidR="00382BFF" w:rsidRPr="00075629" w:rsidRDefault="00382BFF" w:rsidP="00CF5B5A">
            <w:pPr>
              <w:keepNext/>
              <w:keepLines/>
              <w:contextualSpacing/>
              <w:jc w:val="left"/>
              <w:rPr>
                <w:rFonts w:cs="Courier New"/>
                <w:sz w:val="20"/>
              </w:rPr>
            </w:pPr>
            <w:r>
              <w:rPr>
                <w:rFonts w:cs="Courier New"/>
                <w:sz w:val="20"/>
              </w:rPr>
              <w:t>If not selected only percent will appear in table.</w:t>
            </w:r>
          </w:p>
        </w:tc>
      </w:tr>
      <w:tr w:rsidR="00382BFF" w14:paraId="38FCE0E7" w14:textId="77777777" w:rsidTr="00CF5B5A">
        <w:trPr>
          <w:cantSplit/>
        </w:trPr>
        <w:tc>
          <w:tcPr>
            <w:tcW w:w="3235" w:type="dxa"/>
          </w:tcPr>
          <w:p w14:paraId="1688BEFD" w14:textId="206A65C9" w:rsidR="00382BFF" w:rsidRPr="007E4446" w:rsidRDefault="00382BFF" w:rsidP="00CF5B5A">
            <w:pPr>
              <w:keepNext/>
              <w:keepLines/>
              <w:contextualSpacing/>
              <w:jc w:val="left"/>
              <w:rPr>
                <w:rFonts w:cs="Courier New"/>
                <w:sz w:val="20"/>
              </w:rPr>
            </w:pPr>
            <w:r w:rsidRPr="007E4446">
              <w:rPr>
                <w:rFonts w:cs="Courier New"/>
                <w:sz w:val="20"/>
              </w:rPr>
              <w:t>DESC_02_LIST_NWTD_BEFORE_PCT</w:t>
            </w:r>
          </w:p>
        </w:tc>
        <w:tc>
          <w:tcPr>
            <w:tcW w:w="1985" w:type="dxa"/>
          </w:tcPr>
          <w:p w14:paraId="1713A7F6" w14:textId="34BFD996" w:rsidR="00382BFF" w:rsidRPr="007E4446" w:rsidRDefault="00382BFF" w:rsidP="00CF5B5A">
            <w:pPr>
              <w:keepNext/>
              <w:keepLines/>
              <w:contextualSpacing/>
              <w:jc w:val="left"/>
              <w:rPr>
                <w:rFonts w:cs="Courier New"/>
                <w:sz w:val="20"/>
              </w:rPr>
            </w:pPr>
            <w:r w:rsidRPr="007E4446">
              <w:rPr>
                <w:rFonts w:cs="Courier New"/>
                <w:sz w:val="20"/>
              </w:rPr>
              <w:t>Lists Weighted N and percent for each variable value.</w:t>
            </w:r>
          </w:p>
        </w:tc>
        <w:tc>
          <w:tcPr>
            <w:tcW w:w="2335" w:type="dxa"/>
          </w:tcPr>
          <w:p w14:paraId="681F36BF" w14:textId="2AECCBAA" w:rsidR="00382BFF" w:rsidRPr="007E4446" w:rsidRDefault="00382BFF" w:rsidP="00CF5B5A">
            <w:pPr>
              <w:keepNext/>
              <w:keepLines/>
              <w:contextualSpacing/>
              <w:jc w:val="left"/>
              <w:rPr>
                <w:rFonts w:cs="Courier New"/>
                <w:sz w:val="20"/>
              </w:rPr>
            </w:pPr>
            <w:r w:rsidRPr="007E4446">
              <w:rPr>
                <w:rFonts w:cs="Courier New"/>
                <w:sz w:val="20"/>
              </w:rPr>
              <w:t>Yes or blank</w:t>
            </w:r>
          </w:p>
        </w:tc>
        <w:tc>
          <w:tcPr>
            <w:tcW w:w="2615" w:type="dxa"/>
          </w:tcPr>
          <w:p w14:paraId="108427F0" w14:textId="1FED8EA2" w:rsidR="00382BFF" w:rsidRPr="00075629" w:rsidRDefault="00382BFF" w:rsidP="00CF5B5A">
            <w:pPr>
              <w:keepNext/>
              <w:keepLines/>
              <w:contextualSpacing/>
              <w:jc w:val="left"/>
              <w:rPr>
                <w:rFonts w:cs="Courier New"/>
                <w:sz w:val="20"/>
              </w:rPr>
            </w:pPr>
            <w:r>
              <w:rPr>
                <w:rFonts w:cs="Courier New"/>
                <w:sz w:val="20"/>
              </w:rPr>
              <w:t>If not selected only percent will appear in table.</w:t>
            </w:r>
          </w:p>
        </w:tc>
      </w:tr>
      <w:tr w:rsidR="00ED7FBA" w14:paraId="1BCDCF6E" w14:textId="77777777" w:rsidTr="00CF5B5A">
        <w:trPr>
          <w:cantSplit/>
        </w:trPr>
        <w:tc>
          <w:tcPr>
            <w:tcW w:w="3235" w:type="dxa"/>
          </w:tcPr>
          <w:p w14:paraId="584CD908" w14:textId="38F81B49" w:rsidR="00ED7FBA" w:rsidRPr="007E4446" w:rsidRDefault="00ED7FBA" w:rsidP="00ED7FBA">
            <w:pPr>
              <w:keepNext/>
              <w:keepLines/>
              <w:contextualSpacing/>
              <w:jc w:val="left"/>
              <w:rPr>
                <w:rFonts w:cs="Courier New"/>
                <w:sz w:val="20"/>
              </w:rPr>
            </w:pPr>
            <w:r w:rsidRPr="007E4446">
              <w:rPr>
                <w:sz w:val="20"/>
              </w:rPr>
              <w:t>DESC_02_TO_FOOTNOTE_&lt;</w:t>
            </w:r>
            <w:r>
              <w:rPr>
                <w:sz w:val="20"/>
              </w:rPr>
              <w:t>4</w:t>
            </w:r>
            <w:r w:rsidRPr="007E4446">
              <w:rPr>
                <w:sz w:val="20"/>
              </w:rPr>
              <w:t xml:space="preserve"> up to the total number of desired footnotes&gt;</w:t>
            </w:r>
          </w:p>
        </w:tc>
        <w:tc>
          <w:tcPr>
            <w:tcW w:w="1985" w:type="dxa"/>
          </w:tcPr>
          <w:p w14:paraId="172EDCF4" w14:textId="21DAE090" w:rsidR="00ED7FBA" w:rsidRPr="007E4446" w:rsidRDefault="00ED7FBA" w:rsidP="00ED7FBA">
            <w:pPr>
              <w:keepNext/>
              <w:keepLines/>
              <w:contextualSpacing/>
              <w:jc w:val="left"/>
              <w:rPr>
                <w:rFonts w:cs="Courier New"/>
                <w:sz w:val="20"/>
              </w:rPr>
            </w:pPr>
            <w:r w:rsidRPr="007E4446">
              <w:rPr>
                <w:rFonts w:cs="Courier New"/>
                <w:sz w:val="20"/>
              </w:rPr>
              <w:t>Additional footnote</w:t>
            </w:r>
            <w:r>
              <w:rPr>
                <w:rFonts w:cs="Courier New"/>
                <w:sz w:val="20"/>
              </w:rPr>
              <w:t>(s)</w:t>
            </w:r>
            <w:r w:rsidRPr="007E4446">
              <w:rPr>
                <w:rFonts w:cs="Courier New"/>
                <w:sz w:val="20"/>
              </w:rPr>
              <w:t xml:space="preserve"> for table</w:t>
            </w:r>
          </w:p>
        </w:tc>
        <w:tc>
          <w:tcPr>
            <w:tcW w:w="2335" w:type="dxa"/>
          </w:tcPr>
          <w:p w14:paraId="5934C41F" w14:textId="77777777" w:rsidR="00ED7FBA" w:rsidRPr="007E4446" w:rsidRDefault="00ED7FBA" w:rsidP="00ED7FBA">
            <w:pPr>
              <w:keepNext/>
              <w:keepLines/>
              <w:contextualSpacing/>
              <w:jc w:val="left"/>
              <w:rPr>
                <w:rFonts w:cs="Courier New"/>
                <w:sz w:val="20"/>
              </w:rPr>
            </w:pPr>
            <w:r w:rsidRPr="007E4446">
              <w:rPr>
                <w:rFonts w:cs="Courier New"/>
                <w:sz w:val="20"/>
              </w:rPr>
              <w:t>Text</w:t>
            </w:r>
          </w:p>
          <w:p w14:paraId="7BDF3655" w14:textId="64E5A696" w:rsidR="00ED7FBA" w:rsidRPr="007E4446" w:rsidRDefault="00ED7FBA" w:rsidP="00ED7FBA">
            <w:pPr>
              <w:keepNext/>
              <w:keepLines/>
              <w:contextualSpacing/>
              <w:jc w:val="left"/>
              <w:rPr>
                <w:rFonts w:cs="Courier New"/>
                <w:sz w:val="20"/>
              </w:rPr>
            </w:pPr>
          </w:p>
        </w:tc>
        <w:tc>
          <w:tcPr>
            <w:tcW w:w="2615" w:type="dxa"/>
          </w:tcPr>
          <w:p w14:paraId="3D3455D6" w14:textId="3791988C" w:rsidR="00ED7FBA" w:rsidRPr="00075629" w:rsidRDefault="00ED7FBA" w:rsidP="00ED7FBA">
            <w:pPr>
              <w:keepNext/>
              <w:keepLines/>
              <w:contextualSpacing/>
              <w:jc w:val="left"/>
              <w:rPr>
                <w:rFonts w:cs="Courier New"/>
                <w:sz w:val="20"/>
              </w:rPr>
            </w:pPr>
            <w:r>
              <w:rPr>
                <w:rFonts w:cs="Courier New"/>
                <w:sz w:val="20"/>
              </w:rPr>
              <w:t xml:space="preserve">Start with FOOTNOTE_4 as FOOTNOTE_1 and _2 and _3 are hard coded in program. </w:t>
            </w:r>
          </w:p>
        </w:tc>
      </w:tr>
    </w:tbl>
    <w:p w14:paraId="7760566F" w14:textId="5248E4F6" w:rsidR="009C77C8" w:rsidRDefault="009C77C8" w:rsidP="00674B39"/>
    <w:p w14:paraId="0D1AADE8" w14:textId="75A5A4EA" w:rsidR="007B73EC" w:rsidRDefault="007A255A" w:rsidP="00FD7ED7">
      <w:pPr>
        <w:spacing w:before="160"/>
        <w:ind w:left="1440"/>
        <w:contextualSpacing/>
        <w:jc w:val="left"/>
        <w:rPr>
          <w:rFonts w:cs="Courier New"/>
        </w:rPr>
      </w:pPr>
      <w:r>
        <w:rPr>
          <w:rFonts w:cs="Courier New"/>
        </w:rPr>
        <w:t xml:space="preserve">The RELABEL options are implemented to give the user control over table column labels.  By default, VCQI uses the variable value labels as column headers.  In many cases those will be appropriate.  </w:t>
      </w:r>
      <w:r w:rsidR="007B73EC">
        <w:rPr>
          <w:rFonts w:cs="Courier New"/>
        </w:rPr>
        <w:t>Stata</w:t>
      </w:r>
      <w:r>
        <w:rPr>
          <w:rFonts w:cs="Courier New"/>
        </w:rPr>
        <w:t xml:space="preserve"> does not allow</w:t>
      </w:r>
      <w:r w:rsidR="007B73EC">
        <w:rPr>
          <w:rFonts w:cs="Courier New"/>
        </w:rPr>
        <w:t xml:space="preserve"> missing values </w:t>
      </w:r>
      <w:r>
        <w:rPr>
          <w:rFonts w:cs="Courier New"/>
        </w:rPr>
        <w:t>to be assigned</w:t>
      </w:r>
      <w:r w:rsidR="007B73EC">
        <w:rPr>
          <w:rFonts w:cs="Courier New"/>
        </w:rPr>
        <w:t xml:space="preserve"> value labels, so </w:t>
      </w:r>
      <w:r>
        <w:rPr>
          <w:rFonts w:cs="Courier New"/>
        </w:rPr>
        <w:t xml:space="preserve">one common use for the RELABEL options is to assign text </w:t>
      </w:r>
      <w:r w:rsidR="007B73EC">
        <w:rPr>
          <w:rFonts w:cs="Courier New"/>
        </w:rPr>
        <w:t>labels to</w:t>
      </w:r>
      <w:r>
        <w:rPr>
          <w:rFonts w:cs="Courier New"/>
        </w:rPr>
        <w:t xml:space="preserve"> the column header for</w:t>
      </w:r>
      <w:r w:rsidR="007B73EC">
        <w:rPr>
          <w:rFonts w:cs="Courier New"/>
        </w:rPr>
        <w:t xml:space="preserve"> missing values</w:t>
      </w:r>
      <w:r>
        <w:rPr>
          <w:rFonts w:cs="Courier New"/>
        </w:rPr>
        <w:t xml:space="preserve">.  In other cases the options are used to </w:t>
      </w:r>
      <w:r w:rsidR="00F973BB">
        <w:rPr>
          <w:rFonts w:cs="Courier New"/>
        </w:rPr>
        <w:t xml:space="preserve">specify a label that differs </w:t>
      </w:r>
      <w:r w:rsidR="00F973BB">
        <w:rPr>
          <w:rFonts w:cs="Courier New"/>
        </w:rPr>
        <w:lastRenderedPageBreak/>
        <w:t>from the value label.  The user can replace the label for any number of levels.  Levels that are not specified with RELABEL options will use the value label</w:t>
      </w:r>
      <w:r w:rsidR="007B73EC">
        <w:rPr>
          <w:rFonts w:cs="Courier New"/>
        </w:rPr>
        <w:t xml:space="preserve">.  If the user wishes to specify a label for </w:t>
      </w:r>
      <w:r w:rsidR="00F973BB">
        <w:rPr>
          <w:rFonts w:cs="Courier New"/>
        </w:rPr>
        <w:t>a single</w:t>
      </w:r>
      <w:r w:rsidR="007B73EC">
        <w:rPr>
          <w:rFonts w:cs="Courier New"/>
        </w:rPr>
        <w:t xml:space="preserve"> level, set N</w:t>
      </w:r>
      <w:r w:rsidR="00D81E62">
        <w:rPr>
          <w:rFonts w:cs="Courier New"/>
        </w:rPr>
        <w:t>_RELABEL_</w:t>
      </w:r>
      <w:r w:rsidR="007B73EC">
        <w:rPr>
          <w:rFonts w:cs="Courier New"/>
        </w:rPr>
        <w:t>LEVELS to 1 and identify which level.  A common option will be to specify the missing level denote</w:t>
      </w:r>
      <w:r w:rsidR="008231B3">
        <w:rPr>
          <w:rFonts w:cs="Courier New"/>
        </w:rPr>
        <w:t>d in Stata with a single period</w:t>
      </w:r>
      <w:r w:rsidR="007B73EC">
        <w:rPr>
          <w:rFonts w:cs="Courier New"/>
        </w:rPr>
        <w:t xml:space="preserve">.  (See example below.)  If the user wishes to specify </w:t>
      </w:r>
      <w:r w:rsidR="00F7327B">
        <w:rPr>
          <w:rFonts w:cs="Courier New"/>
        </w:rPr>
        <w:t xml:space="preserve">revised </w:t>
      </w:r>
      <w:r w:rsidR="007B73EC">
        <w:rPr>
          <w:rFonts w:cs="Courier New"/>
        </w:rPr>
        <w:t>labels for other levels, then supply those as well.</w:t>
      </w:r>
      <w:r w:rsidR="003327F1">
        <w:rPr>
          <w:rStyle w:val="FootnoteReference"/>
          <w:rFonts w:cs="Courier New"/>
        </w:rPr>
        <w:footnoteReference w:id="17"/>
      </w:r>
    </w:p>
    <w:p w14:paraId="28DF93CD" w14:textId="77777777" w:rsidR="007B73EC" w:rsidRDefault="007B73EC" w:rsidP="00801C96">
      <w:pPr>
        <w:ind w:left="1440"/>
        <w:contextualSpacing/>
        <w:jc w:val="left"/>
        <w:rPr>
          <w:rFonts w:cs="Courier New"/>
        </w:rPr>
      </w:pPr>
    </w:p>
    <w:p w14:paraId="2435DF2A" w14:textId="12BB66A7" w:rsidR="007B73EC" w:rsidRDefault="007B73EC" w:rsidP="00801C96">
      <w:pPr>
        <w:ind w:left="1440"/>
        <w:contextualSpacing/>
        <w:jc w:val="left"/>
        <w:rPr>
          <w:rFonts w:cs="Courier New"/>
        </w:rPr>
      </w:pPr>
      <w:r>
        <w:rPr>
          <w:rFonts w:cs="Courier New"/>
        </w:rPr>
        <w:t>In the example below</w:t>
      </w:r>
      <w:r w:rsidR="00F7327B">
        <w:rPr>
          <w:rFonts w:cs="Courier New"/>
        </w:rPr>
        <w:t>,</w:t>
      </w:r>
      <w:r>
        <w:rPr>
          <w:rFonts w:cs="Courier New"/>
        </w:rPr>
        <w:t xml:space="preserve"> </w:t>
      </w:r>
      <w:r w:rsidR="00F973BB">
        <w:rPr>
          <w:rFonts w:cs="Courier New"/>
        </w:rPr>
        <w:t>the value label for the</w:t>
      </w:r>
      <w:r>
        <w:rPr>
          <w:rFonts w:cs="Courier New"/>
        </w:rPr>
        <w:t xml:space="preserve"> 3 has a value label that says “Other, please specify”.  The user wishe</w:t>
      </w:r>
      <w:r w:rsidR="00BF08C7">
        <w:rPr>
          <w:rFonts w:cs="Courier New"/>
        </w:rPr>
        <w:t>s</w:t>
      </w:r>
      <w:r>
        <w:rPr>
          <w:rFonts w:cs="Courier New"/>
        </w:rPr>
        <w:t xml:space="preserve"> to </w:t>
      </w:r>
      <w:r w:rsidR="00BF08C7">
        <w:rPr>
          <w:rFonts w:cs="Courier New"/>
        </w:rPr>
        <w:t>shorten</w:t>
      </w:r>
      <w:r>
        <w:rPr>
          <w:rFonts w:cs="Courier New"/>
        </w:rPr>
        <w:t xml:space="preserve"> this label </w:t>
      </w:r>
      <w:r w:rsidR="00BF08C7">
        <w:rPr>
          <w:rFonts w:cs="Courier New"/>
        </w:rPr>
        <w:t>to</w:t>
      </w:r>
      <w:r>
        <w:rPr>
          <w:rFonts w:cs="Courier New"/>
        </w:rPr>
        <w:t xml:space="preserve"> “3: Other”.  The user also want</w:t>
      </w:r>
      <w:r w:rsidR="00BF08C7">
        <w:rPr>
          <w:rFonts w:cs="Courier New"/>
        </w:rPr>
        <w:t>s</w:t>
      </w:r>
      <w:r>
        <w:rPr>
          <w:rFonts w:cs="Courier New"/>
        </w:rPr>
        <w:t xml:space="preserve"> to label the column of missing values with the word “Missing”.</w:t>
      </w:r>
    </w:p>
    <w:p w14:paraId="15F9516F" w14:textId="77777777" w:rsidR="007B73EC" w:rsidRDefault="007B73EC" w:rsidP="00801C96">
      <w:pPr>
        <w:ind w:left="1440"/>
        <w:contextualSpacing/>
        <w:jc w:val="left"/>
        <w:rPr>
          <w:rFonts w:cs="Courier New"/>
        </w:rPr>
      </w:pPr>
    </w:p>
    <w:p w14:paraId="276CB963" w14:textId="6BD07713"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DESC_02_N</w:t>
      </w:r>
      <w:r w:rsidR="00D81E62">
        <w:rPr>
          <w:rFonts w:ascii="Courier New" w:hAnsi="Courier New" w:cs="Courier New"/>
        </w:rPr>
        <w:t>_RELABEL_</w:t>
      </w:r>
      <w:r w:rsidRPr="007B73EC">
        <w:rPr>
          <w:rFonts w:ascii="Courier New" w:hAnsi="Courier New" w:cs="Courier New"/>
        </w:rPr>
        <w:t>LEVELS</w:t>
      </w:r>
      <w:r w:rsidRPr="007B73EC">
        <w:rPr>
          <w:rFonts w:ascii="Courier New" w:hAnsi="Courier New" w:cs="Courier New"/>
        </w:rPr>
        <w:tab/>
      </w:r>
      <w:r w:rsidRPr="007B73EC">
        <w:rPr>
          <w:rFonts w:ascii="Courier New" w:hAnsi="Courier New" w:cs="Courier New"/>
        </w:rPr>
        <w:tab/>
        <w:t>2</w:t>
      </w:r>
    </w:p>
    <w:p w14:paraId="1110DD8A" w14:textId="2129A637"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LEVEL_1</w:t>
      </w:r>
      <w:r w:rsidRPr="007B73EC">
        <w:rPr>
          <w:rFonts w:ascii="Courier New" w:hAnsi="Courier New" w:cs="Courier New"/>
        </w:rPr>
        <w:tab/>
      </w:r>
      <w:r w:rsidRPr="007B73EC">
        <w:rPr>
          <w:rFonts w:ascii="Courier New" w:hAnsi="Courier New" w:cs="Courier New"/>
        </w:rPr>
        <w:tab/>
        <w:t>3</w:t>
      </w:r>
    </w:p>
    <w:p w14:paraId="4F0FB10D" w14:textId="55DA40E1"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LABEL_1</w:t>
      </w:r>
      <w:r w:rsidRPr="007B73EC">
        <w:rPr>
          <w:rFonts w:ascii="Courier New" w:hAnsi="Courier New" w:cs="Courier New"/>
        </w:rPr>
        <w:tab/>
      </w:r>
      <w:r w:rsidRPr="007B73EC">
        <w:rPr>
          <w:rFonts w:ascii="Courier New" w:hAnsi="Courier New" w:cs="Courier New"/>
        </w:rPr>
        <w:tab/>
        <w:t>3: Other</w:t>
      </w:r>
    </w:p>
    <w:p w14:paraId="28082939" w14:textId="30F7DAB8" w:rsidR="007B73EC" w:rsidRP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LEVEL_2</w:t>
      </w:r>
      <w:r w:rsidRPr="007B73EC">
        <w:rPr>
          <w:rFonts w:ascii="Courier New" w:hAnsi="Courier New" w:cs="Courier New"/>
        </w:rPr>
        <w:tab/>
      </w:r>
      <w:r w:rsidRPr="007B73EC">
        <w:rPr>
          <w:rFonts w:ascii="Courier New" w:hAnsi="Courier New" w:cs="Courier New"/>
        </w:rPr>
        <w:tab/>
        <w:t>.</w:t>
      </w:r>
    </w:p>
    <w:p w14:paraId="18B5DEE7" w14:textId="2F8E9CA9" w:rsidR="007B73EC" w:rsidRDefault="007B73EC" w:rsidP="00801C96">
      <w:pPr>
        <w:ind w:left="1440"/>
        <w:contextualSpacing/>
        <w:jc w:val="left"/>
        <w:rPr>
          <w:rFonts w:ascii="Courier New" w:hAnsi="Courier New" w:cs="Courier New"/>
        </w:rPr>
      </w:pPr>
      <w:r w:rsidRPr="007B73EC">
        <w:rPr>
          <w:rFonts w:ascii="Courier New" w:hAnsi="Courier New" w:cs="Courier New"/>
        </w:rPr>
        <w:t>vcqi_global DESC_02</w:t>
      </w:r>
      <w:r w:rsidR="00D81E62">
        <w:rPr>
          <w:rFonts w:ascii="Courier New" w:hAnsi="Courier New" w:cs="Courier New"/>
        </w:rPr>
        <w:t>_RELABEL_</w:t>
      </w:r>
      <w:r w:rsidRPr="007B73EC">
        <w:rPr>
          <w:rFonts w:ascii="Courier New" w:hAnsi="Courier New" w:cs="Courier New"/>
        </w:rPr>
        <w:t>LABEL_2</w:t>
      </w:r>
      <w:r w:rsidRPr="007B73EC">
        <w:rPr>
          <w:rFonts w:ascii="Courier New" w:hAnsi="Courier New" w:cs="Courier New"/>
        </w:rPr>
        <w:tab/>
      </w:r>
      <w:r w:rsidRPr="007B73EC">
        <w:rPr>
          <w:rFonts w:ascii="Courier New" w:hAnsi="Courier New" w:cs="Courier New"/>
        </w:rPr>
        <w:tab/>
        <w:t>Missing</w:t>
      </w:r>
    </w:p>
    <w:p w14:paraId="27815749" w14:textId="2F4F52A9" w:rsidR="00297CC0" w:rsidRDefault="00297CC0" w:rsidP="00801C96">
      <w:pPr>
        <w:ind w:left="1440"/>
        <w:contextualSpacing/>
        <w:jc w:val="left"/>
        <w:rPr>
          <w:rFonts w:ascii="Courier New" w:hAnsi="Courier New" w:cs="Courier New"/>
        </w:rPr>
      </w:pPr>
    </w:p>
    <w:p w14:paraId="1122D897" w14:textId="340C3D6A" w:rsidR="00297CC0" w:rsidRPr="00311957" w:rsidRDefault="00297CC0"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311957">
        <w:rPr>
          <w:rFonts w:cs="Courier New"/>
        </w:rPr>
        <w:t xml:space="preserve">When the DENOMINATOR is set to RESPONDED, VCQI will not list missing as a level in the output table – it assumes that you are not interested in tabulating missing responses.  But the </w:t>
      </w:r>
      <w:r w:rsidR="00BF08C7" w:rsidRPr="00311957">
        <w:rPr>
          <w:rFonts w:cs="Courier New"/>
        </w:rPr>
        <w:t>RELABEL</w:t>
      </w:r>
      <w:r w:rsidRPr="00311957">
        <w:rPr>
          <w:rFonts w:cs="Courier New"/>
        </w:rPr>
        <w:t xml:space="preserve"> options may still be used to re-label non-missing responses</w:t>
      </w:r>
      <w:r w:rsidR="00BF08C7" w:rsidRPr="00311957">
        <w:rPr>
          <w:rFonts w:cs="Courier New"/>
        </w:rPr>
        <w:t>, like 3 in the example above.</w:t>
      </w:r>
    </w:p>
    <w:p w14:paraId="3F030BC8" w14:textId="77777777" w:rsidR="00865F71" w:rsidRPr="00311957" w:rsidRDefault="00865F71"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p>
    <w:p w14:paraId="267E7532" w14:textId="418AEE2B" w:rsidR="00865F71" w:rsidRPr="00311957" w:rsidRDefault="00865F71" w:rsidP="00311957">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311957">
        <w:rPr>
          <w:rFonts w:cs="Courier New"/>
        </w:rPr>
        <w:t xml:space="preserve">When the DENOMINATOR is set to ALL, it will be a good idea to specify a LABEL for missing values (.).  </w:t>
      </w:r>
      <w:r w:rsidR="00CF5B5A" w:rsidRPr="00311957">
        <w:rPr>
          <w:rFonts w:cs="Courier New"/>
        </w:rPr>
        <w:t>Otherwise,</w:t>
      </w:r>
      <w:r w:rsidRPr="00311957">
        <w:rPr>
          <w:rFonts w:cs="Courier New"/>
        </w:rPr>
        <w:t xml:space="preserve"> the output table may include a column header that says “ . (%) </w:t>
      </w:r>
      <w:r w:rsidR="00480C4A" w:rsidRPr="00311957">
        <w:rPr>
          <w:rFonts w:cs="Courier New"/>
        </w:rPr>
        <w:t>”,</w:t>
      </w:r>
      <w:r w:rsidRPr="00311957">
        <w:rPr>
          <w:rFonts w:cs="Courier New"/>
        </w:rPr>
        <w:t xml:space="preserve"> which may confus</w:t>
      </w:r>
      <w:r w:rsidR="00CF5B5A" w:rsidRPr="00311957">
        <w:rPr>
          <w:rFonts w:cs="Courier New"/>
        </w:rPr>
        <w:t>e</w:t>
      </w:r>
      <w:r w:rsidRPr="00311957">
        <w:rPr>
          <w:rFonts w:cs="Courier New"/>
        </w:rPr>
        <w:t xml:space="preserve"> some readers who do not know that a dot is Stata’s way of representing a missing value.</w:t>
      </w:r>
    </w:p>
    <w:p w14:paraId="1434F3A6" w14:textId="77777777" w:rsidR="007B73EC" w:rsidRDefault="007B73EC" w:rsidP="00801C96">
      <w:pPr>
        <w:ind w:left="1440"/>
        <w:contextualSpacing/>
        <w:jc w:val="left"/>
        <w:rPr>
          <w:rFonts w:cs="Courier New"/>
        </w:rPr>
      </w:pPr>
    </w:p>
    <w:p w14:paraId="57A578EF" w14:textId="11BBEA5B" w:rsidR="007B73EC" w:rsidRDefault="00CF5B5A" w:rsidP="00801C96">
      <w:pPr>
        <w:ind w:left="1440"/>
        <w:contextualSpacing/>
        <w:jc w:val="left"/>
        <w:rPr>
          <w:rFonts w:cs="Courier New"/>
        </w:rPr>
      </w:pPr>
      <w:r>
        <w:rPr>
          <w:rFonts w:cs="Courier New"/>
        </w:rPr>
        <w:t>A</w:t>
      </w:r>
      <w:r w:rsidR="007B73EC">
        <w:rPr>
          <w:rFonts w:cs="Courier New"/>
        </w:rPr>
        <w:t xml:space="preserve"> second goal </w:t>
      </w:r>
      <w:r>
        <w:rPr>
          <w:rFonts w:cs="Courier New"/>
        </w:rPr>
        <w:t xml:space="preserve">is </w:t>
      </w:r>
      <w:r w:rsidR="007B73EC">
        <w:rPr>
          <w:rFonts w:cs="Courier New"/>
        </w:rPr>
        <w:t xml:space="preserve">accomplished </w:t>
      </w:r>
      <w:r>
        <w:rPr>
          <w:rFonts w:cs="Courier New"/>
        </w:rPr>
        <w:t>with</w:t>
      </w:r>
      <w:r w:rsidR="007B73EC">
        <w:rPr>
          <w:rFonts w:cs="Courier New"/>
        </w:rPr>
        <w:t xml:space="preserve"> optional inputs </w:t>
      </w:r>
      <w:r w:rsidR="00694552">
        <w:rPr>
          <w:rFonts w:cs="Courier New"/>
        </w:rPr>
        <w:t>to</w:t>
      </w:r>
      <w:r w:rsidR="007B73EC">
        <w:rPr>
          <w:rFonts w:cs="Courier New"/>
        </w:rPr>
        <w:t xml:space="preserve"> specify </w:t>
      </w:r>
      <w:r>
        <w:rPr>
          <w:rFonts w:cs="Courier New"/>
        </w:rPr>
        <w:t>subtotals</w:t>
      </w:r>
      <w:r w:rsidR="00694552">
        <w:rPr>
          <w:rFonts w:cs="Courier New"/>
        </w:rPr>
        <w:t>.  T</w:t>
      </w:r>
      <w:r w:rsidR="007B73EC">
        <w:rPr>
          <w:rFonts w:cs="Courier New"/>
        </w:rPr>
        <w:t xml:space="preserve">ell Stata how many </w:t>
      </w:r>
      <w:r>
        <w:rPr>
          <w:rFonts w:cs="Courier New"/>
        </w:rPr>
        <w:t>subtotal</w:t>
      </w:r>
      <w:r w:rsidR="007B73EC">
        <w:rPr>
          <w:rFonts w:cs="Courier New"/>
        </w:rPr>
        <w:t>s there will be, and then for each, specify the list of response categories that should be grouped together</w:t>
      </w:r>
      <w:r w:rsidR="00F973BB">
        <w:rPr>
          <w:rFonts w:cs="Courier New"/>
        </w:rPr>
        <w:t>.  S</w:t>
      </w:r>
      <w:r w:rsidR="008231B3">
        <w:rPr>
          <w:rFonts w:cs="Courier New"/>
        </w:rPr>
        <w:t>tipulate</w:t>
      </w:r>
      <w:r w:rsidR="007B73EC">
        <w:rPr>
          <w:rFonts w:cs="Courier New"/>
        </w:rPr>
        <w:t xml:space="preserve"> what label to put at the top of the column</w:t>
      </w:r>
      <w:r w:rsidR="00F973BB">
        <w:rPr>
          <w:rFonts w:cs="Courier New"/>
        </w:rPr>
        <w:t xml:space="preserve"> and optionally specify where the subtotal should appear from left-to-right in the table.  The default is for subtotal columns to appear at the far right of the tabulated output.</w:t>
      </w:r>
    </w:p>
    <w:p w14:paraId="67F7098C" w14:textId="77777777" w:rsidR="00480C4A" w:rsidRDefault="00480C4A" w:rsidP="00F973BB">
      <w:pPr>
        <w:contextualSpacing/>
        <w:jc w:val="left"/>
        <w:rPr>
          <w:rFonts w:ascii="Courier New" w:hAnsi="Courier New" w:cs="Courier New"/>
        </w:rPr>
      </w:pPr>
    </w:p>
    <w:p w14:paraId="05BBEB18" w14:textId="1007755E"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Pr>
          <w:rFonts w:ascii="Courier New" w:hAnsi="Courier New" w:cs="Courier New"/>
        </w:rPr>
        <w:t xml:space="preserve"> DESC_02_N_SUBTOTALS</w:t>
      </w:r>
      <w:r>
        <w:rPr>
          <w:rFonts w:ascii="Courier New" w:hAnsi="Courier New" w:cs="Courier New"/>
        </w:rPr>
        <w:tab/>
      </w:r>
      <w:r w:rsidR="007B73EC" w:rsidRPr="002D1B4D">
        <w:rPr>
          <w:rFonts w:ascii="Courier New" w:hAnsi="Courier New" w:cs="Courier New"/>
        </w:rPr>
        <w:t>1</w:t>
      </w:r>
    </w:p>
    <w:p w14:paraId="1536B58A" w14:textId="29FE98F4"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sidR="007B73EC" w:rsidRPr="002D1B4D">
        <w:rPr>
          <w:rFonts w:ascii="Courier New" w:hAnsi="Courier New" w:cs="Courier New"/>
        </w:rPr>
        <w:t xml:space="preserve"> DESC_02_SUBTOTAL_LEVELS_1</w:t>
      </w:r>
      <w:r w:rsidR="007B73EC" w:rsidRPr="002D1B4D">
        <w:rPr>
          <w:rFonts w:ascii="Courier New" w:hAnsi="Courier New" w:cs="Courier New"/>
        </w:rPr>
        <w:tab/>
        <w:t xml:space="preserve">1 2 </w:t>
      </w:r>
    </w:p>
    <w:p w14:paraId="67B7E247" w14:textId="51FFB621" w:rsidR="007B73EC" w:rsidRPr="002D1B4D" w:rsidRDefault="002D1B4D" w:rsidP="00801C96">
      <w:pPr>
        <w:ind w:left="1440"/>
        <w:contextualSpacing/>
        <w:jc w:val="left"/>
        <w:rPr>
          <w:rFonts w:ascii="Courier New" w:hAnsi="Courier New" w:cs="Courier New"/>
        </w:rPr>
      </w:pPr>
      <w:r w:rsidRPr="002D1B4D">
        <w:rPr>
          <w:rFonts w:ascii="Courier New" w:hAnsi="Courier New" w:cs="Courier New"/>
        </w:rPr>
        <w:t>vcqi_global</w:t>
      </w:r>
      <w:r>
        <w:rPr>
          <w:rFonts w:ascii="Courier New" w:hAnsi="Courier New" w:cs="Courier New"/>
        </w:rPr>
        <w:t xml:space="preserve"> DESC_02_SUBTOTAL_LABEL_1 </w:t>
      </w:r>
      <w:r w:rsidR="007B73EC" w:rsidRPr="002D1B4D">
        <w:rPr>
          <w:rFonts w:ascii="Courier New" w:hAnsi="Courier New" w:cs="Courier New"/>
        </w:rPr>
        <w:t>Subtotal: 1 or 2</w:t>
      </w:r>
    </w:p>
    <w:p w14:paraId="65B8FCD5" w14:textId="77777777" w:rsidR="00F973BB" w:rsidRDefault="00F973BB" w:rsidP="00F973BB">
      <w:pPr>
        <w:ind w:left="1440"/>
        <w:contextualSpacing/>
        <w:jc w:val="left"/>
        <w:rPr>
          <w:rFonts w:cs="Courier New"/>
          <w:bCs/>
        </w:rPr>
      </w:pPr>
    </w:p>
    <w:p w14:paraId="0D2C3C24" w14:textId="094E93E4" w:rsidR="00F973BB" w:rsidRPr="00F973BB" w:rsidRDefault="00F973BB" w:rsidP="00F973BB">
      <w:pPr>
        <w:ind w:left="1440"/>
        <w:contextualSpacing/>
        <w:jc w:val="left"/>
        <w:rPr>
          <w:rFonts w:cs="Courier New"/>
          <w:bCs/>
        </w:rPr>
      </w:pPr>
      <w:r>
        <w:rPr>
          <w:rFonts w:cs="Courier New"/>
          <w:bCs/>
        </w:rPr>
        <w:t xml:space="preserve">Sometimes the user may wish to show </w:t>
      </w:r>
      <w:r w:rsidRPr="00F973BB">
        <w:rPr>
          <w:rFonts w:cs="Courier New"/>
          <w:bCs/>
          <w:u w:val="single"/>
        </w:rPr>
        <w:t>only</w:t>
      </w:r>
      <w:r>
        <w:rPr>
          <w:rFonts w:cs="Courier New"/>
          <w:bCs/>
        </w:rPr>
        <w:t xml:space="preserve"> subtotal columns.  This is possible with the </w:t>
      </w:r>
      <w:r w:rsidRPr="007E4446">
        <w:rPr>
          <w:rFonts w:cs="Courier New"/>
          <w:sz w:val="20"/>
        </w:rPr>
        <w:t>DESC_02_SHOW_SUBTOTALS_ONLY</w:t>
      </w:r>
      <w:r>
        <w:rPr>
          <w:rFonts w:cs="Courier New"/>
          <w:sz w:val="20"/>
        </w:rPr>
        <w:t xml:space="preserve"> </w:t>
      </w:r>
      <w:r w:rsidRPr="00F973BB">
        <w:rPr>
          <w:rFonts w:cs="Courier New"/>
          <w:bCs/>
        </w:rPr>
        <w:t xml:space="preserve">option. </w:t>
      </w:r>
    </w:p>
    <w:p w14:paraId="0B6514E0" w14:textId="77777777" w:rsidR="00176056" w:rsidRDefault="00176056" w:rsidP="00176056">
      <w:pPr>
        <w:spacing w:before="160"/>
        <w:ind w:left="1440"/>
        <w:contextualSpacing/>
        <w:jc w:val="left"/>
        <w:rPr>
          <w:rFonts w:cs="Courier New"/>
          <w:b/>
          <w:bCs/>
        </w:rPr>
      </w:pPr>
    </w:p>
    <w:p w14:paraId="25314534" w14:textId="55B4C531" w:rsidR="00176056" w:rsidRPr="001F062B" w:rsidRDefault="00176056" w:rsidP="001F062B">
      <w:pPr>
        <w:keepLines/>
        <w:pBdr>
          <w:top w:val="double" w:sz="4" w:space="1" w:color="auto"/>
          <w:left w:val="double" w:sz="4" w:space="4" w:color="auto"/>
          <w:bottom w:val="double" w:sz="4" w:space="1" w:color="auto"/>
          <w:right w:val="double" w:sz="4" w:space="4" w:color="auto"/>
        </w:pBdr>
        <w:spacing w:before="160"/>
        <w:ind w:left="1440"/>
        <w:contextualSpacing/>
        <w:jc w:val="left"/>
        <w:rPr>
          <w:rFonts w:cs="Courier New"/>
        </w:rPr>
      </w:pPr>
      <w:r w:rsidRPr="001F062B">
        <w:rPr>
          <w:rFonts w:cs="Courier New"/>
        </w:rPr>
        <w:lastRenderedPageBreak/>
        <w:t>Unlike nearly every other indicator, DESC_02 does not insert the user-specified TO_TITLE global in cell A1 of the Excel worksheet.  Instead, it always uses the Stata label of the variable that is being summarized.  The user may specify a global named DESC_02_TO_TITLE for purposes of readability in the control program, but VCQI will ignore it.  If the user specifies a DESC_02_TO_SUBTITLE, VCQI will copy it into cell A2 of the</w:t>
      </w:r>
      <w:r w:rsidR="00EC703A" w:rsidRPr="001F062B">
        <w:rPr>
          <w:rFonts w:cs="Courier New"/>
        </w:rPr>
        <w:t xml:space="preserve"> output</w:t>
      </w:r>
      <w:r w:rsidRPr="001F062B">
        <w:rPr>
          <w:rFonts w:cs="Courier New"/>
        </w:rPr>
        <w:t xml:space="preserve"> worksheet.</w:t>
      </w:r>
    </w:p>
    <w:p w14:paraId="05802C23" w14:textId="77777777" w:rsidR="009E66C4" w:rsidRDefault="009E66C4" w:rsidP="009E66C4">
      <w:pPr>
        <w:ind w:left="1440"/>
        <w:contextualSpacing/>
        <w:jc w:val="left"/>
        <w:rPr>
          <w:rFonts w:cs="Courier New"/>
        </w:rPr>
      </w:pPr>
    </w:p>
    <w:p w14:paraId="20E30F04" w14:textId="2DCF51C1" w:rsidR="009E66C4" w:rsidRDefault="009E66C4" w:rsidP="009E66C4">
      <w:pPr>
        <w:ind w:left="1440"/>
        <w:contextualSpacing/>
        <w:jc w:val="left"/>
        <w:rPr>
          <w:rFonts w:cs="Courier New"/>
        </w:rPr>
      </w:pPr>
      <w:r>
        <w:rPr>
          <w:rFonts w:cs="Courier New"/>
        </w:rPr>
        <w:t>The default order for each output category is to list the column for PCT before the column for N (or NWTD) but the user can ask VCQI to reverse the order with options LIST_N_BEFORE_PCT and LIST_NWTD_BEFORE_PCT.</w:t>
      </w:r>
    </w:p>
    <w:p w14:paraId="41C3D7E8" w14:textId="77777777" w:rsidR="009E66C4" w:rsidRDefault="009E66C4" w:rsidP="009E66C4">
      <w:pPr>
        <w:ind w:left="1440"/>
        <w:contextualSpacing/>
        <w:jc w:val="left"/>
        <w:rPr>
          <w:rFonts w:cs="Courier New"/>
        </w:rPr>
      </w:pPr>
    </w:p>
    <w:p w14:paraId="113EB5C0" w14:textId="4F02ACBA" w:rsidR="009E66C4" w:rsidRPr="001F062B" w:rsidRDefault="009E66C4" w:rsidP="001F062B">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1F062B">
        <w:rPr>
          <w:rFonts w:cs="Courier New"/>
        </w:rPr>
        <w:t>While most yes/no globals in a VCQI control program are specified using the value 1 for yes and 0 for no (e.g., the global named MAKE_PLOTS must be set to 0 or 1), DESC_02 and _03 have several options that expect to see the words “Yes” or “No” or “All”.  (Any combination of letter case is fine, but the words must be exactly one of the valid options.</w:t>
      </w:r>
    </w:p>
    <w:p w14:paraId="72A30107" w14:textId="1DBBF673" w:rsidR="00BF7083" w:rsidRPr="000E6700" w:rsidRDefault="00BF7083" w:rsidP="00801C96">
      <w:pPr>
        <w:jc w:val="left"/>
      </w:pPr>
      <w:r>
        <w:t xml:space="preserve">Control </w:t>
      </w:r>
      <w:r>
        <w:br/>
        <w:t>Program</w:t>
      </w:r>
      <w:r>
        <w:br/>
        <w:t>Command:</w:t>
      </w:r>
      <w:r>
        <w:tab/>
      </w:r>
      <w:r w:rsidRPr="001B3F53">
        <w:rPr>
          <w:rFonts w:ascii="Courier New" w:hAnsi="Courier New" w:cs="Courier New"/>
        </w:rPr>
        <w:t>DESC_0</w:t>
      </w:r>
      <w:r>
        <w:rPr>
          <w:rFonts w:ascii="Courier New" w:hAnsi="Courier New" w:cs="Courier New"/>
        </w:rPr>
        <w:t>2</w:t>
      </w:r>
    </w:p>
    <w:p w14:paraId="458B8040" w14:textId="1A48472F" w:rsidR="00DF0406" w:rsidRDefault="00DF0406" w:rsidP="00453BBF">
      <w:pPr>
        <w:ind w:left="1440" w:hanging="1440"/>
        <w:jc w:val="left"/>
      </w:pPr>
      <w:r>
        <w:t>Outputs:</w:t>
      </w:r>
      <w:r>
        <w:tab/>
        <w:t xml:space="preserve">This indicator makes one </w:t>
      </w:r>
      <w:r w:rsidRPr="00DF0406">
        <w:rPr>
          <w:u w:val="single"/>
        </w:rPr>
        <w:t>database</w:t>
      </w:r>
      <w:r>
        <w:t xml:space="preserve"> per variable summarized.  The file will be named DESC_02_&lt;</w:t>
      </w:r>
      <w:r w:rsidRPr="00DB717E">
        <w:rPr>
          <w:i/>
        </w:rPr>
        <w:t>analysis counter</w:t>
      </w:r>
      <w:r>
        <w:t>&gt;_&lt;DESC 02 counter&gt;.dta</w:t>
      </w:r>
      <w:r w:rsidR="00480C4A">
        <w:t>.</w:t>
      </w:r>
      <w:r>
        <w:t xml:space="preserve"> The DESC 02 counter starts at 1 and increases by 1 every additional time DESC_02 is called.</w:t>
      </w:r>
      <w:r w:rsidR="0074273F">
        <w:t xml:space="preserve">  The database lists the % for each option along with total N for every stratum at every level.  </w:t>
      </w:r>
      <w:r w:rsidR="00452066">
        <w:t>I</w:t>
      </w:r>
      <w:r w:rsidR="0074273F">
        <w:t>f the user requests weighted results</w:t>
      </w:r>
      <w:r w:rsidR="00452066">
        <w:t>, it reports weighted N</w:t>
      </w:r>
      <w:r w:rsidR="0074273F">
        <w:t xml:space="preserve"> and reports </w:t>
      </w:r>
      <w:r w:rsidR="00F973BB">
        <w:t xml:space="preserve">a </w:t>
      </w:r>
      <w:r w:rsidR="0074273F">
        <w:t xml:space="preserve">95% CI for each </w:t>
      </w:r>
      <w:r w:rsidR="00F973BB">
        <w:t>response level</w:t>
      </w:r>
      <w:r w:rsidR="0074273F">
        <w:t xml:space="preserve">.  </w:t>
      </w:r>
    </w:p>
    <w:p w14:paraId="50C7F249" w14:textId="1DB8EF8E" w:rsidR="00DF0406" w:rsidRDefault="00DF0406" w:rsidP="008231B3">
      <w:pPr>
        <w:ind w:left="1440" w:hanging="1440"/>
        <w:jc w:val="left"/>
      </w:pPr>
      <w:r>
        <w:tab/>
        <w:t xml:space="preserve">This indicator makes one Excel </w:t>
      </w:r>
      <w:r w:rsidRPr="00453BBF">
        <w:rPr>
          <w:u w:val="single"/>
        </w:rPr>
        <w:t>worksheet</w:t>
      </w:r>
      <w:r>
        <w:t xml:space="preserve"> per variable summarized.  The worksheet will be named </w:t>
      </w:r>
      <w:r w:rsidR="00CE06CC" w:rsidRPr="00CE06CC">
        <w:t>DESC_02_</w:t>
      </w:r>
      <w:r w:rsidR="00CE06CC">
        <w:t>&lt;</w:t>
      </w:r>
      <w:r w:rsidR="00CE06CC" w:rsidRPr="003D688D">
        <w:rPr>
          <w:i/>
          <w:iCs/>
        </w:rPr>
        <w:t>DESC_02 counter</w:t>
      </w:r>
      <w:r w:rsidR="00CE06CC">
        <w:t>&gt;</w:t>
      </w:r>
      <w:r w:rsidR="00CE06CC" w:rsidRPr="00CE06CC">
        <w:t>_</w:t>
      </w:r>
      <w:r w:rsidR="00CE06CC">
        <w:t>&lt;</w:t>
      </w:r>
      <w:r w:rsidR="00CE06CC" w:rsidRPr="003D688D">
        <w:rPr>
          <w:i/>
          <w:iCs/>
        </w:rPr>
        <w:t>name of variable being summarized</w:t>
      </w:r>
      <w:r w:rsidR="00CE06CC">
        <w:t>&gt;</w:t>
      </w:r>
      <w:r w:rsidR="00CE06CC" w:rsidRPr="00CE06CC">
        <w:t xml:space="preserve"> </w:t>
      </w:r>
      <w:r w:rsidR="00CE06CC">
        <w:t>&lt;</w:t>
      </w:r>
      <w:r w:rsidR="008813A9">
        <w:rPr>
          <w:i/>
          <w:iCs/>
        </w:rPr>
        <w:t>analysis counter</w:t>
      </w:r>
      <w:r w:rsidR="00CE06CC">
        <w:t>&gt;</w:t>
      </w:r>
      <w:r>
        <w:t>.</w:t>
      </w:r>
      <w:r w:rsidR="00CE06CC">
        <w:t xml:space="preserve">  </w:t>
      </w:r>
    </w:p>
    <w:p w14:paraId="6C8C08DF" w14:textId="47F7B235" w:rsidR="00453BBF" w:rsidRDefault="00453BBF" w:rsidP="008231B3">
      <w:pPr>
        <w:ind w:left="1440" w:hanging="1440"/>
        <w:jc w:val="left"/>
      </w:pPr>
      <w:r>
        <w:tab/>
        <w:t xml:space="preserve">This indicator does not generate any </w:t>
      </w:r>
      <w:r>
        <w:rPr>
          <w:u w:val="single"/>
        </w:rPr>
        <w:t>plots</w:t>
      </w:r>
      <w:r>
        <w:t>.</w:t>
      </w:r>
    </w:p>
    <w:p w14:paraId="488BC297" w14:textId="1B00F3AD" w:rsidR="00E37A1F" w:rsidRDefault="00E37A1F" w:rsidP="00E37A1F">
      <w:pPr>
        <w:ind w:left="1440"/>
      </w:pPr>
      <w:r>
        <w:t xml:space="preserve">This indicator generates </w:t>
      </w:r>
      <w:r w:rsidR="00CE06CC">
        <w:t>three</w:t>
      </w:r>
      <w:r>
        <w:t xml:space="preserve"> footnotes automatically, so user-specified footnotes should begin with </w:t>
      </w:r>
      <w:r w:rsidRPr="00E37A1F">
        <w:t>DESC_0</w:t>
      </w:r>
      <w:r>
        <w:t>2</w:t>
      </w:r>
      <w:r w:rsidRPr="00E37A1F">
        <w:t>_TO_FOOTNOTE_</w:t>
      </w:r>
      <w:r w:rsidR="00CE06CC">
        <w:t>4</w:t>
      </w:r>
      <w:r>
        <w:t>.</w:t>
      </w:r>
    </w:p>
    <w:p w14:paraId="047C81CC" w14:textId="77777777" w:rsidR="00E37A1F" w:rsidRPr="00453BBF" w:rsidRDefault="00E37A1F" w:rsidP="008231B3">
      <w:pPr>
        <w:ind w:left="1440" w:hanging="1440"/>
        <w:jc w:val="left"/>
      </w:pPr>
    </w:p>
    <w:p w14:paraId="67B92B58" w14:textId="77777777" w:rsidR="00644A45" w:rsidRDefault="00644A45">
      <w:r>
        <w:br w:type="page"/>
      </w:r>
    </w:p>
    <w:p w14:paraId="3465EA36" w14:textId="20C95B1D" w:rsidR="009C248A" w:rsidRDefault="009C248A" w:rsidP="009C248A">
      <w:pPr>
        <w:jc w:val="left"/>
      </w:pPr>
      <w:r>
        <w:lastRenderedPageBreak/>
        <w:t>Interpretation:</w:t>
      </w:r>
      <w:r>
        <w:tab/>
        <w:t>Depends on the user’s selections:</w:t>
      </w:r>
    </w:p>
    <w:p w14:paraId="5AD2B6B1" w14:textId="5009AA29" w:rsidR="00D91194" w:rsidRDefault="00D91194" w:rsidP="00D91194">
      <w:pPr>
        <w:pStyle w:val="Heading5"/>
        <w:ind w:left="720" w:firstLine="720"/>
      </w:pPr>
      <w:bookmarkStart w:id="71" w:name="_Toc64229116"/>
      <w:r>
        <w:t xml:space="preserve">Table 6-6.  </w:t>
      </w:r>
      <w:r w:rsidR="00E70F2D">
        <w:t>Interpretation of DESC_02</w:t>
      </w:r>
      <w:bookmarkEnd w:id="71"/>
    </w:p>
    <w:tbl>
      <w:tblPr>
        <w:tblStyle w:val="TableGrid"/>
        <w:tblW w:w="0" w:type="auto"/>
        <w:tblInd w:w="1435" w:type="dxa"/>
        <w:tblLook w:val="04A0" w:firstRow="1" w:lastRow="0" w:firstColumn="1" w:lastColumn="0" w:noHBand="0" w:noVBand="1"/>
      </w:tblPr>
      <w:tblGrid>
        <w:gridCol w:w="2104"/>
        <w:gridCol w:w="3006"/>
        <w:gridCol w:w="2805"/>
      </w:tblGrid>
      <w:tr w:rsidR="009C248A" w:rsidRPr="00644A45" w14:paraId="6B2D0876" w14:textId="77777777" w:rsidTr="002A7D48">
        <w:tc>
          <w:tcPr>
            <w:tcW w:w="1681" w:type="dxa"/>
            <w:shd w:val="clear" w:color="auto" w:fill="D9D9D9" w:themeFill="background1" w:themeFillShade="D9"/>
          </w:tcPr>
          <w:p w14:paraId="44D6DD21" w14:textId="77777777" w:rsidR="009C248A" w:rsidRPr="00644A45" w:rsidRDefault="009C248A" w:rsidP="009B47F4">
            <w:pPr>
              <w:jc w:val="left"/>
              <w:rPr>
                <w:bCs/>
              </w:rPr>
            </w:pPr>
            <w:r w:rsidRPr="00644A45">
              <w:rPr>
                <w:rFonts w:cs="Courier New"/>
                <w:bCs/>
              </w:rPr>
              <w:t>DESC_02_WEIGHTED</w:t>
            </w:r>
          </w:p>
        </w:tc>
        <w:tc>
          <w:tcPr>
            <w:tcW w:w="3117" w:type="dxa"/>
            <w:shd w:val="clear" w:color="auto" w:fill="D9D9D9" w:themeFill="background1" w:themeFillShade="D9"/>
          </w:tcPr>
          <w:p w14:paraId="01EE07B8" w14:textId="77777777" w:rsidR="009C248A" w:rsidRPr="00644A45" w:rsidRDefault="009C248A" w:rsidP="009B47F4">
            <w:pPr>
              <w:jc w:val="left"/>
              <w:rPr>
                <w:bCs/>
              </w:rPr>
            </w:pPr>
            <w:r w:rsidRPr="00644A45">
              <w:rPr>
                <w:rFonts w:cs="Courier New"/>
                <w:bCs/>
              </w:rPr>
              <w:t>DESC_02_DENOMINATOR</w:t>
            </w:r>
          </w:p>
        </w:tc>
        <w:tc>
          <w:tcPr>
            <w:tcW w:w="3117" w:type="dxa"/>
            <w:shd w:val="clear" w:color="auto" w:fill="D9D9D9" w:themeFill="background1" w:themeFillShade="D9"/>
          </w:tcPr>
          <w:p w14:paraId="23AAD152" w14:textId="77777777" w:rsidR="009C248A" w:rsidRPr="00644A45" w:rsidRDefault="009C248A" w:rsidP="009B47F4">
            <w:pPr>
              <w:jc w:val="left"/>
              <w:rPr>
                <w:bCs/>
              </w:rPr>
            </w:pPr>
            <w:r w:rsidRPr="00644A45">
              <w:rPr>
                <w:bCs/>
              </w:rPr>
              <w:t>Interpretation</w:t>
            </w:r>
          </w:p>
        </w:tc>
      </w:tr>
      <w:tr w:rsidR="009C248A" w14:paraId="6078242B" w14:textId="77777777" w:rsidTr="00D91194">
        <w:tc>
          <w:tcPr>
            <w:tcW w:w="1681" w:type="dxa"/>
          </w:tcPr>
          <w:p w14:paraId="39AA8743" w14:textId="77777777" w:rsidR="009C248A" w:rsidRDefault="009C248A" w:rsidP="009B47F4">
            <w:pPr>
              <w:jc w:val="left"/>
            </w:pPr>
            <w:r>
              <w:t>Unweighted</w:t>
            </w:r>
          </w:p>
        </w:tc>
        <w:tc>
          <w:tcPr>
            <w:tcW w:w="3117" w:type="dxa"/>
          </w:tcPr>
          <w:p w14:paraId="5E13DA7F" w14:textId="77777777" w:rsidR="009C248A" w:rsidRDefault="009C248A" w:rsidP="009B47F4">
            <w:pPr>
              <w:jc w:val="left"/>
            </w:pPr>
            <w:r>
              <w:t>All</w:t>
            </w:r>
          </w:p>
        </w:tc>
        <w:tc>
          <w:tcPr>
            <w:tcW w:w="3117" w:type="dxa"/>
          </w:tcPr>
          <w:p w14:paraId="3AB22D14" w14:textId="77777777" w:rsidR="009C248A" w:rsidRDefault="009C248A" w:rsidP="009B47F4">
            <w:pPr>
              <w:jc w:val="left"/>
            </w:pPr>
            <w:r>
              <w:t>“Among the N respondents, X% selected this response option.”</w:t>
            </w:r>
          </w:p>
        </w:tc>
      </w:tr>
      <w:tr w:rsidR="009C248A" w14:paraId="46A478FA" w14:textId="77777777" w:rsidTr="00D91194">
        <w:tc>
          <w:tcPr>
            <w:tcW w:w="1681" w:type="dxa"/>
          </w:tcPr>
          <w:p w14:paraId="7C105F88" w14:textId="77777777" w:rsidR="009C248A" w:rsidRDefault="009C248A" w:rsidP="009B47F4">
            <w:pPr>
              <w:jc w:val="left"/>
            </w:pPr>
            <w:r>
              <w:t>Unweighted</w:t>
            </w:r>
          </w:p>
        </w:tc>
        <w:tc>
          <w:tcPr>
            <w:tcW w:w="3117" w:type="dxa"/>
          </w:tcPr>
          <w:p w14:paraId="1B2DE36A" w14:textId="77777777" w:rsidR="009C248A" w:rsidRDefault="009C248A" w:rsidP="009B47F4">
            <w:pPr>
              <w:jc w:val="left"/>
            </w:pPr>
            <w:r>
              <w:t>Responded</w:t>
            </w:r>
          </w:p>
        </w:tc>
        <w:tc>
          <w:tcPr>
            <w:tcW w:w="3117" w:type="dxa"/>
          </w:tcPr>
          <w:p w14:paraId="4A7A087D" w14:textId="77777777" w:rsidR="009C248A" w:rsidRDefault="009C248A" w:rsidP="009B47F4">
            <w:pPr>
              <w:jc w:val="left"/>
            </w:pPr>
            <w:r>
              <w:t>“Among the N respondents who answered the question, X% selected this response option.”</w:t>
            </w:r>
          </w:p>
        </w:tc>
      </w:tr>
      <w:tr w:rsidR="009C248A" w14:paraId="49335BEA" w14:textId="77777777" w:rsidTr="00D91194">
        <w:tc>
          <w:tcPr>
            <w:tcW w:w="1681" w:type="dxa"/>
          </w:tcPr>
          <w:p w14:paraId="2EC1F94B" w14:textId="77777777" w:rsidR="009C248A" w:rsidRDefault="009C248A" w:rsidP="009B47F4">
            <w:pPr>
              <w:jc w:val="left"/>
            </w:pPr>
            <w:r>
              <w:t>Weighted</w:t>
            </w:r>
          </w:p>
        </w:tc>
        <w:tc>
          <w:tcPr>
            <w:tcW w:w="3117" w:type="dxa"/>
          </w:tcPr>
          <w:p w14:paraId="6285905B" w14:textId="77777777" w:rsidR="009C248A" w:rsidRDefault="009C248A" w:rsidP="009B47F4">
            <w:pPr>
              <w:jc w:val="left"/>
            </w:pPr>
            <w:r>
              <w:t>All</w:t>
            </w:r>
          </w:p>
        </w:tc>
        <w:tc>
          <w:tcPr>
            <w:tcW w:w="3117" w:type="dxa"/>
          </w:tcPr>
          <w:p w14:paraId="38FFD24B" w14:textId="77777777" w:rsidR="009C248A" w:rsidRDefault="009C248A" w:rsidP="009B47F4">
            <w:pPr>
              <w:jc w:val="left"/>
            </w:pPr>
            <w:r>
              <w:t>“X% of eligible respondents in the population are estimated to be in the category of person who would select this response option.”</w:t>
            </w:r>
          </w:p>
        </w:tc>
      </w:tr>
    </w:tbl>
    <w:p w14:paraId="525A0396" w14:textId="77777777" w:rsidR="009C248A" w:rsidRDefault="009C248A" w:rsidP="009C248A">
      <w:pPr>
        <w:jc w:val="left"/>
      </w:pPr>
    </w:p>
    <w:p w14:paraId="682DB3E9" w14:textId="4F79DAA7" w:rsidR="00993B34" w:rsidRPr="00457EE6" w:rsidRDefault="00865F71" w:rsidP="00E61327">
      <w:pPr>
        <w:ind w:left="1440" w:hanging="1440"/>
        <w:jc w:val="left"/>
        <w:rPr>
          <w:b/>
        </w:rPr>
      </w:pPr>
      <w:r>
        <w:rPr>
          <w:b/>
        </w:rPr>
        <w:t xml:space="preserve">More </w:t>
      </w:r>
      <w:r w:rsidR="00993B34" w:rsidRPr="00457EE6">
        <w:rPr>
          <w:b/>
        </w:rPr>
        <w:t>Notes</w:t>
      </w:r>
      <w:r w:rsidR="00ED31B8" w:rsidRPr="00457EE6">
        <w:rPr>
          <w:b/>
        </w:rPr>
        <w:t>:</w:t>
      </w:r>
      <w:r w:rsidR="00ED31B8" w:rsidRPr="00457EE6">
        <w:rPr>
          <w:b/>
        </w:rPr>
        <w:tab/>
      </w:r>
    </w:p>
    <w:p w14:paraId="044B9DEA" w14:textId="78D29F10" w:rsidR="000F4E71" w:rsidRPr="001F062B" w:rsidRDefault="000F4E71" w:rsidP="001F062B">
      <w:pPr>
        <w:pBdr>
          <w:top w:val="double" w:sz="4" w:space="1" w:color="auto"/>
          <w:left w:val="double" w:sz="4" w:space="4" w:color="auto"/>
          <w:bottom w:val="double" w:sz="4" w:space="1" w:color="auto"/>
          <w:right w:val="double" w:sz="4" w:space="4" w:color="auto"/>
        </w:pBdr>
        <w:ind w:left="1440"/>
        <w:jc w:val="left"/>
        <w:rPr>
          <w:bCs/>
        </w:rPr>
      </w:pPr>
      <w:r w:rsidRPr="001F062B">
        <w:rPr>
          <w:bCs/>
        </w:rPr>
        <w:t>It is possible to summarize the responses to numerous questions.  After setting the input global macros and calling DESC_02, simply change the DESC_02 global macros and call DESC_02 again.  The output for each call is summarized in a new tab in the Excel worksheet.</w:t>
      </w:r>
      <w:r w:rsidR="00E61327" w:rsidRPr="001F062B">
        <w:rPr>
          <w:bCs/>
        </w:rPr>
        <w:t xml:space="preserve">  See the example control programs that you downloaded with VCQI for examples.</w:t>
      </w:r>
    </w:p>
    <w:p w14:paraId="0CEF7300" w14:textId="14D4F5FC" w:rsidR="005D3DE1" w:rsidRPr="001F062B" w:rsidRDefault="00EC267C" w:rsidP="001F062B">
      <w:pPr>
        <w:pBdr>
          <w:top w:val="double" w:sz="4" w:space="1" w:color="auto"/>
          <w:left w:val="double" w:sz="4" w:space="4" w:color="auto"/>
          <w:bottom w:val="double" w:sz="4" w:space="1" w:color="auto"/>
          <w:right w:val="double" w:sz="4" w:space="4" w:color="auto"/>
        </w:pBdr>
        <w:ind w:left="1440"/>
        <w:jc w:val="left"/>
        <w:rPr>
          <w:bCs/>
        </w:rPr>
      </w:pPr>
      <w:r w:rsidRPr="001F062B">
        <w:rPr>
          <w:bCs/>
        </w:rPr>
        <w:t>It is allowable to specify more than one variable for DESC_02_VARIABLES.  If you specify two variables, they will each be summarized in their own worksheets.  They will use the same options for the required and optional inputs.  It may be rare to have two variables where you wish to use all the same options, but it is allowed.</w:t>
      </w:r>
    </w:p>
    <w:p w14:paraId="48ED8E6D" w14:textId="77777777" w:rsidR="009E66C4" w:rsidRPr="00457EE6" w:rsidRDefault="009E66C4" w:rsidP="00801C96">
      <w:pPr>
        <w:ind w:left="1440"/>
        <w:jc w:val="left"/>
        <w:rPr>
          <w:b/>
        </w:rPr>
      </w:pPr>
    </w:p>
    <w:p w14:paraId="72DD5A03" w14:textId="77777777" w:rsidR="00F67D04" w:rsidRDefault="00F67D04" w:rsidP="00801C96">
      <w:pPr>
        <w:ind w:left="1440"/>
        <w:jc w:val="left"/>
      </w:pPr>
    </w:p>
    <w:p w14:paraId="30D30FB7" w14:textId="77777777" w:rsidR="00F67D04" w:rsidRPr="008D2450" w:rsidRDefault="00F67D04" w:rsidP="00801C96">
      <w:pPr>
        <w:ind w:left="1440"/>
        <w:jc w:val="left"/>
        <w:sectPr w:rsidR="00F67D04" w:rsidRPr="008D2450">
          <w:headerReference w:type="even" r:id="rId35"/>
          <w:headerReference w:type="default" r:id="rId36"/>
          <w:pgSz w:w="12240" w:h="15840"/>
          <w:pgMar w:top="1440" w:right="1440" w:bottom="1440" w:left="1440" w:header="720" w:footer="720" w:gutter="0"/>
          <w:cols w:space="720"/>
          <w:docGrid w:linePitch="360"/>
        </w:sectPr>
      </w:pPr>
    </w:p>
    <w:p w14:paraId="36EF60D4" w14:textId="053088F2" w:rsidR="005D3DE1" w:rsidRDefault="0036121C" w:rsidP="005D3DE1">
      <w:pPr>
        <w:pStyle w:val="Heading3"/>
      </w:pPr>
      <w:r>
        <w:lastRenderedPageBreak/>
        <w:t>DESC_03: Response to multiple-</w:t>
      </w:r>
      <w:r w:rsidR="005D3DE1">
        <w:t>choice question (e.g., education, occupation, etc.)</w:t>
      </w:r>
    </w:p>
    <w:p w14:paraId="25E04942" w14:textId="77777777" w:rsidR="001F062B" w:rsidRDefault="005D3DE1" w:rsidP="001F062B">
      <w:pPr>
        <w:ind w:left="1440" w:hanging="1440"/>
        <w:jc w:val="left"/>
      </w:pPr>
      <w:r>
        <w:t>Description:</w:t>
      </w:r>
      <w:r>
        <w:tab/>
        <w:t xml:space="preserve">Most surveys will include some </w:t>
      </w:r>
      <w:r w:rsidR="0036121C">
        <w:t>multiple-choice</w:t>
      </w:r>
      <w:r>
        <w:t xml:space="preserve"> questions to be summarized in the survey report.  This indicator summarizes responses to questions where the respondent may select more than one response option.  </w:t>
      </w:r>
    </w:p>
    <w:p w14:paraId="1862786A" w14:textId="2E985ACD" w:rsidR="005D3DE1" w:rsidRDefault="00A10EE9" w:rsidP="001F062B">
      <w:pPr>
        <w:pBdr>
          <w:top w:val="double" w:sz="4" w:space="1" w:color="auto"/>
          <w:left w:val="double" w:sz="4" w:space="4" w:color="auto"/>
          <w:bottom w:val="double" w:sz="4" w:space="1" w:color="auto"/>
          <w:right w:val="double" w:sz="4" w:space="4" w:color="auto"/>
        </w:pBdr>
        <w:ind w:left="1440"/>
        <w:contextualSpacing/>
        <w:jc w:val="left"/>
      </w:pPr>
      <w:r>
        <w:rPr>
          <w:b/>
        </w:rPr>
        <w:t>To</w:t>
      </w:r>
      <w:r w:rsidR="00094DE4" w:rsidRPr="00A77073">
        <w:rPr>
          <w:b/>
        </w:rPr>
        <w:t xml:space="preserve"> </w:t>
      </w:r>
      <w:r w:rsidR="005D3DE1" w:rsidRPr="00A77073">
        <w:rPr>
          <w:b/>
        </w:rPr>
        <w:t>summarize responses to questions where the respondent can select only one response</w:t>
      </w:r>
      <w:r w:rsidR="00A77073">
        <w:rPr>
          <w:b/>
        </w:rPr>
        <w:t>,</w:t>
      </w:r>
      <w:r w:rsidR="00094DE4" w:rsidRPr="00A77073">
        <w:rPr>
          <w:b/>
        </w:rPr>
        <w:t xml:space="preserve"> see DESC_02</w:t>
      </w:r>
      <w:r w:rsidR="005D3DE1" w:rsidRPr="00A77073">
        <w:rPr>
          <w:b/>
        </w:rPr>
        <w:t>.</w:t>
      </w:r>
    </w:p>
    <w:p w14:paraId="14B2345B" w14:textId="77777777" w:rsidR="005D3DE1" w:rsidRDefault="005D3DE1" w:rsidP="00801C96">
      <w:pPr>
        <w:ind w:left="1440" w:hanging="1440"/>
        <w:contextualSpacing/>
        <w:jc w:val="left"/>
      </w:pPr>
    </w:p>
    <w:p w14:paraId="138F433B" w14:textId="77777777" w:rsidR="005D3DE1" w:rsidRDefault="005D3DE1" w:rsidP="00801C96">
      <w:pPr>
        <w:jc w:val="left"/>
      </w:pPr>
      <w:r>
        <w:t>Weighted:</w:t>
      </w:r>
      <w:r>
        <w:tab/>
        <w:t>Yes or No – the user decides</w:t>
      </w:r>
    </w:p>
    <w:p w14:paraId="409FA2C2" w14:textId="1CE4C055" w:rsidR="005D3DE1" w:rsidRDefault="005D3DE1" w:rsidP="002F609A">
      <w:pPr>
        <w:contextualSpacing/>
        <w:jc w:val="left"/>
      </w:pPr>
      <w:r>
        <w:t xml:space="preserve">Denominator: </w:t>
      </w:r>
      <w:r>
        <w:tab/>
      </w:r>
      <w:r w:rsidR="00094DE4">
        <w:t>Depends on user selection:</w:t>
      </w:r>
    </w:p>
    <w:p w14:paraId="0EB345A3" w14:textId="006B5815" w:rsidR="002F609A" w:rsidRDefault="00993F68" w:rsidP="00993F68">
      <w:pPr>
        <w:pStyle w:val="Heading5"/>
        <w:ind w:left="720" w:firstLine="720"/>
      </w:pPr>
      <w:bookmarkStart w:id="72" w:name="_Toc64229117"/>
      <w:r>
        <w:t>Table 6-7.  Denominator definitions for DESC_03</w:t>
      </w:r>
      <w:bookmarkEnd w:id="72"/>
    </w:p>
    <w:tbl>
      <w:tblPr>
        <w:tblStyle w:val="TableGrid"/>
        <w:tblW w:w="7915" w:type="dxa"/>
        <w:jc w:val="right"/>
        <w:tblLook w:val="04A0" w:firstRow="1" w:lastRow="0" w:firstColumn="1" w:lastColumn="0" w:noHBand="0" w:noVBand="1"/>
      </w:tblPr>
      <w:tblGrid>
        <w:gridCol w:w="2124"/>
        <w:gridCol w:w="2597"/>
        <w:gridCol w:w="3194"/>
      </w:tblGrid>
      <w:tr w:rsidR="00940D16" w:rsidRPr="00644A45" w14:paraId="3F0CEA2F" w14:textId="77777777" w:rsidTr="002A7D48">
        <w:trPr>
          <w:jc w:val="right"/>
        </w:trPr>
        <w:tc>
          <w:tcPr>
            <w:tcW w:w="2124" w:type="dxa"/>
            <w:shd w:val="clear" w:color="auto" w:fill="D9D9D9" w:themeFill="background1" w:themeFillShade="D9"/>
          </w:tcPr>
          <w:p w14:paraId="50B0B460" w14:textId="3CE490D7" w:rsidR="00940D16" w:rsidRPr="00644A45" w:rsidRDefault="00940D16" w:rsidP="00BC0C53">
            <w:pPr>
              <w:contextualSpacing/>
              <w:jc w:val="left"/>
              <w:rPr>
                <w:bCs/>
              </w:rPr>
            </w:pPr>
            <w:r w:rsidRPr="00644A45">
              <w:rPr>
                <w:rFonts w:cs="Courier New"/>
                <w:bCs/>
              </w:rPr>
              <w:t>DESC_0</w:t>
            </w:r>
            <w:r w:rsidR="00D43A5A">
              <w:rPr>
                <w:rFonts w:cs="Courier New"/>
                <w:bCs/>
              </w:rPr>
              <w:t>3</w:t>
            </w:r>
            <w:r w:rsidRPr="00644A45">
              <w:rPr>
                <w:rFonts w:cs="Courier New"/>
                <w:bCs/>
              </w:rPr>
              <w:t>_WEIGHTED</w:t>
            </w:r>
          </w:p>
        </w:tc>
        <w:tc>
          <w:tcPr>
            <w:tcW w:w="2597" w:type="dxa"/>
            <w:shd w:val="clear" w:color="auto" w:fill="D9D9D9" w:themeFill="background1" w:themeFillShade="D9"/>
          </w:tcPr>
          <w:p w14:paraId="26049EEB" w14:textId="25CD75C4" w:rsidR="00940D16" w:rsidRPr="00644A45" w:rsidRDefault="00940D16" w:rsidP="00BC0C53">
            <w:pPr>
              <w:contextualSpacing/>
              <w:jc w:val="left"/>
              <w:rPr>
                <w:rFonts w:cs="Courier New"/>
                <w:bCs/>
              </w:rPr>
            </w:pPr>
            <w:r w:rsidRPr="00644A45">
              <w:rPr>
                <w:rFonts w:cs="Courier New"/>
                <w:bCs/>
              </w:rPr>
              <w:t>DESC_0</w:t>
            </w:r>
            <w:r w:rsidR="00D43A5A">
              <w:rPr>
                <w:rFonts w:cs="Courier New"/>
                <w:bCs/>
              </w:rPr>
              <w:t>3</w:t>
            </w:r>
            <w:r w:rsidRPr="00644A45">
              <w:rPr>
                <w:rFonts w:cs="Courier New"/>
                <w:bCs/>
              </w:rPr>
              <w:t>_DENOMINATOR</w:t>
            </w:r>
          </w:p>
        </w:tc>
        <w:tc>
          <w:tcPr>
            <w:tcW w:w="3194" w:type="dxa"/>
            <w:shd w:val="clear" w:color="auto" w:fill="D9D9D9" w:themeFill="background1" w:themeFillShade="D9"/>
          </w:tcPr>
          <w:p w14:paraId="1A516142" w14:textId="77777777" w:rsidR="00940D16" w:rsidRPr="00644A45" w:rsidRDefault="00940D16" w:rsidP="00BC0C53">
            <w:pPr>
              <w:contextualSpacing/>
              <w:jc w:val="left"/>
              <w:rPr>
                <w:bCs/>
              </w:rPr>
            </w:pPr>
            <w:r w:rsidRPr="00644A45">
              <w:rPr>
                <w:bCs/>
              </w:rPr>
              <w:t>Denominator Description</w:t>
            </w:r>
          </w:p>
        </w:tc>
      </w:tr>
      <w:tr w:rsidR="00940D16" w14:paraId="6DFF4648" w14:textId="77777777" w:rsidTr="00993F68">
        <w:trPr>
          <w:jc w:val="right"/>
        </w:trPr>
        <w:tc>
          <w:tcPr>
            <w:tcW w:w="2124" w:type="dxa"/>
          </w:tcPr>
          <w:p w14:paraId="6D80D24E" w14:textId="77777777" w:rsidR="00940D16" w:rsidRDefault="00940D16" w:rsidP="00BC0C53">
            <w:pPr>
              <w:contextualSpacing/>
              <w:jc w:val="left"/>
            </w:pPr>
            <w:r>
              <w:t>No</w:t>
            </w:r>
          </w:p>
        </w:tc>
        <w:tc>
          <w:tcPr>
            <w:tcW w:w="2597" w:type="dxa"/>
          </w:tcPr>
          <w:p w14:paraId="0210F440" w14:textId="77777777" w:rsidR="00940D16" w:rsidRDefault="00940D16" w:rsidP="00BC0C53">
            <w:pPr>
              <w:contextualSpacing/>
              <w:jc w:val="left"/>
            </w:pPr>
            <w:r>
              <w:t>Responded</w:t>
            </w:r>
          </w:p>
        </w:tc>
        <w:tc>
          <w:tcPr>
            <w:tcW w:w="3194" w:type="dxa"/>
          </w:tcPr>
          <w:p w14:paraId="5F76DCBE" w14:textId="77777777" w:rsidR="00940D16" w:rsidRDefault="00940D16" w:rsidP="00BC0C53">
            <w:pPr>
              <w:contextualSpacing/>
              <w:jc w:val="left"/>
            </w:pPr>
            <w:r>
              <w:t>Number of respondents who answered the question</w:t>
            </w:r>
          </w:p>
        </w:tc>
      </w:tr>
      <w:tr w:rsidR="00940D16" w14:paraId="26DBE3C7" w14:textId="77777777" w:rsidTr="00993F68">
        <w:trPr>
          <w:jc w:val="right"/>
        </w:trPr>
        <w:tc>
          <w:tcPr>
            <w:tcW w:w="2124" w:type="dxa"/>
          </w:tcPr>
          <w:p w14:paraId="75382027" w14:textId="77777777" w:rsidR="00940D16" w:rsidRDefault="00940D16" w:rsidP="00BC0C53">
            <w:pPr>
              <w:contextualSpacing/>
              <w:jc w:val="left"/>
            </w:pPr>
            <w:r>
              <w:t>No</w:t>
            </w:r>
          </w:p>
        </w:tc>
        <w:tc>
          <w:tcPr>
            <w:tcW w:w="2597" w:type="dxa"/>
          </w:tcPr>
          <w:p w14:paraId="05367CDF" w14:textId="77777777" w:rsidR="00940D16" w:rsidRDefault="00940D16" w:rsidP="00BC0C53">
            <w:pPr>
              <w:contextualSpacing/>
              <w:jc w:val="left"/>
            </w:pPr>
            <w:r>
              <w:t>All</w:t>
            </w:r>
          </w:p>
        </w:tc>
        <w:tc>
          <w:tcPr>
            <w:tcW w:w="3194" w:type="dxa"/>
          </w:tcPr>
          <w:p w14:paraId="16611E80" w14:textId="77777777" w:rsidR="00940D16" w:rsidRDefault="00940D16" w:rsidP="00BC0C53">
            <w:pPr>
              <w:contextualSpacing/>
              <w:jc w:val="left"/>
            </w:pPr>
            <w:r>
              <w:t>Number of all respondents</w:t>
            </w:r>
          </w:p>
        </w:tc>
      </w:tr>
      <w:tr w:rsidR="00940D16" w14:paraId="4E9045B3" w14:textId="77777777" w:rsidTr="00993F68">
        <w:trPr>
          <w:jc w:val="right"/>
        </w:trPr>
        <w:tc>
          <w:tcPr>
            <w:tcW w:w="2124" w:type="dxa"/>
          </w:tcPr>
          <w:p w14:paraId="5CBE0383" w14:textId="77777777" w:rsidR="00940D16" w:rsidRDefault="00940D16" w:rsidP="00BC0C53">
            <w:pPr>
              <w:contextualSpacing/>
              <w:jc w:val="left"/>
            </w:pPr>
            <w:r>
              <w:t>Yes</w:t>
            </w:r>
          </w:p>
        </w:tc>
        <w:tc>
          <w:tcPr>
            <w:tcW w:w="2597" w:type="dxa"/>
          </w:tcPr>
          <w:p w14:paraId="0099979A" w14:textId="77777777" w:rsidR="00940D16" w:rsidRDefault="00940D16" w:rsidP="00BC0C53">
            <w:pPr>
              <w:contextualSpacing/>
              <w:jc w:val="left"/>
            </w:pPr>
            <w:r>
              <w:t>All</w:t>
            </w:r>
          </w:p>
        </w:tc>
        <w:tc>
          <w:tcPr>
            <w:tcW w:w="3194" w:type="dxa"/>
          </w:tcPr>
          <w:p w14:paraId="1F59AEB6" w14:textId="77777777" w:rsidR="00940D16" w:rsidRDefault="00940D16" w:rsidP="00BC0C53">
            <w:pPr>
              <w:contextualSpacing/>
              <w:jc w:val="left"/>
            </w:pPr>
            <w:r>
              <w:t>Sum of weights for all respondents</w:t>
            </w:r>
          </w:p>
        </w:tc>
      </w:tr>
    </w:tbl>
    <w:p w14:paraId="0CDA60F9" w14:textId="77777777" w:rsidR="00940D16" w:rsidRDefault="00940D16" w:rsidP="00801C96">
      <w:pPr>
        <w:contextualSpacing/>
        <w:jc w:val="left"/>
      </w:pPr>
    </w:p>
    <w:p w14:paraId="57A74FC7" w14:textId="0B0C71D0" w:rsidR="005D3DE1" w:rsidRDefault="005D3DE1" w:rsidP="002F609A">
      <w:pPr>
        <w:contextualSpacing/>
        <w:jc w:val="left"/>
      </w:pPr>
      <w:r>
        <w:t xml:space="preserve">Numerator: </w:t>
      </w:r>
      <w:r>
        <w:tab/>
      </w:r>
      <w:r w:rsidR="00094DE4">
        <w:t>Depends on user selection:</w:t>
      </w:r>
    </w:p>
    <w:p w14:paraId="7776E285" w14:textId="556E9C65" w:rsidR="002F609A" w:rsidRDefault="00993F68" w:rsidP="00993F68">
      <w:pPr>
        <w:pStyle w:val="Heading5"/>
        <w:ind w:left="720" w:firstLine="720"/>
      </w:pPr>
      <w:bookmarkStart w:id="73" w:name="_Toc64229118"/>
      <w:r>
        <w:t>Table 6-8.  Numerator definitions for DESC_03</w:t>
      </w:r>
      <w:bookmarkEnd w:id="73"/>
    </w:p>
    <w:tbl>
      <w:tblPr>
        <w:tblStyle w:val="TableGrid"/>
        <w:tblW w:w="0" w:type="auto"/>
        <w:jc w:val="right"/>
        <w:tblLook w:val="04A0" w:firstRow="1" w:lastRow="0" w:firstColumn="1" w:lastColumn="0" w:noHBand="0" w:noVBand="1"/>
      </w:tblPr>
      <w:tblGrid>
        <w:gridCol w:w="2155"/>
        <w:gridCol w:w="5755"/>
      </w:tblGrid>
      <w:tr w:rsidR="00940D16" w:rsidRPr="00644A45" w14:paraId="4C088933" w14:textId="77777777" w:rsidTr="002A7D48">
        <w:trPr>
          <w:jc w:val="right"/>
        </w:trPr>
        <w:tc>
          <w:tcPr>
            <w:tcW w:w="2155" w:type="dxa"/>
            <w:shd w:val="clear" w:color="auto" w:fill="D9D9D9" w:themeFill="background1" w:themeFillShade="D9"/>
          </w:tcPr>
          <w:p w14:paraId="271CE973" w14:textId="61FDFE2C" w:rsidR="00940D16" w:rsidRPr="00644A45" w:rsidRDefault="00940D16" w:rsidP="00BC0C53">
            <w:pPr>
              <w:contextualSpacing/>
              <w:jc w:val="left"/>
              <w:rPr>
                <w:bCs/>
              </w:rPr>
            </w:pPr>
            <w:r w:rsidRPr="00644A45">
              <w:rPr>
                <w:rFonts w:cs="Courier New"/>
                <w:bCs/>
              </w:rPr>
              <w:t>DESC_0</w:t>
            </w:r>
            <w:r w:rsidR="00D43A5A">
              <w:rPr>
                <w:rFonts w:cs="Courier New"/>
                <w:bCs/>
              </w:rPr>
              <w:t>3</w:t>
            </w:r>
            <w:r w:rsidRPr="00644A45">
              <w:rPr>
                <w:rFonts w:cs="Courier New"/>
                <w:bCs/>
              </w:rPr>
              <w:t>_WEIGHTED</w:t>
            </w:r>
          </w:p>
        </w:tc>
        <w:tc>
          <w:tcPr>
            <w:tcW w:w="5755" w:type="dxa"/>
            <w:shd w:val="clear" w:color="auto" w:fill="D9D9D9" w:themeFill="background1" w:themeFillShade="D9"/>
          </w:tcPr>
          <w:p w14:paraId="1B349A1A" w14:textId="77777777" w:rsidR="00940D16" w:rsidRPr="00644A45" w:rsidRDefault="00940D16" w:rsidP="00BC0C53">
            <w:pPr>
              <w:contextualSpacing/>
              <w:jc w:val="left"/>
              <w:rPr>
                <w:bCs/>
              </w:rPr>
            </w:pPr>
            <w:r w:rsidRPr="00644A45">
              <w:rPr>
                <w:bCs/>
              </w:rPr>
              <w:t>Numerator Description</w:t>
            </w:r>
          </w:p>
        </w:tc>
      </w:tr>
      <w:tr w:rsidR="00940D16" w14:paraId="43891DB2" w14:textId="77777777" w:rsidTr="00993F68">
        <w:trPr>
          <w:jc w:val="right"/>
        </w:trPr>
        <w:tc>
          <w:tcPr>
            <w:tcW w:w="2155" w:type="dxa"/>
          </w:tcPr>
          <w:p w14:paraId="7E843461" w14:textId="77777777" w:rsidR="00940D16" w:rsidRDefault="00940D16" w:rsidP="00BC0C53">
            <w:pPr>
              <w:contextualSpacing/>
              <w:jc w:val="left"/>
            </w:pPr>
            <w:r>
              <w:t>No</w:t>
            </w:r>
          </w:p>
        </w:tc>
        <w:tc>
          <w:tcPr>
            <w:tcW w:w="5755" w:type="dxa"/>
          </w:tcPr>
          <w:p w14:paraId="30DA58B0" w14:textId="77777777" w:rsidR="00940D16" w:rsidRDefault="00940D16" w:rsidP="00BC0C53">
            <w:pPr>
              <w:contextualSpacing/>
              <w:jc w:val="left"/>
            </w:pPr>
            <w:r>
              <w:t>Number of Respondents who selected a particular choice</w:t>
            </w:r>
          </w:p>
        </w:tc>
      </w:tr>
      <w:tr w:rsidR="00940D16" w14:paraId="3DDFB639" w14:textId="77777777" w:rsidTr="00993F68">
        <w:trPr>
          <w:jc w:val="right"/>
        </w:trPr>
        <w:tc>
          <w:tcPr>
            <w:tcW w:w="2155" w:type="dxa"/>
          </w:tcPr>
          <w:p w14:paraId="7E45139F" w14:textId="77777777" w:rsidR="00940D16" w:rsidRDefault="00940D16" w:rsidP="00BC0C53">
            <w:pPr>
              <w:contextualSpacing/>
              <w:jc w:val="left"/>
            </w:pPr>
            <w:r>
              <w:t>Yes</w:t>
            </w:r>
          </w:p>
        </w:tc>
        <w:tc>
          <w:tcPr>
            <w:tcW w:w="5755" w:type="dxa"/>
          </w:tcPr>
          <w:p w14:paraId="3B0EB26C" w14:textId="77777777" w:rsidR="00940D16" w:rsidRDefault="00940D16" w:rsidP="00BC0C53">
            <w:pPr>
              <w:contextualSpacing/>
              <w:jc w:val="left"/>
            </w:pPr>
            <w:r>
              <w:t>Sum of weights for respondent who selected that choice</w:t>
            </w:r>
          </w:p>
        </w:tc>
      </w:tr>
    </w:tbl>
    <w:p w14:paraId="7C90A9B3" w14:textId="77777777" w:rsidR="00940D16" w:rsidRDefault="00940D16" w:rsidP="00801C96">
      <w:pPr>
        <w:ind w:left="1440" w:hanging="1440"/>
        <w:contextualSpacing/>
        <w:jc w:val="left"/>
      </w:pPr>
    </w:p>
    <w:p w14:paraId="48AC7CA7" w14:textId="1A59A80D" w:rsidR="005D3DE1" w:rsidRDefault="005D3DE1" w:rsidP="00801C96">
      <w:pPr>
        <w:ind w:left="1440" w:hanging="1440"/>
        <w:contextualSpacing/>
        <w:jc w:val="left"/>
      </w:pPr>
      <w:r>
        <w:t>User inputs:</w:t>
      </w:r>
      <w:r>
        <w:tab/>
        <w:t xml:space="preserve">For each requested table, the user specifies </w:t>
      </w:r>
    </w:p>
    <w:p w14:paraId="1C36FA12" w14:textId="77777777" w:rsidR="005D3DE1" w:rsidRDefault="005D3DE1" w:rsidP="00801C96">
      <w:pPr>
        <w:ind w:left="1440" w:hanging="1440"/>
        <w:contextualSpacing/>
        <w:jc w:val="left"/>
      </w:pPr>
    </w:p>
    <w:p w14:paraId="0424517F" w14:textId="77777777" w:rsidR="005D3DE1" w:rsidRDefault="005D3DE1" w:rsidP="00801C96">
      <w:pPr>
        <w:jc w:val="left"/>
      </w:pPr>
      <w:r w:rsidRPr="00BF7083">
        <w:tab/>
      </w:r>
      <w:r>
        <w:tab/>
      </w:r>
      <w:r w:rsidRPr="007B73EC">
        <w:rPr>
          <w:u w:val="single"/>
        </w:rPr>
        <w:t>Required</w:t>
      </w:r>
      <w:r>
        <w:t>:</w:t>
      </w:r>
    </w:p>
    <w:p w14:paraId="00571729" w14:textId="6B062EDF" w:rsidR="005D3DE1" w:rsidRDefault="00AC4395" w:rsidP="00801C96">
      <w:pPr>
        <w:ind w:left="1440"/>
        <w:contextualSpacing/>
        <w:jc w:val="left"/>
        <w:rPr>
          <w:rFonts w:ascii="Courier New" w:hAnsi="Courier New" w:cs="Courier New"/>
        </w:rPr>
      </w:pPr>
      <w:r>
        <w:rPr>
          <w:rFonts w:ascii="Courier New" w:hAnsi="Courier New" w:cs="Courier New"/>
        </w:rPr>
        <w:t>DESC_03</w:t>
      </w:r>
      <w:r w:rsidR="005D3DE1" w:rsidRPr="00BF7083">
        <w:rPr>
          <w:rFonts w:ascii="Courier New" w:hAnsi="Courier New" w:cs="Courier New"/>
        </w:rPr>
        <w:t>_DATASET &lt;RI, SIA or TT&gt;</w:t>
      </w:r>
    </w:p>
    <w:p w14:paraId="3B2744FC" w14:textId="38F3F6A6" w:rsidR="00D56674" w:rsidRPr="00BF7083" w:rsidRDefault="00D56674" w:rsidP="00801C96">
      <w:pPr>
        <w:ind w:left="1440"/>
        <w:contextualSpacing/>
        <w:jc w:val="left"/>
        <w:rPr>
          <w:rFonts w:ascii="Courier New" w:hAnsi="Courier New" w:cs="Courier New"/>
        </w:rPr>
      </w:pPr>
      <w:r>
        <w:rPr>
          <w:rFonts w:ascii="Courier New" w:hAnsi="Courier New" w:cs="Courier New"/>
        </w:rPr>
        <w:t>DESC_03_SHORT_TITLE &lt;title for worksheet tab&gt;</w:t>
      </w:r>
    </w:p>
    <w:p w14:paraId="28201ED7" w14:textId="7CAECF00"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_VARIABLES &lt;name of variable</w:t>
      </w:r>
      <w:r w:rsidR="00D56674">
        <w:rPr>
          <w:rFonts w:ascii="Courier New" w:hAnsi="Courier New" w:cs="Courier New"/>
        </w:rPr>
        <w:t>s</w:t>
      </w:r>
      <w:r w:rsidRPr="00BF7083">
        <w:rPr>
          <w:rFonts w:ascii="Courier New" w:hAnsi="Courier New" w:cs="Courier New"/>
        </w:rPr>
        <w:t xml:space="preserve"> that hold responses&gt;</w:t>
      </w:r>
    </w:p>
    <w:p w14:paraId="59481FF2" w14:textId="1F1F4059" w:rsidR="00D56674" w:rsidRPr="00BF7083" w:rsidRDefault="00D56674" w:rsidP="00801C96">
      <w:pPr>
        <w:ind w:left="1440" w:hanging="1440"/>
        <w:contextualSpacing/>
        <w:jc w:val="left"/>
        <w:rPr>
          <w:rFonts w:ascii="Courier New" w:hAnsi="Courier New" w:cs="Courier New"/>
        </w:rPr>
      </w:pPr>
      <w:r>
        <w:rPr>
          <w:rFonts w:ascii="Courier New" w:hAnsi="Courier New" w:cs="Courier New"/>
        </w:rPr>
        <w:tab/>
        <w:t xml:space="preserve">DESC_03_SELECTED_VALUE &lt;number that indicates the user </w:t>
      </w:r>
      <w:r>
        <w:rPr>
          <w:rFonts w:ascii="Courier New" w:hAnsi="Courier New" w:cs="Courier New"/>
        </w:rPr>
        <w:br/>
        <w:t xml:space="preserve">                        selected the response – often 1&gt;</w:t>
      </w:r>
    </w:p>
    <w:p w14:paraId="734BF89E" w14:textId="46E70C9B" w:rsidR="005D3DE1" w:rsidRPr="00BF7083"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_WEIGHTED &lt;YES or NO&gt;</w:t>
      </w:r>
      <w:r w:rsidRPr="00BF7083">
        <w:rPr>
          <w:rStyle w:val="FootnoteReference"/>
          <w:rFonts w:ascii="Courier New" w:hAnsi="Courier New" w:cs="Courier New"/>
        </w:rPr>
        <w:footnoteReference w:id="18"/>
      </w:r>
    </w:p>
    <w:p w14:paraId="448DBDCF" w14:textId="041422DF"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r w:rsidR="00AC4395">
        <w:rPr>
          <w:rFonts w:ascii="Courier New" w:hAnsi="Courier New" w:cs="Courier New"/>
        </w:rPr>
        <w:t>DESC_03</w:t>
      </w:r>
      <w:r w:rsidRPr="00BF7083">
        <w:rPr>
          <w:rFonts w:ascii="Courier New" w:hAnsi="Courier New" w:cs="Courier New"/>
        </w:rPr>
        <w:t>_DENOMINATOR &lt;ALL or RESPONDED&gt;</w:t>
      </w:r>
      <w:r>
        <w:rPr>
          <w:rStyle w:val="FootnoteReference"/>
          <w:rFonts w:ascii="Courier New" w:hAnsi="Courier New" w:cs="Courier New"/>
        </w:rPr>
        <w:footnoteReference w:id="19"/>
      </w:r>
    </w:p>
    <w:p w14:paraId="0D573240" w14:textId="77777777" w:rsidR="00D87BB2" w:rsidRDefault="00D87BB2" w:rsidP="00801C96">
      <w:pPr>
        <w:ind w:left="1440" w:hanging="1440"/>
        <w:contextualSpacing/>
        <w:jc w:val="left"/>
        <w:rPr>
          <w:rFonts w:ascii="Courier New" w:hAnsi="Courier New" w:cs="Courier New"/>
        </w:rPr>
      </w:pPr>
    </w:p>
    <w:p w14:paraId="652F7AA5" w14:textId="63901B3A" w:rsidR="00D87BB2" w:rsidRDefault="00D87BB2" w:rsidP="00801C96">
      <w:pPr>
        <w:ind w:left="2880" w:hanging="1440"/>
        <w:contextualSpacing/>
        <w:jc w:val="left"/>
        <w:rPr>
          <w:rFonts w:ascii="Courier New" w:hAnsi="Courier New" w:cs="Courier New"/>
        </w:rPr>
      </w:pPr>
      <w:r w:rsidRPr="00D87BB2">
        <w:rPr>
          <w:rFonts w:ascii="Courier New" w:hAnsi="Courier New" w:cs="Courier New"/>
          <w:u w:val="single"/>
        </w:rPr>
        <w:t>Example</w:t>
      </w:r>
      <w:r>
        <w:rPr>
          <w:rFonts w:ascii="Courier New" w:hAnsi="Courier New" w:cs="Courier New"/>
        </w:rPr>
        <w:t>:</w:t>
      </w:r>
    </w:p>
    <w:p w14:paraId="1EB50881" w14:textId="077FDEB7"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DESC_03_DATASET</w:t>
      </w:r>
      <w:r>
        <w:rPr>
          <w:rFonts w:ascii="Courier New" w:hAnsi="Courier New" w:cs="Courier New"/>
        </w:rPr>
        <w:tab/>
      </w:r>
      <w:r w:rsidRPr="00D87BB2">
        <w:rPr>
          <w:rFonts w:ascii="Courier New" w:hAnsi="Courier New" w:cs="Courier New"/>
        </w:rPr>
        <w:t>RI</w:t>
      </w:r>
    </w:p>
    <w:p w14:paraId="72A48384" w14:textId="79E18B1D"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DESC_03_SHORT_TITLE</w:t>
      </w:r>
      <w:r>
        <w:rPr>
          <w:rFonts w:ascii="Courier New" w:hAnsi="Courier New" w:cs="Courier New"/>
        </w:rPr>
        <w:tab/>
      </w:r>
      <w:r w:rsidRPr="00D87BB2">
        <w:rPr>
          <w:rFonts w:ascii="Courier New" w:hAnsi="Courier New" w:cs="Courier New"/>
        </w:rPr>
        <w:t>whynot</w:t>
      </w:r>
    </w:p>
    <w:p w14:paraId="2C564DA0" w14:textId="6F88B067"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DESC_03_VARIABLES</w:t>
      </w:r>
      <w:r>
        <w:rPr>
          <w:rFonts w:ascii="Courier New" w:hAnsi="Courier New" w:cs="Courier New"/>
        </w:rPr>
        <w:tab/>
      </w:r>
      <w:r w:rsidRPr="00D87BB2">
        <w:rPr>
          <w:rFonts w:ascii="Courier New" w:hAnsi="Courier New" w:cs="Courier New"/>
        </w:rPr>
        <w:t>RI89 RI90 RI91 RI92 RI93 RI94 RI95 RI96 RI97 RI98 RI99 RI100</w:t>
      </w:r>
    </w:p>
    <w:p w14:paraId="05ECB18B" w14:textId="55FFE716"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lastRenderedPageBreak/>
        <w:t>global DESC_03_SELECTED_VALUE</w:t>
      </w:r>
      <w:r>
        <w:rPr>
          <w:rFonts w:ascii="Courier New" w:hAnsi="Courier New" w:cs="Courier New"/>
        </w:rPr>
        <w:tab/>
      </w:r>
      <w:r w:rsidRPr="00D87BB2">
        <w:rPr>
          <w:rFonts w:ascii="Courier New" w:hAnsi="Courier New" w:cs="Courier New"/>
        </w:rPr>
        <w:t>1</w:t>
      </w:r>
    </w:p>
    <w:p w14:paraId="6463E0BC" w14:textId="0786776E" w:rsidR="00D87BB2" w:rsidRPr="00D87BB2" w:rsidRDefault="00D87BB2" w:rsidP="00801C96">
      <w:pPr>
        <w:ind w:left="2880" w:hanging="1440"/>
        <w:contextualSpacing/>
        <w:jc w:val="left"/>
        <w:rPr>
          <w:rFonts w:ascii="Courier New" w:hAnsi="Courier New" w:cs="Courier New"/>
        </w:rPr>
      </w:pPr>
      <w:r w:rsidRPr="00D87BB2">
        <w:rPr>
          <w:rFonts w:ascii="Courier New" w:hAnsi="Courier New" w:cs="Courier New"/>
        </w:rPr>
        <w:t>global DESC_03_WEIGHTED</w:t>
      </w:r>
      <w:r>
        <w:rPr>
          <w:rFonts w:ascii="Courier New" w:hAnsi="Courier New" w:cs="Courier New"/>
        </w:rPr>
        <w:tab/>
      </w:r>
      <w:r>
        <w:rPr>
          <w:rFonts w:ascii="Courier New" w:hAnsi="Courier New" w:cs="Courier New"/>
        </w:rPr>
        <w:tab/>
      </w:r>
      <w:r w:rsidRPr="00D87BB2">
        <w:rPr>
          <w:rFonts w:ascii="Courier New" w:hAnsi="Courier New" w:cs="Courier New"/>
        </w:rPr>
        <w:t>NO</w:t>
      </w:r>
    </w:p>
    <w:p w14:paraId="6980EB06" w14:textId="5F0252B9" w:rsidR="00D87BB2" w:rsidRPr="00BF7083" w:rsidRDefault="00D87BB2" w:rsidP="00801C96">
      <w:pPr>
        <w:ind w:left="1440"/>
        <w:contextualSpacing/>
        <w:jc w:val="left"/>
        <w:rPr>
          <w:rFonts w:ascii="Courier New" w:hAnsi="Courier New" w:cs="Courier New"/>
        </w:rPr>
      </w:pPr>
      <w:r w:rsidRPr="00D87BB2">
        <w:rPr>
          <w:rFonts w:ascii="Courier New" w:hAnsi="Courier New" w:cs="Courier New"/>
        </w:rPr>
        <w:t>global DESC_03_DENOMINATOR</w:t>
      </w:r>
      <w:r w:rsidRPr="00D87BB2">
        <w:rPr>
          <w:rFonts w:ascii="Courier New" w:hAnsi="Courier New" w:cs="Courier New"/>
        </w:rPr>
        <w:tab/>
      </w:r>
      <w:r w:rsidRPr="00D87BB2">
        <w:rPr>
          <w:rFonts w:ascii="Courier New" w:hAnsi="Courier New" w:cs="Courier New"/>
        </w:rPr>
        <w:tab/>
        <w:t>RESPONDED</w:t>
      </w:r>
    </w:p>
    <w:p w14:paraId="0CB78425" w14:textId="77777777" w:rsidR="005D3DE1" w:rsidRDefault="005D3DE1" w:rsidP="00801C96">
      <w:pPr>
        <w:ind w:left="1440" w:hanging="1440"/>
        <w:contextualSpacing/>
        <w:jc w:val="left"/>
        <w:rPr>
          <w:rFonts w:ascii="Courier New" w:hAnsi="Courier New" w:cs="Courier New"/>
        </w:rPr>
      </w:pPr>
      <w:r w:rsidRPr="00BF7083">
        <w:rPr>
          <w:rFonts w:ascii="Courier New" w:hAnsi="Courier New" w:cs="Courier New"/>
        </w:rPr>
        <w:tab/>
      </w:r>
    </w:p>
    <w:p w14:paraId="77554007" w14:textId="3D8D6ABA" w:rsidR="005D3DE1" w:rsidRPr="001F062B" w:rsidRDefault="005D3DE1" w:rsidP="001F062B">
      <w:pPr>
        <w:pBdr>
          <w:top w:val="double" w:sz="4" w:space="1" w:color="auto"/>
          <w:left w:val="double" w:sz="4" w:space="4" w:color="auto"/>
          <w:bottom w:val="double" w:sz="4" w:space="1" w:color="auto"/>
          <w:right w:val="double" w:sz="4" w:space="4" w:color="auto"/>
        </w:pBdr>
        <w:ind w:left="1440"/>
        <w:contextualSpacing/>
        <w:rPr>
          <w:rFonts w:cs="Courier New"/>
          <w:bCs/>
        </w:rPr>
      </w:pPr>
      <w:r w:rsidRPr="001F062B">
        <w:rPr>
          <w:rFonts w:cs="Courier New"/>
          <w:bCs/>
        </w:rPr>
        <w:t xml:space="preserve">If the user asks for weighted </w:t>
      </w:r>
      <w:r w:rsidR="001F062B" w:rsidRPr="001F062B">
        <w:rPr>
          <w:rFonts w:cs="Courier New"/>
          <w:bCs/>
        </w:rPr>
        <w:t>output,</w:t>
      </w:r>
      <w:r w:rsidRPr="001F062B">
        <w:rPr>
          <w:rFonts w:cs="Courier New"/>
          <w:bCs/>
        </w:rPr>
        <w:t xml:space="preserve"> then the denominator must be ALL.  The estimated proportion for each response will be weighted and will be accompanied by a confidence interval.  If the user asks for unweighted output, they can stipulate that the denominator should be ALL respondents, or only those who RESPONDED to the question (response is not missing).</w:t>
      </w:r>
    </w:p>
    <w:p w14:paraId="1C863C6A" w14:textId="77777777" w:rsidR="005D3DE1" w:rsidRDefault="005D3DE1" w:rsidP="00801C96">
      <w:pPr>
        <w:ind w:left="1440" w:hanging="1440"/>
        <w:contextualSpacing/>
        <w:jc w:val="left"/>
        <w:rPr>
          <w:rFonts w:ascii="Courier New" w:hAnsi="Courier New" w:cs="Courier New"/>
        </w:rPr>
      </w:pPr>
    </w:p>
    <w:p w14:paraId="64C86953" w14:textId="1246D345" w:rsidR="005D3DE1" w:rsidRDefault="005D3DE1" w:rsidP="00801C96">
      <w:pPr>
        <w:ind w:left="720" w:firstLine="720"/>
        <w:jc w:val="left"/>
      </w:pPr>
      <w:r w:rsidRPr="007B73EC">
        <w:rPr>
          <w:u w:val="single"/>
        </w:rPr>
        <w:t>Optional</w:t>
      </w:r>
      <w:r w:rsidRPr="007B73EC">
        <w:t>:</w:t>
      </w:r>
    </w:p>
    <w:p w14:paraId="0785F021" w14:textId="7428167D" w:rsidR="008C367C" w:rsidRPr="001F062B" w:rsidRDefault="00BC19E9" w:rsidP="001F062B">
      <w:pPr>
        <w:pBdr>
          <w:top w:val="double" w:sz="4" w:space="1" w:color="auto"/>
          <w:left w:val="double" w:sz="4" w:space="4" w:color="auto"/>
          <w:bottom w:val="double" w:sz="4" w:space="1" w:color="auto"/>
          <w:right w:val="double" w:sz="4" w:space="4" w:color="auto"/>
        </w:pBdr>
        <w:ind w:left="1440"/>
        <w:contextualSpacing/>
        <w:rPr>
          <w:bCs/>
        </w:rPr>
      </w:pPr>
      <w:r w:rsidRPr="001F062B">
        <w:rPr>
          <w:bCs/>
        </w:rPr>
        <w:t xml:space="preserve">The user will need to complete the Global Names below with the correct integer value in place of &lt; &gt; text if they wish to utilize the </w:t>
      </w:r>
      <w:r w:rsidR="00D92E4F" w:rsidRPr="001F062B">
        <w:rPr>
          <w:bCs/>
        </w:rPr>
        <w:t>RELABEL</w:t>
      </w:r>
      <w:r w:rsidRPr="001F062B">
        <w:rPr>
          <w:bCs/>
        </w:rPr>
        <w:t>_LEVELS or SUBTOTAL functions.</w:t>
      </w:r>
    </w:p>
    <w:p w14:paraId="2C184280" w14:textId="77777777" w:rsidR="00B8761B" w:rsidRDefault="00B8761B">
      <w:pPr>
        <w:rPr>
          <w:rFonts w:asciiTheme="majorHAnsi" w:eastAsiaTheme="majorEastAsia" w:hAnsiTheme="majorHAnsi" w:cstheme="majorBidi"/>
          <w:b/>
          <w:bCs/>
        </w:rPr>
      </w:pPr>
      <w:r>
        <w:br w:type="page"/>
      </w:r>
    </w:p>
    <w:p w14:paraId="64BA9DE9" w14:textId="3CD40032" w:rsidR="009C77C8" w:rsidRDefault="002E3B2C" w:rsidP="00B8761B">
      <w:pPr>
        <w:pStyle w:val="Heading5"/>
      </w:pPr>
      <w:bookmarkStart w:id="74" w:name="_Toc64229119"/>
      <w:r>
        <w:lastRenderedPageBreak/>
        <w:t>Table 6-9.  Optional inputs for DESC_03</w:t>
      </w:r>
      <w:bookmarkEnd w:id="74"/>
    </w:p>
    <w:tbl>
      <w:tblPr>
        <w:tblStyle w:val="TableGrid"/>
        <w:tblpPr w:leftFromText="180" w:rightFromText="180" w:vertAnchor="text" w:horzAnchor="page" w:tblpX="1356" w:tblpY="199"/>
        <w:tblW w:w="10345" w:type="dxa"/>
        <w:tblLayout w:type="fixed"/>
        <w:tblLook w:val="04A0" w:firstRow="1" w:lastRow="0" w:firstColumn="1" w:lastColumn="0" w:noHBand="0" w:noVBand="1"/>
      </w:tblPr>
      <w:tblGrid>
        <w:gridCol w:w="3235"/>
        <w:gridCol w:w="1985"/>
        <w:gridCol w:w="1890"/>
        <w:gridCol w:w="3235"/>
      </w:tblGrid>
      <w:tr w:rsidR="009C77C8" w14:paraId="3B4021C9" w14:textId="77777777" w:rsidTr="001E0CA0">
        <w:trPr>
          <w:cantSplit/>
          <w:tblHeader/>
        </w:trPr>
        <w:tc>
          <w:tcPr>
            <w:tcW w:w="3235" w:type="dxa"/>
            <w:shd w:val="clear" w:color="auto" w:fill="D9D9D9" w:themeFill="background1" w:themeFillShade="D9"/>
          </w:tcPr>
          <w:p w14:paraId="783ACC3E" w14:textId="77777777" w:rsidR="009C77C8" w:rsidRPr="00064029" w:rsidRDefault="009C77C8" w:rsidP="00B8761B">
            <w:pPr>
              <w:keepNext/>
              <w:keepLines/>
              <w:contextualSpacing/>
              <w:jc w:val="center"/>
              <w:rPr>
                <w:rFonts w:cs="Courier New"/>
                <w:bCs/>
                <w:sz w:val="20"/>
              </w:rPr>
            </w:pPr>
            <w:r w:rsidRPr="00064029">
              <w:rPr>
                <w:rFonts w:cs="Courier New"/>
                <w:bCs/>
                <w:sz w:val="20"/>
              </w:rPr>
              <w:t>Optional Globals</w:t>
            </w:r>
          </w:p>
        </w:tc>
        <w:tc>
          <w:tcPr>
            <w:tcW w:w="1985" w:type="dxa"/>
            <w:shd w:val="clear" w:color="auto" w:fill="D9D9D9" w:themeFill="background1" w:themeFillShade="D9"/>
          </w:tcPr>
          <w:p w14:paraId="02BA5FE9" w14:textId="77777777" w:rsidR="009C77C8" w:rsidRPr="00064029" w:rsidRDefault="009C77C8" w:rsidP="00B8761B">
            <w:pPr>
              <w:keepNext/>
              <w:keepLines/>
              <w:contextualSpacing/>
              <w:jc w:val="center"/>
              <w:rPr>
                <w:rFonts w:cs="Courier New"/>
                <w:bCs/>
                <w:sz w:val="20"/>
              </w:rPr>
            </w:pPr>
            <w:r w:rsidRPr="00064029">
              <w:rPr>
                <w:rFonts w:cs="Courier New"/>
                <w:bCs/>
                <w:sz w:val="20"/>
              </w:rPr>
              <w:t>Description</w:t>
            </w:r>
          </w:p>
        </w:tc>
        <w:tc>
          <w:tcPr>
            <w:tcW w:w="1890" w:type="dxa"/>
            <w:shd w:val="clear" w:color="auto" w:fill="D9D9D9" w:themeFill="background1" w:themeFillShade="D9"/>
          </w:tcPr>
          <w:p w14:paraId="42FE2B03" w14:textId="77777777" w:rsidR="009C77C8" w:rsidRPr="00064029" w:rsidRDefault="009C77C8" w:rsidP="00B8761B">
            <w:pPr>
              <w:keepNext/>
              <w:keepLines/>
              <w:contextualSpacing/>
              <w:jc w:val="center"/>
              <w:rPr>
                <w:rFonts w:cs="Courier New"/>
                <w:bCs/>
                <w:sz w:val="20"/>
              </w:rPr>
            </w:pPr>
            <w:r w:rsidRPr="00064029">
              <w:rPr>
                <w:rFonts w:cs="Courier New"/>
                <w:bCs/>
                <w:sz w:val="20"/>
              </w:rPr>
              <w:t>Values</w:t>
            </w:r>
          </w:p>
        </w:tc>
        <w:tc>
          <w:tcPr>
            <w:tcW w:w="3235" w:type="dxa"/>
            <w:shd w:val="clear" w:color="auto" w:fill="D9D9D9" w:themeFill="background1" w:themeFillShade="D9"/>
          </w:tcPr>
          <w:p w14:paraId="2BC4E2DE" w14:textId="77777777" w:rsidR="009C77C8" w:rsidRDefault="009C77C8" w:rsidP="00B8761B">
            <w:pPr>
              <w:keepNext/>
              <w:keepLines/>
              <w:contextualSpacing/>
              <w:jc w:val="center"/>
              <w:rPr>
                <w:rFonts w:cs="Courier New"/>
                <w:bCs/>
                <w:sz w:val="20"/>
              </w:rPr>
            </w:pPr>
            <w:r>
              <w:rPr>
                <w:rFonts w:cs="Courier New"/>
                <w:bCs/>
                <w:sz w:val="20"/>
              </w:rPr>
              <w:t>Notes</w:t>
            </w:r>
          </w:p>
        </w:tc>
      </w:tr>
      <w:tr w:rsidR="009C77C8" w14:paraId="5238DC13" w14:textId="77777777" w:rsidTr="001E0CA0">
        <w:trPr>
          <w:cantSplit/>
        </w:trPr>
        <w:tc>
          <w:tcPr>
            <w:tcW w:w="3235" w:type="dxa"/>
            <w:shd w:val="clear" w:color="auto" w:fill="auto"/>
          </w:tcPr>
          <w:p w14:paraId="265CEC45"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_TO_TITLE</w:t>
            </w:r>
          </w:p>
        </w:tc>
        <w:tc>
          <w:tcPr>
            <w:tcW w:w="1985" w:type="dxa"/>
            <w:shd w:val="clear" w:color="auto" w:fill="auto"/>
          </w:tcPr>
          <w:p w14:paraId="55E0DB25" w14:textId="77777777" w:rsidR="009C77C8" w:rsidRPr="00064029" w:rsidRDefault="009C77C8" w:rsidP="00B8761B">
            <w:pPr>
              <w:keepNext/>
              <w:keepLines/>
              <w:contextualSpacing/>
              <w:rPr>
                <w:rFonts w:cs="Courier New"/>
                <w:bCs/>
                <w:sz w:val="20"/>
              </w:rPr>
            </w:pPr>
            <w:r w:rsidRPr="00064029">
              <w:rPr>
                <w:rFonts w:cs="Courier New"/>
                <w:bCs/>
                <w:sz w:val="20"/>
              </w:rPr>
              <w:t>Table title</w:t>
            </w:r>
          </w:p>
        </w:tc>
        <w:tc>
          <w:tcPr>
            <w:tcW w:w="1890" w:type="dxa"/>
            <w:shd w:val="clear" w:color="auto" w:fill="auto"/>
          </w:tcPr>
          <w:p w14:paraId="2E44109B"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tc>
        <w:tc>
          <w:tcPr>
            <w:tcW w:w="3235" w:type="dxa"/>
          </w:tcPr>
          <w:p w14:paraId="043DCEF2" w14:textId="77777777" w:rsidR="009C77C8" w:rsidRPr="00075629" w:rsidRDefault="009C77C8" w:rsidP="00B8761B">
            <w:pPr>
              <w:keepNext/>
              <w:keepLines/>
              <w:contextualSpacing/>
              <w:jc w:val="left"/>
              <w:rPr>
                <w:rFonts w:cs="Courier New"/>
                <w:bCs/>
                <w:sz w:val="20"/>
              </w:rPr>
            </w:pPr>
          </w:p>
        </w:tc>
      </w:tr>
      <w:tr w:rsidR="009C77C8" w14:paraId="1F0AC43F" w14:textId="77777777" w:rsidTr="001E0CA0">
        <w:trPr>
          <w:cantSplit/>
        </w:trPr>
        <w:tc>
          <w:tcPr>
            <w:tcW w:w="3235" w:type="dxa"/>
            <w:shd w:val="clear" w:color="auto" w:fill="auto"/>
          </w:tcPr>
          <w:p w14:paraId="6A5FADA6"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_TO_SUBTITLE</w:t>
            </w:r>
          </w:p>
        </w:tc>
        <w:tc>
          <w:tcPr>
            <w:tcW w:w="1985" w:type="dxa"/>
            <w:shd w:val="clear" w:color="auto" w:fill="auto"/>
          </w:tcPr>
          <w:p w14:paraId="7395B6F5" w14:textId="77777777" w:rsidR="009C77C8" w:rsidRPr="00064029" w:rsidRDefault="009C77C8" w:rsidP="00B8761B">
            <w:pPr>
              <w:keepNext/>
              <w:keepLines/>
              <w:contextualSpacing/>
              <w:rPr>
                <w:rFonts w:cs="Courier New"/>
                <w:bCs/>
                <w:sz w:val="20"/>
              </w:rPr>
            </w:pPr>
            <w:r w:rsidRPr="00064029">
              <w:rPr>
                <w:rFonts w:cs="Courier New"/>
                <w:bCs/>
                <w:sz w:val="20"/>
              </w:rPr>
              <w:t>Table subtitle</w:t>
            </w:r>
          </w:p>
        </w:tc>
        <w:tc>
          <w:tcPr>
            <w:tcW w:w="1890" w:type="dxa"/>
            <w:shd w:val="clear" w:color="auto" w:fill="auto"/>
          </w:tcPr>
          <w:p w14:paraId="5198C64B"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tc>
        <w:tc>
          <w:tcPr>
            <w:tcW w:w="3235" w:type="dxa"/>
          </w:tcPr>
          <w:p w14:paraId="6CFC1DA9" w14:textId="77777777" w:rsidR="009C77C8" w:rsidRPr="00075629" w:rsidRDefault="009C77C8" w:rsidP="00B8761B">
            <w:pPr>
              <w:keepNext/>
              <w:keepLines/>
              <w:contextualSpacing/>
              <w:jc w:val="left"/>
              <w:rPr>
                <w:rFonts w:cs="Courier New"/>
                <w:bCs/>
                <w:sz w:val="20"/>
              </w:rPr>
            </w:pPr>
          </w:p>
        </w:tc>
      </w:tr>
      <w:tr w:rsidR="009C77C8" w14:paraId="64A91734" w14:textId="77777777" w:rsidTr="001E0CA0">
        <w:trPr>
          <w:cantSplit/>
        </w:trPr>
        <w:tc>
          <w:tcPr>
            <w:tcW w:w="3235" w:type="dxa"/>
          </w:tcPr>
          <w:p w14:paraId="7B17756E"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_N_LABEL</w:t>
            </w:r>
          </w:p>
        </w:tc>
        <w:tc>
          <w:tcPr>
            <w:tcW w:w="1985" w:type="dxa"/>
          </w:tcPr>
          <w:p w14:paraId="4E010747" w14:textId="77777777" w:rsidR="009C77C8" w:rsidRPr="00064029" w:rsidRDefault="009C77C8" w:rsidP="00B8761B">
            <w:pPr>
              <w:keepNext/>
              <w:keepLines/>
              <w:contextualSpacing/>
              <w:jc w:val="left"/>
              <w:rPr>
                <w:rFonts w:cs="Courier New"/>
                <w:bCs/>
                <w:sz w:val="20"/>
              </w:rPr>
            </w:pPr>
            <w:r w:rsidRPr="00064029">
              <w:rPr>
                <w:rFonts w:cs="Courier New"/>
                <w:bCs/>
                <w:sz w:val="20"/>
              </w:rPr>
              <w:t>New label for N column</w:t>
            </w:r>
            <w:r>
              <w:rPr>
                <w:rFonts w:cs="Courier New"/>
                <w:bCs/>
                <w:sz w:val="20"/>
              </w:rPr>
              <w:t xml:space="preserve"> at end of table.</w:t>
            </w:r>
          </w:p>
        </w:tc>
        <w:tc>
          <w:tcPr>
            <w:tcW w:w="1890" w:type="dxa"/>
          </w:tcPr>
          <w:p w14:paraId="188114A0" w14:textId="77777777" w:rsidR="009C77C8" w:rsidRPr="00064029" w:rsidRDefault="009C77C8" w:rsidP="00B8761B">
            <w:pPr>
              <w:keepNext/>
              <w:keepLines/>
              <w:contextualSpacing/>
              <w:jc w:val="left"/>
              <w:rPr>
                <w:rFonts w:cs="Courier New"/>
                <w:bCs/>
                <w:sz w:val="20"/>
              </w:rPr>
            </w:pPr>
            <w:r w:rsidRPr="00064029">
              <w:rPr>
                <w:rFonts w:cs="Courier New"/>
                <w:bCs/>
                <w:sz w:val="20"/>
              </w:rPr>
              <w:t>Text</w:t>
            </w:r>
          </w:p>
          <w:p w14:paraId="2B00EBD5" w14:textId="77777777" w:rsidR="009C77C8" w:rsidRPr="00064029" w:rsidRDefault="009C77C8" w:rsidP="00B8761B">
            <w:pPr>
              <w:keepNext/>
              <w:keepLines/>
              <w:contextualSpacing/>
              <w:jc w:val="left"/>
              <w:rPr>
                <w:rFonts w:cs="Courier New"/>
                <w:b/>
                <w:bCs/>
                <w:i/>
                <w:sz w:val="20"/>
              </w:rPr>
            </w:pPr>
          </w:p>
        </w:tc>
        <w:tc>
          <w:tcPr>
            <w:tcW w:w="3235" w:type="dxa"/>
          </w:tcPr>
          <w:p w14:paraId="5D641C93" w14:textId="77777777" w:rsidR="009C77C8" w:rsidRPr="00064029" w:rsidRDefault="009C77C8" w:rsidP="00B8761B">
            <w:pPr>
              <w:keepNext/>
              <w:keepLines/>
              <w:contextualSpacing/>
              <w:jc w:val="left"/>
              <w:rPr>
                <w:rFonts w:cs="Courier New"/>
                <w:bCs/>
                <w:i/>
                <w:sz w:val="20"/>
              </w:rPr>
            </w:pPr>
            <w:r w:rsidRPr="00064029">
              <w:rPr>
                <w:rFonts w:cs="Courier New"/>
                <w:bCs/>
                <w:i/>
                <w:sz w:val="20"/>
              </w:rPr>
              <w:t>Default value: N</w:t>
            </w:r>
          </w:p>
        </w:tc>
      </w:tr>
      <w:tr w:rsidR="009C77C8" w14:paraId="0EDB81F7" w14:textId="77777777" w:rsidTr="001E0CA0">
        <w:trPr>
          <w:cantSplit/>
        </w:trPr>
        <w:tc>
          <w:tcPr>
            <w:tcW w:w="3235" w:type="dxa"/>
          </w:tcPr>
          <w:p w14:paraId="45EC23FF"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_NTWD_LABEL</w:t>
            </w:r>
          </w:p>
        </w:tc>
        <w:tc>
          <w:tcPr>
            <w:tcW w:w="1985" w:type="dxa"/>
          </w:tcPr>
          <w:p w14:paraId="0F2DBC04" w14:textId="77777777" w:rsidR="009C77C8" w:rsidRPr="00064029" w:rsidRDefault="009C77C8" w:rsidP="00B8761B">
            <w:pPr>
              <w:keepNext/>
              <w:keepLines/>
              <w:contextualSpacing/>
              <w:jc w:val="left"/>
              <w:rPr>
                <w:rFonts w:cs="Courier New"/>
                <w:bCs/>
                <w:sz w:val="20"/>
              </w:rPr>
            </w:pPr>
            <w:r w:rsidRPr="00064029">
              <w:rPr>
                <w:rFonts w:cs="Courier New"/>
                <w:bCs/>
                <w:sz w:val="20"/>
              </w:rPr>
              <w:t>New label for Weighted N column</w:t>
            </w:r>
            <w:r>
              <w:rPr>
                <w:rFonts w:cs="Courier New"/>
                <w:bCs/>
                <w:sz w:val="20"/>
              </w:rPr>
              <w:t xml:space="preserve"> at end of table.</w:t>
            </w:r>
          </w:p>
        </w:tc>
        <w:tc>
          <w:tcPr>
            <w:tcW w:w="1890" w:type="dxa"/>
          </w:tcPr>
          <w:p w14:paraId="689298C7" w14:textId="77777777" w:rsidR="009C77C8" w:rsidRPr="00064029" w:rsidRDefault="009C77C8" w:rsidP="00B8761B">
            <w:pPr>
              <w:keepNext/>
              <w:keepLines/>
              <w:contextualSpacing/>
              <w:jc w:val="left"/>
              <w:rPr>
                <w:rFonts w:cs="Courier New"/>
                <w:bCs/>
                <w:sz w:val="20"/>
              </w:rPr>
            </w:pPr>
            <w:r w:rsidRPr="00064029">
              <w:rPr>
                <w:rFonts w:cs="Courier New"/>
                <w:bCs/>
                <w:sz w:val="20"/>
              </w:rPr>
              <w:t>Tex</w:t>
            </w:r>
            <w:r>
              <w:rPr>
                <w:rFonts w:cs="Courier New"/>
                <w:bCs/>
                <w:sz w:val="20"/>
              </w:rPr>
              <w:t>t</w:t>
            </w:r>
          </w:p>
        </w:tc>
        <w:tc>
          <w:tcPr>
            <w:tcW w:w="3235" w:type="dxa"/>
          </w:tcPr>
          <w:p w14:paraId="5AFBF464" w14:textId="77777777" w:rsidR="009C77C8" w:rsidRPr="00064029" w:rsidRDefault="009C77C8" w:rsidP="00B8761B">
            <w:pPr>
              <w:keepNext/>
              <w:keepLines/>
              <w:contextualSpacing/>
              <w:jc w:val="left"/>
              <w:rPr>
                <w:rFonts w:cs="Courier New"/>
                <w:bCs/>
                <w:i/>
                <w:sz w:val="20"/>
              </w:rPr>
            </w:pPr>
            <w:r w:rsidRPr="00064029">
              <w:rPr>
                <w:rFonts w:cs="Courier New"/>
                <w:bCs/>
                <w:i/>
                <w:sz w:val="20"/>
              </w:rPr>
              <w:t>Default value: Weighted N</w:t>
            </w:r>
          </w:p>
        </w:tc>
      </w:tr>
      <w:tr w:rsidR="009C77C8" w14:paraId="2A08D116" w14:textId="77777777" w:rsidTr="001E0CA0">
        <w:trPr>
          <w:cantSplit/>
        </w:trPr>
        <w:tc>
          <w:tcPr>
            <w:tcW w:w="3235" w:type="dxa"/>
          </w:tcPr>
          <w:p w14:paraId="161587D9" w14:textId="77777777" w:rsidR="009C77C8" w:rsidRPr="00064029" w:rsidRDefault="009C77C8" w:rsidP="00B8761B">
            <w:pPr>
              <w:keepNext/>
              <w:keepLines/>
              <w:contextualSpacing/>
              <w:jc w:val="left"/>
              <w:rPr>
                <w:rFonts w:cs="Courier New"/>
                <w:bCs/>
                <w:sz w:val="20"/>
              </w:rPr>
            </w:pPr>
            <w:r>
              <w:rPr>
                <w:rFonts w:cs="Courier New"/>
                <w:bCs/>
                <w:sz w:val="20"/>
              </w:rPr>
              <w:t>DESC_03</w:t>
            </w:r>
            <w:r w:rsidRPr="00064029">
              <w:rPr>
                <w:rFonts w:cs="Courier New"/>
                <w:bCs/>
                <w:sz w:val="20"/>
              </w:rPr>
              <w:t>_N_RELABEL_LEVELS</w:t>
            </w:r>
          </w:p>
        </w:tc>
        <w:tc>
          <w:tcPr>
            <w:tcW w:w="1985" w:type="dxa"/>
          </w:tcPr>
          <w:p w14:paraId="53093C44" w14:textId="77777777" w:rsidR="009C77C8" w:rsidRPr="00064029" w:rsidRDefault="009C77C8" w:rsidP="00B8761B">
            <w:pPr>
              <w:keepNext/>
              <w:keepLines/>
              <w:contextualSpacing/>
              <w:jc w:val="left"/>
              <w:rPr>
                <w:rFonts w:cs="Courier New"/>
                <w:bCs/>
                <w:sz w:val="20"/>
              </w:rPr>
            </w:pPr>
            <w:r w:rsidRPr="00064029">
              <w:rPr>
                <w:rFonts w:cs="Courier New"/>
                <w:bCs/>
                <w:sz w:val="20"/>
              </w:rPr>
              <w:t>Number of replacement labels</w:t>
            </w:r>
          </w:p>
        </w:tc>
        <w:tc>
          <w:tcPr>
            <w:tcW w:w="1890" w:type="dxa"/>
          </w:tcPr>
          <w:p w14:paraId="2459CB88" w14:textId="77777777" w:rsidR="009C77C8" w:rsidRPr="00064029" w:rsidRDefault="009C77C8" w:rsidP="00B8761B">
            <w:pPr>
              <w:keepNext/>
              <w:keepLines/>
              <w:contextualSpacing/>
              <w:jc w:val="left"/>
              <w:rPr>
                <w:rFonts w:cs="Courier New"/>
                <w:bCs/>
                <w:sz w:val="20"/>
              </w:rPr>
            </w:pPr>
            <w:r w:rsidRPr="00064029">
              <w:rPr>
                <w:rFonts w:cs="Courier New"/>
                <w:bCs/>
                <w:sz w:val="20"/>
              </w:rPr>
              <w:t>Integer</w:t>
            </w:r>
          </w:p>
        </w:tc>
        <w:tc>
          <w:tcPr>
            <w:tcW w:w="3235" w:type="dxa"/>
          </w:tcPr>
          <w:p w14:paraId="23E1D72E" w14:textId="77777777" w:rsidR="009C77C8" w:rsidRPr="00075629" w:rsidRDefault="009C77C8" w:rsidP="00B8761B">
            <w:pPr>
              <w:keepNext/>
              <w:keepLines/>
              <w:contextualSpacing/>
              <w:jc w:val="left"/>
              <w:rPr>
                <w:rFonts w:cs="Courier New"/>
                <w:bCs/>
                <w:sz w:val="20"/>
              </w:rPr>
            </w:pPr>
          </w:p>
        </w:tc>
      </w:tr>
      <w:tr w:rsidR="009C77C8" w14:paraId="7D03601C" w14:textId="77777777" w:rsidTr="001E0CA0">
        <w:trPr>
          <w:cantSplit/>
        </w:trPr>
        <w:tc>
          <w:tcPr>
            <w:tcW w:w="3235" w:type="dxa"/>
          </w:tcPr>
          <w:p w14:paraId="2F49F682"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_RELABEL_LEVEL_&lt;1 up to the N_RELABEL_LEVELS&gt; </w:t>
            </w:r>
          </w:p>
        </w:tc>
        <w:tc>
          <w:tcPr>
            <w:tcW w:w="1985" w:type="dxa"/>
          </w:tcPr>
          <w:p w14:paraId="4382B7F0" w14:textId="77777777" w:rsidR="009C77C8" w:rsidRPr="00064029" w:rsidRDefault="009C77C8" w:rsidP="00B8761B">
            <w:pPr>
              <w:keepNext/>
              <w:keepLines/>
              <w:contextualSpacing/>
              <w:jc w:val="left"/>
              <w:rPr>
                <w:rFonts w:cs="Courier New"/>
                <w:sz w:val="20"/>
              </w:rPr>
            </w:pPr>
            <w:r>
              <w:rPr>
                <w:rFonts w:cs="Courier New"/>
                <w:sz w:val="20"/>
              </w:rPr>
              <w:t>Variable</w:t>
            </w:r>
            <w:r w:rsidRPr="00064029">
              <w:rPr>
                <w:rFonts w:cs="Courier New"/>
                <w:sz w:val="20"/>
              </w:rPr>
              <w:t xml:space="preserve"> that new label will apply to</w:t>
            </w:r>
          </w:p>
        </w:tc>
        <w:tc>
          <w:tcPr>
            <w:tcW w:w="1890" w:type="dxa"/>
          </w:tcPr>
          <w:p w14:paraId="08D73C72" w14:textId="77777777" w:rsidR="009C77C8" w:rsidRPr="00064029" w:rsidRDefault="009C77C8" w:rsidP="00B8761B">
            <w:pPr>
              <w:keepNext/>
              <w:keepLines/>
              <w:contextualSpacing/>
              <w:jc w:val="left"/>
              <w:rPr>
                <w:rFonts w:cs="Courier New"/>
                <w:sz w:val="20"/>
              </w:rPr>
            </w:pPr>
            <w:r>
              <w:rPr>
                <w:rFonts w:cs="Courier New"/>
                <w:sz w:val="20"/>
              </w:rPr>
              <w:t>Variable Name</w:t>
            </w:r>
          </w:p>
        </w:tc>
        <w:tc>
          <w:tcPr>
            <w:tcW w:w="3235" w:type="dxa"/>
          </w:tcPr>
          <w:p w14:paraId="4436951D" w14:textId="77777777" w:rsidR="009C77C8" w:rsidRPr="00075629" w:rsidRDefault="009C77C8" w:rsidP="00B8761B">
            <w:pPr>
              <w:keepNext/>
              <w:keepLines/>
              <w:contextualSpacing/>
              <w:jc w:val="left"/>
              <w:rPr>
                <w:rFonts w:cs="Courier New"/>
                <w:sz w:val="20"/>
              </w:rPr>
            </w:pPr>
          </w:p>
        </w:tc>
      </w:tr>
      <w:tr w:rsidR="009C77C8" w14:paraId="29D312FA" w14:textId="77777777" w:rsidTr="001E0CA0">
        <w:trPr>
          <w:cantSplit/>
        </w:trPr>
        <w:tc>
          <w:tcPr>
            <w:tcW w:w="3235" w:type="dxa"/>
          </w:tcPr>
          <w:p w14:paraId="058B0591"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_RELABEL_LABEL_&lt;1 up to the N_RELABEL_LEVELS&gt; </w:t>
            </w:r>
          </w:p>
        </w:tc>
        <w:tc>
          <w:tcPr>
            <w:tcW w:w="1985" w:type="dxa"/>
          </w:tcPr>
          <w:p w14:paraId="416134A9" w14:textId="77777777" w:rsidR="009C77C8" w:rsidRPr="00064029" w:rsidRDefault="009C77C8" w:rsidP="00B8761B">
            <w:pPr>
              <w:keepNext/>
              <w:keepLines/>
              <w:contextualSpacing/>
              <w:jc w:val="left"/>
              <w:rPr>
                <w:rFonts w:cs="Courier New"/>
                <w:sz w:val="20"/>
              </w:rPr>
            </w:pPr>
            <w:r w:rsidRPr="00064029">
              <w:rPr>
                <w:rFonts w:cs="Courier New"/>
                <w:sz w:val="20"/>
              </w:rPr>
              <w:t>New value label</w:t>
            </w:r>
          </w:p>
        </w:tc>
        <w:tc>
          <w:tcPr>
            <w:tcW w:w="1890" w:type="dxa"/>
          </w:tcPr>
          <w:p w14:paraId="492E1EF2" w14:textId="77777777" w:rsidR="009C77C8" w:rsidRPr="00064029" w:rsidRDefault="009C77C8" w:rsidP="00B8761B">
            <w:pPr>
              <w:keepNext/>
              <w:keepLines/>
              <w:contextualSpacing/>
              <w:jc w:val="left"/>
              <w:rPr>
                <w:rFonts w:cs="Courier New"/>
                <w:sz w:val="20"/>
              </w:rPr>
            </w:pPr>
            <w:r w:rsidRPr="00064029">
              <w:rPr>
                <w:rFonts w:cs="Courier New"/>
                <w:sz w:val="20"/>
              </w:rPr>
              <w:t>Text</w:t>
            </w:r>
          </w:p>
        </w:tc>
        <w:tc>
          <w:tcPr>
            <w:tcW w:w="3235" w:type="dxa"/>
          </w:tcPr>
          <w:p w14:paraId="096604CE" w14:textId="77777777" w:rsidR="009C77C8" w:rsidRPr="00075629" w:rsidRDefault="009C77C8" w:rsidP="00B8761B">
            <w:pPr>
              <w:keepNext/>
              <w:keepLines/>
              <w:contextualSpacing/>
              <w:jc w:val="left"/>
              <w:rPr>
                <w:rFonts w:cs="Courier New"/>
                <w:sz w:val="20"/>
              </w:rPr>
            </w:pPr>
          </w:p>
        </w:tc>
      </w:tr>
      <w:tr w:rsidR="009C77C8" w14:paraId="743DB841" w14:textId="77777777" w:rsidTr="001E0CA0">
        <w:trPr>
          <w:cantSplit/>
        </w:trPr>
        <w:tc>
          <w:tcPr>
            <w:tcW w:w="3235" w:type="dxa"/>
          </w:tcPr>
          <w:p w14:paraId="218BC6E1"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_N_SUBTOTALS</w:t>
            </w:r>
          </w:p>
        </w:tc>
        <w:tc>
          <w:tcPr>
            <w:tcW w:w="1985" w:type="dxa"/>
          </w:tcPr>
          <w:p w14:paraId="0A597936" w14:textId="77777777" w:rsidR="009C77C8" w:rsidRPr="00064029" w:rsidRDefault="009C77C8" w:rsidP="00B8761B">
            <w:pPr>
              <w:keepNext/>
              <w:keepLines/>
              <w:contextualSpacing/>
              <w:jc w:val="left"/>
              <w:rPr>
                <w:rFonts w:cs="Courier New"/>
                <w:sz w:val="20"/>
              </w:rPr>
            </w:pPr>
            <w:r w:rsidRPr="00064029">
              <w:rPr>
                <w:rFonts w:cs="Courier New"/>
                <w:sz w:val="20"/>
              </w:rPr>
              <w:t>Number of response groups user would like to create for variable</w:t>
            </w:r>
          </w:p>
        </w:tc>
        <w:tc>
          <w:tcPr>
            <w:tcW w:w="1890" w:type="dxa"/>
          </w:tcPr>
          <w:p w14:paraId="258BCD6F" w14:textId="77777777" w:rsidR="009C77C8" w:rsidRPr="00064029" w:rsidRDefault="009C77C8" w:rsidP="00B8761B">
            <w:pPr>
              <w:keepNext/>
              <w:keepLines/>
              <w:contextualSpacing/>
              <w:jc w:val="left"/>
              <w:rPr>
                <w:rFonts w:cs="Courier New"/>
                <w:sz w:val="20"/>
              </w:rPr>
            </w:pPr>
            <w:r w:rsidRPr="00064029">
              <w:rPr>
                <w:rFonts w:cs="Courier New"/>
                <w:sz w:val="20"/>
              </w:rPr>
              <w:t>Integer</w:t>
            </w:r>
          </w:p>
        </w:tc>
        <w:tc>
          <w:tcPr>
            <w:tcW w:w="3235" w:type="dxa"/>
          </w:tcPr>
          <w:p w14:paraId="7F54D35E" w14:textId="77777777" w:rsidR="009C77C8" w:rsidRPr="00075629" w:rsidRDefault="009C77C8" w:rsidP="00B8761B">
            <w:pPr>
              <w:keepNext/>
              <w:keepLines/>
              <w:contextualSpacing/>
              <w:jc w:val="left"/>
              <w:rPr>
                <w:rFonts w:cs="Courier New"/>
                <w:sz w:val="20"/>
              </w:rPr>
            </w:pPr>
          </w:p>
        </w:tc>
      </w:tr>
      <w:tr w:rsidR="009C77C8" w14:paraId="1BCB0506" w14:textId="77777777" w:rsidTr="001E0CA0">
        <w:trPr>
          <w:cantSplit/>
        </w:trPr>
        <w:tc>
          <w:tcPr>
            <w:tcW w:w="3235" w:type="dxa"/>
          </w:tcPr>
          <w:p w14:paraId="7ED2803C"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_SUBTOTAL_LEVELS_&lt;1 up to the N_SUBTOTALS&gt; </w:t>
            </w:r>
          </w:p>
        </w:tc>
        <w:tc>
          <w:tcPr>
            <w:tcW w:w="1985" w:type="dxa"/>
          </w:tcPr>
          <w:p w14:paraId="6C8E69EA" w14:textId="77777777" w:rsidR="009C77C8" w:rsidRPr="00064029" w:rsidRDefault="009C77C8" w:rsidP="00B8761B">
            <w:pPr>
              <w:keepNext/>
              <w:keepLines/>
              <w:contextualSpacing/>
              <w:jc w:val="left"/>
              <w:rPr>
                <w:rFonts w:cs="Courier New"/>
                <w:sz w:val="20"/>
              </w:rPr>
            </w:pPr>
            <w:r w:rsidRPr="00064029">
              <w:rPr>
                <w:rFonts w:cs="Courier New"/>
                <w:sz w:val="20"/>
              </w:rPr>
              <w:t>Response values that will be grouped together</w:t>
            </w:r>
          </w:p>
        </w:tc>
        <w:tc>
          <w:tcPr>
            <w:tcW w:w="1890" w:type="dxa"/>
          </w:tcPr>
          <w:p w14:paraId="2E823A68" w14:textId="77777777" w:rsidR="009C77C8" w:rsidRPr="00064029" w:rsidRDefault="009C77C8" w:rsidP="00B8761B">
            <w:pPr>
              <w:keepNext/>
              <w:keepLines/>
              <w:contextualSpacing/>
              <w:jc w:val="left"/>
              <w:rPr>
                <w:rFonts w:cs="Courier New"/>
                <w:sz w:val="20"/>
              </w:rPr>
            </w:pPr>
            <w:r w:rsidRPr="00064029">
              <w:rPr>
                <w:rFonts w:cs="Courier New"/>
                <w:sz w:val="20"/>
              </w:rPr>
              <w:t xml:space="preserve">List of </w:t>
            </w:r>
            <w:r>
              <w:rPr>
                <w:rFonts w:cs="Courier New"/>
                <w:sz w:val="20"/>
              </w:rPr>
              <w:t>Variables</w:t>
            </w:r>
          </w:p>
        </w:tc>
        <w:tc>
          <w:tcPr>
            <w:tcW w:w="3235" w:type="dxa"/>
          </w:tcPr>
          <w:p w14:paraId="5507801F" w14:textId="77777777" w:rsidR="009C77C8" w:rsidRPr="00075629" w:rsidRDefault="009C77C8" w:rsidP="00B8761B">
            <w:pPr>
              <w:keepNext/>
              <w:keepLines/>
              <w:contextualSpacing/>
              <w:jc w:val="left"/>
              <w:rPr>
                <w:rFonts w:cs="Courier New"/>
                <w:sz w:val="20"/>
              </w:rPr>
            </w:pPr>
          </w:p>
        </w:tc>
      </w:tr>
      <w:tr w:rsidR="009C77C8" w14:paraId="00DBDDD6" w14:textId="77777777" w:rsidTr="001E0CA0">
        <w:trPr>
          <w:cantSplit/>
        </w:trPr>
        <w:tc>
          <w:tcPr>
            <w:tcW w:w="3235" w:type="dxa"/>
          </w:tcPr>
          <w:p w14:paraId="568C6FE6"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 xml:space="preserve">_SUBTOTAL_LABEL_&lt;1 up to the N_SUBTOTALS&gt; </w:t>
            </w:r>
          </w:p>
        </w:tc>
        <w:tc>
          <w:tcPr>
            <w:tcW w:w="1985" w:type="dxa"/>
          </w:tcPr>
          <w:p w14:paraId="64ADB7A6" w14:textId="77777777" w:rsidR="009C77C8" w:rsidRPr="00064029" w:rsidRDefault="009C77C8" w:rsidP="00B8761B">
            <w:pPr>
              <w:keepNext/>
              <w:keepLines/>
              <w:contextualSpacing/>
              <w:jc w:val="left"/>
              <w:rPr>
                <w:rFonts w:cs="Courier New"/>
                <w:sz w:val="20"/>
              </w:rPr>
            </w:pPr>
            <w:r w:rsidRPr="00064029">
              <w:rPr>
                <w:rFonts w:cs="Courier New"/>
                <w:sz w:val="20"/>
              </w:rPr>
              <w:t>New value label for grouped responses</w:t>
            </w:r>
          </w:p>
        </w:tc>
        <w:tc>
          <w:tcPr>
            <w:tcW w:w="1890" w:type="dxa"/>
          </w:tcPr>
          <w:p w14:paraId="776B4720" w14:textId="77777777" w:rsidR="009C77C8" w:rsidRPr="00064029" w:rsidRDefault="009C77C8" w:rsidP="00B8761B">
            <w:pPr>
              <w:keepNext/>
              <w:keepLines/>
              <w:contextualSpacing/>
              <w:jc w:val="left"/>
              <w:rPr>
                <w:rFonts w:cs="Courier New"/>
                <w:sz w:val="20"/>
              </w:rPr>
            </w:pPr>
            <w:r w:rsidRPr="00064029">
              <w:rPr>
                <w:rFonts w:cs="Courier New"/>
                <w:sz w:val="20"/>
              </w:rPr>
              <w:t>Text</w:t>
            </w:r>
          </w:p>
        </w:tc>
        <w:tc>
          <w:tcPr>
            <w:tcW w:w="3235" w:type="dxa"/>
          </w:tcPr>
          <w:p w14:paraId="69947F13" w14:textId="77777777" w:rsidR="009C77C8" w:rsidRPr="00075629" w:rsidRDefault="009C77C8" w:rsidP="00B8761B">
            <w:pPr>
              <w:keepNext/>
              <w:keepLines/>
              <w:contextualSpacing/>
              <w:jc w:val="left"/>
              <w:rPr>
                <w:rFonts w:cs="Courier New"/>
                <w:sz w:val="20"/>
              </w:rPr>
            </w:pPr>
          </w:p>
        </w:tc>
      </w:tr>
      <w:tr w:rsidR="009C77C8" w14:paraId="79AE6FA4" w14:textId="77777777" w:rsidTr="001E0CA0">
        <w:trPr>
          <w:cantSplit/>
        </w:trPr>
        <w:tc>
          <w:tcPr>
            <w:tcW w:w="3235" w:type="dxa"/>
          </w:tcPr>
          <w:p w14:paraId="0DDA1DBB"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_SUBTOTAL_LIST_&lt;1 up to the N_SUBTOTALS&gt;</w:t>
            </w:r>
          </w:p>
        </w:tc>
        <w:tc>
          <w:tcPr>
            <w:tcW w:w="1985" w:type="dxa"/>
          </w:tcPr>
          <w:p w14:paraId="03B35140" w14:textId="77777777" w:rsidR="009C77C8" w:rsidRPr="00064029" w:rsidRDefault="009C77C8" w:rsidP="00B8761B">
            <w:pPr>
              <w:keepNext/>
              <w:keepLines/>
              <w:contextualSpacing/>
              <w:jc w:val="left"/>
              <w:rPr>
                <w:rFonts w:cs="Courier New"/>
                <w:sz w:val="20"/>
              </w:rPr>
            </w:pPr>
            <w:r w:rsidRPr="00064029">
              <w:rPr>
                <w:rFonts w:cs="Courier New"/>
                <w:sz w:val="20"/>
              </w:rPr>
              <w:t xml:space="preserve">Placement of  </w:t>
            </w:r>
            <w:r>
              <w:rPr>
                <w:rFonts w:cs="Courier New"/>
                <w:sz w:val="20"/>
              </w:rPr>
              <w:t>DESC_03</w:t>
            </w:r>
            <w:r w:rsidRPr="00064029">
              <w:rPr>
                <w:rFonts w:cs="Courier New"/>
                <w:sz w:val="20"/>
              </w:rPr>
              <w:t>_SUBTOTAL_LABEL_&lt;1 up to the N_SUBTOTALS&gt; within table</w:t>
            </w:r>
            <w:r>
              <w:rPr>
                <w:rFonts w:cs="Courier New"/>
                <w:sz w:val="20"/>
              </w:rPr>
              <w:t>.</w:t>
            </w:r>
          </w:p>
        </w:tc>
        <w:tc>
          <w:tcPr>
            <w:tcW w:w="1890" w:type="dxa"/>
          </w:tcPr>
          <w:p w14:paraId="1140B9B7" w14:textId="719D6E68" w:rsidR="009C77C8" w:rsidRPr="00064029" w:rsidRDefault="009C77C8" w:rsidP="00B8761B">
            <w:pPr>
              <w:keepNext/>
              <w:keepLines/>
              <w:contextualSpacing/>
              <w:jc w:val="left"/>
              <w:rPr>
                <w:rFonts w:cs="Courier New"/>
                <w:sz w:val="20"/>
              </w:rPr>
            </w:pPr>
            <w:r w:rsidRPr="00064029">
              <w:rPr>
                <w:rFonts w:cs="Courier New"/>
                <w:sz w:val="20"/>
              </w:rPr>
              <w:t>Contain the word “before” or “after” and the appropriate variable</w:t>
            </w:r>
            <w:r>
              <w:rPr>
                <w:rFonts w:cs="Courier New"/>
                <w:sz w:val="20"/>
              </w:rPr>
              <w:t xml:space="preserve"> name</w:t>
            </w:r>
            <w:r w:rsidR="00382BFF">
              <w:rPr>
                <w:rFonts w:cs="Courier New"/>
                <w:sz w:val="20"/>
              </w:rPr>
              <w:t xml:space="preserve">; so after </w:t>
            </w:r>
          </w:p>
        </w:tc>
        <w:tc>
          <w:tcPr>
            <w:tcW w:w="3235" w:type="dxa"/>
          </w:tcPr>
          <w:p w14:paraId="7B2158D0" w14:textId="77777777" w:rsidR="009C77C8" w:rsidRPr="00064029" w:rsidRDefault="009C77C8" w:rsidP="00B8761B">
            <w:pPr>
              <w:keepNext/>
              <w:keepLines/>
              <w:contextualSpacing/>
              <w:jc w:val="left"/>
              <w:rPr>
                <w:rFonts w:cs="Courier New"/>
                <w:i/>
                <w:sz w:val="20"/>
              </w:rPr>
            </w:pPr>
            <w:r w:rsidRPr="00064029">
              <w:rPr>
                <w:rFonts w:cs="Courier New"/>
                <w:i/>
                <w:sz w:val="20"/>
              </w:rPr>
              <w:t>Default value: At end of table</w:t>
            </w:r>
          </w:p>
          <w:p w14:paraId="49591604" w14:textId="77777777" w:rsidR="009C77C8" w:rsidRDefault="009C77C8" w:rsidP="00B8761B">
            <w:pPr>
              <w:keepNext/>
              <w:keepLines/>
              <w:contextualSpacing/>
              <w:jc w:val="left"/>
              <w:rPr>
                <w:rFonts w:cs="Courier New"/>
                <w:sz w:val="20"/>
              </w:rPr>
            </w:pPr>
            <w:r w:rsidRPr="00064029">
              <w:rPr>
                <w:rFonts w:cs="Courier New"/>
                <w:i/>
                <w:sz w:val="20"/>
              </w:rPr>
              <w:t>If global</w:t>
            </w:r>
            <w:r>
              <w:rPr>
                <w:rFonts w:cs="Courier New"/>
                <w:sz w:val="20"/>
              </w:rPr>
              <w:t xml:space="preserve"> DESC_03_SHOW_SUBTOTALS_ONLY is set, this global is ignored.</w:t>
            </w:r>
          </w:p>
        </w:tc>
      </w:tr>
      <w:tr w:rsidR="009C77C8" w14:paraId="723E2B7E" w14:textId="77777777" w:rsidTr="001E0CA0">
        <w:trPr>
          <w:cantSplit/>
        </w:trPr>
        <w:tc>
          <w:tcPr>
            <w:tcW w:w="3235" w:type="dxa"/>
          </w:tcPr>
          <w:p w14:paraId="33FDDEC4"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_SHOW_SUBTOTALS_ONLY</w:t>
            </w:r>
          </w:p>
        </w:tc>
        <w:tc>
          <w:tcPr>
            <w:tcW w:w="1985" w:type="dxa"/>
          </w:tcPr>
          <w:p w14:paraId="2D57C62B" w14:textId="77777777" w:rsidR="009C77C8" w:rsidRPr="00064029" w:rsidRDefault="009C77C8" w:rsidP="00B8761B">
            <w:pPr>
              <w:keepNext/>
              <w:keepLines/>
              <w:contextualSpacing/>
              <w:jc w:val="left"/>
              <w:rPr>
                <w:rFonts w:cs="Courier New"/>
                <w:sz w:val="20"/>
              </w:rPr>
            </w:pPr>
            <w:r w:rsidRPr="00064029">
              <w:rPr>
                <w:rFonts w:cs="Courier New"/>
                <w:sz w:val="20"/>
              </w:rPr>
              <w:t xml:space="preserve">When set to yes will only output the subtotals requested in the table. </w:t>
            </w:r>
          </w:p>
        </w:tc>
        <w:tc>
          <w:tcPr>
            <w:tcW w:w="1890" w:type="dxa"/>
          </w:tcPr>
          <w:p w14:paraId="1B5A259B"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6C6177CF" w14:textId="77777777" w:rsidR="009C77C8" w:rsidRPr="00075629" w:rsidRDefault="009C77C8" w:rsidP="00B8761B">
            <w:pPr>
              <w:keepNext/>
              <w:keepLines/>
              <w:contextualSpacing/>
              <w:jc w:val="left"/>
              <w:rPr>
                <w:rFonts w:cs="Courier New"/>
                <w:sz w:val="20"/>
              </w:rPr>
            </w:pPr>
            <w:r>
              <w:rPr>
                <w:rFonts w:cs="Courier New"/>
                <w:sz w:val="20"/>
              </w:rPr>
              <w:t>Subtotals will show in order in which they are requested.</w:t>
            </w:r>
          </w:p>
        </w:tc>
      </w:tr>
      <w:tr w:rsidR="009C77C8" w14:paraId="61249DAA" w14:textId="77777777" w:rsidTr="001E0CA0">
        <w:trPr>
          <w:cantSplit/>
        </w:trPr>
        <w:tc>
          <w:tcPr>
            <w:tcW w:w="3235" w:type="dxa"/>
          </w:tcPr>
          <w:p w14:paraId="5617852C"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_LIST_N_BEFORE_PCT</w:t>
            </w:r>
          </w:p>
        </w:tc>
        <w:tc>
          <w:tcPr>
            <w:tcW w:w="1985" w:type="dxa"/>
          </w:tcPr>
          <w:p w14:paraId="5F5CC153" w14:textId="77777777" w:rsidR="009C77C8" w:rsidRPr="00064029" w:rsidRDefault="009C77C8" w:rsidP="00B8761B">
            <w:pPr>
              <w:keepNext/>
              <w:keepLines/>
              <w:contextualSpacing/>
              <w:jc w:val="left"/>
              <w:rPr>
                <w:rFonts w:cs="Courier New"/>
                <w:sz w:val="20"/>
              </w:rPr>
            </w:pPr>
            <w:r w:rsidRPr="00064029">
              <w:rPr>
                <w:rFonts w:cs="Courier New"/>
                <w:sz w:val="20"/>
              </w:rPr>
              <w:t xml:space="preserve">Lists N and percent for each variable value. </w:t>
            </w:r>
          </w:p>
        </w:tc>
        <w:tc>
          <w:tcPr>
            <w:tcW w:w="1890" w:type="dxa"/>
          </w:tcPr>
          <w:p w14:paraId="04716CEA"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0E6C05BB" w14:textId="77777777" w:rsidR="009C77C8" w:rsidRPr="00075629" w:rsidRDefault="009C77C8" w:rsidP="00B8761B">
            <w:pPr>
              <w:keepNext/>
              <w:keepLines/>
              <w:contextualSpacing/>
              <w:jc w:val="left"/>
              <w:rPr>
                <w:rFonts w:cs="Courier New"/>
                <w:sz w:val="20"/>
              </w:rPr>
            </w:pPr>
            <w:r>
              <w:rPr>
                <w:rFonts w:cs="Courier New"/>
                <w:sz w:val="20"/>
              </w:rPr>
              <w:t>If not selected only percent will appear in table.</w:t>
            </w:r>
          </w:p>
        </w:tc>
      </w:tr>
      <w:tr w:rsidR="009C77C8" w14:paraId="0CDC5F2C" w14:textId="77777777" w:rsidTr="001E0CA0">
        <w:trPr>
          <w:cantSplit/>
        </w:trPr>
        <w:tc>
          <w:tcPr>
            <w:tcW w:w="3235" w:type="dxa"/>
          </w:tcPr>
          <w:p w14:paraId="54C16E94" w14:textId="77777777" w:rsidR="009C77C8" w:rsidRPr="00064029" w:rsidRDefault="009C77C8" w:rsidP="00B8761B">
            <w:pPr>
              <w:keepNext/>
              <w:keepLines/>
              <w:contextualSpacing/>
              <w:jc w:val="left"/>
              <w:rPr>
                <w:rFonts w:cs="Courier New"/>
                <w:sz w:val="20"/>
              </w:rPr>
            </w:pPr>
            <w:r>
              <w:rPr>
                <w:rFonts w:cs="Courier New"/>
                <w:sz w:val="20"/>
              </w:rPr>
              <w:t>DESC_03</w:t>
            </w:r>
            <w:r w:rsidRPr="00064029">
              <w:rPr>
                <w:rFonts w:cs="Courier New"/>
                <w:sz w:val="20"/>
              </w:rPr>
              <w:t>_LIST_NWTD_BEFORE_PCT</w:t>
            </w:r>
          </w:p>
        </w:tc>
        <w:tc>
          <w:tcPr>
            <w:tcW w:w="1985" w:type="dxa"/>
          </w:tcPr>
          <w:p w14:paraId="1BBC0C38" w14:textId="77777777" w:rsidR="009C77C8" w:rsidRPr="00064029" w:rsidRDefault="009C77C8" w:rsidP="00B8761B">
            <w:pPr>
              <w:keepNext/>
              <w:keepLines/>
              <w:contextualSpacing/>
              <w:jc w:val="left"/>
              <w:rPr>
                <w:rFonts w:cs="Courier New"/>
                <w:sz w:val="20"/>
              </w:rPr>
            </w:pPr>
            <w:r w:rsidRPr="00064029">
              <w:rPr>
                <w:rFonts w:cs="Courier New"/>
                <w:sz w:val="20"/>
              </w:rPr>
              <w:t>Lists Weighted N and percent for each variable value.</w:t>
            </w:r>
          </w:p>
        </w:tc>
        <w:tc>
          <w:tcPr>
            <w:tcW w:w="1890" w:type="dxa"/>
          </w:tcPr>
          <w:p w14:paraId="182D7BC4" w14:textId="77777777" w:rsidR="009C77C8" w:rsidRPr="00064029" w:rsidRDefault="009C77C8" w:rsidP="00B8761B">
            <w:pPr>
              <w:keepNext/>
              <w:keepLines/>
              <w:contextualSpacing/>
              <w:jc w:val="left"/>
              <w:rPr>
                <w:rFonts w:cs="Courier New"/>
                <w:sz w:val="20"/>
              </w:rPr>
            </w:pPr>
            <w:r w:rsidRPr="00064029">
              <w:rPr>
                <w:rFonts w:cs="Courier New"/>
                <w:sz w:val="20"/>
              </w:rPr>
              <w:t>Yes or blank</w:t>
            </w:r>
          </w:p>
        </w:tc>
        <w:tc>
          <w:tcPr>
            <w:tcW w:w="3235" w:type="dxa"/>
          </w:tcPr>
          <w:p w14:paraId="23F1C341" w14:textId="77777777" w:rsidR="009C77C8" w:rsidRPr="00075629" w:rsidRDefault="009C77C8" w:rsidP="00B8761B">
            <w:pPr>
              <w:keepNext/>
              <w:keepLines/>
              <w:contextualSpacing/>
              <w:jc w:val="left"/>
              <w:rPr>
                <w:rFonts w:cs="Courier New"/>
                <w:sz w:val="20"/>
              </w:rPr>
            </w:pPr>
            <w:r>
              <w:rPr>
                <w:rFonts w:cs="Courier New"/>
                <w:sz w:val="20"/>
              </w:rPr>
              <w:t>If not selected only percent will appear in table.</w:t>
            </w:r>
          </w:p>
        </w:tc>
      </w:tr>
      <w:tr w:rsidR="009C77C8" w14:paraId="3665AC29" w14:textId="77777777" w:rsidTr="001E0CA0">
        <w:trPr>
          <w:cantSplit/>
        </w:trPr>
        <w:tc>
          <w:tcPr>
            <w:tcW w:w="3235" w:type="dxa"/>
          </w:tcPr>
          <w:p w14:paraId="7D3BC431" w14:textId="67AB1291" w:rsidR="009C77C8" w:rsidRPr="00064029" w:rsidRDefault="009C77C8" w:rsidP="00B8761B">
            <w:pPr>
              <w:keepNext/>
              <w:keepLines/>
              <w:contextualSpacing/>
              <w:jc w:val="left"/>
              <w:rPr>
                <w:rFonts w:cs="Courier New"/>
                <w:sz w:val="20"/>
              </w:rPr>
            </w:pPr>
            <w:r>
              <w:rPr>
                <w:sz w:val="20"/>
              </w:rPr>
              <w:t>DESC_03</w:t>
            </w:r>
            <w:r w:rsidRPr="00064029">
              <w:rPr>
                <w:sz w:val="20"/>
              </w:rPr>
              <w:t>_TO_FOOTNOTE_&lt;</w:t>
            </w:r>
            <w:r w:rsidR="00ED7FBA">
              <w:rPr>
                <w:sz w:val="20"/>
              </w:rPr>
              <w:t>4</w:t>
            </w:r>
            <w:r w:rsidRPr="00064029">
              <w:rPr>
                <w:sz w:val="20"/>
              </w:rPr>
              <w:t xml:space="preserve"> up to the total number of desired footnotes&gt;</w:t>
            </w:r>
          </w:p>
        </w:tc>
        <w:tc>
          <w:tcPr>
            <w:tcW w:w="1985" w:type="dxa"/>
          </w:tcPr>
          <w:p w14:paraId="78E28841" w14:textId="77777777" w:rsidR="009C77C8" w:rsidRPr="00064029" w:rsidRDefault="009C77C8" w:rsidP="00B8761B">
            <w:pPr>
              <w:keepNext/>
              <w:keepLines/>
              <w:contextualSpacing/>
              <w:jc w:val="left"/>
              <w:rPr>
                <w:rFonts w:cs="Courier New"/>
                <w:sz w:val="20"/>
              </w:rPr>
            </w:pPr>
            <w:r w:rsidRPr="00064029">
              <w:rPr>
                <w:rFonts w:cs="Courier New"/>
                <w:sz w:val="20"/>
              </w:rPr>
              <w:t>Additional footnote</w:t>
            </w:r>
            <w:r>
              <w:rPr>
                <w:rFonts w:cs="Courier New"/>
                <w:sz w:val="20"/>
              </w:rPr>
              <w:t>(s)</w:t>
            </w:r>
            <w:r w:rsidRPr="00064029">
              <w:rPr>
                <w:rFonts w:cs="Courier New"/>
                <w:sz w:val="20"/>
              </w:rPr>
              <w:t xml:space="preserve"> for table</w:t>
            </w:r>
          </w:p>
        </w:tc>
        <w:tc>
          <w:tcPr>
            <w:tcW w:w="1890" w:type="dxa"/>
          </w:tcPr>
          <w:p w14:paraId="25921A94" w14:textId="77777777" w:rsidR="009C77C8" w:rsidRPr="00064029" w:rsidRDefault="009C77C8" w:rsidP="00B8761B">
            <w:pPr>
              <w:keepNext/>
              <w:keepLines/>
              <w:contextualSpacing/>
              <w:jc w:val="left"/>
              <w:rPr>
                <w:rFonts w:cs="Courier New"/>
                <w:sz w:val="20"/>
              </w:rPr>
            </w:pPr>
            <w:r w:rsidRPr="00064029">
              <w:rPr>
                <w:rFonts w:cs="Courier New"/>
                <w:sz w:val="20"/>
              </w:rPr>
              <w:t>Text</w:t>
            </w:r>
          </w:p>
          <w:p w14:paraId="71126812" w14:textId="77777777" w:rsidR="009C77C8" w:rsidRPr="00064029" w:rsidRDefault="009C77C8" w:rsidP="00B8761B">
            <w:pPr>
              <w:keepNext/>
              <w:keepLines/>
              <w:contextualSpacing/>
              <w:jc w:val="left"/>
              <w:rPr>
                <w:rFonts w:cs="Courier New"/>
                <w:sz w:val="20"/>
              </w:rPr>
            </w:pPr>
          </w:p>
        </w:tc>
        <w:tc>
          <w:tcPr>
            <w:tcW w:w="3235" w:type="dxa"/>
          </w:tcPr>
          <w:p w14:paraId="6A2F5F3E" w14:textId="6A664FA4" w:rsidR="009C77C8" w:rsidRPr="00075629" w:rsidRDefault="009C77C8" w:rsidP="00B8761B">
            <w:pPr>
              <w:keepNext/>
              <w:keepLines/>
              <w:contextualSpacing/>
              <w:jc w:val="left"/>
              <w:rPr>
                <w:rFonts w:cs="Courier New"/>
                <w:sz w:val="20"/>
              </w:rPr>
            </w:pPr>
            <w:r>
              <w:rPr>
                <w:rFonts w:cs="Courier New"/>
                <w:sz w:val="20"/>
              </w:rPr>
              <w:t>Start with FOOTNOTE_</w:t>
            </w:r>
            <w:r w:rsidR="00ED7FBA">
              <w:rPr>
                <w:rFonts w:cs="Courier New"/>
                <w:sz w:val="20"/>
              </w:rPr>
              <w:t>4</w:t>
            </w:r>
            <w:r>
              <w:rPr>
                <w:rFonts w:cs="Courier New"/>
                <w:sz w:val="20"/>
              </w:rPr>
              <w:t xml:space="preserve"> as FOOTNOTE_1 and </w:t>
            </w:r>
            <w:r w:rsidR="00ED7FBA">
              <w:rPr>
                <w:rFonts w:cs="Courier New"/>
                <w:sz w:val="20"/>
              </w:rPr>
              <w:t>_</w:t>
            </w:r>
            <w:r>
              <w:rPr>
                <w:rFonts w:cs="Courier New"/>
                <w:sz w:val="20"/>
              </w:rPr>
              <w:t>2</w:t>
            </w:r>
            <w:r w:rsidR="00ED7FBA">
              <w:rPr>
                <w:rFonts w:cs="Courier New"/>
                <w:sz w:val="20"/>
              </w:rPr>
              <w:t xml:space="preserve"> and _3</w:t>
            </w:r>
            <w:r>
              <w:rPr>
                <w:rFonts w:cs="Courier New"/>
                <w:sz w:val="20"/>
              </w:rPr>
              <w:t xml:space="preserve"> are hard coded in program. </w:t>
            </w:r>
          </w:p>
        </w:tc>
      </w:tr>
    </w:tbl>
    <w:p w14:paraId="1597B656" w14:textId="77777777" w:rsidR="009C77C8" w:rsidRPr="009C77C8" w:rsidRDefault="009C77C8" w:rsidP="00ED7FBA"/>
    <w:p w14:paraId="17FFB118" w14:textId="335A794A" w:rsidR="004A51AD" w:rsidRDefault="002E2B3E" w:rsidP="002E2B3E">
      <w:pPr>
        <w:ind w:left="1440"/>
        <w:jc w:val="left"/>
      </w:pPr>
      <w:r>
        <w:t>Recall that</w:t>
      </w:r>
      <w:r w:rsidR="004A51AD">
        <w:t xml:space="preserve"> DESC_02 uses the Stata variable label to populate cell A1 of th</w:t>
      </w:r>
      <w:r>
        <w:t>e</w:t>
      </w:r>
      <w:r w:rsidR="004A51AD">
        <w:t xml:space="preserve"> Excel worksheet, but for DESC_03 the user is asked to specify the title for the worksheet.</w:t>
      </w:r>
    </w:p>
    <w:p w14:paraId="1FAF4447" w14:textId="1350A612" w:rsidR="004A51AD" w:rsidRPr="00D87BB2" w:rsidRDefault="004A51AD" w:rsidP="004A51AD">
      <w:pPr>
        <w:ind w:left="2880" w:hanging="1440"/>
        <w:contextualSpacing/>
        <w:jc w:val="left"/>
        <w:rPr>
          <w:rFonts w:ascii="Courier New" w:hAnsi="Courier New" w:cs="Courier New"/>
        </w:rPr>
      </w:pPr>
      <w:r w:rsidRPr="00D87BB2">
        <w:rPr>
          <w:rFonts w:ascii="Courier New" w:hAnsi="Courier New" w:cs="Courier New"/>
        </w:rPr>
        <w:t xml:space="preserve">global </w:t>
      </w:r>
      <w:r>
        <w:rPr>
          <w:rFonts w:ascii="Courier New" w:hAnsi="Courier New" w:cs="Courier New"/>
        </w:rPr>
        <w:t>DESC_03_TO_TITLE Why is the child u</w:t>
      </w:r>
      <w:r w:rsidRPr="00D87BB2">
        <w:rPr>
          <w:rFonts w:ascii="Courier New" w:hAnsi="Courier New" w:cs="Courier New"/>
        </w:rPr>
        <w:t>nder</w:t>
      </w:r>
      <w:r>
        <w:rPr>
          <w:rFonts w:ascii="Courier New" w:hAnsi="Courier New" w:cs="Courier New"/>
        </w:rPr>
        <w:t xml:space="preserve"> </w:t>
      </w:r>
      <w:r w:rsidRPr="00D87BB2">
        <w:rPr>
          <w:rFonts w:ascii="Courier New" w:hAnsi="Courier New" w:cs="Courier New"/>
        </w:rPr>
        <w:t>vaccinated?</w:t>
      </w:r>
    </w:p>
    <w:p w14:paraId="33E982F8" w14:textId="77777777" w:rsidR="004A51AD" w:rsidRDefault="004A51AD" w:rsidP="00801C96">
      <w:pPr>
        <w:ind w:left="1440"/>
        <w:contextualSpacing/>
        <w:jc w:val="left"/>
        <w:rPr>
          <w:rFonts w:cs="Courier New"/>
        </w:rPr>
      </w:pPr>
    </w:p>
    <w:p w14:paraId="0195A8E6" w14:textId="4BCAE4A2" w:rsidR="005D3DE1" w:rsidRDefault="005D3DE1" w:rsidP="00801C96">
      <w:pPr>
        <w:ind w:left="1440"/>
        <w:contextualSpacing/>
        <w:jc w:val="left"/>
        <w:rPr>
          <w:rFonts w:cs="Courier New"/>
        </w:rPr>
      </w:pPr>
      <w:r>
        <w:rPr>
          <w:rFonts w:cs="Courier New"/>
        </w:rPr>
        <w:lastRenderedPageBreak/>
        <w:t>The</w:t>
      </w:r>
      <w:r w:rsidR="0036121C">
        <w:rPr>
          <w:rFonts w:cs="Courier New"/>
        </w:rPr>
        <w:t xml:space="preserve"> “</w:t>
      </w:r>
      <w:r w:rsidR="002E2B3E">
        <w:rPr>
          <w:rFonts w:cs="Courier New"/>
        </w:rPr>
        <w:t>RELABEL</w:t>
      </w:r>
      <w:r w:rsidR="0036121C">
        <w:rPr>
          <w:rFonts w:cs="Courier New"/>
        </w:rPr>
        <w:t>”</w:t>
      </w:r>
      <w:r>
        <w:rPr>
          <w:rFonts w:cs="Courier New"/>
        </w:rPr>
        <w:t xml:space="preserve"> options accomplish </w:t>
      </w:r>
      <w:r w:rsidR="007A3B35">
        <w:rPr>
          <w:rFonts w:cs="Courier New"/>
        </w:rPr>
        <w:t xml:space="preserve">the same </w:t>
      </w:r>
      <w:r w:rsidR="0036121C">
        <w:rPr>
          <w:rFonts w:cs="Courier New"/>
        </w:rPr>
        <w:t>goals described above in DESC_02: allow the</w:t>
      </w:r>
      <w:r>
        <w:rPr>
          <w:rFonts w:cs="Courier New"/>
        </w:rPr>
        <w:t xml:space="preserve"> user</w:t>
      </w:r>
      <w:r w:rsidR="0036121C">
        <w:rPr>
          <w:rFonts w:cs="Courier New"/>
        </w:rPr>
        <w:t xml:space="preserve"> to</w:t>
      </w:r>
      <w:r>
        <w:rPr>
          <w:rFonts w:cs="Courier New"/>
        </w:rPr>
        <w:t xml:space="preserve"> over-ride </w:t>
      </w:r>
      <w:r w:rsidR="002103C8">
        <w:rPr>
          <w:rFonts w:cs="Courier New"/>
        </w:rPr>
        <w:t>variable labels</w:t>
      </w:r>
      <w:r>
        <w:rPr>
          <w:rFonts w:cs="Courier New"/>
        </w:rPr>
        <w:t xml:space="preserve"> and </w:t>
      </w:r>
      <w:r w:rsidR="006E5C88">
        <w:rPr>
          <w:rFonts w:cs="Courier New"/>
        </w:rPr>
        <w:t>specify</w:t>
      </w:r>
      <w:r>
        <w:rPr>
          <w:rFonts w:cs="Courier New"/>
        </w:rPr>
        <w:t xml:space="preserve"> what label they would like to see in the output table.  If the user wishes to specify a label for one level, set N</w:t>
      </w:r>
      <w:r w:rsidR="00D81E62">
        <w:rPr>
          <w:rFonts w:cs="Courier New"/>
        </w:rPr>
        <w:t>_RELABEL_</w:t>
      </w:r>
      <w:r>
        <w:rPr>
          <w:rFonts w:cs="Courier New"/>
        </w:rPr>
        <w:t xml:space="preserve">LEVELS to 1 and identify which level.  A common option will be to </w:t>
      </w:r>
      <w:r w:rsidR="006E5C88">
        <w:rPr>
          <w:rFonts w:cs="Courier New"/>
        </w:rPr>
        <w:t>override the label for “Other, Please specify” and make it simply “Other”.</w:t>
      </w:r>
      <w:r w:rsidR="002103C8">
        <w:rPr>
          <w:rFonts w:cs="Courier New"/>
        </w:rPr>
        <w:t xml:space="preserve"> E.g.:</w:t>
      </w:r>
    </w:p>
    <w:p w14:paraId="570BF05F" w14:textId="1CA4C26E" w:rsidR="008C3104" w:rsidRDefault="008C3104" w:rsidP="00801C96">
      <w:pPr>
        <w:contextualSpacing/>
        <w:jc w:val="left"/>
        <w:rPr>
          <w:rFonts w:cs="Courier New"/>
        </w:rPr>
      </w:pPr>
    </w:p>
    <w:p w14:paraId="6959CF60" w14:textId="7368ED98"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DESC_03_N</w:t>
      </w:r>
      <w:r w:rsidR="00D81E62">
        <w:rPr>
          <w:rFonts w:ascii="Courier New" w:hAnsi="Courier New" w:cs="Courier New"/>
        </w:rPr>
        <w:t>_RELABEL_</w:t>
      </w:r>
      <w:r w:rsidRPr="00D87BB2">
        <w:rPr>
          <w:rFonts w:ascii="Courier New" w:hAnsi="Courier New" w:cs="Courier New"/>
        </w:rPr>
        <w:t>LEVELS</w:t>
      </w:r>
      <w:r w:rsidRPr="00D87BB2">
        <w:rPr>
          <w:rFonts w:ascii="Courier New" w:hAnsi="Courier New" w:cs="Courier New"/>
        </w:rPr>
        <w:tab/>
        <w:t>1</w:t>
      </w:r>
    </w:p>
    <w:p w14:paraId="35758A77" w14:textId="1B6FD017"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w:t>
      </w:r>
      <w:r w:rsidR="00D81E62">
        <w:rPr>
          <w:rFonts w:ascii="Courier New" w:hAnsi="Courier New" w:cs="Courier New"/>
        </w:rPr>
        <w:t>_RELABEL_</w:t>
      </w:r>
      <w:r w:rsidRPr="00D87BB2">
        <w:rPr>
          <w:rFonts w:ascii="Courier New" w:hAnsi="Courier New" w:cs="Courier New"/>
        </w:rPr>
        <w:t>LEVEL_1</w:t>
      </w:r>
      <w:r w:rsidRPr="00D87BB2">
        <w:rPr>
          <w:rFonts w:ascii="Courier New" w:hAnsi="Courier New" w:cs="Courier New"/>
        </w:rPr>
        <w:tab/>
        <w:t>RI100</w:t>
      </w:r>
    </w:p>
    <w:p w14:paraId="373E0986" w14:textId="2B8EBD2D" w:rsidR="00D87BB2" w:rsidRPr="00D87BB2" w:rsidRDefault="00D87BB2" w:rsidP="00801C96">
      <w:pPr>
        <w:ind w:left="1440"/>
        <w:contextualSpacing/>
        <w:jc w:val="left"/>
        <w:rPr>
          <w:rFonts w:ascii="Courier New" w:hAnsi="Courier New" w:cs="Courier New"/>
        </w:rPr>
      </w:pPr>
      <w:r w:rsidRPr="00D87BB2">
        <w:rPr>
          <w:rFonts w:ascii="Courier New" w:hAnsi="Courier New" w:cs="Courier New"/>
        </w:rPr>
        <w:t>vcqi_global DESC_03</w:t>
      </w:r>
      <w:r w:rsidR="00D81E62">
        <w:rPr>
          <w:rFonts w:ascii="Courier New" w:hAnsi="Courier New" w:cs="Courier New"/>
        </w:rPr>
        <w:t>_RELABEL_</w:t>
      </w:r>
      <w:r w:rsidRPr="00D87BB2">
        <w:rPr>
          <w:rFonts w:ascii="Courier New" w:hAnsi="Courier New" w:cs="Courier New"/>
        </w:rPr>
        <w:t>LABEL_1</w:t>
      </w:r>
      <w:r w:rsidRPr="00D87BB2">
        <w:rPr>
          <w:rFonts w:ascii="Courier New" w:hAnsi="Courier New" w:cs="Courier New"/>
        </w:rPr>
        <w:tab/>
        <w:t>12. Other</w:t>
      </w:r>
    </w:p>
    <w:p w14:paraId="3DD93A93" w14:textId="77777777" w:rsidR="00D87BB2" w:rsidRDefault="00D87BB2" w:rsidP="00801C96">
      <w:pPr>
        <w:ind w:left="1440"/>
        <w:contextualSpacing/>
        <w:jc w:val="left"/>
        <w:rPr>
          <w:rFonts w:cs="Courier New"/>
        </w:rPr>
      </w:pPr>
    </w:p>
    <w:p w14:paraId="30D2A93B" w14:textId="093D7326" w:rsidR="002E2B3E" w:rsidRDefault="002E2B3E" w:rsidP="00801C96">
      <w:pPr>
        <w:ind w:left="1440"/>
        <w:contextualSpacing/>
        <w:jc w:val="left"/>
        <w:rPr>
          <w:rFonts w:cs="Courier New"/>
        </w:rPr>
      </w:pPr>
      <w:r>
        <w:rPr>
          <w:rFonts w:cs="Courier New"/>
        </w:rPr>
        <w:t xml:space="preserve">Another </w:t>
      </w:r>
      <w:r w:rsidR="005D3DE1">
        <w:rPr>
          <w:rFonts w:cs="Courier New"/>
        </w:rPr>
        <w:t xml:space="preserve">goal </w:t>
      </w:r>
      <w:r w:rsidR="00F67D04">
        <w:rPr>
          <w:rFonts w:cs="Courier New"/>
        </w:rPr>
        <w:t>for</w:t>
      </w:r>
      <w:r w:rsidR="005D3DE1">
        <w:rPr>
          <w:rFonts w:cs="Courier New"/>
        </w:rPr>
        <w:t xml:space="preserve"> optional inputs is to allow the user to identify several response options that should be </w:t>
      </w:r>
      <w:r>
        <w:rPr>
          <w:rFonts w:cs="Courier New"/>
        </w:rPr>
        <w:t>aggregated</w:t>
      </w:r>
      <w:r w:rsidR="005D3DE1">
        <w:rPr>
          <w:rFonts w:cs="Courier New"/>
        </w:rPr>
        <w:t xml:space="preserve"> into a </w:t>
      </w:r>
      <w:r w:rsidR="00CF5B5A">
        <w:rPr>
          <w:rFonts w:cs="Courier New"/>
        </w:rPr>
        <w:t>subtotal</w:t>
      </w:r>
      <w:r w:rsidR="005D3DE1">
        <w:rPr>
          <w:rFonts w:cs="Courier New"/>
        </w:rPr>
        <w:t xml:space="preserve">.  The resulting table will list each individual response </w:t>
      </w:r>
      <w:r w:rsidR="005D3DE1">
        <w:rPr>
          <w:rFonts w:cs="Courier New"/>
          <w:u w:val="single"/>
        </w:rPr>
        <w:t>and</w:t>
      </w:r>
      <w:r w:rsidR="005D3DE1">
        <w:rPr>
          <w:rFonts w:cs="Courier New"/>
        </w:rPr>
        <w:t xml:space="preserve"> the </w:t>
      </w:r>
      <w:r w:rsidR="00CF5B5A">
        <w:rPr>
          <w:rFonts w:cs="Courier New"/>
        </w:rPr>
        <w:t>subtotal</w:t>
      </w:r>
      <w:r w:rsidR="005D3DE1">
        <w:rPr>
          <w:rFonts w:cs="Courier New"/>
        </w:rPr>
        <w:t xml:space="preserve">.  To specify a </w:t>
      </w:r>
      <w:r w:rsidR="00CF5B5A">
        <w:rPr>
          <w:rFonts w:cs="Courier New"/>
        </w:rPr>
        <w:t>subtotal</w:t>
      </w:r>
      <w:r w:rsidR="005D3DE1">
        <w:rPr>
          <w:rFonts w:cs="Courier New"/>
        </w:rPr>
        <w:t xml:space="preserve">, tell Stata how many </w:t>
      </w:r>
      <w:r w:rsidR="00CF5B5A">
        <w:rPr>
          <w:rFonts w:cs="Courier New"/>
        </w:rPr>
        <w:t>subtotal</w:t>
      </w:r>
      <w:r w:rsidR="005D3DE1">
        <w:rPr>
          <w:rFonts w:cs="Courier New"/>
        </w:rPr>
        <w:t>s there will be, and then for each, specify the list of response categories that should be grouped together</w:t>
      </w:r>
      <w:r>
        <w:rPr>
          <w:rFonts w:cs="Courier New"/>
        </w:rPr>
        <w:t>.  Specify the</w:t>
      </w:r>
      <w:r w:rsidR="005D3DE1">
        <w:rPr>
          <w:rFonts w:cs="Courier New"/>
        </w:rPr>
        <w:t xml:space="preserve"> label to put at the top of the column</w:t>
      </w:r>
      <w:r>
        <w:rPr>
          <w:rFonts w:cs="Courier New"/>
        </w:rPr>
        <w:t xml:space="preserve"> and where to list the subtotal column.  It is also possible to list only the subtotal columns.</w:t>
      </w:r>
    </w:p>
    <w:p w14:paraId="15772338" w14:textId="168EC77B" w:rsidR="002E2B3E" w:rsidRDefault="002E2B3E" w:rsidP="00801C96">
      <w:pPr>
        <w:ind w:left="1440"/>
        <w:contextualSpacing/>
        <w:jc w:val="left"/>
        <w:rPr>
          <w:rFonts w:cs="Courier New"/>
        </w:rPr>
      </w:pPr>
    </w:p>
    <w:p w14:paraId="0BFE52B6"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DESC_03_N_SUBTOTALS</w:t>
      </w:r>
      <w:r w:rsidRPr="00F67D04">
        <w:rPr>
          <w:rFonts w:ascii="Courier New" w:hAnsi="Courier New" w:cs="Courier New"/>
        </w:rPr>
        <w:tab/>
        <w:t>3</w:t>
      </w:r>
    </w:p>
    <w:p w14:paraId="36B7BD60"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DESC_03_SUBTOTAL_LEVELS_1</w:t>
      </w:r>
      <w:r w:rsidRPr="00F67D04">
        <w:rPr>
          <w:rFonts w:ascii="Courier New" w:hAnsi="Courier New" w:cs="Courier New"/>
        </w:rPr>
        <w:tab/>
        <w:t>RI89 RI90 RI91 RI92 RI93 RI94 RI95</w:t>
      </w:r>
    </w:p>
    <w:p w14:paraId="41E8DAA0"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DESC_03_SUBTOTAL_LABEL_1</w:t>
      </w:r>
      <w:r w:rsidRPr="00F67D04">
        <w:rPr>
          <w:rFonts w:ascii="Courier New" w:hAnsi="Courier New" w:cs="Courier New"/>
        </w:rPr>
        <w:tab/>
        <w:t>Troubles</w:t>
      </w:r>
    </w:p>
    <w:p w14:paraId="1D18024C"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DESC_03_SUBTOTAL_LEVELS_2</w:t>
      </w:r>
      <w:r w:rsidRPr="00F67D04">
        <w:rPr>
          <w:rFonts w:ascii="Courier New" w:hAnsi="Courier New" w:cs="Courier New"/>
        </w:rPr>
        <w:tab/>
        <w:t>RI96 RI97 RI98</w:t>
      </w:r>
    </w:p>
    <w:p w14:paraId="3D1CCCBD"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DESC_03_SUBTOTAL_LABEL_2</w:t>
      </w:r>
      <w:r w:rsidRPr="00F67D04">
        <w:rPr>
          <w:rFonts w:ascii="Courier New" w:hAnsi="Courier New" w:cs="Courier New"/>
        </w:rPr>
        <w:tab/>
        <w:t>Beliefs</w:t>
      </w:r>
    </w:p>
    <w:p w14:paraId="14E7522B" w14:textId="77777777" w:rsidR="00ED7FBA" w:rsidRPr="00F67D04"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DESC_03_SUBTOTAL_LEVELS_3</w:t>
      </w:r>
      <w:r w:rsidRPr="00F67D04">
        <w:rPr>
          <w:rFonts w:ascii="Courier New" w:hAnsi="Courier New" w:cs="Courier New"/>
        </w:rPr>
        <w:tab/>
        <w:t>RI99 RI100</w:t>
      </w:r>
    </w:p>
    <w:p w14:paraId="0947F77E" w14:textId="77777777" w:rsidR="00ED7FBA" w:rsidRPr="002D1B4D" w:rsidRDefault="00ED7FBA" w:rsidP="00ED7FBA">
      <w:pPr>
        <w:ind w:left="1440"/>
        <w:contextualSpacing/>
        <w:jc w:val="left"/>
        <w:rPr>
          <w:rFonts w:ascii="Courier New" w:hAnsi="Courier New" w:cs="Courier New"/>
        </w:rPr>
      </w:pPr>
      <w:r>
        <w:rPr>
          <w:rFonts w:ascii="Courier New" w:hAnsi="Courier New" w:cs="Courier New"/>
        </w:rPr>
        <w:t>vcqi_global</w:t>
      </w:r>
      <w:r w:rsidRPr="00F67D04">
        <w:rPr>
          <w:rFonts w:ascii="Courier New" w:hAnsi="Courier New" w:cs="Courier New"/>
        </w:rPr>
        <w:t xml:space="preserve"> DESC_03_SUBTOTAL_LABEL_3</w:t>
      </w:r>
      <w:r w:rsidRPr="00F67D04">
        <w:rPr>
          <w:rFonts w:ascii="Courier New" w:hAnsi="Courier New" w:cs="Courier New"/>
        </w:rPr>
        <w:tab/>
        <w:t>Knowledge</w:t>
      </w:r>
    </w:p>
    <w:p w14:paraId="5A4A1041" w14:textId="77777777" w:rsidR="00ED7FBA" w:rsidRDefault="00ED7FBA" w:rsidP="00801C96">
      <w:pPr>
        <w:ind w:left="1440"/>
        <w:contextualSpacing/>
        <w:jc w:val="left"/>
        <w:rPr>
          <w:rFonts w:cs="Courier New"/>
        </w:rPr>
      </w:pPr>
    </w:p>
    <w:p w14:paraId="7E876CA2" w14:textId="665E85CC" w:rsidR="002E2B3E" w:rsidRDefault="002E2B3E" w:rsidP="00801C96">
      <w:pPr>
        <w:ind w:left="1440"/>
        <w:contextualSpacing/>
        <w:jc w:val="left"/>
        <w:rPr>
          <w:rFonts w:cs="Courier New"/>
        </w:rPr>
      </w:pPr>
      <w:r>
        <w:rPr>
          <w:rFonts w:cs="Courier New"/>
        </w:rPr>
        <w:t>The default order for each output category is to list the column for PCT before the column for N (or NWTD) but the user can ask VCQI to reverse the order with options LIST_N_BEFORE_PCT and LIST_NWTD_BEFORE_PCT.</w:t>
      </w:r>
    </w:p>
    <w:p w14:paraId="533FCA6F" w14:textId="5145F0AB" w:rsidR="00ED7FBA" w:rsidRDefault="00ED7FBA" w:rsidP="00801C96">
      <w:pPr>
        <w:ind w:left="1440"/>
        <w:contextualSpacing/>
        <w:jc w:val="left"/>
        <w:rPr>
          <w:rFonts w:cs="Courier New"/>
        </w:rPr>
      </w:pPr>
    </w:p>
    <w:p w14:paraId="032EC2FD" w14:textId="77C0A96E" w:rsidR="00ED7FBA" w:rsidRPr="001F062B" w:rsidRDefault="00ED7FBA" w:rsidP="001F062B">
      <w:pPr>
        <w:pBdr>
          <w:top w:val="double" w:sz="4" w:space="1" w:color="auto"/>
          <w:left w:val="double" w:sz="4" w:space="4" w:color="auto"/>
          <w:bottom w:val="double" w:sz="4" w:space="1" w:color="auto"/>
          <w:right w:val="double" w:sz="4" w:space="4" w:color="auto"/>
        </w:pBdr>
        <w:ind w:left="1440"/>
        <w:contextualSpacing/>
        <w:jc w:val="left"/>
        <w:rPr>
          <w:rFonts w:cs="Courier New"/>
        </w:rPr>
      </w:pPr>
      <w:r w:rsidRPr="001F062B">
        <w:rPr>
          <w:rFonts w:cs="Courier New"/>
        </w:rPr>
        <w:t>While most yes/no globals in a VCQI control program are specified using</w:t>
      </w:r>
      <w:r w:rsidR="009E66C4" w:rsidRPr="001F062B">
        <w:rPr>
          <w:rFonts w:cs="Courier New"/>
        </w:rPr>
        <w:t xml:space="preserve"> the value</w:t>
      </w:r>
      <w:r w:rsidRPr="001F062B">
        <w:rPr>
          <w:rFonts w:cs="Courier New"/>
        </w:rPr>
        <w:t xml:space="preserve"> 1 for yes and 0 for no</w:t>
      </w:r>
      <w:r w:rsidR="009E66C4" w:rsidRPr="001F062B">
        <w:rPr>
          <w:rFonts w:cs="Courier New"/>
        </w:rPr>
        <w:t xml:space="preserve"> (e.g., the global named MAKE_PLOTS must be set to 0 or 1)</w:t>
      </w:r>
      <w:r w:rsidRPr="001F062B">
        <w:rPr>
          <w:rFonts w:cs="Courier New"/>
        </w:rPr>
        <w:t>, DESC_02 and _03 have several options that expect to see the words “Yes” or “No”</w:t>
      </w:r>
      <w:r w:rsidR="009E66C4" w:rsidRPr="001F062B">
        <w:rPr>
          <w:rFonts w:cs="Courier New"/>
        </w:rPr>
        <w:t xml:space="preserve"> or “All”</w:t>
      </w:r>
      <w:r w:rsidRPr="001F062B">
        <w:rPr>
          <w:rFonts w:cs="Courier New"/>
        </w:rPr>
        <w:t xml:space="preserve">.  </w:t>
      </w:r>
      <w:r w:rsidR="009E66C4" w:rsidRPr="001F062B">
        <w:rPr>
          <w:rFonts w:cs="Courier New"/>
        </w:rPr>
        <w:t>(Any combination of letter case is fine, but the words must be exactly one of the valid options.</w:t>
      </w:r>
      <w:r w:rsidR="00917E75" w:rsidRPr="001F062B">
        <w:rPr>
          <w:rFonts w:cs="Courier New"/>
        </w:rPr>
        <w:t>)</w:t>
      </w:r>
    </w:p>
    <w:p w14:paraId="5393C53D" w14:textId="77777777" w:rsidR="005D3DE1" w:rsidRDefault="005D3DE1" w:rsidP="00801C96">
      <w:pPr>
        <w:ind w:left="1440"/>
        <w:contextualSpacing/>
        <w:jc w:val="left"/>
        <w:rPr>
          <w:rFonts w:ascii="Courier New" w:hAnsi="Courier New" w:cs="Courier New"/>
        </w:rPr>
      </w:pPr>
    </w:p>
    <w:p w14:paraId="5A8B9C07" w14:textId="0DD1E56C" w:rsidR="005D3DE1" w:rsidRPr="000E6700" w:rsidRDefault="005D3DE1" w:rsidP="00801C96">
      <w:pPr>
        <w:jc w:val="left"/>
      </w:pPr>
      <w:r>
        <w:t xml:space="preserve">Control </w:t>
      </w:r>
      <w:r>
        <w:br/>
        <w:t>Program</w:t>
      </w:r>
      <w:r>
        <w:br/>
        <w:t>Command:</w:t>
      </w:r>
      <w:r>
        <w:tab/>
      </w:r>
      <w:r w:rsidR="00AC4395">
        <w:rPr>
          <w:rFonts w:ascii="Courier New" w:hAnsi="Courier New" w:cs="Courier New"/>
        </w:rPr>
        <w:t>DESC_03</w:t>
      </w:r>
    </w:p>
    <w:p w14:paraId="7DEFC95A" w14:textId="03B531C0" w:rsidR="00BF4552" w:rsidRDefault="00BF4552" w:rsidP="00BF4552">
      <w:pPr>
        <w:ind w:left="1440" w:hanging="1440"/>
        <w:jc w:val="left"/>
      </w:pPr>
      <w:r>
        <w:t>Outputs:</w:t>
      </w:r>
      <w:r>
        <w:tab/>
        <w:t xml:space="preserve">This indicator makes one </w:t>
      </w:r>
      <w:r w:rsidRPr="00BF4552">
        <w:rPr>
          <w:u w:val="single"/>
        </w:rPr>
        <w:t>database</w:t>
      </w:r>
      <w:r>
        <w:t xml:space="preserve"> per variable summarized.  The file will be named DESC_03_</w:t>
      </w:r>
      <w:r w:rsidRPr="00DB717E">
        <w:rPr>
          <w:i/>
        </w:rPr>
        <w:t>&lt;analysis counter&gt;</w:t>
      </w:r>
      <w:r>
        <w:t>_&lt;</w:t>
      </w:r>
      <w:r w:rsidRPr="00DB717E">
        <w:rPr>
          <w:i/>
        </w:rPr>
        <w:t>DESC 03 counter</w:t>
      </w:r>
      <w:r>
        <w:t>&gt;.dta</w:t>
      </w:r>
      <w:r w:rsidR="00553B84">
        <w:t>.</w:t>
      </w:r>
      <w:r>
        <w:t xml:space="preserve"> The DESC 03 counter starts at 1 and increases by 1 every additional time DESC_03 is called.  The database lists the % for each option along with total N for every stratum at every level.  </w:t>
      </w:r>
      <w:r w:rsidRPr="00A72CD2">
        <w:t>It reports weighted N if the user requests weighted results and reports 95% CI for each option if the calculation is weighted.</w:t>
      </w:r>
      <w:r>
        <w:t xml:space="preserve">  </w:t>
      </w:r>
    </w:p>
    <w:p w14:paraId="730C83EB" w14:textId="2D2D4EF0" w:rsidR="00BF4552" w:rsidRDefault="00BF4552" w:rsidP="00BF4552">
      <w:pPr>
        <w:ind w:left="1440"/>
        <w:jc w:val="left"/>
      </w:pPr>
      <w:r>
        <w:lastRenderedPageBreak/>
        <w:t xml:space="preserve">This indicator makes one Excel </w:t>
      </w:r>
      <w:r w:rsidRPr="00BF4552">
        <w:rPr>
          <w:u w:val="single"/>
        </w:rPr>
        <w:t>worksheet</w:t>
      </w:r>
      <w:r>
        <w:t xml:space="preserve"> per variable summarized.  The worksheet will be named DESC_03_&lt;</w:t>
      </w:r>
      <w:r w:rsidRPr="00DB717E">
        <w:rPr>
          <w:i/>
        </w:rPr>
        <w:t>DESC_03 counter</w:t>
      </w:r>
      <w:r>
        <w:t>&gt;_&lt;</w:t>
      </w:r>
      <w:r w:rsidRPr="00DB717E">
        <w:rPr>
          <w:i/>
        </w:rPr>
        <w:t>DESC_03_SHORT_TITLE</w:t>
      </w:r>
      <w:r w:rsidR="00224089">
        <w:t>&gt; &lt;</w:t>
      </w:r>
      <w:r w:rsidR="00224089" w:rsidRPr="00224089">
        <w:rPr>
          <w:i/>
          <w:iCs/>
        </w:rPr>
        <w:t>ANALYSIS_COUNTER</w:t>
      </w:r>
      <w:r w:rsidR="00224089">
        <w:t>&gt;.</w:t>
      </w:r>
    </w:p>
    <w:p w14:paraId="6B37C152" w14:textId="734C135A" w:rsidR="00BF4552" w:rsidRDefault="00BF4552" w:rsidP="00BF4552">
      <w:pPr>
        <w:ind w:left="1440"/>
      </w:pPr>
      <w:r>
        <w:t xml:space="preserve">This indicator does not generate any </w:t>
      </w:r>
      <w:r w:rsidRPr="00BF4552">
        <w:rPr>
          <w:u w:val="single"/>
        </w:rPr>
        <w:t>plots</w:t>
      </w:r>
      <w:r>
        <w:t>.</w:t>
      </w:r>
    </w:p>
    <w:p w14:paraId="488F6073" w14:textId="7D34E211" w:rsidR="00E37A1F" w:rsidRDefault="00E37A1F" w:rsidP="00BF4552">
      <w:pPr>
        <w:ind w:left="1440"/>
      </w:pPr>
      <w:r>
        <w:t xml:space="preserve">This indicator generates </w:t>
      </w:r>
      <w:r w:rsidR="007B6D6B">
        <w:t>three</w:t>
      </w:r>
      <w:r>
        <w:t xml:space="preserve"> footnotes automatically, so user-specified footnotes should begin with </w:t>
      </w:r>
      <w:r w:rsidRPr="00E37A1F">
        <w:t>DESC_03_TO_FOOTNOTE_</w:t>
      </w:r>
      <w:r w:rsidR="007B6D6B">
        <w:t>4</w:t>
      </w:r>
      <w:r>
        <w:t>.</w:t>
      </w:r>
    </w:p>
    <w:p w14:paraId="7F28E996" w14:textId="2A3BFB49" w:rsidR="00513CCF" w:rsidRDefault="00513CCF" w:rsidP="00766C7F">
      <w:pPr>
        <w:keepNext/>
        <w:jc w:val="left"/>
      </w:pPr>
      <w:r>
        <w:t>Interpretation:</w:t>
      </w:r>
      <w:r>
        <w:tab/>
        <w:t>Depends on the user’s selections:</w:t>
      </w:r>
    </w:p>
    <w:p w14:paraId="44E1C5B4" w14:textId="68C312E9" w:rsidR="00766C7F" w:rsidRDefault="00766C7F" w:rsidP="00766C7F">
      <w:pPr>
        <w:pStyle w:val="Heading5"/>
        <w:ind w:left="720" w:firstLine="720"/>
      </w:pPr>
      <w:bookmarkStart w:id="75" w:name="_Toc64229120"/>
      <w:r>
        <w:t>Table 6-10.  Interpretations for DESC_03</w:t>
      </w:r>
      <w:bookmarkEnd w:id="75"/>
    </w:p>
    <w:tbl>
      <w:tblPr>
        <w:tblStyle w:val="TableGrid"/>
        <w:tblW w:w="0" w:type="auto"/>
        <w:tblInd w:w="1525" w:type="dxa"/>
        <w:tblLook w:val="04A0" w:firstRow="1" w:lastRow="0" w:firstColumn="1" w:lastColumn="0" w:noHBand="0" w:noVBand="1"/>
      </w:tblPr>
      <w:tblGrid>
        <w:gridCol w:w="2145"/>
        <w:gridCol w:w="2575"/>
        <w:gridCol w:w="3105"/>
      </w:tblGrid>
      <w:tr w:rsidR="00513CCF" w:rsidRPr="008212EA" w14:paraId="24DADFFF" w14:textId="77777777" w:rsidTr="002A7D48">
        <w:tc>
          <w:tcPr>
            <w:tcW w:w="2145" w:type="dxa"/>
            <w:shd w:val="clear" w:color="auto" w:fill="D9D9D9" w:themeFill="background1" w:themeFillShade="D9"/>
          </w:tcPr>
          <w:p w14:paraId="31B78F8C" w14:textId="041D5AAF" w:rsidR="00513CCF" w:rsidRPr="008212EA" w:rsidRDefault="00513CCF" w:rsidP="00766C7F">
            <w:pPr>
              <w:keepNext/>
              <w:keepLines/>
              <w:jc w:val="left"/>
              <w:rPr>
                <w:bCs/>
              </w:rPr>
            </w:pPr>
            <w:r w:rsidRPr="008212EA">
              <w:rPr>
                <w:rFonts w:cs="Courier New"/>
                <w:bCs/>
              </w:rPr>
              <w:t>DESC_0</w:t>
            </w:r>
            <w:r w:rsidR="007B6D6B">
              <w:rPr>
                <w:rFonts w:cs="Courier New"/>
                <w:bCs/>
              </w:rPr>
              <w:t>3</w:t>
            </w:r>
            <w:r w:rsidRPr="008212EA">
              <w:rPr>
                <w:rFonts w:cs="Courier New"/>
                <w:bCs/>
              </w:rPr>
              <w:t>_WEIGHTED</w:t>
            </w:r>
          </w:p>
        </w:tc>
        <w:tc>
          <w:tcPr>
            <w:tcW w:w="2575" w:type="dxa"/>
            <w:shd w:val="clear" w:color="auto" w:fill="D9D9D9" w:themeFill="background1" w:themeFillShade="D9"/>
          </w:tcPr>
          <w:p w14:paraId="6A0AC8AC" w14:textId="4DA4B2F6" w:rsidR="00513CCF" w:rsidRPr="008212EA" w:rsidRDefault="00513CCF" w:rsidP="00766C7F">
            <w:pPr>
              <w:keepNext/>
              <w:keepLines/>
              <w:jc w:val="left"/>
              <w:rPr>
                <w:bCs/>
              </w:rPr>
            </w:pPr>
            <w:r w:rsidRPr="008212EA">
              <w:rPr>
                <w:rFonts w:cs="Courier New"/>
                <w:bCs/>
              </w:rPr>
              <w:t>DESC_0</w:t>
            </w:r>
            <w:r w:rsidR="007B6D6B">
              <w:rPr>
                <w:rFonts w:cs="Courier New"/>
                <w:bCs/>
              </w:rPr>
              <w:t>3</w:t>
            </w:r>
            <w:r w:rsidRPr="008212EA">
              <w:rPr>
                <w:rFonts w:cs="Courier New"/>
                <w:bCs/>
              </w:rPr>
              <w:t>_DENOMINATOR</w:t>
            </w:r>
          </w:p>
        </w:tc>
        <w:tc>
          <w:tcPr>
            <w:tcW w:w="3105" w:type="dxa"/>
            <w:shd w:val="clear" w:color="auto" w:fill="D9D9D9" w:themeFill="background1" w:themeFillShade="D9"/>
          </w:tcPr>
          <w:p w14:paraId="3AC14E05" w14:textId="77777777" w:rsidR="00513CCF" w:rsidRPr="008212EA" w:rsidRDefault="00513CCF" w:rsidP="00766C7F">
            <w:pPr>
              <w:keepNext/>
              <w:keepLines/>
              <w:jc w:val="left"/>
              <w:rPr>
                <w:bCs/>
              </w:rPr>
            </w:pPr>
            <w:r w:rsidRPr="008212EA">
              <w:rPr>
                <w:bCs/>
              </w:rPr>
              <w:t>Interpretation</w:t>
            </w:r>
          </w:p>
        </w:tc>
      </w:tr>
      <w:tr w:rsidR="00513CCF" w14:paraId="6D2EBACE" w14:textId="77777777" w:rsidTr="00766C7F">
        <w:tc>
          <w:tcPr>
            <w:tcW w:w="2145" w:type="dxa"/>
          </w:tcPr>
          <w:p w14:paraId="7BD00CBB" w14:textId="77777777" w:rsidR="00513CCF" w:rsidRDefault="00513CCF" w:rsidP="00766C7F">
            <w:pPr>
              <w:keepNext/>
              <w:keepLines/>
              <w:jc w:val="left"/>
            </w:pPr>
            <w:r>
              <w:t>Unweighted</w:t>
            </w:r>
          </w:p>
        </w:tc>
        <w:tc>
          <w:tcPr>
            <w:tcW w:w="2575" w:type="dxa"/>
          </w:tcPr>
          <w:p w14:paraId="77854CA1" w14:textId="77777777" w:rsidR="00513CCF" w:rsidRDefault="00513CCF" w:rsidP="00766C7F">
            <w:pPr>
              <w:keepNext/>
              <w:keepLines/>
              <w:jc w:val="left"/>
            </w:pPr>
            <w:r>
              <w:t>All</w:t>
            </w:r>
          </w:p>
        </w:tc>
        <w:tc>
          <w:tcPr>
            <w:tcW w:w="3105" w:type="dxa"/>
          </w:tcPr>
          <w:p w14:paraId="4FD9AF81" w14:textId="77777777" w:rsidR="00513CCF" w:rsidRDefault="00513CCF" w:rsidP="00766C7F">
            <w:pPr>
              <w:keepNext/>
              <w:keepLines/>
              <w:jc w:val="left"/>
            </w:pPr>
            <w:r>
              <w:t>“Among the N respondents, X% selected this response option.”</w:t>
            </w:r>
          </w:p>
        </w:tc>
      </w:tr>
      <w:tr w:rsidR="00513CCF" w14:paraId="7EAF4CA2" w14:textId="77777777" w:rsidTr="00766C7F">
        <w:tc>
          <w:tcPr>
            <w:tcW w:w="2145" w:type="dxa"/>
          </w:tcPr>
          <w:p w14:paraId="34C173F6" w14:textId="77777777" w:rsidR="00513CCF" w:rsidRDefault="00513CCF" w:rsidP="00766C7F">
            <w:pPr>
              <w:keepNext/>
              <w:keepLines/>
              <w:jc w:val="left"/>
            </w:pPr>
            <w:r>
              <w:t>Unweighted</w:t>
            </w:r>
          </w:p>
        </w:tc>
        <w:tc>
          <w:tcPr>
            <w:tcW w:w="2575" w:type="dxa"/>
          </w:tcPr>
          <w:p w14:paraId="7C8A7968" w14:textId="77777777" w:rsidR="00513CCF" w:rsidRDefault="00513CCF" w:rsidP="00766C7F">
            <w:pPr>
              <w:keepNext/>
              <w:keepLines/>
              <w:jc w:val="left"/>
            </w:pPr>
            <w:r>
              <w:t>Responded</w:t>
            </w:r>
          </w:p>
        </w:tc>
        <w:tc>
          <w:tcPr>
            <w:tcW w:w="3105" w:type="dxa"/>
          </w:tcPr>
          <w:p w14:paraId="67609133" w14:textId="77777777" w:rsidR="00513CCF" w:rsidRDefault="00513CCF" w:rsidP="00766C7F">
            <w:pPr>
              <w:keepNext/>
              <w:keepLines/>
              <w:jc w:val="left"/>
            </w:pPr>
            <w:r>
              <w:t>“Among the N respondents who answered the question, X% selected this response option.”</w:t>
            </w:r>
          </w:p>
        </w:tc>
      </w:tr>
      <w:tr w:rsidR="00513CCF" w14:paraId="4E0BE40E" w14:textId="77777777" w:rsidTr="00766C7F">
        <w:tc>
          <w:tcPr>
            <w:tcW w:w="2145" w:type="dxa"/>
          </w:tcPr>
          <w:p w14:paraId="261BCD67" w14:textId="77777777" w:rsidR="00513CCF" w:rsidRDefault="00513CCF" w:rsidP="00766C7F">
            <w:pPr>
              <w:keepNext/>
              <w:keepLines/>
              <w:jc w:val="left"/>
            </w:pPr>
            <w:r>
              <w:t>Weighted</w:t>
            </w:r>
          </w:p>
        </w:tc>
        <w:tc>
          <w:tcPr>
            <w:tcW w:w="2575" w:type="dxa"/>
          </w:tcPr>
          <w:p w14:paraId="13A3A749" w14:textId="77777777" w:rsidR="00513CCF" w:rsidRDefault="00513CCF" w:rsidP="00766C7F">
            <w:pPr>
              <w:keepNext/>
              <w:keepLines/>
              <w:jc w:val="left"/>
            </w:pPr>
            <w:r>
              <w:t>All</w:t>
            </w:r>
          </w:p>
        </w:tc>
        <w:tc>
          <w:tcPr>
            <w:tcW w:w="3105" w:type="dxa"/>
          </w:tcPr>
          <w:p w14:paraId="08555E36" w14:textId="77777777" w:rsidR="00513CCF" w:rsidRDefault="00513CCF" w:rsidP="00766C7F">
            <w:pPr>
              <w:keepNext/>
              <w:keepLines/>
              <w:jc w:val="left"/>
            </w:pPr>
            <w:r>
              <w:t>“X% of eligible respondents in the population are estimated to be in the category of person who would select this response option.”</w:t>
            </w:r>
          </w:p>
        </w:tc>
      </w:tr>
    </w:tbl>
    <w:p w14:paraId="072E1E58" w14:textId="77777777" w:rsidR="00513CCF" w:rsidRDefault="00513CCF" w:rsidP="00BF4552">
      <w:pPr>
        <w:rPr>
          <w:b/>
        </w:rPr>
      </w:pPr>
    </w:p>
    <w:p w14:paraId="2E8B81F8" w14:textId="77777777" w:rsidR="001F062B" w:rsidRDefault="005D3DE1" w:rsidP="001F062B">
      <w:pPr>
        <w:rPr>
          <w:b/>
        </w:rPr>
      </w:pPr>
      <w:r w:rsidRPr="00F74528">
        <w:rPr>
          <w:b/>
        </w:rPr>
        <w:t>Notes:</w:t>
      </w:r>
      <w:r w:rsidRPr="00F74528">
        <w:rPr>
          <w:b/>
        </w:rPr>
        <w:tab/>
      </w:r>
      <w:r w:rsidR="00BF4552" w:rsidRPr="00F74528">
        <w:rPr>
          <w:b/>
        </w:rPr>
        <w:tab/>
      </w:r>
    </w:p>
    <w:p w14:paraId="73C3B2FD" w14:textId="3530DC98"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This indicator, unlike DESC_02, does summarize responses even if no one selected them.</w:t>
      </w:r>
    </w:p>
    <w:p w14:paraId="35B697DC" w14:textId="00475E5E"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It is possible to summarize the responses to numerous sets of questions.  After setting the input global macros and calling DESC_03, simply change the DESC_03 global macros and call DESC_03 again.  The output for each call is summarized in a new tab in the Excel worksheet.</w:t>
      </w:r>
    </w:p>
    <w:p w14:paraId="69EECF0C" w14:textId="3BC7C114" w:rsidR="00F67D04" w:rsidRPr="001F062B" w:rsidRDefault="00F67D04" w:rsidP="001F062B">
      <w:pPr>
        <w:pBdr>
          <w:top w:val="double" w:sz="4" w:space="1" w:color="auto"/>
          <w:left w:val="double" w:sz="4" w:space="4" w:color="auto"/>
          <w:bottom w:val="double" w:sz="4" w:space="1" w:color="auto"/>
          <w:right w:val="double" w:sz="4" w:space="4" w:color="auto"/>
        </w:pBdr>
        <w:ind w:left="1440"/>
        <w:rPr>
          <w:bCs/>
        </w:rPr>
      </w:pPr>
      <w:r w:rsidRPr="001F062B">
        <w:rPr>
          <w:bCs/>
        </w:rPr>
        <w:t xml:space="preserve">For each response option, DESC_03 uses the variable label as the title of the column to summarize those responses.  So if the variables being summarized are XY14 and its label is “Apples” and XY15 and its label is “Oranges”, then those will form the labels.  The variable labels </w:t>
      </w:r>
      <w:r w:rsidR="001F062B">
        <w:rPr>
          <w:bCs/>
        </w:rPr>
        <w:t>may</w:t>
      </w:r>
      <w:r w:rsidRPr="001F062B">
        <w:rPr>
          <w:bCs/>
        </w:rPr>
        <w:t xml:space="preserve"> be over-ridden by the user, using the DESC_03_</w:t>
      </w:r>
      <w:r w:rsidR="006874D9" w:rsidRPr="001F062B">
        <w:rPr>
          <w:bCs/>
        </w:rPr>
        <w:t>RELABEL</w:t>
      </w:r>
      <w:r w:rsidRPr="001F062B">
        <w:rPr>
          <w:bCs/>
        </w:rPr>
        <w:t xml:space="preserve"> options.</w:t>
      </w:r>
    </w:p>
    <w:p w14:paraId="2B3F506B" w14:textId="77777777" w:rsidR="00E32051" w:rsidRPr="009F145D" w:rsidRDefault="00E32051" w:rsidP="00801C96">
      <w:pPr>
        <w:jc w:val="left"/>
        <w:sectPr w:rsidR="00E32051" w:rsidRPr="009F145D">
          <w:pgSz w:w="12240" w:h="15840"/>
          <w:pgMar w:top="1440" w:right="1440" w:bottom="1440" w:left="1440" w:header="720" w:footer="720" w:gutter="0"/>
          <w:cols w:space="720"/>
          <w:docGrid w:linePitch="360"/>
        </w:sectPr>
      </w:pPr>
    </w:p>
    <w:p w14:paraId="36FCD3C5" w14:textId="6D0F99C3" w:rsidR="009E4F4E" w:rsidRPr="009E4F4E" w:rsidRDefault="00E01327" w:rsidP="00305F70">
      <w:pPr>
        <w:pStyle w:val="Heading2"/>
      </w:pPr>
      <w:bookmarkStart w:id="76" w:name="_Toc437990057"/>
      <w:bookmarkStart w:id="77" w:name="_Toc64229061"/>
      <w:r>
        <w:lastRenderedPageBreak/>
        <w:t xml:space="preserve">6.4  </w:t>
      </w:r>
      <w:r w:rsidR="00C44689">
        <w:t>RI_COVG:</w:t>
      </w:r>
      <w:r w:rsidR="00AE0463">
        <w:t xml:space="preserve"> </w:t>
      </w:r>
      <w:r w:rsidR="009E4F4E">
        <w:t>RI</w:t>
      </w:r>
      <w:r w:rsidR="00C44689">
        <w:t xml:space="preserve"> Survey – </w:t>
      </w:r>
      <w:r w:rsidR="009E4F4E">
        <w:t>Measures Related to Coverage</w:t>
      </w:r>
      <w:bookmarkEnd w:id="76"/>
      <w:bookmarkEnd w:id="77"/>
    </w:p>
    <w:p w14:paraId="1C54EE35" w14:textId="476EA608" w:rsidR="009A45E8" w:rsidRDefault="00C44689" w:rsidP="00DC6622">
      <w:pPr>
        <w:pStyle w:val="Heading3"/>
      </w:pPr>
      <w:r>
        <w:t>RI_COVG_0</w:t>
      </w:r>
      <w:r w:rsidR="00AE0463">
        <w:t>1</w:t>
      </w:r>
      <w:r w:rsidR="00AB1965">
        <w:t>:</w:t>
      </w:r>
      <w:r w:rsidR="00AE0463">
        <w:t xml:space="preserve"> </w:t>
      </w:r>
      <w:r w:rsidR="009A45E8">
        <w:t xml:space="preserve">Crude </w:t>
      </w:r>
      <w:r w:rsidR="00AC00F5">
        <w:t>c</w:t>
      </w:r>
      <w:r w:rsidR="009A45E8" w:rsidRPr="007D16D3">
        <w:t>overage</w:t>
      </w:r>
      <w:r w:rsidR="00310259">
        <w:t xml:space="preserve"> </w:t>
      </w:r>
    </w:p>
    <w:p w14:paraId="01431F3B" w14:textId="77777777" w:rsidR="00310259" w:rsidRDefault="00310259" w:rsidP="00801C96">
      <w:pPr>
        <w:jc w:val="left"/>
      </w:pPr>
      <w:r>
        <w:t>Weighted:</w:t>
      </w:r>
      <w:r>
        <w:tab/>
        <w:t>Yes</w:t>
      </w:r>
    </w:p>
    <w:p w14:paraId="0711C1DA" w14:textId="77777777" w:rsidR="009A45E8" w:rsidRDefault="009A45E8" w:rsidP="00801C96">
      <w:pPr>
        <w:jc w:val="left"/>
      </w:pPr>
      <w:bookmarkStart w:id="78" w:name="_Hlk529349902"/>
      <w:r>
        <w:t xml:space="preserve">Denominator: </w:t>
      </w:r>
      <w:r>
        <w:tab/>
        <w:t>Sum of weights for all respondents</w:t>
      </w:r>
    </w:p>
    <w:p w14:paraId="4F466A23" w14:textId="6B3EE755" w:rsidR="009A45E8" w:rsidRDefault="009A45E8" w:rsidP="00801C96">
      <w:pPr>
        <w:ind w:left="1440" w:hanging="1440"/>
        <w:jc w:val="left"/>
      </w:pPr>
      <w:r>
        <w:t xml:space="preserve">Numerator: </w:t>
      </w:r>
      <w:r>
        <w:tab/>
        <w:t xml:space="preserve">Sum of weights for respondents who received the vaccine dose according to </w:t>
      </w:r>
      <w:r w:rsidR="00142961">
        <w:t>card, register, history</w:t>
      </w:r>
    </w:p>
    <w:p w14:paraId="5B62B0EB" w14:textId="77777777" w:rsidR="009A45E8" w:rsidRDefault="009A45E8" w:rsidP="00801C96">
      <w:pPr>
        <w:jc w:val="left"/>
      </w:pPr>
      <w:r>
        <w:t>Vaccines:</w:t>
      </w:r>
      <w:r>
        <w:tab/>
        <w:t>Calculated for each dose</w:t>
      </w:r>
      <w:r w:rsidR="00436C00">
        <w:t xml:space="preserve"> </w:t>
      </w:r>
    </w:p>
    <w:p w14:paraId="742A149D" w14:textId="77777777" w:rsidR="009A45E8" w:rsidRDefault="009A45E8" w:rsidP="00801C96">
      <w:pPr>
        <w:jc w:val="left"/>
      </w:pPr>
      <w:r>
        <w:t>Time options:</w:t>
      </w:r>
      <w:r>
        <w:tab/>
        <w:t>By the time of survey</w:t>
      </w:r>
    </w:p>
    <w:p w14:paraId="0D65C4CC" w14:textId="77777777" w:rsidR="009A45E8" w:rsidRDefault="009A45E8" w:rsidP="00801C96">
      <w:pPr>
        <w:contextualSpacing/>
        <w:jc w:val="left"/>
      </w:pPr>
      <w:r>
        <w:t>Variations:</w:t>
      </w:r>
      <w:r>
        <w:tab/>
        <w:t>By card</w:t>
      </w:r>
    </w:p>
    <w:p w14:paraId="143B8008" w14:textId="77777777" w:rsidR="009A45E8" w:rsidRDefault="009A45E8" w:rsidP="00801C96">
      <w:pPr>
        <w:contextualSpacing/>
        <w:jc w:val="left"/>
      </w:pPr>
      <w:r>
        <w:tab/>
      </w:r>
      <w:r>
        <w:tab/>
        <w:t>By history</w:t>
      </w:r>
    </w:p>
    <w:p w14:paraId="49AB760B" w14:textId="77777777" w:rsidR="009A45E8" w:rsidRDefault="009A45E8" w:rsidP="00801C96">
      <w:pPr>
        <w:contextualSpacing/>
        <w:jc w:val="left"/>
      </w:pPr>
      <w:r>
        <w:tab/>
      </w:r>
      <w:r>
        <w:tab/>
        <w:t>By register</w:t>
      </w:r>
    </w:p>
    <w:p w14:paraId="51DC543E" w14:textId="77777777" w:rsidR="009A45E8" w:rsidRDefault="009A45E8" w:rsidP="00801C96">
      <w:pPr>
        <w:contextualSpacing/>
        <w:jc w:val="left"/>
      </w:pPr>
      <w:r>
        <w:tab/>
      </w:r>
      <w:r>
        <w:tab/>
        <w:t>By card or history (for purpose of comparison with older surveys)</w:t>
      </w:r>
    </w:p>
    <w:p w14:paraId="72579C3B" w14:textId="3DB80A44" w:rsidR="0028226B" w:rsidRDefault="009A45E8" w:rsidP="0028226B">
      <w:pPr>
        <w:contextualSpacing/>
        <w:jc w:val="left"/>
      </w:pPr>
      <w:r>
        <w:tab/>
      </w:r>
      <w:r>
        <w:tab/>
      </w:r>
      <w:r w:rsidR="0028226B">
        <w:t>By card or register (i.e., by documented source)</w:t>
      </w:r>
    </w:p>
    <w:p w14:paraId="0C98BCF9" w14:textId="2D637966" w:rsidR="009A45E8" w:rsidRDefault="009A45E8" w:rsidP="0028226B">
      <w:pPr>
        <w:ind w:left="720" w:firstLine="720"/>
        <w:contextualSpacing/>
        <w:jc w:val="left"/>
      </w:pPr>
      <w:r>
        <w:t xml:space="preserve">By card or history or register </w:t>
      </w:r>
    </w:p>
    <w:p w14:paraId="0125CB1F" w14:textId="26124CEF" w:rsidR="00750EC3" w:rsidRDefault="00750EC3" w:rsidP="002073EE">
      <w:pPr>
        <w:ind w:left="1440"/>
        <w:jc w:val="left"/>
      </w:pPr>
      <w:r>
        <w:t>To analyze (</w:t>
      </w:r>
      <w:r w:rsidR="00035873">
        <w:t>depends on whether RI records were sought at heal</w:t>
      </w:r>
      <w:r w:rsidR="002073EE">
        <w:t xml:space="preserve">th facilities, and for whom; </w:t>
      </w:r>
      <w:r w:rsidR="00035873">
        <w:t xml:space="preserve">see </w:t>
      </w:r>
      <w:r w:rsidR="00EF0311">
        <w:t>Chapter 3</w:t>
      </w:r>
      <w:r w:rsidR="00035873">
        <w:t>.</w:t>
      </w:r>
      <w:r>
        <w:t>)</w:t>
      </w:r>
    </w:p>
    <w:p w14:paraId="4815E6E0" w14:textId="463F9E33" w:rsidR="002D06CD" w:rsidRDefault="0067507A" w:rsidP="00BC5E29">
      <w:pPr>
        <w:ind w:left="1440" w:hanging="1440"/>
        <w:jc w:val="left"/>
      </w:pPr>
      <w:r>
        <w:t>User inpu</w:t>
      </w:r>
      <w:r w:rsidR="00B51B6F">
        <w:t>ts:</w:t>
      </w:r>
      <w:r w:rsidR="00B51B6F">
        <w:tab/>
      </w:r>
      <w:r w:rsidR="00FD63AD">
        <w:t>The dose list (See Chapter 3).</w:t>
      </w:r>
    </w:p>
    <w:p w14:paraId="2040F101" w14:textId="50C2B967" w:rsidR="00891A66" w:rsidRPr="0067507A" w:rsidRDefault="00891A66" w:rsidP="00C26B22">
      <w:pPr>
        <w:ind w:left="1440"/>
        <w:jc w:val="left"/>
      </w:pPr>
      <w:r>
        <w:t>Whether RI records were sought at health facilities.</w:t>
      </w:r>
      <w:r w:rsidR="00C26B22">
        <w:t xml:space="preserve">  See </w:t>
      </w:r>
      <w:r w:rsidR="007377B4">
        <w:t>section 3.3</w:t>
      </w:r>
      <w:r w:rsidR="00C26B22">
        <w:t xml:space="preserve"> for a description of the three global macros that describe what was done at health facilities.</w:t>
      </w:r>
    </w:p>
    <w:p w14:paraId="69F2B2CF" w14:textId="359A1BD5" w:rsidR="006963C4" w:rsidRPr="000E6700" w:rsidRDefault="006963C4" w:rsidP="00801C96">
      <w:pPr>
        <w:jc w:val="left"/>
      </w:pPr>
      <w:r>
        <w:t xml:space="preserve">Control </w:t>
      </w:r>
      <w:r>
        <w:br/>
        <w:t>Program</w:t>
      </w:r>
      <w:r>
        <w:br/>
        <w:t>Command:</w:t>
      </w:r>
      <w:r>
        <w:tab/>
      </w:r>
      <w:r>
        <w:rPr>
          <w:rFonts w:ascii="Courier New" w:hAnsi="Courier New" w:cs="Courier New"/>
        </w:rPr>
        <w:t>RI_COVG_01</w:t>
      </w:r>
    </w:p>
    <w:p w14:paraId="7D46C9E3" w14:textId="17B876E0" w:rsidR="00440F3D" w:rsidRDefault="00440F3D" w:rsidP="00801C96">
      <w:pPr>
        <w:jc w:val="left"/>
      </w:pPr>
      <w:r>
        <w:t>Output:</w:t>
      </w:r>
      <w:r>
        <w:tab/>
      </w:r>
      <w:r>
        <w:tab/>
        <w:t xml:space="preserve">This indicator generates </w:t>
      </w:r>
      <w:r>
        <w:rPr>
          <w:u w:val="single"/>
        </w:rPr>
        <w:t>databases</w:t>
      </w:r>
      <w:r>
        <w:t xml:space="preserve"> that summarize </w:t>
      </w:r>
      <w:r w:rsidR="00F168FA">
        <w:t xml:space="preserve">crude </w:t>
      </w:r>
      <w:r>
        <w:t>coverage:</w:t>
      </w:r>
    </w:p>
    <w:p w14:paraId="17666EBD" w14:textId="44AD27CD" w:rsidR="00CE0D9A" w:rsidRDefault="009E6615" w:rsidP="0030259A">
      <w:pPr>
        <w:pStyle w:val="Heading5"/>
      </w:pPr>
      <w:bookmarkStart w:id="79" w:name="_Toc64229121"/>
      <w:r>
        <w:t>Table 6-11</w:t>
      </w:r>
      <w:r w:rsidR="006D0CA6">
        <w:t>.  Naming convention for RI_COVG_01</w:t>
      </w:r>
      <w:r w:rsidR="00CE0D9A">
        <w:t xml:space="preserve"> databases</w:t>
      </w:r>
      <w:bookmarkEnd w:id="79"/>
    </w:p>
    <w:tbl>
      <w:tblPr>
        <w:tblStyle w:val="TableGrid"/>
        <w:tblW w:w="0" w:type="auto"/>
        <w:tblInd w:w="-5" w:type="dxa"/>
        <w:tblLook w:val="04A0" w:firstRow="1" w:lastRow="0" w:firstColumn="1" w:lastColumn="0" w:noHBand="0" w:noVBand="1"/>
      </w:tblPr>
      <w:tblGrid>
        <w:gridCol w:w="3780"/>
        <w:gridCol w:w="5575"/>
      </w:tblGrid>
      <w:tr w:rsidR="00BC0C53" w14:paraId="18D57BB6" w14:textId="77777777" w:rsidTr="0030259A">
        <w:tc>
          <w:tcPr>
            <w:tcW w:w="3780" w:type="dxa"/>
            <w:shd w:val="clear" w:color="auto" w:fill="D9D9D9" w:themeFill="background1" w:themeFillShade="D9"/>
          </w:tcPr>
          <w:p w14:paraId="644CBBC1" w14:textId="30CFD6FE" w:rsidR="00BC0C53" w:rsidRDefault="00BC0C53" w:rsidP="00801C96">
            <w:pPr>
              <w:jc w:val="left"/>
            </w:pPr>
            <w:r>
              <w:t>According to evidence from…</w:t>
            </w:r>
          </w:p>
        </w:tc>
        <w:tc>
          <w:tcPr>
            <w:tcW w:w="5575" w:type="dxa"/>
            <w:shd w:val="clear" w:color="auto" w:fill="D9D9D9" w:themeFill="background1" w:themeFillShade="D9"/>
          </w:tcPr>
          <w:p w14:paraId="6ECBBB18" w14:textId="1B9809D2" w:rsidR="00BC0C53" w:rsidRDefault="00BC0C53" w:rsidP="00801C96">
            <w:pPr>
              <w:jc w:val="left"/>
            </w:pPr>
            <w:r>
              <w:t>Database Name</w:t>
            </w:r>
          </w:p>
        </w:tc>
      </w:tr>
      <w:tr w:rsidR="00BC0C53" w14:paraId="22763229" w14:textId="77777777" w:rsidTr="0030259A">
        <w:tc>
          <w:tcPr>
            <w:tcW w:w="3780" w:type="dxa"/>
          </w:tcPr>
          <w:p w14:paraId="50F7AF7C" w14:textId="2FAEA8FA" w:rsidR="00BC0C53" w:rsidRDefault="00BC0C53" w:rsidP="00801C96">
            <w:pPr>
              <w:jc w:val="left"/>
            </w:pPr>
            <w:r>
              <w:t>Card</w:t>
            </w:r>
          </w:p>
        </w:tc>
        <w:tc>
          <w:tcPr>
            <w:tcW w:w="5575" w:type="dxa"/>
          </w:tcPr>
          <w:p w14:paraId="491414FE" w14:textId="5CFF8EDA" w:rsidR="00BC0C53" w:rsidRDefault="00BC0C53" w:rsidP="00801C96">
            <w:pPr>
              <w:jc w:val="left"/>
            </w:pPr>
            <w:r>
              <w:t>RI_COVG_</w:t>
            </w:r>
            <w:r w:rsidR="00237BDF">
              <w:t>01_&lt;dose&gt;_</w:t>
            </w:r>
            <w:r w:rsidRPr="00DB717E">
              <w:rPr>
                <w:i/>
              </w:rPr>
              <w:t>&lt;analysis counter&gt;</w:t>
            </w:r>
            <w:r>
              <w:t>_c_database.dta</w:t>
            </w:r>
          </w:p>
        </w:tc>
      </w:tr>
      <w:tr w:rsidR="00BC0C53" w14:paraId="6682B51D" w14:textId="77777777" w:rsidTr="0030259A">
        <w:tc>
          <w:tcPr>
            <w:tcW w:w="3780" w:type="dxa"/>
          </w:tcPr>
          <w:p w14:paraId="2B6F193A" w14:textId="0F2FCA93" w:rsidR="00BC0C53" w:rsidRDefault="00BC0C53" w:rsidP="00801C96">
            <w:pPr>
              <w:jc w:val="left"/>
            </w:pPr>
            <w:r>
              <w:t>Caretaker’s Verbal History</w:t>
            </w:r>
          </w:p>
        </w:tc>
        <w:tc>
          <w:tcPr>
            <w:tcW w:w="5575" w:type="dxa"/>
          </w:tcPr>
          <w:p w14:paraId="602780BD" w14:textId="62920EBF" w:rsidR="00BC0C53" w:rsidRDefault="00BC0C53" w:rsidP="00801C96">
            <w:pPr>
              <w:jc w:val="left"/>
            </w:pPr>
            <w:r>
              <w:t>RI_COVG_</w:t>
            </w:r>
            <w:r w:rsidR="00237BDF">
              <w:t>01_&lt;dose&gt;_</w:t>
            </w:r>
            <w:r w:rsidRPr="00DB717E">
              <w:rPr>
                <w:i/>
              </w:rPr>
              <w:t>&lt;analysis counter&gt;</w:t>
            </w:r>
            <w:r>
              <w:t>_h_database.dta</w:t>
            </w:r>
          </w:p>
        </w:tc>
      </w:tr>
      <w:tr w:rsidR="00BC0C53" w14:paraId="1646A16C" w14:textId="77777777" w:rsidTr="0030259A">
        <w:tc>
          <w:tcPr>
            <w:tcW w:w="3780" w:type="dxa"/>
          </w:tcPr>
          <w:p w14:paraId="3F6B0D4D" w14:textId="1EAADEEB" w:rsidR="00BC0C53" w:rsidRDefault="00BC0C53" w:rsidP="00801C96">
            <w:pPr>
              <w:jc w:val="left"/>
            </w:pPr>
            <w:r>
              <w:t>Card or History</w:t>
            </w:r>
          </w:p>
        </w:tc>
        <w:tc>
          <w:tcPr>
            <w:tcW w:w="5575" w:type="dxa"/>
          </w:tcPr>
          <w:p w14:paraId="08EA0ECE" w14:textId="4CC06E80" w:rsidR="00BC0C53" w:rsidRDefault="00BC0C53" w:rsidP="00801C96">
            <w:pPr>
              <w:jc w:val="left"/>
            </w:pPr>
            <w:r>
              <w:t>RI_COVG_</w:t>
            </w:r>
            <w:r w:rsidR="00237BDF">
              <w:t>01_&lt;dose&gt;_</w:t>
            </w:r>
            <w:r w:rsidRPr="00DB717E">
              <w:rPr>
                <w:i/>
              </w:rPr>
              <w:t>&lt;analysis counter&gt;</w:t>
            </w:r>
            <w:r>
              <w:t>_ch_database.dta</w:t>
            </w:r>
          </w:p>
        </w:tc>
      </w:tr>
      <w:tr w:rsidR="00BC0C53" w14:paraId="43903282" w14:textId="77777777" w:rsidTr="0030259A">
        <w:tc>
          <w:tcPr>
            <w:tcW w:w="3780" w:type="dxa"/>
          </w:tcPr>
          <w:p w14:paraId="2EAB62A2" w14:textId="081BA763" w:rsidR="00BC0C53" w:rsidRDefault="00BC0C53" w:rsidP="00801C96">
            <w:pPr>
              <w:jc w:val="left"/>
            </w:pPr>
            <w:r>
              <w:t>Register</w:t>
            </w:r>
          </w:p>
        </w:tc>
        <w:tc>
          <w:tcPr>
            <w:tcW w:w="5575" w:type="dxa"/>
          </w:tcPr>
          <w:p w14:paraId="7FF3B5BE" w14:textId="1D10E317" w:rsidR="00BC0C53" w:rsidRDefault="00AA0225" w:rsidP="00801C96">
            <w:pPr>
              <w:jc w:val="left"/>
            </w:pPr>
            <w:r>
              <w:t>RI_COVG_</w:t>
            </w:r>
            <w:r w:rsidR="00237BDF">
              <w:t>01_&lt;dose&gt;_</w:t>
            </w:r>
            <w:r w:rsidRPr="00DB717E">
              <w:rPr>
                <w:i/>
              </w:rPr>
              <w:t>&lt;analysis counter&gt;</w:t>
            </w:r>
            <w:r>
              <w:t>_r_database.dta</w:t>
            </w:r>
          </w:p>
        </w:tc>
      </w:tr>
      <w:tr w:rsidR="00132A01" w14:paraId="3B5AE4F1" w14:textId="77777777" w:rsidTr="0030259A">
        <w:tc>
          <w:tcPr>
            <w:tcW w:w="3780" w:type="dxa"/>
          </w:tcPr>
          <w:p w14:paraId="11E8D7B4" w14:textId="7C4CDEB7" w:rsidR="00132A01" w:rsidRDefault="00132A01" w:rsidP="00132A01">
            <w:pPr>
              <w:jc w:val="left"/>
            </w:pPr>
            <w:r>
              <w:t>Card or Register</w:t>
            </w:r>
          </w:p>
        </w:tc>
        <w:tc>
          <w:tcPr>
            <w:tcW w:w="5575" w:type="dxa"/>
          </w:tcPr>
          <w:p w14:paraId="2CA7C5C5" w14:textId="7F35C875" w:rsidR="00132A01" w:rsidRDefault="00132A01" w:rsidP="009B47F4">
            <w:pPr>
              <w:jc w:val="left"/>
            </w:pPr>
            <w:r>
              <w:t>RI_COVG_</w:t>
            </w:r>
            <w:r w:rsidR="00237BDF">
              <w:t>01_&lt;dose&gt;_</w:t>
            </w:r>
            <w:r w:rsidRPr="00DB717E">
              <w:rPr>
                <w:i/>
              </w:rPr>
              <w:t>&lt;analysis counter&gt;</w:t>
            </w:r>
            <w:r>
              <w:t>_cr_database.dta</w:t>
            </w:r>
          </w:p>
        </w:tc>
      </w:tr>
      <w:tr w:rsidR="00BC0C53" w14:paraId="379569D9" w14:textId="77777777" w:rsidTr="0030259A">
        <w:tc>
          <w:tcPr>
            <w:tcW w:w="3780" w:type="dxa"/>
          </w:tcPr>
          <w:p w14:paraId="0DEE8211" w14:textId="21305980" w:rsidR="00BC0C53" w:rsidRDefault="00BC0C53" w:rsidP="00801C96">
            <w:pPr>
              <w:jc w:val="left"/>
            </w:pPr>
            <w:r>
              <w:t>Card or History or Register</w:t>
            </w:r>
          </w:p>
        </w:tc>
        <w:tc>
          <w:tcPr>
            <w:tcW w:w="5575" w:type="dxa"/>
          </w:tcPr>
          <w:p w14:paraId="12007BAD" w14:textId="4AD8A6EF" w:rsidR="00BC0C53" w:rsidRDefault="00AA0225" w:rsidP="00801C96">
            <w:pPr>
              <w:jc w:val="left"/>
            </w:pPr>
            <w:r>
              <w:t>RI_COVG_</w:t>
            </w:r>
            <w:r w:rsidR="00237BDF">
              <w:t>01_&lt;dose&gt;_</w:t>
            </w:r>
            <w:r w:rsidRPr="00DB717E">
              <w:rPr>
                <w:i/>
              </w:rPr>
              <w:t>&lt;analysis counter&gt;</w:t>
            </w:r>
            <w:r>
              <w:t>_chr_database.dta</w:t>
            </w:r>
          </w:p>
        </w:tc>
      </w:tr>
      <w:tr w:rsidR="00BC0C53" w14:paraId="67008813" w14:textId="77777777" w:rsidTr="0030259A">
        <w:tc>
          <w:tcPr>
            <w:tcW w:w="3780" w:type="dxa"/>
          </w:tcPr>
          <w:p w14:paraId="7A0A870A" w14:textId="18F62A51" w:rsidR="00BC0C53" w:rsidRDefault="009269C7" w:rsidP="00801C96">
            <w:pPr>
              <w:jc w:val="left"/>
            </w:pPr>
            <w:r>
              <w:t>Main Outcome to Analyze</w:t>
            </w:r>
          </w:p>
        </w:tc>
        <w:tc>
          <w:tcPr>
            <w:tcW w:w="5575" w:type="dxa"/>
          </w:tcPr>
          <w:p w14:paraId="00EB8957" w14:textId="43E3D883" w:rsidR="00BC0C53" w:rsidRDefault="00AA0225" w:rsidP="00801C96">
            <w:pPr>
              <w:jc w:val="left"/>
            </w:pPr>
            <w:r>
              <w:t>RI_COVG_</w:t>
            </w:r>
            <w:r w:rsidR="00237BDF">
              <w:t>01_&lt;dose&gt;_</w:t>
            </w:r>
            <w:r w:rsidRPr="00DB717E">
              <w:rPr>
                <w:i/>
              </w:rPr>
              <w:t>&lt;analysis counter&gt;</w:t>
            </w:r>
            <w:r>
              <w:t>_a_database.dta</w:t>
            </w:r>
          </w:p>
        </w:tc>
      </w:tr>
    </w:tbl>
    <w:p w14:paraId="3D5A8826" w14:textId="77777777" w:rsidR="0036196B" w:rsidRDefault="0036196B">
      <w:pPr>
        <w:ind w:left="1440"/>
        <w:jc w:val="left"/>
      </w:pPr>
    </w:p>
    <w:p w14:paraId="1348A1CC" w14:textId="58300CB8" w:rsidR="00AA0225" w:rsidRDefault="00440F3D">
      <w:pPr>
        <w:ind w:left="1440"/>
        <w:jc w:val="left"/>
      </w:pPr>
      <w:r>
        <w:t>How the main outcome</w:t>
      </w:r>
      <w:r w:rsidR="00DB11E1">
        <w:t xml:space="preserve"> for crude</w:t>
      </w:r>
      <w:r>
        <w:t xml:space="preserve"> coverage </w:t>
      </w:r>
      <w:r w:rsidR="003A05ED">
        <w:t>is</w:t>
      </w:r>
      <w:r>
        <w:t xml:space="preserve"> calculated for each respondent depends on whether RI records were sought at health centers, and if so, for whom.  This is indicated in the control program by setting one (and only one) of the RECORDS_SOUGHT global macros to 1.</w:t>
      </w:r>
      <w:r w:rsidR="00A72CD2">
        <w:t xml:space="preserve"> See </w:t>
      </w:r>
      <w:r w:rsidR="007377B4">
        <w:t>section 3.3</w:t>
      </w:r>
      <w:r w:rsidR="00A72CD2">
        <w:t xml:space="preserve"> for details on RECORDS_SOUGHT global macros</w:t>
      </w:r>
      <w:r w:rsidR="00023BA5">
        <w:t xml:space="preserve"> in RI Analysis.</w:t>
      </w:r>
      <w:r w:rsidR="00023BA5" w:rsidDel="00023BA5">
        <w:t xml:space="preserve"> </w:t>
      </w:r>
    </w:p>
    <w:bookmarkEnd w:id="78"/>
    <w:p w14:paraId="5D3F40CA" w14:textId="0791E960" w:rsidR="00440F3D" w:rsidRDefault="00076875" w:rsidP="007259C4">
      <w:pPr>
        <w:ind w:left="1440"/>
      </w:pPr>
      <w:r>
        <w:lastRenderedPageBreak/>
        <w:t>D</w:t>
      </w:r>
      <w:r w:rsidR="00440F3D" w:rsidRPr="004A7517">
        <w:t xml:space="preserve">atabases </w:t>
      </w:r>
      <w:r>
        <w:t xml:space="preserve">for weighted outcomes </w:t>
      </w:r>
      <w:r w:rsidR="00440F3D" w:rsidRPr="004A7517">
        <w:t xml:space="preserve">include the following output fields </w:t>
      </w:r>
      <w:r>
        <w:t>each outcome and stratum</w:t>
      </w:r>
      <w:r w:rsidR="00440F3D" w:rsidRPr="004A7517">
        <w:t xml:space="preserve">: estimated %, </w:t>
      </w:r>
      <w:r w:rsidR="00D94989" w:rsidRPr="004A7517">
        <w:t xml:space="preserve">2-sided </w:t>
      </w:r>
      <w:r w:rsidR="00440F3D" w:rsidRPr="004A7517">
        <w:t xml:space="preserve">95% CI, </w:t>
      </w:r>
      <w:r w:rsidR="00C94972" w:rsidRPr="004A7517">
        <w:t>1-sided 95% lower confidence bound (</w:t>
      </w:r>
      <w:r w:rsidR="00440F3D" w:rsidRPr="004A7517">
        <w:t>LCB</w:t>
      </w:r>
      <w:r w:rsidR="00C94972" w:rsidRPr="004A7517">
        <w:t>)</w:t>
      </w:r>
      <w:r w:rsidR="00440F3D" w:rsidRPr="004A7517">
        <w:t xml:space="preserve">, </w:t>
      </w:r>
      <w:r w:rsidR="00C94972" w:rsidRPr="004A7517">
        <w:t>1-sided 95% upper confidence boun</w:t>
      </w:r>
      <w:r w:rsidR="00C84E7B" w:rsidRPr="004A7517">
        <w:t>d</w:t>
      </w:r>
      <w:r w:rsidR="00C94972" w:rsidRPr="004A7517">
        <w:t xml:space="preserve"> (</w:t>
      </w:r>
      <w:r w:rsidR="00440F3D" w:rsidRPr="004A7517">
        <w:t>UCB</w:t>
      </w:r>
      <w:r w:rsidR="00C94972" w:rsidRPr="004A7517">
        <w:t>)</w:t>
      </w:r>
      <w:r w:rsidR="00440F3D" w:rsidRPr="004A7517">
        <w:t xml:space="preserve">, </w:t>
      </w:r>
      <w:r w:rsidR="00C94972" w:rsidRPr="004A7517">
        <w:t>Design Effect (</w:t>
      </w:r>
      <w:r w:rsidR="00440F3D" w:rsidRPr="004A7517">
        <w:t>DEFF</w:t>
      </w:r>
      <w:r w:rsidR="00C94972" w:rsidRPr="004A7517">
        <w:t>)</w:t>
      </w:r>
      <w:r w:rsidR="00440F3D" w:rsidRPr="004A7517">
        <w:t xml:space="preserve">, </w:t>
      </w:r>
      <w:r w:rsidR="00C94972" w:rsidRPr="004A7517">
        <w:t>Intracluster correlation coefficient (</w:t>
      </w:r>
      <w:r w:rsidR="00440F3D" w:rsidRPr="004A7517">
        <w:t>ICC</w:t>
      </w:r>
      <w:r w:rsidR="00C94972" w:rsidRPr="004A7517">
        <w:t>)</w:t>
      </w:r>
      <w:r w:rsidR="00440F3D" w:rsidRPr="004A7517">
        <w:t>, N (unweighted), N (weighted),</w:t>
      </w:r>
      <w:r w:rsidR="00420655" w:rsidRPr="004A7517">
        <w:t xml:space="preserve"> the number of clusters in the calculation, and the weighted number of persons with the outcome of interest.</w:t>
      </w:r>
      <w:r w:rsidR="00440F3D" w:rsidRPr="004A7517">
        <w:t xml:space="preserve"> </w:t>
      </w:r>
    </w:p>
    <w:p w14:paraId="66C9604F" w14:textId="6B253844" w:rsidR="004A7517" w:rsidRDefault="004A7517" w:rsidP="004A7517">
      <w:pPr>
        <w:ind w:left="1440"/>
        <w:jc w:val="left"/>
      </w:pPr>
      <w:r>
        <w:t xml:space="preserve">The </w:t>
      </w:r>
      <w:r w:rsidRPr="004A7517">
        <w:rPr>
          <w:u w:val="single"/>
        </w:rPr>
        <w:t>databases</w:t>
      </w:r>
      <w:r>
        <w:t xml:space="preserve"> include detailed output fields for every dose and every outcome listed above </w:t>
      </w:r>
      <w:r w:rsidR="000C6B7E">
        <w:t xml:space="preserve">in </w:t>
      </w:r>
      <w:r>
        <w:t>every stratum</w:t>
      </w:r>
      <w:r w:rsidR="00076875">
        <w:t xml:space="preserve">.  </w:t>
      </w:r>
      <w:r w:rsidR="00D4559B">
        <w:t>See Annex D for a description of database contents</w:t>
      </w:r>
      <w:r>
        <w:t>.</w:t>
      </w:r>
    </w:p>
    <w:p w14:paraId="2A9AA7F8" w14:textId="56AEAE52" w:rsidR="008813A9" w:rsidRPr="00420655" w:rsidRDefault="008813A9" w:rsidP="00801C96">
      <w:pPr>
        <w:ind w:left="1440"/>
        <w:jc w:val="left"/>
      </w:pPr>
      <w:r>
        <w:t xml:space="preserve">This indicator makes two </w:t>
      </w:r>
      <w:r w:rsidRPr="00420655">
        <w:rPr>
          <w:u w:val="single"/>
        </w:rPr>
        <w:t>worksheets</w:t>
      </w:r>
      <w:r>
        <w:t>.  The first is named RI_COVG_01_BRIEF &lt;</w:t>
      </w:r>
      <w:r>
        <w:rPr>
          <w:i/>
          <w:iCs/>
        </w:rPr>
        <w:t>analysis counter&gt;.</w:t>
      </w:r>
      <w:r w:rsidR="00420655">
        <w:t xml:space="preserve">  It lists the point estimate and two-sided 95% confidence interval for crude coverage for each dose (using all sources of evidence available in the dataset).</w:t>
      </w:r>
    </w:p>
    <w:p w14:paraId="5EA579D2" w14:textId="1B6E43F1" w:rsidR="00440F3D" w:rsidRDefault="00440F3D" w:rsidP="00801C96">
      <w:pPr>
        <w:ind w:left="1440"/>
        <w:jc w:val="left"/>
      </w:pPr>
      <w:r>
        <w:t xml:space="preserve">The </w:t>
      </w:r>
      <w:r w:rsidR="00420655">
        <w:t>second</w:t>
      </w:r>
      <w:r w:rsidRPr="006E675E">
        <w:t xml:space="preserve"> </w:t>
      </w:r>
      <w:r w:rsidRPr="004B0626">
        <w:rPr>
          <w:u w:val="single"/>
        </w:rPr>
        <w:t>worksheet</w:t>
      </w:r>
      <w:r>
        <w:t xml:space="preserve"> is named: RI_COVG_01</w:t>
      </w:r>
      <w:r w:rsidR="00980553">
        <w:t xml:space="preserve"> &lt;</w:t>
      </w:r>
      <w:r w:rsidR="00980553" w:rsidRPr="00980553">
        <w:rPr>
          <w:i/>
        </w:rPr>
        <w:t>analysis counter</w:t>
      </w:r>
      <w:r w:rsidR="00980553">
        <w:t>&gt;</w:t>
      </w:r>
      <w:r>
        <w:t xml:space="preserve">.  For outcomes by card, </w:t>
      </w:r>
      <w:r w:rsidR="005164A4">
        <w:t>history, and register</w:t>
      </w:r>
      <w:r>
        <w:t xml:space="preserve"> it simply lists estimated % and</w:t>
      </w:r>
      <w:r w:rsidR="005164A4">
        <w:t xml:space="preserve"> </w:t>
      </w:r>
      <w:r w:rsidR="00420655">
        <w:t xml:space="preserve">the two-sided </w:t>
      </w:r>
      <w:r w:rsidR="005164A4">
        <w:t xml:space="preserve">95% CI.  For the </w:t>
      </w:r>
      <w:r w:rsidR="005164A4" w:rsidRPr="007259C4">
        <w:t xml:space="preserve">main outcome </w:t>
      </w:r>
      <w:r w:rsidRPr="007259C4">
        <w:t xml:space="preserve">it lists </w:t>
      </w:r>
      <w:r w:rsidR="002C5675" w:rsidRPr="007259C4">
        <w:t xml:space="preserve">estimated %, 95% CI, LCB, UCB, DEFF, ICC, N (unweighted), N (weighted).  </w:t>
      </w:r>
      <w:r w:rsidR="00420655" w:rsidRPr="007259C4">
        <w:t>Note that VCQI always constrains the coverage calculation to use a design effect that is ≥ 1.</w:t>
      </w:r>
      <w:r w:rsidR="00420655">
        <w:t xml:space="preserve">  </w:t>
      </w:r>
    </w:p>
    <w:p w14:paraId="0D3F5179" w14:textId="3761D86E" w:rsidR="00440F3D" w:rsidRDefault="00440F3D" w:rsidP="00801C96">
      <w:pPr>
        <w:ind w:left="1440"/>
        <w:jc w:val="left"/>
      </w:pPr>
      <w:r>
        <w:t xml:space="preserve">The </w:t>
      </w:r>
      <w:r>
        <w:rPr>
          <w:u w:val="single"/>
        </w:rPr>
        <w:t>plots</w:t>
      </w:r>
      <w:r>
        <w:t xml:space="preserve"> generated by the indicator include one organ pipe plot of the main outcome per dose per stratum and </w:t>
      </w:r>
      <w:r w:rsidR="005164A4">
        <w:t>one inchworm plot</w:t>
      </w:r>
      <w:r>
        <w:t xml:space="preserve"> per dose</w:t>
      </w:r>
      <w:r w:rsidR="005164A4">
        <w:t xml:space="preserve"> summarizing the main crude coverage outcome.</w:t>
      </w:r>
    </w:p>
    <w:p w14:paraId="51253CD0" w14:textId="5F7E99D2" w:rsidR="00440F3D" w:rsidRDefault="00440F3D" w:rsidP="00801C96">
      <w:pPr>
        <w:ind w:left="1440"/>
        <w:jc w:val="left"/>
      </w:pPr>
      <w:r>
        <w:t xml:space="preserve">The organ pipe plots are named </w:t>
      </w:r>
      <w:r w:rsidR="00E532E2">
        <w:br/>
      </w:r>
      <w:r>
        <w:t>RI_COVG_01_&lt;</w:t>
      </w:r>
      <w:r w:rsidRPr="00980553">
        <w:rPr>
          <w:i/>
        </w:rPr>
        <w:t>analysis counter</w:t>
      </w:r>
      <w:r>
        <w:t>&gt;_opplot_&lt;</w:t>
      </w:r>
      <w:r w:rsidRPr="00980553">
        <w:rPr>
          <w:i/>
        </w:rPr>
        <w:t>dose</w:t>
      </w:r>
      <w:r>
        <w:t>&gt;_ &lt;</w:t>
      </w:r>
      <w:r w:rsidRPr="00980553">
        <w:rPr>
          <w:i/>
        </w:rPr>
        <w:t>stratum id</w:t>
      </w:r>
      <w:r>
        <w:t>&gt;_&lt;</w:t>
      </w:r>
      <w:r w:rsidRPr="00980553">
        <w:rPr>
          <w:i/>
        </w:rPr>
        <w:t>stratum name</w:t>
      </w:r>
      <w:r>
        <w:t>&gt;.png</w:t>
      </w:r>
    </w:p>
    <w:p w14:paraId="1C9AD7B3" w14:textId="65713C71" w:rsidR="00440F3D" w:rsidRDefault="005164A4" w:rsidP="00801C96">
      <w:pPr>
        <w:ind w:left="1440"/>
        <w:jc w:val="left"/>
      </w:pPr>
      <w:r>
        <w:t>The inchworm plots</w:t>
      </w:r>
      <w:r w:rsidR="00440F3D">
        <w:t xml:space="preserve"> are named RI_COVG_01</w:t>
      </w:r>
      <w:r w:rsidR="008B3264">
        <w:t>_&lt;analysis counter&gt;_iwplot</w:t>
      </w:r>
      <w:r w:rsidR="00440F3D">
        <w:t>_&lt;</w:t>
      </w:r>
      <w:r w:rsidR="00440F3D" w:rsidRPr="00980553">
        <w:rPr>
          <w:i/>
        </w:rPr>
        <w:t>dose</w:t>
      </w:r>
      <w:r>
        <w:t>&gt;</w:t>
      </w:r>
      <w:r w:rsidR="00440F3D">
        <w:rPr>
          <w:i/>
        </w:rPr>
        <w:t>_</w:t>
      </w:r>
      <w:r w:rsidR="00FF62EF">
        <w:rPr>
          <w:i/>
        </w:rPr>
        <w:t>&lt;four 0/1 flags to show which levels are plotted&gt;</w:t>
      </w:r>
      <w:r w:rsidR="009E09C4">
        <w:t>.png.</w:t>
      </w:r>
    </w:p>
    <w:p w14:paraId="4428A812" w14:textId="32DF5C83" w:rsidR="00420655" w:rsidRPr="00420655" w:rsidRDefault="00420655" w:rsidP="00801C96">
      <w:pPr>
        <w:ind w:left="1440"/>
        <w:jc w:val="left"/>
      </w:pPr>
      <w:r>
        <w:t xml:space="preserve">In addition to .png files, the user may specify that VCQI should </w:t>
      </w:r>
      <w:r>
        <w:rPr>
          <w:u w:val="single"/>
        </w:rPr>
        <w:t>also</w:t>
      </w:r>
      <w:r>
        <w:t xml:space="preserve"> save figures in Stata’s .gph file format.  Files saved in that format may be edited later using Stata’s graphics editor.</w:t>
      </w:r>
    </w:p>
    <w:p w14:paraId="1A802ABD" w14:textId="77777777" w:rsidR="00995305" w:rsidRPr="00B44C61" w:rsidRDefault="00995305" w:rsidP="00E33AC5">
      <w:pPr>
        <w:ind w:left="1440" w:hanging="1440"/>
      </w:pPr>
      <w:r>
        <w:t>Interpretation:</w:t>
      </w:r>
      <w:r>
        <w:tab/>
        <w:t>“X% of the population who were eligible for the survey are estimated to have received &lt;</w:t>
      </w:r>
      <w:r>
        <w:rPr>
          <w:i/>
        </w:rPr>
        <w:t>dose</w:t>
      </w:r>
      <w:r>
        <w:t>&gt;, as documented by &lt;</w:t>
      </w:r>
      <w:r>
        <w:rPr>
          <w:i/>
        </w:rPr>
        <w:t>source(s)</w:t>
      </w:r>
      <w:r>
        <w:t>&gt;.”</w:t>
      </w:r>
    </w:p>
    <w:p w14:paraId="619884FE" w14:textId="4F9DDB99" w:rsidR="002139B5" w:rsidRDefault="00237BDF" w:rsidP="00AE26BF">
      <w:pPr>
        <w:ind w:left="1440" w:hanging="1440"/>
        <w:jc w:val="left"/>
      </w:pPr>
      <w:r>
        <w:rPr>
          <w:b/>
        </w:rPr>
        <w:t>Notes:</w:t>
      </w:r>
      <w:r>
        <w:rPr>
          <w:b/>
        </w:rPr>
        <w:tab/>
      </w:r>
      <w:r w:rsidRPr="00237BDF">
        <w:rPr>
          <w:b/>
        </w:rPr>
        <w:t xml:space="preserve">For BCG there is an additional outcome for coverage by scar stored in </w:t>
      </w:r>
      <w:r>
        <w:rPr>
          <w:b/>
        </w:rPr>
        <w:t>a</w:t>
      </w:r>
      <w:r w:rsidRPr="00237BDF">
        <w:rPr>
          <w:b/>
        </w:rPr>
        <w:t xml:space="preserve"> database named RI_COVG_01_&lt;</w:t>
      </w:r>
      <w:r w:rsidRPr="00237BDF">
        <w:rPr>
          <w:b/>
          <w:i/>
        </w:rPr>
        <w:t>analysis_counter</w:t>
      </w:r>
      <w:r w:rsidRPr="00237BDF">
        <w:rPr>
          <w:b/>
        </w:rPr>
        <w:t>&gt;_BCG_s_database.dta.  And for BCG, evidence from the scar is counted in the card or history outcome, the card or history or register outcome and the ‘to analyze’ outcome.</w:t>
      </w:r>
      <w:r>
        <w:rPr>
          <w:b/>
        </w:rPr>
        <w:br/>
      </w:r>
      <w:r>
        <w:rPr>
          <w:b/>
        </w:rPr>
        <w:br/>
        <w:t>If the survey did not ask for BCG evidence by scar then the RI_COVG_01 table will include scar columns that could be ignored or deleted and will include the words “or scar” in several column labels.  In the future, it would be possible to add a user input to tell VCQI that the survey did not include a scar question and then the output could appear without alluding to scars.</w:t>
      </w:r>
      <w:r w:rsidR="000E6D86">
        <w:rPr>
          <w:b/>
        </w:rPr>
        <w:t xml:space="preserve">  Alternatively, VCQI could check to see whether BCG scars were observed for any respondents.  If not, the scar-related columns could be suppressed and the columns could be relabeled automatically.</w:t>
      </w:r>
      <w:r w:rsidR="002139B5">
        <w:br w:type="page"/>
      </w:r>
    </w:p>
    <w:p w14:paraId="3332E887" w14:textId="2620DB8F" w:rsidR="004E06EA" w:rsidRDefault="00AB1965" w:rsidP="004E3D92">
      <w:pPr>
        <w:pStyle w:val="Heading3"/>
        <w:ind w:left="1440" w:hanging="1440"/>
      </w:pPr>
      <w:r>
        <w:lastRenderedPageBreak/>
        <w:t>RI_COVG</w:t>
      </w:r>
      <w:r w:rsidR="00DF6114">
        <w:t>_</w:t>
      </w:r>
      <w:r>
        <w:t>0</w:t>
      </w:r>
      <w:r w:rsidR="00AE0463">
        <w:t>2</w:t>
      </w:r>
      <w:r w:rsidR="00B409C2">
        <w:t>:</w:t>
      </w:r>
      <w:r w:rsidR="00AE0463">
        <w:t xml:space="preserve"> </w:t>
      </w:r>
      <w:r w:rsidR="00AC00F5">
        <w:t>Valid c</w:t>
      </w:r>
      <w:r w:rsidR="004E06EA">
        <w:t xml:space="preserve">overage </w:t>
      </w:r>
    </w:p>
    <w:p w14:paraId="430F5E3B" w14:textId="77777777" w:rsidR="004E06EA" w:rsidRDefault="004E06EA" w:rsidP="00801C96">
      <w:pPr>
        <w:jc w:val="left"/>
      </w:pPr>
      <w:r>
        <w:t>Weighted:</w:t>
      </w:r>
      <w:r>
        <w:tab/>
        <w:t>Yes</w:t>
      </w:r>
    </w:p>
    <w:p w14:paraId="3F9ED972" w14:textId="77777777" w:rsidR="004E06EA" w:rsidRDefault="004E06EA" w:rsidP="00801C96">
      <w:pPr>
        <w:jc w:val="left"/>
      </w:pPr>
      <w:r>
        <w:t xml:space="preserve">Denominator: </w:t>
      </w:r>
      <w:r>
        <w:tab/>
        <w:t>Sum of weights for all respondents</w:t>
      </w:r>
    </w:p>
    <w:p w14:paraId="4C08C65A" w14:textId="661AFCAE" w:rsidR="004E06EA" w:rsidRDefault="004E06EA" w:rsidP="00801C96">
      <w:pPr>
        <w:ind w:left="1440" w:hanging="1440"/>
        <w:jc w:val="left"/>
      </w:pPr>
      <w:r>
        <w:t xml:space="preserve">Numerator: </w:t>
      </w:r>
      <w:r>
        <w:tab/>
        <w:t xml:space="preserve">Sum of weights for respondents who received </w:t>
      </w:r>
      <w:r w:rsidR="008772C0">
        <w:t>a valid</w:t>
      </w:r>
      <w:r>
        <w:t xml:space="preserve"> dose according to </w:t>
      </w:r>
      <w:r w:rsidR="00FE0437">
        <w:t xml:space="preserve">card or </w:t>
      </w:r>
      <w:r w:rsidR="008772C0">
        <w:t>register</w:t>
      </w:r>
    </w:p>
    <w:p w14:paraId="07AE3FAB" w14:textId="221AEE8F" w:rsidR="004E06EA" w:rsidRDefault="004E06EA" w:rsidP="00801C96">
      <w:pPr>
        <w:jc w:val="left"/>
      </w:pPr>
      <w:r>
        <w:t>Vaccines:</w:t>
      </w:r>
      <w:r>
        <w:tab/>
        <w:t>Calculated for each dose</w:t>
      </w:r>
    </w:p>
    <w:p w14:paraId="42CD35D9" w14:textId="77777777" w:rsidR="004E06EA" w:rsidRDefault="004E06EA" w:rsidP="00801C96">
      <w:pPr>
        <w:contextualSpacing/>
        <w:jc w:val="left"/>
      </w:pPr>
      <w:r>
        <w:t>Time options:</w:t>
      </w:r>
      <w:r>
        <w:tab/>
        <w:t>By the time of survey</w:t>
      </w:r>
      <w:r w:rsidR="00F963B5">
        <w:t>, or</w:t>
      </w:r>
    </w:p>
    <w:p w14:paraId="4F450E71" w14:textId="77777777" w:rsidR="00891A66" w:rsidRDefault="00891A66" w:rsidP="00801C96">
      <w:pPr>
        <w:contextualSpacing/>
        <w:jc w:val="left"/>
      </w:pPr>
      <w:r>
        <w:tab/>
      </w:r>
      <w:r>
        <w:tab/>
        <w:t>By 12 months of age</w:t>
      </w:r>
    </w:p>
    <w:p w14:paraId="0BF3BA5B" w14:textId="77777777" w:rsidR="00891A66" w:rsidRDefault="00891A66" w:rsidP="00801C96">
      <w:pPr>
        <w:contextualSpacing/>
        <w:jc w:val="left"/>
      </w:pPr>
    </w:p>
    <w:p w14:paraId="01F6B291" w14:textId="2747E39D" w:rsidR="004E06EA" w:rsidRDefault="004E06EA" w:rsidP="00801C96">
      <w:pPr>
        <w:contextualSpacing/>
        <w:jc w:val="left"/>
      </w:pPr>
      <w:r>
        <w:t>Variations:</w:t>
      </w:r>
      <w:r>
        <w:tab/>
        <w:t>By card</w:t>
      </w:r>
    </w:p>
    <w:p w14:paraId="702D06EA" w14:textId="77777777" w:rsidR="004E06EA" w:rsidRDefault="004E06EA" w:rsidP="00801C96">
      <w:pPr>
        <w:contextualSpacing/>
        <w:jc w:val="left"/>
      </w:pPr>
      <w:r>
        <w:tab/>
      </w:r>
      <w:r>
        <w:tab/>
        <w:t>By register</w:t>
      </w:r>
    </w:p>
    <w:p w14:paraId="0A6F3F97" w14:textId="1C549D57" w:rsidR="004E06EA" w:rsidRDefault="00F963B5" w:rsidP="00801C96">
      <w:pPr>
        <w:contextualSpacing/>
        <w:jc w:val="left"/>
      </w:pPr>
      <w:r>
        <w:tab/>
      </w:r>
      <w:r>
        <w:tab/>
        <w:t xml:space="preserve">By card </w:t>
      </w:r>
      <w:r w:rsidR="001C1202">
        <w:t>or register</w:t>
      </w:r>
    </w:p>
    <w:p w14:paraId="7524D510" w14:textId="2D98EA4E" w:rsidR="001C1202" w:rsidRDefault="001C1202" w:rsidP="00801C96">
      <w:pPr>
        <w:jc w:val="left"/>
      </w:pPr>
      <w:r>
        <w:tab/>
      </w:r>
      <w:r>
        <w:tab/>
        <w:t>To analyze</w:t>
      </w:r>
    </w:p>
    <w:p w14:paraId="18A5D57E" w14:textId="77777777" w:rsidR="002E1FF5" w:rsidRPr="005207A0" w:rsidRDefault="002E1FF5" w:rsidP="00801C96">
      <w:pPr>
        <w:ind w:left="1440"/>
        <w:jc w:val="left"/>
      </w:pPr>
      <w:r>
        <w:t xml:space="preserve">The main motivation is to assess valid coverage when using dates from both cards and registers.  One reason for reporting card and register data alone, in addition to card </w:t>
      </w:r>
      <w:r>
        <w:rPr>
          <w:u w:val="single"/>
        </w:rPr>
        <w:t>or</w:t>
      </w:r>
      <w:r>
        <w:t xml:space="preserve"> register, is to show how much coverage estimates increase when the survey team goes to the effort and expense of collecting data from health centers.</w:t>
      </w:r>
    </w:p>
    <w:p w14:paraId="59DECD1D" w14:textId="023DAB14" w:rsidR="000C2E0A" w:rsidRDefault="000C2E0A" w:rsidP="004E3D92">
      <w:pPr>
        <w:ind w:left="1440" w:hanging="1440"/>
        <w:jc w:val="left"/>
      </w:pPr>
      <w:r>
        <w:t>User inputs:</w:t>
      </w:r>
      <w:r>
        <w:tab/>
      </w:r>
      <w:r w:rsidR="003D6524">
        <w:t xml:space="preserve">The </w:t>
      </w:r>
      <w:r w:rsidR="00FD63AD">
        <w:t xml:space="preserve">dose list (See </w:t>
      </w:r>
      <w:r w:rsidR="003D6524">
        <w:t>Chapter 3</w:t>
      </w:r>
      <w:r w:rsidR="00FD63AD">
        <w:t>)</w:t>
      </w:r>
      <w:r w:rsidR="003D6524">
        <w:t>.</w:t>
      </w:r>
    </w:p>
    <w:p w14:paraId="536FA8E7" w14:textId="49AAEA85" w:rsidR="000C2E0A" w:rsidRDefault="000C2E0A" w:rsidP="004B0626">
      <w:pPr>
        <w:ind w:left="1440"/>
        <w:jc w:val="left"/>
      </w:pPr>
      <w:r>
        <w:t>Whether RI records were sought at health facilities.</w:t>
      </w:r>
      <w:r w:rsidR="004B0626">
        <w:t xml:space="preserve">  See description above for RI_COVG_01.</w:t>
      </w:r>
    </w:p>
    <w:p w14:paraId="17D86746" w14:textId="77777777" w:rsidR="00891510" w:rsidRDefault="000C2E0A" w:rsidP="00801C96">
      <w:pPr>
        <w:ind w:left="1440"/>
        <w:jc w:val="left"/>
      </w:pPr>
      <w:r>
        <w:t xml:space="preserve">The RI dose schedule (See </w:t>
      </w:r>
      <w:r w:rsidR="00B60A6A">
        <w:t>Chapter 3</w:t>
      </w:r>
      <w:r>
        <w:t xml:space="preserve">). </w:t>
      </w:r>
    </w:p>
    <w:p w14:paraId="1DDBB8AB" w14:textId="1B528083" w:rsidR="006963C4" w:rsidRPr="000E6700" w:rsidRDefault="006963C4" w:rsidP="00801C96">
      <w:pPr>
        <w:jc w:val="left"/>
      </w:pPr>
      <w:r>
        <w:t xml:space="preserve">Control </w:t>
      </w:r>
      <w:r>
        <w:br/>
        <w:t>Program</w:t>
      </w:r>
      <w:r>
        <w:br/>
        <w:t>Command:</w:t>
      </w:r>
      <w:r>
        <w:tab/>
      </w:r>
      <w:r>
        <w:rPr>
          <w:rFonts w:ascii="Courier New" w:hAnsi="Courier New" w:cs="Courier New"/>
        </w:rPr>
        <w:t>RI_COVG_02</w:t>
      </w:r>
    </w:p>
    <w:p w14:paraId="09C90D9B" w14:textId="6F315146" w:rsidR="00B2241F" w:rsidRDefault="00B2241F" w:rsidP="00801C96">
      <w:pPr>
        <w:jc w:val="left"/>
      </w:pPr>
      <w:r>
        <w:t>Output:</w:t>
      </w:r>
      <w:r>
        <w:tab/>
      </w:r>
      <w:r>
        <w:tab/>
        <w:t xml:space="preserve">This indicator generates </w:t>
      </w:r>
      <w:r>
        <w:rPr>
          <w:u w:val="single"/>
        </w:rPr>
        <w:t>databases</w:t>
      </w:r>
      <w:r>
        <w:t xml:space="preserve"> that summarize valid coverage:</w:t>
      </w:r>
    </w:p>
    <w:p w14:paraId="169F0E59" w14:textId="52AD6CFB" w:rsidR="006D0CA6" w:rsidRDefault="006D0CA6" w:rsidP="006D0CA6">
      <w:pPr>
        <w:pStyle w:val="Heading5"/>
      </w:pPr>
      <w:bookmarkStart w:id="80" w:name="_Toc64229122"/>
      <w:r>
        <w:t>Table 6-12.  Naming convention for RI_COVG_0</w:t>
      </w:r>
      <w:r w:rsidR="000D425F">
        <w:t>2</w:t>
      </w:r>
      <w:r>
        <w:t xml:space="preserve"> databases</w:t>
      </w:r>
      <w:bookmarkEnd w:id="80"/>
    </w:p>
    <w:tbl>
      <w:tblPr>
        <w:tblStyle w:val="TableGrid"/>
        <w:tblW w:w="10075" w:type="dxa"/>
        <w:tblLook w:val="04A0" w:firstRow="1" w:lastRow="0" w:firstColumn="1" w:lastColumn="0" w:noHBand="0" w:noVBand="1"/>
      </w:tblPr>
      <w:tblGrid>
        <w:gridCol w:w="4225"/>
        <w:gridCol w:w="5850"/>
      </w:tblGrid>
      <w:tr w:rsidR="00A72CD2" w14:paraId="1559BEB8" w14:textId="77777777" w:rsidTr="0043310B">
        <w:tc>
          <w:tcPr>
            <w:tcW w:w="4225" w:type="dxa"/>
            <w:shd w:val="clear" w:color="auto" w:fill="D9D9D9" w:themeFill="background1" w:themeFillShade="D9"/>
          </w:tcPr>
          <w:p w14:paraId="0FD81C97" w14:textId="7A05E67A" w:rsidR="00A72CD2" w:rsidRDefault="00A72CD2" w:rsidP="00801C96">
            <w:pPr>
              <w:jc w:val="left"/>
            </w:pPr>
            <w:r>
              <w:t>According to evidence from…</w:t>
            </w:r>
          </w:p>
        </w:tc>
        <w:tc>
          <w:tcPr>
            <w:tcW w:w="5850" w:type="dxa"/>
            <w:shd w:val="clear" w:color="auto" w:fill="D9D9D9" w:themeFill="background1" w:themeFillShade="D9"/>
          </w:tcPr>
          <w:p w14:paraId="70CD76F6" w14:textId="61512F88" w:rsidR="00A72CD2" w:rsidRDefault="00A72CD2" w:rsidP="00801C96">
            <w:pPr>
              <w:jc w:val="left"/>
            </w:pPr>
            <w:r>
              <w:t>Dataset name</w:t>
            </w:r>
          </w:p>
        </w:tc>
      </w:tr>
      <w:tr w:rsidR="00A72CD2" w14:paraId="459987DC" w14:textId="77777777" w:rsidTr="0043310B">
        <w:tc>
          <w:tcPr>
            <w:tcW w:w="4225" w:type="dxa"/>
          </w:tcPr>
          <w:p w14:paraId="2EF65C5B" w14:textId="1FA42632" w:rsidR="00A72CD2" w:rsidRDefault="00A72CD2" w:rsidP="00801C96">
            <w:pPr>
              <w:jc w:val="left"/>
            </w:pPr>
            <w:r>
              <w:t>Card</w:t>
            </w:r>
          </w:p>
        </w:tc>
        <w:tc>
          <w:tcPr>
            <w:tcW w:w="5850" w:type="dxa"/>
          </w:tcPr>
          <w:p w14:paraId="3C41DBC9" w14:textId="474EC30B" w:rsidR="00A72CD2" w:rsidRDefault="00A72CD2" w:rsidP="00801C96">
            <w:pPr>
              <w:jc w:val="left"/>
            </w:pPr>
            <w:r>
              <w:t>RI_COVG_</w:t>
            </w:r>
            <w:r w:rsidR="0030259A">
              <w:t>02_&lt;dose&gt;</w:t>
            </w:r>
            <w:r>
              <w:t>_</w:t>
            </w:r>
            <w:r w:rsidRPr="00DB717E">
              <w:rPr>
                <w:i/>
              </w:rPr>
              <w:t>&lt;analysis counter&gt;</w:t>
            </w:r>
            <w:r>
              <w:t>_c_database.dta</w:t>
            </w:r>
          </w:p>
        </w:tc>
      </w:tr>
      <w:tr w:rsidR="00A72CD2" w14:paraId="6EA4C2E5" w14:textId="77777777" w:rsidTr="0043310B">
        <w:tc>
          <w:tcPr>
            <w:tcW w:w="4225" w:type="dxa"/>
          </w:tcPr>
          <w:p w14:paraId="2DFDD498" w14:textId="7F90385E" w:rsidR="00A72CD2" w:rsidRDefault="00A72CD2" w:rsidP="00801C96">
            <w:pPr>
              <w:jc w:val="left"/>
            </w:pPr>
            <w:r>
              <w:t>Register</w:t>
            </w:r>
          </w:p>
        </w:tc>
        <w:tc>
          <w:tcPr>
            <w:tcW w:w="5850" w:type="dxa"/>
          </w:tcPr>
          <w:p w14:paraId="7DD1A49B" w14:textId="3858078D" w:rsidR="00A72CD2" w:rsidRDefault="00A72CD2" w:rsidP="00801C96">
            <w:pPr>
              <w:jc w:val="left"/>
            </w:pPr>
            <w:r>
              <w:t>RI_COVG_</w:t>
            </w:r>
            <w:r w:rsidR="0030259A">
              <w:t>02_&lt;dose&gt;</w:t>
            </w:r>
            <w:r>
              <w:t>_</w:t>
            </w:r>
            <w:r w:rsidRPr="00DB717E">
              <w:rPr>
                <w:i/>
              </w:rPr>
              <w:t>&lt;analysis counter&gt;</w:t>
            </w:r>
            <w:r>
              <w:t>_r_database.dta</w:t>
            </w:r>
          </w:p>
        </w:tc>
      </w:tr>
      <w:tr w:rsidR="00A72CD2" w14:paraId="1B82EC9A" w14:textId="77777777" w:rsidTr="0043310B">
        <w:tc>
          <w:tcPr>
            <w:tcW w:w="4225" w:type="dxa"/>
          </w:tcPr>
          <w:p w14:paraId="41D5BD4F" w14:textId="53D17A81" w:rsidR="00A72CD2" w:rsidRDefault="00A72CD2" w:rsidP="00801C96">
            <w:pPr>
              <w:jc w:val="left"/>
            </w:pPr>
            <w:r>
              <w:t>Card or Register</w:t>
            </w:r>
          </w:p>
        </w:tc>
        <w:tc>
          <w:tcPr>
            <w:tcW w:w="5850" w:type="dxa"/>
          </w:tcPr>
          <w:p w14:paraId="3FCC4BC0" w14:textId="7217C655" w:rsidR="00A72CD2" w:rsidRDefault="00A72CD2" w:rsidP="00801C96">
            <w:pPr>
              <w:jc w:val="left"/>
            </w:pPr>
            <w:r>
              <w:t>RI_COVG_</w:t>
            </w:r>
            <w:r w:rsidR="0030259A">
              <w:t>02_&lt;dose&gt;</w:t>
            </w:r>
            <w:r>
              <w:t>_</w:t>
            </w:r>
            <w:r w:rsidRPr="00DB717E">
              <w:rPr>
                <w:i/>
              </w:rPr>
              <w:t>&lt;analysis counter&gt;</w:t>
            </w:r>
            <w:r>
              <w:t>_cr_database.dta</w:t>
            </w:r>
          </w:p>
        </w:tc>
      </w:tr>
      <w:tr w:rsidR="00A72CD2" w14:paraId="10D52278" w14:textId="77777777" w:rsidTr="0043310B">
        <w:tc>
          <w:tcPr>
            <w:tcW w:w="4225" w:type="dxa"/>
          </w:tcPr>
          <w:p w14:paraId="08BBA059" w14:textId="35E23DFA" w:rsidR="00A72CD2" w:rsidRDefault="00A72CD2" w:rsidP="00801C96">
            <w:pPr>
              <w:jc w:val="left"/>
            </w:pPr>
            <w:r>
              <w:t>Main Outcome to Analyze</w:t>
            </w:r>
          </w:p>
        </w:tc>
        <w:tc>
          <w:tcPr>
            <w:tcW w:w="5850" w:type="dxa"/>
          </w:tcPr>
          <w:p w14:paraId="210325FD" w14:textId="1D22C67D" w:rsidR="00A72CD2" w:rsidRDefault="00A72CD2" w:rsidP="00801C96">
            <w:pPr>
              <w:jc w:val="left"/>
            </w:pPr>
            <w:r>
              <w:t>RI_COVG_</w:t>
            </w:r>
            <w:r w:rsidR="0030259A">
              <w:t>02_&lt;dose&gt;</w:t>
            </w:r>
            <w:r>
              <w:t>_</w:t>
            </w:r>
            <w:r w:rsidRPr="00DB717E">
              <w:rPr>
                <w:i/>
              </w:rPr>
              <w:t>&lt;analysis counter&gt;</w:t>
            </w:r>
            <w:r>
              <w:t>_a_database.dta</w:t>
            </w:r>
          </w:p>
        </w:tc>
      </w:tr>
      <w:tr w:rsidR="00A72CD2" w14:paraId="1110D1E1" w14:textId="77777777" w:rsidTr="0043310B">
        <w:tc>
          <w:tcPr>
            <w:tcW w:w="4225" w:type="dxa"/>
          </w:tcPr>
          <w:p w14:paraId="5B981AFA" w14:textId="1F4CE53C" w:rsidR="00A72CD2" w:rsidRDefault="0043310B" w:rsidP="00801C96">
            <w:pPr>
              <w:jc w:val="left"/>
            </w:pPr>
            <w:r>
              <w:t>B</w:t>
            </w:r>
            <w:r w:rsidR="00A72CD2">
              <w:t>y age 1, according to card</w:t>
            </w:r>
          </w:p>
        </w:tc>
        <w:tc>
          <w:tcPr>
            <w:tcW w:w="5850" w:type="dxa"/>
          </w:tcPr>
          <w:p w14:paraId="754FCA4D" w14:textId="6729D978" w:rsidR="00A72CD2" w:rsidRDefault="00A72CD2" w:rsidP="00801C96">
            <w:pPr>
              <w:jc w:val="left"/>
            </w:pPr>
            <w:r>
              <w:t>RI_COVG_</w:t>
            </w:r>
            <w:r w:rsidR="0030259A">
              <w:t>02_&lt;dose&gt;</w:t>
            </w:r>
            <w:r>
              <w:t>_</w:t>
            </w:r>
            <w:r w:rsidRPr="00DB717E">
              <w:rPr>
                <w:i/>
              </w:rPr>
              <w:t>&lt;analysis counter&gt;</w:t>
            </w:r>
            <w:r>
              <w:t>_ca1_database.dta</w:t>
            </w:r>
          </w:p>
        </w:tc>
      </w:tr>
      <w:tr w:rsidR="00A72CD2" w14:paraId="734FF85E" w14:textId="77777777" w:rsidTr="0043310B">
        <w:tc>
          <w:tcPr>
            <w:tcW w:w="4225" w:type="dxa"/>
          </w:tcPr>
          <w:p w14:paraId="09475844" w14:textId="41749A51" w:rsidR="00A72CD2" w:rsidRDefault="0043310B" w:rsidP="00801C96">
            <w:pPr>
              <w:jc w:val="left"/>
            </w:pPr>
            <w:r>
              <w:t>By</w:t>
            </w:r>
            <w:r w:rsidR="00A72CD2">
              <w:t xml:space="preserve"> age 1, according to register</w:t>
            </w:r>
          </w:p>
        </w:tc>
        <w:tc>
          <w:tcPr>
            <w:tcW w:w="5850" w:type="dxa"/>
          </w:tcPr>
          <w:p w14:paraId="1111CF72" w14:textId="598B619E" w:rsidR="00A72CD2" w:rsidRDefault="00A72CD2" w:rsidP="00801C96">
            <w:pPr>
              <w:jc w:val="left"/>
            </w:pPr>
            <w:r>
              <w:t>RI_COVG_</w:t>
            </w:r>
            <w:r w:rsidR="0030259A">
              <w:t>02_&lt;dose&gt;</w:t>
            </w:r>
            <w:r>
              <w:t>_</w:t>
            </w:r>
            <w:r w:rsidRPr="00DB717E">
              <w:rPr>
                <w:i/>
              </w:rPr>
              <w:t>&lt;analysis counter&gt;</w:t>
            </w:r>
            <w:r>
              <w:t>_ra1_database.dta</w:t>
            </w:r>
          </w:p>
        </w:tc>
      </w:tr>
      <w:tr w:rsidR="00A72CD2" w14:paraId="25BCBBD1" w14:textId="77777777" w:rsidTr="0043310B">
        <w:tc>
          <w:tcPr>
            <w:tcW w:w="4225" w:type="dxa"/>
          </w:tcPr>
          <w:p w14:paraId="2D708CB6" w14:textId="6DDF2BA6" w:rsidR="00A72CD2" w:rsidRDefault="0043310B" w:rsidP="00801C96">
            <w:pPr>
              <w:jc w:val="left"/>
            </w:pPr>
            <w:r>
              <w:t>B</w:t>
            </w:r>
            <w:r w:rsidR="00A72CD2">
              <w:t>y age 1, according to card or register</w:t>
            </w:r>
          </w:p>
        </w:tc>
        <w:tc>
          <w:tcPr>
            <w:tcW w:w="5850" w:type="dxa"/>
          </w:tcPr>
          <w:p w14:paraId="51D2F98F" w14:textId="7A3729E3" w:rsidR="00A72CD2" w:rsidRDefault="00A72CD2" w:rsidP="00801C96">
            <w:pPr>
              <w:jc w:val="left"/>
            </w:pPr>
            <w:r>
              <w:t>RI_COVG_</w:t>
            </w:r>
            <w:r w:rsidR="0030259A">
              <w:t>02_&lt;dose&gt;</w:t>
            </w:r>
            <w:r>
              <w:t>_</w:t>
            </w:r>
            <w:r w:rsidRPr="00DB717E">
              <w:rPr>
                <w:i/>
              </w:rPr>
              <w:t>&lt;analysis counter&gt;</w:t>
            </w:r>
            <w:r>
              <w:t>_cra1_database.dta</w:t>
            </w:r>
          </w:p>
        </w:tc>
      </w:tr>
      <w:tr w:rsidR="00A72CD2" w14:paraId="68B1ECFA" w14:textId="77777777" w:rsidTr="0043310B">
        <w:tc>
          <w:tcPr>
            <w:tcW w:w="4225" w:type="dxa"/>
          </w:tcPr>
          <w:p w14:paraId="3287A1FC" w14:textId="352FDA67" w:rsidR="00A72CD2" w:rsidRDefault="00A72CD2" w:rsidP="00801C96">
            <w:pPr>
              <w:jc w:val="left"/>
            </w:pPr>
            <w:r>
              <w:t>Main outcome for valid coverage by age 1</w:t>
            </w:r>
          </w:p>
        </w:tc>
        <w:tc>
          <w:tcPr>
            <w:tcW w:w="5850" w:type="dxa"/>
          </w:tcPr>
          <w:p w14:paraId="185DFCA4" w14:textId="38451AE0" w:rsidR="00A72CD2" w:rsidRDefault="00A72CD2" w:rsidP="00801C96">
            <w:pPr>
              <w:jc w:val="left"/>
            </w:pPr>
            <w:r>
              <w:t>RI_COVG_</w:t>
            </w:r>
            <w:r w:rsidR="0030259A">
              <w:t>02_&lt;dose&gt;</w:t>
            </w:r>
            <w:r>
              <w:t>_</w:t>
            </w:r>
            <w:r w:rsidRPr="00DB717E">
              <w:rPr>
                <w:i/>
              </w:rPr>
              <w:t>&lt;analysis counter&gt;</w:t>
            </w:r>
            <w:r>
              <w:t>_aa1_database.dta</w:t>
            </w:r>
          </w:p>
        </w:tc>
      </w:tr>
    </w:tbl>
    <w:p w14:paraId="217A6F42" w14:textId="77777777" w:rsidR="00A72CD2" w:rsidRDefault="00A72CD2" w:rsidP="00801C96">
      <w:pPr>
        <w:jc w:val="left"/>
      </w:pPr>
    </w:p>
    <w:p w14:paraId="798691A5" w14:textId="77777777" w:rsidR="0052553B" w:rsidRDefault="0052553B">
      <w:r>
        <w:br w:type="page"/>
      </w:r>
    </w:p>
    <w:p w14:paraId="458E9297" w14:textId="246AE820" w:rsidR="00B2241F" w:rsidRDefault="00B2241F" w:rsidP="00801C96">
      <w:pPr>
        <w:ind w:left="1440"/>
        <w:jc w:val="left"/>
      </w:pPr>
      <w:r>
        <w:lastRenderedPageBreak/>
        <w:t xml:space="preserve">How the main </w:t>
      </w:r>
      <w:r w:rsidR="007229CC">
        <w:t>outcomes for valid coverage and valid coverage by age 1 are</w:t>
      </w:r>
      <w:r>
        <w:t xml:space="preserve"> calculated for each respondent depends on whether RI records were sought at health centers, and if so, for whom.  This is indicated in the control program by setting one (and only one) of the RECORDS_SOUGHT global macros to 1.</w:t>
      </w:r>
      <w:r w:rsidR="00A72CD2">
        <w:t xml:space="preserve"> See </w:t>
      </w:r>
      <w:r w:rsidR="007377B4">
        <w:t>section 3.3</w:t>
      </w:r>
      <w:r w:rsidR="00A72CD2">
        <w:t xml:space="preserve"> for details on RECORDS_SOUGHT global macros</w:t>
      </w:r>
      <w:r w:rsidR="00023BA5">
        <w:t xml:space="preserve"> in RI Analysis.</w:t>
      </w:r>
    </w:p>
    <w:p w14:paraId="5C33B7EC" w14:textId="41A413A0" w:rsidR="00076875" w:rsidRDefault="00076875" w:rsidP="00076875">
      <w:pPr>
        <w:ind w:left="1440"/>
        <w:jc w:val="left"/>
      </w:pPr>
      <w:r>
        <w:t xml:space="preserve">The </w:t>
      </w:r>
      <w:r w:rsidRPr="004A7517">
        <w:rPr>
          <w:u w:val="single"/>
        </w:rPr>
        <w:t>databases</w:t>
      </w:r>
      <w:r>
        <w:t xml:space="preserve"> include detailed output fields for every dose and every outcome listed above </w:t>
      </w:r>
      <w:r w:rsidR="000C6B7E">
        <w:t xml:space="preserve">in </w:t>
      </w:r>
      <w:r>
        <w:t xml:space="preserve">every stratum.  </w:t>
      </w:r>
      <w:r w:rsidR="00D4559B">
        <w:t>See Annex D for a description of database contents</w:t>
      </w:r>
      <w:r>
        <w:t>.</w:t>
      </w:r>
    </w:p>
    <w:p w14:paraId="372DD105" w14:textId="7BDB17A7" w:rsidR="00076875" w:rsidRPr="00420655" w:rsidRDefault="00076875" w:rsidP="00076875">
      <w:pPr>
        <w:ind w:left="1440"/>
        <w:jc w:val="left"/>
      </w:pPr>
      <w:r>
        <w:t xml:space="preserve">This indicator makes two </w:t>
      </w:r>
      <w:r w:rsidRPr="00420655">
        <w:rPr>
          <w:u w:val="single"/>
        </w:rPr>
        <w:t>worksheets</w:t>
      </w:r>
      <w:r>
        <w:t>.  The first is named RI_COVG_02_BRIEF &lt;</w:t>
      </w:r>
      <w:r>
        <w:rPr>
          <w:i/>
          <w:iCs/>
        </w:rPr>
        <w:t>analysis counter&gt;.</w:t>
      </w:r>
      <w:r>
        <w:t xml:space="preserve">  It lists the point estimate and two-sided 95% confidence interval for valid coverage for each dose.</w:t>
      </w:r>
    </w:p>
    <w:p w14:paraId="30276637" w14:textId="2866BBDA" w:rsidR="00B2241F" w:rsidRDefault="00B2241F" w:rsidP="00801C96">
      <w:pPr>
        <w:ind w:left="1440"/>
        <w:jc w:val="left"/>
      </w:pPr>
      <w:r>
        <w:t xml:space="preserve">The </w:t>
      </w:r>
      <w:r w:rsidR="00076875">
        <w:t xml:space="preserve">second </w:t>
      </w:r>
      <w:r w:rsidRPr="004A7517">
        <w:rPr>
          <w:u w:val="single"/>
        </w:rPr>
        <w:t>worksheet</w:t>
      </w:r>
      <w:r>
        <w:t xml:space="preserve"> is named: RI_COVG_02</w:t>
      </w:r>
      <w:r w:rsidR="001F4B6F">
        <w:t xml:space="preserve"> &lt;</w:t>
      </w:r>
      <w:r w:rsidR="001F4B6F" w:rsidRPr="00980553">
        <w:rPr>
          <w:i/>
        </w:rPr>
        <w:t>analysis counter</w:t>
      </w:r>
      <w:r w:rsidR="001F4B6F">
        <w:t xml:space="preserve">&gt;.  </w:t>
      </w:r>
      <w:r w:rsidR="00107A52">
        <w:t>For the outcomes by card, by register, and by card or register it simply lists estimated % and 95% CI.  For the main outcomes i</w:t>
      </w:r>
      <w:r>
        <w:t>t lists estimated %, 95% CI, LCB, UCB, DEFF, ICC, N (unweighted</w:t>
      </w:r>
      <w:r w:rsidR="00963685">
        <w:t>), N (weighted).</w:t>
      </w:r>
    </w:p>
    <w:p w14:paraId="013C4139" w14:textId="1EFAB0DC" w:rsidR="00B2134F" w:rsidRDefault="00B2241F" w:rsidP="00801C96">
      <w:pPr>
        <w:ind w:left="1440"/>
        <w:jc w:val="left"/>
      </w:pPr>
      <w:r>
        <w:t xml:space="preserve">The </w:t>
      </w:r>
      <w:r>
        <w:rPr>
          <w:u w:val="single"/>
        </w:rPr>
        <w:t>plots</w:t>
      </w:r>
      <w:r>
        <w:t xml:space="preserve"> generated by the indicator include </w:t>
      </w:r>
      <w:r w:rsidR="009368F5">
        <w:t>one</w:t>
      </w:r>
      <w:r>
        <w:t xml:space="preserve"> organ</w:t>
      </w:r>
      <w:r w:rsidR="009368F5">
        <w:t xml:space="preserve"> pipe plot of the main outcome</w:t>
      </w:r>
      <w:r>
        <w:t xml:space="preserve"> per </w:t>
      </w:r>
      <w:r w:rsidR="009368F5">
        <w:t>dose per stratum</w:t>
      </w:r>
      <w:r>
        <w:t xml:space="preserve"> and </w:t>
      </w:r>
      <w:r w:rsidR="0052553B">
        <w:t>three</w:t>
      </w:r>
      <w:r>
        <w:t xml:space="preserve"> inchworm plots </w:t>
      </w:r>
      <w:r w:rsidR="00B2134F">
        <w:t xml:space="preserve">per dose: one </w:t>
      </w:r>
      <w:r>
        <w:t>showing results</w:t>
      </w:r>
      <w:r w:rsidR="00B2134F">
        <w:t xml:space="preserve"> for the main outcome for valid coverage a</w:t>
      </w:r>
      <w:r w:rsidR="007F68D8">
        <w:t>n</w:t>
      </w:r>
      <w:r w:rsidR="00B2134F">
        <w:t>other for the main out</w:t>
      </w:r>
      <w:r w:rsidR="0052553B">
        <w:t>come of valid coverage by age 1 and a third</w:t>
      </w:r>
      <w:r w:rsidR="007F68D8">
        <w:t xml:space="preserve"> (so-called </w:t>
      </w:r>
      <w:r w:rsidR="007F68D8">
        <w:rPr>
          <w:i/>
          <w:iCs/>
        </w:rPr>
        <w:t>double inchworm</w:t>
      </w:r>
      <w:r w:rsidR="007F68D8">
        <w:t>)</w:t>
      </w:r>
      <w:r w:rsidR="0052553B">
        <w:t xml:space="preserve"> showing valid and crude coverage on the same figure.  </w:t>
      </w:r>
      <w:r w:rsidR="007F68D8">
        <w:t>V</w:t>
      </w:r>
      <w:r w:rsidR="0052553B">
        <w:t>alid coverage appears in color and crude coverage appears as a hollow gray outline.</w:t>
      </w:r>
      <w:r w:rsidR="00B2134F">
        <w:t xml:space="preserve">  The indicator does not currently make organ pipe plots of any outcomes by age 1.</w:t>
      </w:r>
    </w:p>
    <w:p w14:paraId="122ACEA6" w14:textId="3F349681" w:rsidR="00B2241F" w:rsidRDefault="00B2241F" w:rsidP="00801C96">
      <w:pPr>
        <w:ind w:left="1440"/>
        <w:jc w:val="left"/>
      </w:pPr>
      <w:r>
        <w:t xml:space="preserve">The organ pipe plots are named </w:t>
      </w:r>
      <w:r w:rsidR="00E532E2">
        <w:br/>
      </w:r>
      <w:r>
        <w:t>RI_COVG_02_&lt;</w:t>
      </w:r>
      <w:r w:rsidRPr="00A27891">
        <w:rPr>
          <w:i/>
        </w:rPr>
        <w:t>analysis counter</w:t>
      </w:r>
      <w:r>
        <w:t>&gt;_opplot_&lt;</w:t>
      </w:r>
      <w:r w:rsidR="00B50B25" w:rsidRPr="00A27891">
        <w:rPr>
          <w:i/>
        </w:rPr>
        <w:t>dose</w:t>
      </w:r>
      <w:r>
        <w:t>&gt;_</w:t>
      </w:r>
      <w:r w:rsidR="00B50B25">
        <w:t xml:space="preserve"> </w:t>
      </w:r>
      <w:r>
        <w:t>&lt;</w:t>
      </w:r>
      <w:r w:rsidRPr="00A27891">
        <w:rPr>
          <w:i/>
        </w:rPr>
        <w:t>stratum id</w:t>
      </w:r>
      <w:r>
        <w:t>&gt;_&lt;</w:t>
      </w:r>
      <w:r w:rsidRPr="00A27891">
        <w:rPr>
          <w:i/>
        </w:rPr>
        <w:t>stratum name</w:t>
      </w:r>
      <w:r>
        <w:t>&gt;.png</w:t>
      </w:r>
    </w:p>
    <w:p w14:paraId="0F467EEA" w14:textId="1731F501" w:rsidR="00B2241F" w:rsidRDefault="00B2241F" w:rsidP="00801C96">
      <w:pPr>
        <w:ind w:left="1440"/>
        <w:jc w:val="left"/>
      </w:pPr>
      <w:r>
        <w:t>The inchworm plots are named RI_COVG_02</w:t>
      </w:r>
      <w:r w:rsidR="00FF62EF">
        <w:t>_&lt;analysis counter&gt;_iwplot</w:t>
      </w:r>
      <w:r>
        <w:t>_</w:t>
      </w:r>
      <w:r w:rsidR="00657D3D">
        <w:t>&lt;</w:t>
      </w:r>
      <w:r w:rsidR="00657D3D" w:rsidRPr="00A27891">
        <w:rPr>
          <w:i/>
        </w:rPr>
        <w:t>dose</w:t>
      </w:r>
      <w:r w:rsidR="00657D3D">
        <w:t>&gt;_&lt;</w:t>
      </w:r>
      <w:r w:rsidR="00657D3D" w:rsidRPr="00A27891">
        <w:rPr>
          <w:i/>
        </w:rPr>
        <w:t>a or age1</w:t>
      </w:r>
      <w:r w:rsidR="0052553B">
        <w:rPr>
          <w:i/>
        </w:rPr>
        <w:t xml:space="preserve"> or a_double</w:t>
      </w:r>
      <w:r>
        <w:t>&gt;</w:t>
      </w:r>
      <w:r>
        <w:rPr>
          <w:i/>
        </w:rPr>
        <w:t>_</w:t>
      </w:r>
      <w:r w:rsidR="00FF62EF">
        <w:rPr>
          <w:i/>
        </w:rPr>
        <w:t>&lt;four 0/1 flags to show which levels are plotted&gt;</w:t>
      </w:r>
      <w:r w:rsidR="00D70684">
        <w:t>.png.</w:t>
      </w:r>
    </w:p>
    <w:p w14:paraId="0F7E3A06" w14:textId="40A0EFA8" w:rsidR="00E610BB" w:rsidRDefault="00E610BB" w:rsidP="00DD4985">
      <w:pPr>
        <w:ind w:left="1440" w:hanging="1440"/>
        <w:jc w:val="left"/>
      </w:pPr>
      <w:r>
        <w:tab/>
        <w:t>The inchworm plots that show both valid and crude coverage on the same plot also have the word “double” in the filenames.</w:t>
      </w:r>
    </w:p>
    <w:p w14:paraId="215AD0E8" w14:textId="6761D451" w:rsidR="00995305" w:rsidRDefault="00995305" w:rsidP="007B3749">
      <w:pPr>
        <w:ind w:left="1440" w:hanging="1440"/>
      </w:pPr>
      <w:r>
        <w:t>Interpretation:</w:t>
      </w:r>
      <w:r>
        <w:tab/>
        <w:t>“X% of the population who were eligible for the survey are estimated to have a documented record of vaccinations (&lt;</w:t>
      </w:r>
      <w:r>
        <w:rPr>
          <w:i/>
        </w:rPr>
        <w:t>source(s)</w:t>
      </w:r>
      <w:r>
        <w:t>&gt;) and to have received a valid dose of &lt;</w:t>
      </w:r>
      <w:r>
        <w:rPr>
          <w:i/>
        </w:rPr>
        <w:t>dose</w:t>
      </w:r>
      <w:r>
        <w:t>&gt;</w:t>
      </w:r>
      <w:r w:rsidR="007F68D8">
        <w:t xml:space="preserve"> &lt;by 1 year of age&gt;</w:t>
      </w:r>
      <w:r>
        <w:t>.”</w:t>
      </w:r>
    </w:p>
    <w:p w14:paraId="61C879D6" w14:textId="4CC825F8" w:rsidR="00892C8E" w:rsidRPr="00892C8E" w:rsidRDefault="00995305" w:rsidP="00995305">
      <w:pPr>
        <w:spacing w:after="0"/>
        <w:ind w:left="1440" w:hanging="1440"/>
        <w:rPr>
          <w:bCs/>
        </w:rPr>
      </w:pPr>
      <w:r w:rsidRPr="00892C8E">
        <w:rPr>
          <w:bCs/>
        </w:rPr>
        <w:t>Note</w:t>
      </w:r>
      <w:r w:rsidR="00892C8E" w:rsidRPr="00892C8E">
        <w:rPr>
          <w:bCs/>
        </w:rPr>
        <w:t>s</w:t>
      </w:r>
      <w:r w:rsidRPr="00892C8E">
        <w:rPr>
          <w:bCs/>
        </w:rPr>
        <w:t>:</w:t>
      </w:r>
      <w:r w:rsidRPr="00892C8E">
        <w:rPr>
          <w:bCs/>
        </w:rPr>
        <w:tab/>
      </w:r>
    </w:p>
    <w:p w14:paraId="340D0C54" w14:textId="713F180F" w:rsidR="00995305" w:rsidRPr="00892C8E" w:rsidRDefault="00995305" w:rsidP="00892C8E">
      <w:pPr>
        <w:pBdr>
          <w:top w:val="double" w:sz="4" w:space="1" w:color="auto"/>
          <w:left w:val="double" w:sz="4" w:space="4" w:color="auto"/>
          <w:bottom w:val="double" w:sz="4" w:space="1" w:color="auto"/>
          <w:right w:val="double" w:sz="4" w:space="4" w:color="auto"/>
        </w:pBdr>
        <w:spacing w:after="0"/>
        <w:ind w:left="1440"/>
        <w:rPr>
          <w:bCs/>
        </w:rPr>
      </w:pPr>
      <w:r w:rsidRPr="00892C8E">
        <w:rPr>
          <w:bCs/>
        </w:rPr>
        <w:t>The survey report should describe what is meant by a “valid dose”</w:t>
      </w:r>
      <w:r w:rsidR="00892C8E">
        <w:rPr>
          <w:bCs/>
        </w:rPr>
        <w:t>:</w:t>
      </w:r>
    </w:p>
    <w:p w14:paraId="739EC742"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rPr>
          <w:bCs/>
        </w:rPr>
      </w:pPr>
      <w:r w:rsidRPr="00892C8E">
        <w:rPr>
          <w:bCs/>
        </w:rPr>
        <w:t>The child had reached the minimum age of eligibility for this dose.</w:t>
      </w:r>
    </w:p>
    <w:p w14:paraId="2D4F1987"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jc w:val="left"/>
        <w:rPr>
          <w:bCs/>
        </w:rPr>
      </w:pPr>
      <w:r w:rsidRPr="00892C8E">
        <w:rPr>
          <w:bCs/>
        </w:rPr>
        <w:t>If the schedule specifies a maximum age of eligibility, then the child was within the allowable age range when they received the dose.</w:t>
      </w:r>
    </w:p>
    <w:p w14:paraId="4E930EE8" w14:textId="77777777" w:rsidR="00995305" w:rsidRPr="00892C8E" w:rsidRDefault="00995305" w:rsidP="00892C8E">
      <w:pPr>
        <w:pStyle w:val="ListParagraph"/>
        <w:numPr>
          <w:ilvl w:val="0"/>
          <w:numId w:val="22"/>
        </w:numPr>
        <w:pBdr>
          <w:top w:val="double" w:sz="4" w:space="1" w:color="auto"/>
          <w:left w:val="double" w:sz="4" w:space="4" w:color="auto"/>
          <w:bottom w:val="double" w:sz="4" w:space="1" w:color="auto"/>
          <w:right w:val="double" w:sz="4" w:space="4" w:color="auto"/>
        </w:pBdr>
        <w:spacing w:after="0"/>
        <w:jc w:val="left"/>
        <w:rPr>
          <w:bCs/>
        </w:rPr>
      </w:pPr>
      <w:r w:rsidRPr="00892C8E">
        <w:rPr>
          <w:bCs/>
        </w:rPr>
        <w:t>If the dose is number 2 or 3 (or higher) in a sequence, then the minimum interval had passed since receiving the earlier dose, so the child was eligible to receive the next dose.</w:t>
      </w:r>
    </w:p>
    <w:p w14:paraId="39F37E5F" w14:textId="77777777" w:rsidR="007735CB" w:rsidRDefault="007735CB" w:rsidP="007735CB">
      <w:pPr>
        <w:jc w:val="left"/>
      </w:pPr>
    </w:p>
    <w:p w14:paraId="360DA355" w14:textId="7A940C15" w:rsidR="00FA76DC" w:rsidRDefault="00DF6114" w:rsidP="00DC6622">
      <w:pPr>
        <w:pStyle w:val="Heading3"/>
      </w:pPr>
      <w:r>
        <w:lastRenderedPageBreak/>
        <w:t>RI_COVG_0</w:t>
      </w:r>
      <w:r w:rsidR="001F5D40">
        <w:t>3</w:t>
      </w:r>
      <w:r w:rsidR="00903349">
        <w:t>:</w:t>
      </w:r>
      <w:r w:rsidR="00AE0463">
        <w:t xml:space="preserve"> </w:t>
      </w:r>
      <w:r w:rsidR="00FA76DC">
        <w:t xml:space="preserve">Fully </w:t>
      </w:r>
      <w:r w:rsidR="00AC00F5">
        <w:t>v</w:t>
      </w:r>
      <w:r w:rsidR="00464C18">
        <w:t>accinated</w:t>
      </w:r>
      <w:r w:rsidR="00FA76DC">
        <w:t xml:space="preserve"> </w:t>
      </w:r>
    </w:p>
    <w:p w14:paraId="443FD4E9" w14:textId="77777777" w:rsidR="00FA76DC" w:rsidRDefault="00FA76DC" w:rsidP="00801C96">
      <w:pPr>
        <w:jc w:val="left"/>
      </w:pPr>
      <w:r>
        <w:t>Weighted:</w:t>
      </w:r>
      <w:r>
        <w:tab/>
        <w:t>Yes</w:t>
      </w:r>
    </w:p>
    <w:p w14:paraId="5FD7D119" w14:textId="77777777" w:rsidR="00FA76DC" w:rsidRDefault="00FA76DC" w:rsidP="00801C96">
      <w:pPr>
        <w:jc w:val="left"/>
      </w:pPr>
      <w:r>
        <w:t xml:space="preserve">Denominator: </w:t>
      </w:r>
      <w:r>
        <w:tab/>
        <w:t>Sum of weights for all respondents</w:t>
      </w:r>
    </w:p>
    <w:p w14:paraId="757D9FD8" w14:textId="77777777" w:rsidR="00FA76DC" w:rsidRDefault="00FA76DC" w:rsidP="00801C96">
      <w:pPr>
        <w:ind w:left="1440" w:hanging="1440"/>
        <w:jc w:val="left"/>
      </w:pPr>
      <w:r>
        <w:t xml:space="preserve">Numerator: </w:t>
      </w:r>
      <w:r>
        <w:tab/>
        <w:t xml:space="preserve">Sum of weights for respondents who received all doses in the list that makes up </w:t>
      </w:r>
      <w:r>
        <w:br/>
        <w:t>“fully vaccinated” in that country at that time</w:t>
      </w:r>
    </w:p>
    <w:p w14:paraId="2F9575CF" w14:textId="77777777" w:rsidR="00F8479A" w:rsidRDefault="00F8479A" w:rsidP="00801C96">
      <w:pPr>
        <w:contextualSpacing/>
        <w:jc w:val="left"/>
      </w:pPr>
      <w:r>
        <w:t>Time options:</w:t>
      </w:r>
      <w:r>
        <w:tab/>
        <w:t>By the time of survey (crude or valid), or</w:t>
      </w:r>
    </w:p>
    <w:p w14:paraId="46F9B723" w14:textId="77777777" w:rsidR="00093909" w:rsidRDefault="00F8479A" w:rsidP="006D56CA">
      <w:pPr>
        <w:jc w:val="left"/>
      </w:pPr>
      <w:r>
        <w:tab/>
      </w:r>
      <w:r>
        <w:tab/>
        <w:t>By 1</w:t>
      </w:r>
      <w:r w:rsidR="00093909">
        <w:t>2 months of age (valid)</w:t>
      </w:r>
    </w:p>
    <w:p w14:paraId="69513001" w14:textId="617E3106" w:rsidR="00F8479A" w:rsidRDefault="00F8479A" w:rsidP="00801C96">
      <w:pPr>
        <w:contextualSpacing/>
        <w:jc w:val="left"/>
      </w:pPr>
      <w:r>
        <w:t>Variations:</w:t>
      </w:r>
      <w:r>
        <w:tab/>
        <w:t>By any source (crude)</w:t>
      </w:r>
    </w:p>
    <w:p w14:paraId="6AAB9690" w14:textId="2CE995A2" w:rsidR="00F8479A" w:rsidRDefault="004144CE" w:rsidP="006D56CA">
      <w:pPr>
        <w:ind w:left="720" w:firstLine="720"/>
        <w:jc w:val="left"/>
      </w:pPr>
      <w:r>
        <w:t>By card or register (</w:t>
      </w:r>
      <w:r w:rsidR="00F8479A">
        <w:t>valid)</w:t>
      </w:r>
    </w:p>
    <w:p w14:paraId="4F86872D" w14:textId="5160AC10" w:rsidR="00D21D92" w:rsidRDefault="00093909" w:rsidP="00D21D92">
      <w:pPr>
        <w:ind w:left="1440" w:hanging="1440"/>
        <w:jc w:val="left"/>
      </w:pPr>
      <w:r>
        <w:t>User inputs:</w:t>
      </w:r>
      <w:r>
        <w:tab/>
      </w:r>
      <w:r w:rsidR="00D21D92">
        <w:t>You must provide a list of doses that define “fully vaccinated”.  This is accomplished in the control program with a line like this (the text is wrapped here in the user’s guide but should appear on a single line in the VCQI control program):</w:t>
      </w:r>
    </w:p>
    <w:p w14:paraId="76FCB4B8" w14:textId="77777777" w:rsidR="00D21D92" w:rsidRDefault="00D21D92" w:rsidP="00D21D92">
      <w:pPr>
        <w:ind w:left="1440"/>
        <w:jc w:val="left"/>
        <w:rPr>
          <w:rFonts w:ascii="Courier New" w:hAnsi="Courier New" w:cs="Courier New"/>
        </w:rPr>
      </w:pPr>
      <w:r>
        <w:rPr>
          <w:rFonts w:ascii="Courier New" w:hAnsi="Courier New" w:cs="Courier New"/>
        </w:rPr>
        <w:t>vcqi_</w:t>
      </w:r>
      <w:r w:rsidRPr="001D426D">
        <w:rPr>
          <w:rFonts w:ascii="Courier New" w:hAnsi="Courier New" w:cs="Courier New"/>
        </w:rPr>
        <w:t>global RI_DOSES_TO_BE_FULLY_VACCINATED BCG MCV1 YF PENTA1 PENTA2 PENTA3 OPV1 OPV2 OPV3</w:t>
      </w:r>
    </w:p>
    <w:p w14:paraId="57ADDBD9" w14:textId="3B32E6BC" w:rsidR="00D21D92" w:rsidRPr="00892C8E" w:rsidRDefault="00D21D92"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 xml:space="preserve">In this global macro, the user </w:t>
      </w:r>
      <w:r w:rsidRPr="00892C8E">
        <w:rPr>
          <w:bCs/>
          <w:u w:val="single"/>
        </w:rPr>
        <w:t>must</w:t>
      </w:r>
      <w:r w:rsidRPr="00892C8E">
        <w:rPr>
          <w:bCs/>
        </w:rPr>
        <w:t xml:space="preserve"> specify dose numbers on the multi-dose vaccines: PENTA1 PENTA2 PENTA3, etc.  It does not matter what order the doses are listed in, but their names must match the dose names of the date and tick variables in the RI dataset and in the schedule scalars described in Chapter 3. </w:t>
      </w:r>
    </w:p>
    <w:p w14:paraId="2E7B8F1A" w14:textId="4087D442" w:rsidR="006F12B0" w:rsidRDefault="001C739E" w:rsidP="001C739E">
      <w:pPr>
        <w:ind w:left="1440"/>
        <w:jc w:val="left"/>
      </w:pPr>
      <w:r>
        <w:t>The control program must also provide t</w:t>
      </w:r>
      <w:r w:rsidR="006F12B0">
        <w:t xml:space="preserve">he vaccination schedule described in </w:t>
      </w:r>
      <w:r w:rsidR="0037683F">
        <w:t>Chapter 3</w:t>
      </w:r>
      <w:r w:rsidR="006F12B0">
        <w:t xml:space="preserve"> (which affects which doses were valid).</w:t>
      </w:r>
    </w:p>
    <w:p w14:paraId="5F0F2801" w14:textId="67C27C28" w:rsidR="00891510" w:rsidRPr="00892C8E" w:rsidRDefault="00891510"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This measure calculates both crude and valid outcomes and fully vaccinated by age 1.  It uses the output from RI_COVG_01 and RI_COVG_02, so those measures must be calculated before asking for this one.</w:t>
      </w:r>
    </w:p>
    <w:p w14:paraId="4718DFDB" w14:textId="51EBF47A" w:rsidR="006963C4" w:rsidRPr="000E6700" w:rsidRDefault="006963C4" w:rsidP="00801C96">
      <w:pPr>
        <w:jc w:val="left"/>
      </w:pPr>
      <w:r>
        <w:t xml:space="preserve">Control </w:t>
      </w:r>
      <w:r>
        <w:br/>
        <w:t>Program</w:t>
      </w:r>
      <w:r>
        <w:br/>
        <w:t>Command:</w:t>
      </w:r>
      <w:r>
        <w:tab/>
      </w:r>
      <w:r>
        <w:rPr>
          <w:rFonts w:ascii="Courier New" w:hAnsi="Courier New" w:cs="Courier New"/>
        </w:rPr>
        <w:t>RI_COVG_03</w:t>
      </w:r>
    </w:p>
    <w:p w14:paraId="66212C09" w14:textId="409FA05A" w:rsidR="00DD72FE" w:rsidRDefault="00DD72FE" w:rsidP="00801C96">
      <w:pPr>
        <w:jc w:val="left"/>
      </w:pPr>
      <w:r>
        <w:t>Output:</w:t>
      </w:r>
      <w:r>
        <w:tab/>
      </w:r>
      <w:r>
        <w:tab/>
        <w:t xml:space="preserve">This indicator generates </w:t>
      </w:r>
      <w:r>
        <w:rPr>
          <w:u w:val="single"/>
        </w:rPr>
        <w:t>databases</w:t>
      </w:r>
      <w:r>
        <w:t xml:space="preserve"> that summarize results </w:t>
      </w:r>
      <w:r w:rsidR="000C6B7E">
        <w:t xml:space="preserve">in every stratum </w:t>
      </w:r>
      <w:r>
        <w:t>for:</w:t>
      </w:r>
    </w:p>
    <w:p w14:paraId="21A3376E" w14:textId="49FC6754" w:rsidR="00DD72FE" w:rsidRDefault="00DD72FE" w:rsidP="00BD7E4C">
      <w:pPr>
        <w:pStyle w:val="ListParagraph"/>
        <w:numPr>
          <w:ilvl w:val="0"/>
          <w:numId w:val="17"/>
        </w:numPr>
        <w:jc w:val="left"/>
      </w:pPr>
      <w:r>
        <w:t xml:space="preserve">Those who received crude doses of all the vaccines in the full vaccination list.  </w:t>
      </w:r>
      <w:r>
        <w:br/>
        <w:t>This file is named RI_COVG_03_</w:t>
      </w:r>
      <w:r w:rsidR="004A3EA3" w:rsidRPr="00DB717E">
        <w:rPr>
          <w:i/>
        </w:rPr>
        <w:t>&lt;analysis counter&gt;</w:t>
      </w:r>
      <w:r>
        <w:t>_fvc_database.dta.</w:t>
      </w:r>
    </w:p>
    <w:p w14:paraId="0D92287E" w14:textId="1AE27860" w:rsidR="00DD72FE" w:rsidRDefault="00335DE6" w:rsidP="00BD7E4C">
      <w:pPr>
        <w:pStyle w:val="ListParagraph"/>
        <w:numPr>
          <w:ilvl w:val="0"/>
          <w:numId w:val="17"/>
        </w:numPr>
      </w:pPr>
      <w:r>
        <w:t xml:space="preserve">Those who </w:t>
      </w:r>
      <w:r w:rsidR="00DD72FE">
        <w:t>receive</w:t>
      </w:r>
      <w:r w:rsidR="00953766">
        <w:t>d</w:t>
      </w:r>
      <w:r w:rsidR="00DD72FE">
        <w:t xml:space="preserve"> valid doses of</w:t>
      </w:r>
      <w:r>
        <w:t xml:space="preserve"> all</w:t>
      </w:r>
      <w:r w:rsidR="00DD72FE">
        <w:t xml:space="preserve"> those vaccines.</w:t>
      </w:r>
      <w:r w:rsidR="00DD72FE" w:rsidRPr="00331C53">
        <w:t xml:space="preserve"> </w:t>
      </w:r>
    </w:p>
    <w:p w14:paraId="3B281FB9" w14:textId="032A187C" w:rsidR="00DD72FE" w:rsidRDefault="00DD72FE" w:rsidP="00DD72FE">
      <w:pPr>
        <w:pStyle w:val="ListParagraph"/>
        <w:ind w:left="1800"/>
      </w:pPr>
      <w:r>
        <w:t>This file is named RI_COVG_03_</w:t>
      </w:r>
      <w:r w:rsidR="004A3EA3" w:rsidRPr="00DB717E">
        <w:rPr>
          <w:i/>
        </w:rPr>
        <w:t>&lt;analysis counter&gt;</w:t>
      </w:r>
      <w:r>
        <w:t>_fvv_database.dta.</w:t>
      </w:r>
    </w:p>
    <w:p w14:paraId="0D55CDA8" w14:textId="0FE7BDE5" w:rsidR="00DD72FE" w:rsidRDefault="00953766" w:rsidP="00BD7E4C">
      <w:pPr>
        <w:pStyle w:val="ListParagraph"/>
        <w:numPr>
          <w:ilvl w:val="0"/>
          <w:numId w:val="17"/>
        </w:numPr>
        <w:jc w:val="left"/>
      </w:pPr>
      <w:r>
        <w:t xml:space="preserve">Those who </w:t>
      </w:r>
      <w:r w:rsidR="00DD72FE">
        <w:t>receive</w:t>
      </w:r>
      <w:r>
        <w:t>d</w:t>
      </w:r>
      <w:r w:rsidR="00DD72FE">
        <w:t xml:space="preserve"> a dose by the age of one year.  </w:t>
      </w:r>
      <w:r w:rsidR="00DD72FE">
        <w:br/>
        <w:t>This file is named RI_COVG_03_</w:t>
      </w:r>
      <w:r w:rsidR="004A3EA3" w:rsidRPr="00DB717E">
        <w:rPr>
          <w:i/>
        </w:rPr>
        <w:t>&lt;analysis counter&gt;</w:t>
      </w:r>
      <w:r w:rsidR="00DD72FE">
        <w:t>_fva1_database.dta.</w:t>
      </w:r>
    </w:p>
    <w:p w14:paraId="3BC849F9" w14:textId="6A2DAD59" w:rsidR="00D4559B" w:rsidRDefault="00D4559B" w:rsidP="00801C96">
      <w:pPr>
        <w:ind w:left="1440"/>
        <w:jc w:val="left"/>
      </w:pPr>
      <w:r w:rsidRPr="00D4559B">
        <w:t>See Annex D for a description of database contents</w:t>
      </w:r>
      <w:r>
        <w:t>.</w:t>
      </w:r>
    </w:p>
    <w:p w14:paraId="5D66248A" w14:textId="454323FC" w:rsidR="00DD72FE" w:rsidRDefault="000C6B7E" w:rsidP="00801C96">
      <w:pPr>
        <w:ind w:left="1440"/>
        <w:jc w:val="left"/>
      </w:pPr>
      <w:r>
        <w:t xml:space="preserve">This indicator yields two </w:t>
      </w:r>
      <w:r w:rsidRPr="00D36639">
        <w:rPr>
          <w:u w:val="single"/>
        </w:rPr>
        <w:t>worksheets</w:t>
      </w:r>
      <w:r>
        <w:t>.  One is named RI_COVG_03_BRIEF &lt;</w:t>
      </w:r>
      <w:r>
        <w:rPr>
          <w:i/>
          <w:iCs/>
        </w:rPr>
        <w:t xml:space="preserve">analysis counter&gt;.  </w:t>
      </w:r>
      <w:r>
        <w:t xml:space="preserve">It lists the three outcomes and their two-sided 95% confidence intervals.  </w:t>
      </w:r>
      <w:r w:rsidR="00DD72FE">
        <w:t xml:space="preserve">The </w:t>
      </w:r>
      <w:r>
        <w:lastRenderedPageBreak/>
        <w:t>second</w:t>
      </w:r>
      <w:r w:rsidR="00DD72FE" w:rsidRPr="006E675E">
        <w:t xml:space="preserve"> worksheet</w:t>
      </w:r>
      <w:r w:rsidR="00DD72FE">
        <w:t xml:space="preserve"> is named: RI_COVG_0</w:t>
      </w:r>
      <w:r w:rsidR="00283424">
        <w:t>3</w:t>
      </w:r>
      <w:r w:rsidR="001F4B6F">
        <w:t xml:space="preserve"> &lt;</w:t>
      </w:r>
      <w:r w:rsidR="001F4B6F" w:rsidRPr="00980553">
        <w:rPr>
          <w:i/>
        </w:rPr>
        <w:t>analysis counter</w:t>
      </w:r>
      <w:r w:rsidR="001F4B6F">
        <w:t xml:space="preserve">&gt;.  </w:t>
      </w:r>
      <w:r w:rsidR="00D36639">
        <w:t>It provides additional columns of estimated parameters.</w:t>
      </w:r>
    </w:p>
    <w:p w14:paraId="3294B320" w14:textId="4F35D179" w:rsidR="00DD72FE" w:rsidRDefault="00DD72FE" w:rsidP="00801C96">
      <w:pPr>
        <w:ind w:left="1440"/>
        <w:jc w:val="left"/>
      </w:pPr>
      <w:r>
        <w:t xml:space="preserve">The </w:t>
      </w:r>
      <w:r>
        <w:rPr>
          <w:u w:val="single"/>
        </w:rPr>
        <w:t>plots</w:t>
      </w:r>
      <w:r>
        <w:t xml:space="preserve"> generated by the indicator include three organ pipe plots per stratum  and </w:t>
      </w:r>
      <w:r w:rsidR="003C204B">
        <w:t>four</w:t>
      </w:r>
      <w:r>
        <w:t xml:space="preserve"> overall inchworm plots </w:t>
      </w:r>
      <w:r w:rsidR="007666E6">
        <w:t xml:space="preserve">both </w:t>
      </w:r>
      <w:r>
        <w:t>showing results f</w:t>
      </w:r>
      <w:r w:rsidR="003C204B">
        <w:t xml:space="preserve">or crude, valid, and by age 1, and one </w:t>
      </w:r>
      <w:r w:rsidR="00D36639">
        <w:t xml:space="preserve">double inchworm </w:t>
      </w:r>
      <w:r w:rsidR="003C204B">
        <w:t xml:space="preserve">showing both crude and valid </w:t>
      </w:r>
      <w:r w:rsidR="00203FCE">
        <w:t>outcomes on the same figure</w:t>
      </w:r>
      <w:r w:rsidR="003C204B">
        <w:t>.</w:t>
      </w:r>
    </w:p>
    <w:p w14:paraId="0DA8A92C" w14:textId="37AF1539" w:rsidR="00DD72FE" w:rsidRDefault="00DD72FE" w:rsidP="00801C96">
      <w:pPr>
        <w:ind w:left="1440"/>
        <w:jc w:val="left"/>
      </w:pPr>
      <w:r>
        <w:t xml:space="preserve">The organ pipe plots are named </w:t>
      </w:r>
      <w:r w:rsidR="007731CD">
        <w:br/>
      </w:r>
      <w:r>
        <w:t>RI_COVG_0</w:t>
      </w:r>
      <w:r w:rsidR="00283424">
        <w:t>3</w:t>
      </w:r>
      <w:r>
        <w:t>_&lt;</w:t>
      </w:r>
      <w:r w:rsidRPr="00A27891">
        <w:rPr>
          <w:i/>
        </w:rPr>
        <w:t>analysis counter</w:t>
      </w:r>
      <w:r>
        <w:t>&gt;_o</w:t>
      </w:r>
      <w:r w:rsidR="00283424">
        <w:t>pplot_&lt;</w:t>
      </w:r>
      <w:r w:rsidR="00283424" w:rsidRPr="00A27891">
        <w:rPr>
          <w:i/>
        </w:rPr>
        <w:t>fvc, fvv, or f</w:t>
      </w:r>
      <w:r w:rsidRPr="00A27891">
        <w:rPr>
          <w:i/>
        </w:rPr>
        <w:t>va1</w:t>
      </w:r>
      <w:r>
        <w:t>&gt;_&lt;</w:t>
      </w:r>
      <w:r w:rsidRPr="00A27891">
        <w:rPr>
          <w:i/>
        </w:rPr>
        <w:t>stratum id</w:t>
      </w:r>
      <w:r>
        <w:t>&gt;_&lt;</w:t>
      </w:r>
      <w:r w:rsidRPr="00A27891">
        <w:rPr>
          <w:i/>
        </w:rPr>
        <w:t>stratum name</w:t>
      </w:r>
      <w:r>
        <w:t>&gt;.png</w:t>
      </w:r>
    </w:p>
    <w:p w14:paraId="6DD17E70" w14:textId="2EF3F4C9" w:rsidR="004B27DF" w:rsidRDefault="00DD72FE" w:rsidP="0026213D">
      <w:pPr>
        <w:ind w:left="1440"/>
        <w:jc w:val="left"/>
        <w:rPr>
          <w:i/>
        </w:rPr>
      </w:pPr>
      <w:r>
        <w:t>The inchworm plots are named RI_COVG_0</w:t>
      </w:r>
      <w:r w:rsidR="00283424">
        <w:t>3</w:t>
      </w:r>
      <w:r w:rsidR="00FF62EF">
        <w:t>_&lt;analysis counter&gt;_iwplot</w:t>
      </w:r>
      <w:r>
        <w:t>_</w:t>
      </w:r>
      <w:r w:rsidR="00283424">
        <w:t>&lt;</w:t>
      </w:r>
      <w:r w:rsidR="00283424" w:rsidRPr="00A27891">
        <w:rPr>
          <w:i/>
        </w:rPr>
        <w:t>fvc, fvv, or f</w:t>
      </w:r>
      <w:r w:rsidRPr="00A27891">
        <w:rPr>
          <w:i/>
        </w:rPr>
        <w:t>va1</w:t>
      </w:r>
      <w:r w:rsidR="00203FCE">
        <w:rPr>
          <w:i/>
        </w:rPr>
        <w:t xml:space="preserve"> or fvv_double</w:t>
      </w:r>
      <w:r>
        <w:t>&gt;</w:t>
      </w:r>
      <w:r>
        <w:rPr>
          <w:i/>
        </w:rPr>
        <w:t>_</w:t>
      </w:r>
      <w:r w:rsidR="00FF62EF">
        <w:rPr>
          <w:i/>
        </w:rPr>
        <w:t>&lt;four 0/1 flags to show which levels are plotted&gt;</w:t>
      </w:r>
      <w:r>
        <w:rPr>
          <w:i/>
        </w:rPr>
        <w:t>.png</w:t>
      </w:r>
    </w:p>
    <w:p w14:paraId="3A2F40C7" w14:textId="77777777" w:rsidR="00995305" w:rsidRPr="00B44C61" w:rsidRDefault="00995305" w:rsidP="00995305">
      <w:pPr>
        <w:spacing w:after="0"/>
        <w:ind w:left="1440" w:hanging="1440"/>
      </w:pPr>
      <w:r>
        <w:t>Interpretation:</w:t>
      </w:r>
      <w:r>
        <w:tab/>
        <w:t>“X% of the population who were eligible for the survey are estimated to be fully vaccinated, with &lt;</w:t>
      </w:r>
      <w:r>
        <w:rPr>
          <w:i/>
        </w:rPr>
        <w:t xml:space="preserve">either crude or valid doses&gt; </w:t>
      </w:r>
      <w:r>
        <w:t>having received &lt;</w:t>
      </w:r>
      <w:r>
        <w:rPr>
          <w:i/>
        </w:rPr>
        <w:t>list of</w:t>
      </w:r>
      <w:r w:rsidRPr="00A03EB9">
        <w:rPr>
          <w:i/>
        </w:rPr>
        <w:t xml:space="preserve"> doses to be fully vaccinated</w:t>
      </w:r>
      <w:r>
        <w:t>&gt;.”</w:t>
      </w:r>
    </w:p>
    <w:p w14:paraId="072BE4DA" w14:textId="4BB4C7F9" w:rsidR="0026213D" w:rsidRDefault="0026213D" w:rsidP="004B27DF">
      <w:pPr>
        <w:jc w:val="left"/>
        <w:rPr>
          <w:i/>
        </w:rPr>
      </w:pPr>
      <w:r>
        <w:rPr>
          <w:i/>
        </w:rPr>
        <w:br w:type="page"/>
      </w:r>
    </w:p>
    <w:p w14:paraId="2AFC456F" w14:textId="696C9429" w:rsidR="00871CEE" w:rsidRDefault="00DF6114" w:rsidP="00A368C9">
      <w:pPr>
        <w:pStyle w:val="Heading3"/>
      </w:pPr>
      <w:r>
        <w:lastRenderedPageBreak/>
        <w:t>RI_COVG_0</w:t>
      </w:r>
      <w:r w:rsidR="001F5D40">
        <w:t>4</w:t>
      </w:r>
      <w:r w:rsidR="00903349">
        <w:t>:</w:t>
      </w:r>
      <w:r w:rsidR="00572DCA">
        <w:t xml:space="preserve"> </w:t>
      </w:r>
      <w:r w:rsidR="00AC00F5">
        <w:t>Not v</w:t>
      </w:r>
      <w:r w:rsidR="00871CEE">
        <w:t xml:space="preserve">accinated </w:t>
      </w:r>
    </w:p>
    <w:p w14:paraId="2B008359" w14:textId="77777777" w:rsidR="00871CEE" w:rsidRDefault="00871CEE" w:rsidP="00801C96">
      <w:pPr>
        <w:jc w:val="left"/>
      </w:pPr>
      <w:r>
        <w:t>Weighted:</w:t>
      </w:r>
      <w:r>
        <w:tab/>
        <w:t>Yes</w:t>
      </w:r>
    </w:p>
    <w:p w14:paraId="4DBBC6DF" w14:textId="77777777" w:rsidR="00871CEE" w:rsidRDefault="00871CEE" w:rsidP="00801C96">
      <w:pPr>
        <w:jc w:val="left"/>
      </w:pPr>
      <w:r>
        <w:t xml:space="preserve">Denominator: </w:t>
      </w:r>
      <w:r>
        <w:tab/>
        <w:t>Sum of weights for all respondents</w:t>
      </w:r>
    </w:p>
    <w:p w14:paraId="37C9352D" w14:textId="77777777" w:rsidR="00871CEE" w:rsidRDefault="00871CEE" w:rsidP="00801C96">
      <w:pPr>
        <w:ind w:left="1440" w:hanging="1440"/>
        <w:jc w:val="left"/>
      </w:pPr>
      <w:r>
        <w:t xml:space="preserve">Numerator: </w:t>
      </w:r>
      <w:r>
        <w:tab/>
        <w:t xml:space="preserve">Sum of weights for respondents who received </w:t>
      </w:r>
      <w:r w:rsidRPr="00881172">
        <w:rPr>
          <w:u w:val="single"/>
        </w:rPr>
        <w:t>none</w:t>
      </w:r>
      <w:r>
        <w:t xml:space="preserve"> of the doses in the list that makes up “vaccinated” in that country at that time</w:t>
      </w:r>
    </w:p>
    <w:p w14:paraId="3A853EA6" w14:textId="77777777" w:rsidR="00871CEE" w:rsidRDefault="00871CEE" w:rsidP="00801C96">
      <w:pPr>
        <w:contextualSpacing/>
        <w:jc w:val="left"/>
      </w:pPr>
      <w:r>
        <w:t>Time options:</w:t>
      </w:r>
      <w:r>
        <w:tab/>
        <w:t>By the time of survey (crude or valid), or</w:t>
      </w:r>
    </w:p>
    <w:p w14:paraId="24C14025" w14:textId="59C4B21A" w:rsidR="00871CEE" w:rsidRDefault="00871CEE" w:rsidP="0026213D">
      <w:pPr>
        <w:jc w:val="left"/>
      </w:pPr>
      <w:r>
        <w:tab/>
      </w:r>
      <w:r w:rsidR="00E8414D">
        <w:tab/>
        <w:t>By 12 months of age (valid)</w:t>
      </w:r>
    </w:p>
    <w:p w14:paraId="72863AEC" w14:textId="2BE2B4AA" w:rsidR="00871CEE" w:rsidRDefault="00871CEE" w:rsidP="00801C96">
      <w:pPr>
        <w:contextualSpacing/>
        <w:jc w:val="left"/>
      </w:pPr>
      <w:r>
        <w:t>Variations:</w:t>
      </w:r>
      <w:r>
        <w:tab/>
        <w:t>By any source (</w:t>
      </w:r>
      <w:r w:rsidR="00D610CD">
        <w:t>crude)</w:t>
      </w:r>
    </w:p>
    <w:p w14:paraId="228F6453" w14:textId="3741747E" w:rsidR="00871CEE" w:rsidRDefault="00871CEE" w:rsidP="0026213D">
      <w:pPr>
        <w:ind w:left="720" w:firstLine="720"/>
        <w:jc w:val="left"/>
      </w:pPr>
      <w:r>
        <w:t>By card or register (</w:t>
      </w:r>
      <w:r w:rsidR="00D610CD">
        <w:t>valid)</w:t>
      </w:r>
    </w:p>
    <w:p w14:paraId="6E70E39A" w14:textId="3F35F7FC" w:rsidR="00E8414D" w:rsidRDefault="00E8414D" w:rsidP="00801C96">
      <w:pPr>
        <w:jc w:val="left"/>
      </w:pPr>
      <w:r>
        <w:t>User inputs:</w:t>
      </w:r>
      <w:r>
        <w:tab/>
        <w:t xml:space="preserve">The </w:t>
      </w:r>
      <w:r w:rsidRPr="001D426D">
        <w:t>RI_DOSES_TO_BE_FULLY_VACCINATED</w:t>
      </w:r>
      <w:r>
        <w:t xml:space="preserve"> list described in </w:t>
      </w:r>
      <w:r w:rsidR="0027234A">
        <w:t>Chapter 3</w:t>
      </w:r>
      <w:r>
        <w:t>.</w:t>
      </w:r>
    </w:p>
    <w:p w14:paraId="7BD87CC2" w14:textId="1B53ECBA" w:rsidR="00E8414D" w:rsidRDefault="00E8414D" w:rsidP="00801C96">
      <w:pPr>
        <w:jc w:val="left"/>
      </w:pPr>
      <w:r>
        <w:tab/>
      </w:r>
      <w:r>
        <w:tab/>
        <w:t xml:space="preserve">The vaccination schedule described in </w:t>
      </w:r>
      <w:r w:rsidR="0027234A">
        <w:t>Chapter 3</w:t>
      </w:r>
      <w:r>
        <w:t xml:space="preserve"> (which affects which doses were valid).</w:t>
      </w:r>
    </w:p>
    <w:p w14:paraId="6F142826" w14:textId="2B2205F1" w:rsidR="00303918" w:rsidRPr="00892C8E" w:rsidRDefault="00303918" w:rsidP="00892C8E">
      <w:pPr>
        <w:pBdr>
          <w:top w:val="double" w:sz="4" w:space="1" w:color="auto"/>
          <w:left w:val="double" w:sz="4" w:space="4" w:color="auto"/>
          <w:bottom w:val="double" w:sz="4" w:space="1" w:color="auto"/>
          <w:right w:val="double" w:sz="4" w:space="4" w:color="auto"/>
        </w:pBdr>
        <w:ind w:left="1440"/>
        <w:jc w:val="left"/>
        <w:rPr>
          <w:bCs/>
        </w:rPr>
      </w:pPr>
      <w:r w:rsidRPr="00892C8E">
        <w:rPr>
          <w:bCs/>
        </w:rPr>
        <w:t>This measure calculates both crude and valid outcomes and not vaccinated by age 1.  It uses the output from RI_COVG_01 and RI_COVG_02</w:t>
      </w:r>
      <w:r w:rsidR="001212B7" w:rsidRPr="00892C8E">
        <w:rPr>
          <w:bCs/>
        </w:rPr>
        <w:t xml:space="preserve"> and RI_COVG_03</w:t>
      </w:r>
      <w:r w:rsidRPr="00892C8E">
        <w:rPr>
          <w:bCs/>
        </w:rPr>
        <w:t>, so those measures must be calculated before asking for this one.</w:t>
      </w:r>
    </w:p>
    <w:p w14:paraId="640ECA21" w14:textId="47E55445" w:rsidR="006963C4" w:rsidRPr="000E6700" w:rsidRDefault="006963C4" w:rsidP="00801C96">
      <w:pPr>
        <w:jc w:val="left"/>
      </w:pPr>
      <w:r>
        <w:t xml:space="preserve">Control </w:t>
      </w:r>
      <w:r>
        <w:br/>
        <w:t>Program</w:t>
      </w:r>
      <w:r>
        <w:br/>
        <w:t>Command:</w:t>
      </w:r>
      <w:r>
        <w:tab/>
      </w:r>
      <w:r>
        <w:rPr>
          <w:rFonts w:ascii="Courier New" w:hAnsi="Courier New" w:cs="Courier New"/>
        </w:rPr>
        <w:t>RI_COVG_04</w:t>
      </w:r>
    </w:p>
    <w:p w14:paraId="36AD1657" w14:textId="4ACE42B3" w:rsidR="00331C53" w:rsidRDefault="00331C53" w:rsidP="00801C96">
      <w:pPr>
        <w:jc w:val="left"/>
      </w:pPr>
      <w:r>
        <w:t>Output:</w:t>
      </w:r>
      <w:r>
        <w:tab/>
      </w:r>
      <w:r>
        <w:tab/>
        <w:t xml:space="preserve">This indicator generates </w:t>
      </w:r>
      <w:r>
        <w:rPr>
          <w:u w:val="single"/>
        </w:rPr>
        <w:t>databases</w:t>
      </w:r>
      <w:r>
        <w:t xml:space="preserve"> that summarize results for:</w:t>
      </w:r>
    </w:p>
    <w:p w14:paraId="10A110EE" w14:textId="0D1B2820" w:rsidR="00331C53" w:rsidRDefault="00331C53" w:rsidP="00BD7E4C">
      <w:pPr>
        <w:pStyle w:val="ListParagraph"/>
        <w:numPr>
          <w:ilvl w:val="0"/>
          <w:numId w:val="17"/>
        </w:numPr>
      </w:pPr>
      <w:r>
        <w:t xml:space="preserve">Those who did not receive any crude doses of the vaccines in the full vaccination list.  </w:t>
      </w:r>
      <w:r>
        <w:br/>
        <w:t>This file is named RI_COVG_04_</w:t>
      </w:r>
      <w:r w:rsidR="004A3EA3" w:rsidRPr="00DB717E">
        <w:rPr>
          <w:i/>
        </w:rPr>
        <w:t>&lt;analysis counter&gt;</w:t>
      </w:r>
      <w:r>
        <w:t>_nvc_database.dta.</w:t>
      </w:r>
    </w:p>
    <w:p w14:paraId="4184E7A3" w14:textId="77777777" w:rsidR="00331C53" w:rsidRDefault="00331C53" w:rsidP="00BD7E4C">
      <w:pPr>
        <w:pStyle w:val="ListParagraph"/>
        <w:numPr>
          <w:ilvl w:val="0"/>
          <w:numId w:val="17"/>
        </w:numPr>
      </w:pPr>
      <w:r>
        <w:t>Those who did not receive any valid doses of those vaccines.</w:t>
      </w:r>
      <w:r w:rsidRPr="00331C53">
        <w:t xml:space="preserve"> </w:t>
      </w:r>
    </w:p>
    <w:p w14:paraId="0C33E710" w14:textId="398D51B2" w:rsidR="00331C53" w:rsidRDefault="00331C53" w:rsidP="00331C53">
      <w:pPr>
        <w:pStyle w:val="ListParagraph"/>
        <w:ind w:left="1800"/>
      </w:pPr>
      <w:r>
        <w:t>This file is named RI_COVG_04_</w:t>
      </w:r>
      <w:r w:rsidR="004A3EA3" w:rsidRPr="00DB717E">
        <w:rPr>
          <w:i/>
        </w:rPr>
        <w:t>&lt;analysis counter&gt;</w:t>
      </w:r>
      <w:r>
        <w:t>_nvv_database.dta.</w:t>
      </w:r>
    </w:p>
    <w:p w14:paraId="1160AC3D" w14:textId="465E78DC" w:rsidR="00331C53" w:rsidRDefault="00331C53" w:rsidP="00BD7E4C">
      <w:pPr>
        <w:pStyle w:val="ListParagraph"/>
        <w:numPr>
          <w:ilvl w:val="0"/>
          <w:numId w:val="17"/>
        </w:numPr>
        <w:jc w:val="left"/>
      </w:pPr>
      <w:r>
        <w:t xml:space="preserve">Those who did not receive a dose by the age of one year.  </w:t>
      </w:r>
      <w:r>
        <w:br/>
        <w:t>This file is named RI_COVG_04_</w:t>
      </w:r>
      <w:r w:rsidR="004A3EA3" w:rsidRPr="00DB717E">
        <w:rPr>
          <w:i/>
        </w:rPr>
        <w:t>&lt;analysis counter&gt;</w:t>
      </w:r>
      <w:r>
        <w:t>_nva1_database.dta.</w:t>
      </w:r>
    </w:p>
    <w:p w14:paraId="2E1E6085" w14:textId="77777777" w:rsidR="00D4559B" w:rsidRDefault="00D4559B" w:rsidP="00D4559B">
      <w:pPr>
        <w:ind w:left="1440"/>
        <w:jc w:val="left"/>
      </w:pPr>
      <w:r w:rsidRPr="00D4559B">
        <w:t>See Annex D for a description of database contents</w:t>
      </w:r>
      <w:r>
        <w:t>.</w:t>
      </w:r>
    </w:p>
    <w:p w14:paraId="3533EC14" w14:textId="1C31F2A9" w:rsidR="00D107BE" w:rsidRDefault="00D107BE" w:rsidP="00D107BE">
      <w:pPr>
        <w:ind w:left="1440"/>
        <w:jc w:val="left"/>
      </w:pPr>
      <w:r>
        <w:t xml:space="preserve">This indicator yields two </w:t>
      </w:r>
      <w:r w:rsidRPr="00D36639">
        <w:rPr>
          <w:u w:val="single"/>
        </w:rPr>
        <w:t>worksheets</w:t>
      </w:r>
      <w:r>
        <w:t>.  One is named RI_COVG_04_BRIEF &lt;</w:t>
      </w:r>
      <w:r>
        <w:rPr>
          <w:i/>
          <w:iCs/>
        </w:rPr>
        <w:t xml:space="preserve">analysis counter&gt;.  </w:t>
      </w:r>
      <w:r>
        <w:t>It lists the three outcomes and their two-sided 95% confidence intervals.  The second</w:t>
      </w:r>
      <w:r w:rsidRPr="006E675E">
        <w:t xml:space="preserve"> worksheet</w:t>
      </w:r>
      <w:r>
        <w:t xml:space="preserve"> is named: RI_COVG_04 &lt;</w:t>
      </w:r>
      <w:r w:rsidRPr="00980553">
        <w:rPr>
          <w:i/>
        </w:rPr>
        <w:t>analysis counter</w:t>
      </w:r>
      <w:r>
        <w:t>&gt;.  It provides additional columns of estimated parameters.</w:t>
      </w:r>
    </w:p>
    <w:p w14:paraId="3C8E408C" w14:textId="67363989" w:rsidR="006E675E" w:rsidRDefault="006E675E" w:rsidP="00801C96">
      <w:pPr>
        <w:ind w:left="1440"/>
        <w:jc w:val="left"/>
      </w:pPr>
      <w:r>
        <w:t xml:space="preserve">The </w:t>
      </w:r>
      <w:r>
        <w:rPr>
          <w:u w:val="single"/>
        </w:rPr>
        <w:t>plots</w:t>
      </w:r>
      <w:r>
        <w:t xml:space="preserve"> generated by the indicator include three organ pipe plots per stratum  and </w:t>
      </w:r>
      <w:r w:rsidR="00203FCE">
        <w:t>four</w:t>
      </w:r>
      <w:r>
        <w:t xml:space="preserve"> overall inchworm plots showing results </w:t>
      </w:r>
      <w:r w:rsidR="00B212D8">
        <w:t xml:space="preserve">both </w:t>
      </w:r>
      <w:r>
        <w:t>for crude, valid, and by age 1</w:t>
      </w:r>
      <w:r w:rsidR="00203FCE">
        <w:t xml:space="preserve"> and one </w:t>
      </w:r>
      <w:r w:rsidR="00D107BE">
        <w:t xml:space="preserve">double inchworm </w:t>
      </w:r>
      <w:r w:rsidR="00203FCE">
        <w:t>showing crude and valid outcomes on the same figure</w:t>
      </w:r>
      <w:r>
        <w:t>.</w:t>
      </w:r>
    </w:p>
    <w:p w14:paraId="6BFE92E5" w14:textId="6C382BBA" w:rsidR="00851495" w:rsidRDefault="00851495" w:rsidP="00801C96">
      <w:pPr>
        <w:ind w:left="1440"/>
        <w:jc w:val="left"/>
      </w:pPr>
      <w:r>
        <w:t xml:space="preserve">The </w:t>
      </w:r>
      <w:r w:rsidR="003F44D9">
        <w:t>organ pipe</w:t>
      </w:r>
      <w:r>
        <w:t xml:space="preserve"> plots are named </w:t>
      </w:r>
      <w:r w:rsidR="003D3456">
        <w:br/>
      </w:r>
      <w:r w:rsidR="003F44D9">
        <w:t>RI_COVG_04_&lt;</w:t>
      </w:r>
      <w:r w:rsidR="003F44D9" w:rsidRPr="00A27891">
        <w:rPr>
          <w:i/>
        </w:rPr>
        <w:t>analysis counter</w:t>
      </w:r>
      <w:r w:rsidR="003F44D9">
        <w:t>&gt;_opplot_&lt;</w:t>
      </w:r>
      <w:r w:rsidR="003F44D9" w:rsidRPr="004A3EA3">
        <w:rPr>
          <w:i/>
        </w:rPr>
        <w:t>nvc, nvv, or nva1</w:t>
      </w:r>
      <w:r w:rsidR="003F44D9">
        <w:t>&gt;_&lt;</w:t>
      </w:r>
      <w:r w:rsidR="003F44D9" w:rsidRPr="00A27891">
        <w:rPr>
          <w:i/>
        </w:rPr>
        <w:t>stratum id</w:t>
      </w:r>
      <w:r w:rsidR="003F44D9">
        <w:t>&gt;_&lt;stratum name&gt;.png</w:t>
      </w:r>
    </w:p>
    <w:p w14:paraId="7452C858" w14:textId="77777777" w:rsidR="00E7011A" w:rsidRDefault="00067817" w:rsidP="00801C96">
      <w:pPr>
        <w:ind w:left="1440"/>
        <w:jc w:val="left"/>
        <w:rPr>
          <w:i/>
        </w:rPr>
      </w:pPr>
      <w:r>
        <w:lastRenderedPageBreak/>
        <w:t>The inchworm plots are named RI_COVG_04</w:t>
      </w:r>
      <w:r w:rsidR="00FF62EF">
        <w:t>_&lt;analysis counter&gt;_iwplot</w:t>
      </w:r>
      <w:r>
        <w:t>_&lt;</w:t>
      </w:r>
      <w:r w:rsidRPr="004A3EA3">
        <w:rPr>
          <w:i/>
        </w:rPr>
        <w:t>nvc, nvv, or nva1</w:t>
      </w:r>
      <w:r w:rsidR="00283100">
        <w:rPr>
          <w:i/>
        </w:rPr>
        <w:t xml:space="preserve"> or nvv_double</w:t>
      </w:r>
      <w:r>
        <w:t>&gt;</w:t>
      </w:r>
      <w:r>
        <w:rPr>
          <w:i/>
        </w:rPr>
        <w:t>_</w:t>
      </w:r>
      <w:r w:rsidR="00FF62EF">
        <w:rPr>
          <w:i/>
        </w:rPr>
        <w:t>&lt;four 0/1 flags to show which levels are plotted&gt;</w:t>
      </w:r>
      <w:r>
        <w:rPr>
          <w:i/>
        </w:rPr>
        <w:t>.png</w:t>
      </w:r>
    </w:p>
    <w:p w14:paraId="5E4C3A79" w14:textId="77777777" w:rsidR="00E7011A" w:rsidRPr="00522C2B" w:rsidRDefault="00E7011A" w:rsidP="00E7011A">
      <w:pPr>
        <w:spacing w:after="0"/>
        <w:ind w:left="1440" w:hanging="1440"/>
      </w:pPr>
      <w:r>
        <w:t>Interpretation:</w:t>
      </w:r>
      <w:r>
        <w:tab/>
        <w:t>“X% of the population who were eligible for the survey are estimated to be un-vaccinated, having no evidence of received any &lt;</w:t>
      </w:r>
      <w:r w:rsidRPr="008E21AF">
        <w:rPr>
          <w:i/>
        </w:rPr>
        <w:t>crude or valid</w:t>
      </w:r>
      <w:r>
        <w:t>&gt; doses of  &lt;</w:t>
      </w:r>
      <w:r w:rsidRPr="008E21AF">
        <w:rPr>
          <w:i/>
        </w:rPr>
        <w:t>list of doses to be fully vaccinated</w:t>
      </w:r>
      <w:r>
        <w:t>&gt; by the sources of information examined in this survey.”</w:t>
      </w:r>
    </w:p>
    <w:p w14:paraId="3C1E45AB" w14:textId="4E92E472" w:rsidR="00271C86" w:rsidRDefault="00271C86" w:rsidP="00E7011A">
      <w:pPr>
        <w:jc w:val="left"/>
        <w:rPr>
          <w:i/>
        </w:rPr>
      </w:pPr>
      <w:r>
        <w:rPr>
          <w:i/>
        </w:rPr>
        <w:br w:type="page"/>
      </w:r>
    </w:p>
    <w:p w14:paraId="13DF9508" w14:textId="08BD4705" w:rsidR="002B429F" w:rsidRDefault="00DF6114" w:rsidP="00DC6622">
      <w:pPr>
        <w:pStyle w:val="Heading3"/>
      </w:pPr>
      <w:r>
        <w:lastRenderedPageBreak/>
        <w:t>RI_COVG_0</w:t>
      </w:r>
      <w:r w:rsidR="001F5D40">
        <w:t>5</w:t>
      </w:r>
      <w:r w:rsidR="00903349">
        <w:t>:</w:t>
      </w:r>
      <w:r w:rsidR="00572DCA">
        <w:t xml:space="preserve"> </w:t>
      </w:r>
      <w:r w:rsidR="002B429F">
        <w:t xml:space="preserve">Clusters with </w:t>
      </w:r>
      <w:r w:rsidR="00A4743A">
        <w:t>surprisingly low</w:t>
      </w:r>
      <w:r w:rsidR="002B429F">
        <w:t xml:space="preserve"> </w:t>
      </w:r>
      <w:r w:rsidR="000F02E0">
        <w:t xml:space="preserve">crude </w:t>
      </w:r>
      <w:r w:rsidR="002B429F">
        <w:t>coverage</w:t>
      </w:r>
    </w:p>
    <w:p w14:paraId="03650716" w14:textId="77777777" w:rsidR="002B429F" w:rsidRDefault="002B429F" w:rsidP="00801C96">
      <w:pPr>
        <w:jc w:val="left"/>
      </w:pPr>
      <w:r>
        <w:t>Weighted:</w:t>
      </w:r>
      <w:r>
        <w:tab/>
        <w:t>User-specifies, yes or no</w:t>
      </w:r>
    </w:p>
    <w:p w14:paraId="55CD8CCA" w14:textId="77777777" w:rsidR="002B429F" w:rsidRDefault="002B429F" w:rsidP="00801C96">
      <w:pPr>
        <w:jc w:val="left"/>
      </w:pPr>
      <w:r>
        <w:t xml:space="preserve">Denominator: </w:t>
      </w:r>
      <w:r>
        <w:tab/>
        <w:t>Count (or sum of weights) for all respondents in the cluster</w:t>
      </w:r>
    </w:p>
    <w:p w14:paraId="499F0B42" w14:textId="77777777" w:rsidR="002B429F" w:rsidRDefault="002B429F" w:rsidP="00801C96">
      <w:pPr>
        <w:ind w:left="1440" w:hanging="1440"/>
        <w:jc w:val="left"/>
      </w:pPr>
      <w:r>
        <w:t xml:space="preserve">Numerator: </w:t>
      </w:r>
      <w:r>
        <w:tab/>
        <w:t>Count (or sum of weights) for respondents who received the dose</w:t>
      </w:r>
    </w:p>
    <w:p w14:paraId="757FAFB3" w14:textId="77777777" w:rsidR="002B429F" w:rsidRDefault="002B429F" w:rsidP="00801C96">
      <w:pPr>
        <w:jc w:val="left"/>
      </w:pPr>
      <w:r>
        <w:t>Vaccines:</w:t>
      </w:r>
      <w:r>
        <w:tab/>
        <w:t>Calculate for select doses</w:t>
      </w:r>
    </w:p>
    <w:p w14:paraId="5CE0745C" w14:textId="5F27889B" w:rsidR="001C4456" w:rsidRPr="001C4456" w:rsidRDefault="001C4456" w:rsidP="0026213D">
      <w:pPr>
        <w:jc w:val="left"/>
        <w:rPr>
          <w:rFonts w:ascii="Courier New" w:hAnsi="Courier New" w:cs="Courier New"/>
        </w:rPr>
      </w:pPr>
      <w:r>
        <w:t>User inputs:</w:t>
      </w:r>
      <w:r w:rsidR="0026213D">
        <w:tab/>
      </w:r>
      <w:r>
        <w:rPr>
          <w:rFonts w:ascii="Courier New" w:hAnsi="Courier New" w:cs="Courier New"/>
        </w:rPr>
        <w:t>vcqi_global</w:t>
      </w:r>
      <w:r w:rsidRPr="001C4456">
        <w:rPr>
          <w:rFonts w:ascii="Courier New" w:hAnsi="Courier New" w:cs="Courier New"/>
        </w:rPr>
        <w:t xml:space="preserve"> RI_COVG_05_DOSE_LIST </w:t>
      </w:r>
      <w:r>
        <w:rPr>
          <w:rFonts w:ascii="Courier New" w:hAnsi="Courier New" w:cs="Courier New"/>
        </w:rPr>
        <w:t xml:space="preserve">&lt;e.g., </w:t>
      </w:r>
      <w:r w:rsidRPr="001C4456">
        <w:rPr>
          <w:rFonts w:ascii="Courier New" w:hAnsi="Courier New" w:cs="Courier New"/>
        </w:rPr>
        <w:t>MCV1 PENTA1</w:t>
      </w:r>
      <w:r>
        <w:rPr>
          <w:rFonts w:ascii="Courier New" w:hAnsi="Courier New" w:cs="Courier New"/>
        </w:rPr>
        <w:t>&gt;</w:t>
      </w:r>
    </w:p>
    <w:p w14:paraId="197E3CDB" w14:textId="5619B66C" w:rsidR="001C4456" w:rsidRPr="001C4456" w:rsidRDefault="001C4456" w:rsidP="00801C96">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RI_COVG_05_TABLES </w:t>
      </w:r>
      <w:r>
        <w:rPr>
          <w:rFonts w:ascii="Courier New" w:hAnsi="Courier New" w:cs="Courier New"/>
        </w:rPr>
        <w:t>&lt;</w:t>
      </w:r>
      <w:r w:rsidRPr="001C4456">
        <w:rPr>
          <w:rFonts w:ascii="Courier New" w:hAnsi="Courier New" w:cs="Courier New"/>
        </w:rPr>
        <w:t>ALL_CLUSTERS</w:t>
      </w:r>
      <w:r>
        <w:rPr>
          <w:rFonts w:ascii="Courier New" w:hAnsi="Courier New" w:cs="Courier New"/>
        </w:rPr>
        <w:t xml:space="preserve"> or </w:t>
      </w:r>
      <w:r w:rsidR="00873DD2">
        <w:rPr>
          <w:rFonts w:ascii="Courier New" w:hAnsi="Courier New" w:cs="Courier New"/>
        </w:rPr>
        <w:br/>
        <w:t xml:space="preserve">                               </w:t>
      </w:r>
      <w:r>
        <w:rPr>
          <w:rFonts w:ascii="Courier New" w:hAnsi="Courier New" w:cs="Courier New"/>
        </w:rPr>
        <w:t>ONLY_LOW</w:t>
      </w:r>
      <w:r w:rsidRPr="001C4456">
        <w:rPr>
          <w:rFonts w:ascii="Courier New" w:hAnsi="Courier New" w:cs="Courier New"/>
        </w:rPr>
        <w:t>_CLUSTERS</w:t>
      </w:r>
      <w:r>
        <w:rPr>
          <w:rFonts w:ascii="Courier New" w:hAnsi="Courier New" w:cs="Courier New"/>
        </w:rPr>
        <w:t>&gt;</w:t>
      </w:r>
    </w:p>
    <w:p w14:paraId="1AF14FD7" w14:textId="453E4A71" w:rsidR="001C4456" w:rsidRPr="001C4456" w:rsidRDefault="001C4456" w:rsidP="00801C96">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RI_COVG_05_THRESHOLD_TYPE </w:t>
      </w:r>
      <w:r>
        <w:rPr>
          <w:rFonts w:ascii="Courier New" w:hAnsi="Courier New" w:cs="Courier New"/>
        </w:rPr>
        <w:t>&lt;</w:t>
      </w:r>
      <w:r w:rsidRPr="001C4456">
        <w:rPr>
          <w:rFonts w:ascii="Courier New" w:hAnsi="Courier New" w:cs="Courier New"/>
        </w:rPr>
        <w:t>COUNT</w:t>
      </w:r>
      <w:r>
        <w:rPr>
          <w:rFonts w:ascii="Courier New" w:hAnsi="Courier New" w:cs="Courier New"/>
        </w:rPr>
        <w:t xml:space="preserve"> or PERCENT&gt;</w:t>
      </w:r>
    </w:p>
    <w:p w14:paraId="29D738E9" w14:textId="29CD8201" w:rsidR="001C4456" w:rsidRDefault="001C4456" w:rsidP="0026213D">
      <w:pPr>
        <w:ind w:left="1440"/>
        <w:jc w:val="left"/>
        <w:rPr>
          <w:rFonts w:ascii="Courier New" w:hAnsi="Courier New" w:cs="Courier New"/>
        </w:rPr>
      </w:pPr>
      <w:r>
        <w:rPr>
          <w:rFonts w:ascii="Courier New" w:hAnsi="Courier New" w:cs="Courier New"/>
        </w:rPr>
        <w:t>vcqi_global RI_COVG_05_THRESHOLD &lt;threshold number&gt;</w:t>
      </w:r>
    </w:p>
    <w:p w14:paraId="22D0D6DB" w14:textId="09C317C3" w:rsidR="0030391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w:t>
      </w:r>
      <w:r w:rsidR="00303918" w:rsidRPr="00A42C28">
        <w:rPr>
          <w:bCs/>
        </w:rPr>
        <w:t xml:space="preserve"> RI_COVG_01</w:t>
      </w:r>
      <w:r w:rsidRPr="00A42C28">
        <w:rPr>
          <w:bCs/>
        </w:rPr>
        <w:t xml:space="preserve"> before RI_COVG_05.</w:t>
      </w:r>
    </w:p>
    <w:p w14:paraId="5E5795E2" w14:textId="5095E31E" w:rsidR="001C4456" w:rsidRDefault="001C4456" w:rsidP="00801C96">
      <w:pPr>
        <w:ind w:left="1440"/>
        <w:jc w:val="left"/>
      </w:pPr>
      <w:r>
        <w:t>The user can specify a single dose or several doses to check.  The output table will list the count of persons in the cluster, the count of persons vaccinated, and the percent of persons vaccinated in the cluster for each dose in the RI_COVG_05_DOSE_LIST.</w:t>
      </w:r>
    </w:p>
    <w:p w14:paraId="66EBC0E7" w14:textId="3ED71E88" w:rsidR="001C4456" w:rsidRDefault="001C4456" w:rsidP="00801C96">
      <w:pPr>
        <w:ind w:left="1440"/>
        <w:jc w:val="left"/>
      </w:pPr>
      <w:r>
        <w:t xml:space="preserve">If the user wants to only see the list of clusters with </w:t>
      </w:r>
      <w:r w:rsidR="00A4743A">
        <w:t>surprisingly low</w:t>
      </w:r>
      <w:r>
        <w:t xml:space="preserve"> coverage, specify ONLY_LOW_CLUSTERS.  If the user wishes to see the counts for all clusters in all strata and have the tables highlight those whose coverage is l</w:t>
      </w:r>
      <w:r w:rsidR="00873DD2">
        <w:t>ow, then specify ALL_CLUSTERS.</w:t>
      </w:r>
      <w:r w:rsidR="008C55E0">
        <w:t xml:space="preserve">  (If you specify ALL_CLUSTERS then the rows that list clusters with </w:t>
      </w:r>
      <w:r w:rsidR="00A4743A">
        <w:t>surprisingly low</w:t>
      </w:r>
      <w:r w:rsidR="008C55E0">
        <w:t xml:space="preserve"> coverage will be </w:t>
      </w:r>
      <w:r w:rsidR="00902ACA">
        <w:t>shaded</w:t>
      </w:r>
      <w:r w:rsidR="008C55E0">
        <w:t>.)</w:t>
      </w:r>
    </w:p>
    <w:p w14:paraId="1B88899D" w14:textId="4838AAFE" w:rsidR="00E066E5" w:rsidRDefault="001C4456" w:rsidP="00801C96">
      <w:pPr>
        <w:ind w:left="1440"/>
        <w:jc w:val="left"/>
      </w:pPr>
      <w:r>
        <w:t xml:space="preserve">The THRESHOLD_TYPE dictates whether the threshold is a COUNT (i.e., any cluster with ≤ 2 </w:t>
      </w:r>
      <w:r w:rsidR="00364E0D">
        <w:t>children</w:t>
      </w:r>
      <w:r>
        <w:t xml:space="preserve"> vaccinated is flagged </w:t>
      </w:r>
      <w:r w:rsidR="00A4743A">
        <w:t>surprisingly low</w:t>
      </w:r>
      <w:r>
        <w:t xml:space="preserve">) or a PERCENT (i.e., any cluster with </w:t>
      </w:r>
      <w:r w:rsidR="00371117">
        <w:br/>
      </w:r>
      <w:r>
        <w:t xml:space="preserve">≤ 10% of </w:t>
      </w:r>
      <w:r w:rsidR="00364E0D">
        <w:t>children</w:t>
      </w:r>
      <w:r>
        <w:t xml:space="preserve"> vaccinated is flagged as </w:t>
      </w:r>
      <w:r w:rsidR="00A4743A">
        <w:t>surprisingly low</w:t>
      </w:r>
      <w:r>
        <w:t>)</w:t>
      </w:r>
      <w:r w:rsidR="0085537B">
        <w:t>.</w:t>
      </w:r>
    </w:p>
    <w:p w14:paraId="601400C8" w14:textId="6E6222A4" w:rsidR="00E066E5" w:rsidRPr="001C4456" w:rsidRDefault="00E066E5" w:rsidP="00801C96">
      <w:pPr>
        <w:ind w:left="1440"/>
        <w:jc w:val="left"/>
      </w:pPr>
      <w:r>
        <w:t xml:space="preserve">The THRESHOLD itself is either a COUNT (0, 1, 2, etc.) or a PERCENT (0, 1, 2, … 98, 99, 100).  Clusters whose coverage </w:t>
      </w:r>
      <w:r w:rsidRPr="00873DD2">
        <w:rPr>
          <w:u w:val="single"/>
        </w:rPr>
        <w:t>is less than or equal to</w:t>
      </w:r>
      <w:r>
        <w:t xml:space="preserve"> the threshold will be flagged as having </w:t>
      </w:r>
      <w:r w:rsidR="00A4743A">
        <w:t>surprisingly low</w:t>
      </w:r>
      <w:r>
        <w:t xml:space="preserve"> coverage.</w:t>
      </w:r>
    </w:p>
    <w:p w14:paraId="3CFE1C8A" w14:textId="4FCB8976" w:rsidR="00217B95" w:rsidRPr="000E6700" w:rsidRDefault="00217B95" w:rsidP="00801C96">
      <w:pPr>
        <w:jc w:val="left"/>
      </w:pPr>
      <w:r>
        <w:t xml:space="preserve">Control </w:t>
      </w:r>
      <w:r>
        <w:br/>
        <w:t>Program</w:t>
      </w:r>
      <w:r>
        <w:br/>
        <w:t>Command:</w:t>
      </w:r>
      <w:r>
        <w:tab/>
      </w:r>
      <w:r>
        <w:rPr>
          <w:rFonts w:ascii="Courier New" w:hAnsi="Courier New" w:cs="Courier New"/>
        </w:rPr>
        <w:t>RI_COVG_05</w:t>
      </w:r>
    </w:p>
    <w:p w14:paraId="0788AAAD" w14:textId="4F56E0E0" w:rsidR="002B429F" w:rsidRDefault="002B429F" w:rsidP="00801C96">
      <w:pPr>
        <w:ind w:left="1440" w:hanging="1440"/>
        <w:jc w:val="left"/>
      </w:pPr>
      <w:r>
        <w:t>Output:</w:t>
      </w:r>
      <w:r>
        <w:tab/>
      </w:r>
      <w:r w:rsidR="00A20861">
        <w:t xml:space="preserve">This indicator </w:t>
      </w:r>
      <w:r w:rsidR="007410EF">
        <w:t xml:space="preserve">makes a single </w:t>
      </w:r>
      <w:r w:rsidR="007410EF" w:rsidRPr="000547E0">
        <w:rPr>
          <w:u w:val="single"/>
        </w:rPr>
        <w:t>database</w:t>
      </w:r>
      <w:r w:rsidR="007410EF">
        <w:t xml:space="preserve"> named RI_COVG_05 </w:t>
      </w:r>
      <w:r w:rsidR="007410EF" w:rsidRPr="00DB717E">
        <w:rPr>
          <w:i/>
        </w:rPr>
        <w:t>&lt;analysis counter&gt;</w:t>
      </w:r>
      <w:r w:rsidR="007410EF">
        <w:t>_database.dta.</w:t>
      </w:r>
      <w:r w:rsidR="00D4559B">
        <w:t xml:space="preserve">  </w:t>
      </w:r>
      <w:r w:rsidR="00D4559B" w:rsidRPr="00D4559B">
        <w:t>See Annex D for a description of database contents.</w:t>
      </w:r>
    </w:p>
    <w:p w14:paraId="6EDE731E" w14:textId="62C6C2A1" w:rsidR="00BE3413" w:rsidRDefault="00BE3413" w:rsidP="00801C96">
      <w:pPr>
        <w:ind w:left="1440"/>
        <w:jc w:val="left"/>
      </w:pPr>
      <w:r>
        <w:t>If making a single table that lists ONLY_LOW_CLUSTERS</w:t>
      </w:r>
      <w:r w:rsidR="00B212D8">
        <w:t>,</w:t>
      </w:r>
      <w:r>
        <w:t xml:space="preserve"> then the </w:t>
      </w:r>
      <w:r w:rsidRPr="007410EF">
        <w:t>Excel</w:t>
      </w:r>
      <w:r w:rsidR="007410EF" w:rsidRPr="007410EF">
        <w:t xml:space="preserve"> </w:t>
      </w:r>
      <w:r>
        <w:rPr>
          <w:u w:val="single"/>
        </w:rPr>
        <w:t>worksheet</w:t>
      </w:r>
      <w:r>
        <w:t xml:space="preserve"> is named RI_COVG_05</w:t>
      </w:r>
      <w:r w:rsidR="00845C13">
        <w:t xml:space="preserve"> &lt;</w:t>
      </w:r>
      <w:r w:rsidR="00845C13" w:rsidRPr="00980553">
        <w:rPr>
          <w:i/>
        </w:rPr>
        <w:t>analysis counter</w:t>
      </w:r>
      <w:r w:rsidR="00845C13">
        <w:t xml:space="preserve">&gt;.  </w:t>
      </w:r>
      <w:r w:rsidR="002B429F">
        <w:t>If making tables for each stratum (ALL</w:t>
      </w:r>
      <w:r w:rsidR="00253FF5">
        <w:t>_</w:t>
      </w:r>
      <w:r w:rsidR="002B429F">
        <w:t xml:space="preserve">CLUSTERS) then the table name (and Excel tab name) will </w:t>
      </w:r>
      <w:r w:rsidR="00845C13">
        <w:t xml:space="preserve">also </w:t>
      </w:r>
      <w:r w:rsidR="002B429F">
        <w:t xml:space="preserve">list the stratum ID; </w:t>
      </w:r>
      <w:r>
        <w:t xml:space="preserve">in either case, </w:t>
      </w:r>
      <w:r w:rsidR="00B8348E">
        <w:t xml:space="preserve">the </w:t>
      </w:r>
      <w:r w:rsidR="00497618">
        <w:t xml:space="preserve">database and </w:t>
      </w:r>
      <w:r w:rsidR="00B8348E">
        <w:t>table will list:</w:t>
      </w:r>
    </w:p>
    <w:p w14:paraId="3364F4EB" w14:textId="77777777" w:rsidR="00BE3413" w:rsidRDefault="002B429F" w:rsidP="00BD7E4C">
      <w:pPr>
        <w:pStyle w:val="ListParagraph"/>
        <w:numPr>
          <w:ilvl w:val="0"/>
          <w:numId w:val="16"/>
        </w:numPr>
        <w:jc w:val="left"/>
      </w:pPr>
      <w:r>
        <w:t xml:space="preserve">Cluster ID &amp; name, </w:t>
      </w:r>
    </w:p>
    <w:p w14:paraId="4976DEAB" w14:textId="77777777" w:rsidR="00BE3413" w:rsidRDefault="002B429F" w:rsidP="00BD7E4C">
      <w:pPr>
        <w:pStyle w:val="ListParagraph"/>
        <w:numPr>
          <w:ilvl w:val="0"/>
          <w:numId w:val="16"/>
        </w:numPr>
        <w:jc w:val="left"/>
      </w:pPr>
      <w:r>
        <w:t xml:space="preserve">count of respondents in the cluster, </w:t>
      </w:r>
    </w:p>
    <w:p w14:paraId="75034468" w14:textId="77777777" w:rsidR="00BE3413" w:rsidRDefault="002B429F" w:rsidP="00BD7E4C">
      <w:pPr>
        <w:pStyle w:val="ListParagraph"/>
        <w:numPr>
          <w:ilvl w:val="0"/>
          <w:numId w:val="16"/>
        </w:numPr>
        <w:jc w:val="left"/>
      </w:pPr>
      <w:r>
        <w:t xml:space="preserve">count of respondents with </w:t>
      </w:r>
      <w:r w:rsidR="00964D44">
        <w:t>got_crude_&lt;dose&gt;_to_analyze ==</w:t>
      </w:r>
      <w:r>
        <w:t xml:space="preserve"> 1, </w:t>
      </w:r>
    </w:p>
    <w:p w14:paraId="643E0C47" w14:textId="21E79282" w:rsidR="00BE3413" w:rsidRDefault="002B429F" w:rsidP="00BD7E4C">
      <w:pPr>
        <w:pStyle w:val="ListParagraph"/>
        <w:numPr>
          <w:ilvl w:val="0"/>
          <w:numId w:val="16"/>
        </w:numPr>
        <w:jc w:val="left"/>
      </w:pPr>
      <w:r>
        <w:lastRenderedPageBreak/>
        <w:t xml:space="preserve">% covered (sum of weights </w:t>
      </w:r>
      <w:r w:rsidR="00B8348E">
        <w:t>for vaccinated respondents</w:t>
      </w:r>
      <w:r>
        <w:t xml:space="preserve"> divided by sum </w:t>
      </w:r>
      <w:r w:rsidR="00BE3413">
        <w:t xml:space="preserve">of weights </w:t>
      </w:r>
      <w:r w:rsidR="00B8348E">
        <w:t xml:space="preserve">for all respondents </w:t>
      </w:r>
      <w:r w:rsidR="00BE3413">
        <w:t>in the cluster)</w:t>
      </w:r>
    </w:p>
    <w:p w14:paraId="1A601686" w14:textId="73F50734" w:rsidR="00DE4864" w:rsidRDefault="00750081" w:rsidP="00801C96">
      <w:pPr>
        <w:ind w:left="1440"/>
        <w:jc w:val="left"/>
      </w:pPr>
      <w:r>
        <w:t>This indicator does not make a</w:t>
      </w:r>
      <w:r w:rsidR="000547E0">
        <w:t xml:space="preserve">ny </w:t>
      </w:r>
      <w:r w:rsidR="000547E0" w:rsidRPr="000547E0">
        <w:rPr>
          <w:u w:val="single"/>
        </w:rPr>
        <w:t>plots</w:t>
      </w:r>
      <w:r>
        <w:t>.  It complements the organ pipe plots of RI_COVG_01.</w:t>
      </w:r>
    </w:p>
    <w:p w14:paraId="6A5B1E50" w14:textId="77777777" w:rsidR="00E7011A" w:rsidRDefault="00E7011A" w:rsidP="00E7011A">
      <w:pPr>
        <w:spacing w:after="0"/>
        <w:ind w:left="1440" w:hanging="1440"/>
      </w:pPr>
      <w:r>
        <w:t>Interpretation:</w:t>
      </w:r>
      <w:r>
        <w:tab/>
      </w:r>
      <w:r w:rsidRPr="00DA5A7F">
        <w:t>“</w:t>
      </w:r>
      <w:r>
        <w:t>Low coverage is defined here as being a cluster where fewer than &lt;threshold&gt; &lt;percent or individuals&gt; showed evidence of vaccination. The clusters highlighted in this list show evidence of low coverage for at least one of &lt;list of doses considered&gt;.”</w:t>
      </w:r>
    </w:p>
    <w:p w14:paraId="237CE3FB" w14:textId="336D451D" w:rsidR="00880257" w:rsidRDefault="00880257" w:rsidP="00DE4864">
      <w:pPr>
        <w:jc w:val="left"/>
      </w:pPr>
    </w:p>
    <w:p w14:paraId="020130A5" w14:textId="77777777" w:rsidR="00DE4864" w:rsidRDefault="00DE4864" w:rsidP="00DE4864">
      <w:pPr>
        <w:jc w:val="left"/>
      </w:pPr>
    </w:p>
    <w:p w14:paraId="6B8D4185" w14:textId="77777777" w:rsidR="006C1E33" w:rsidRDefault="006C1E33" w:rsidP="00801C96">
      <w:pPr>
        <w:jc w:val="left"/>
        <w:rPr>
          <w:rFonts w:asciiTheme="majorHAnsi" w:eastAsiaTheme="majorEastAsia" w:hAnsiTheme="majorHAnsi" w:cstheme="majorBidi"/>
          <w:b/>
          <w:bCs/>
          <w:caps/>
          <w:spacing w:val="4"/>
          <w:sz w:val="28"/>
          <w:szCs w:val="28"/>
        </w:rPr>
        <w:sectPr w:rsidR="006C1E33">
          <w:headerReference w:type="even" r:id="rId37"/>
          <w:headerReference w:type="default" r:id="rId38"/>
          <w:pgSz w:w="12240" w:h="15840"/>
          <w:pgMar w:top="1440" w:right="1440" w:bottom="1440" w:left="1440" w:header="720" w:footer="720" w:gutter="0"/>
          <w:cols w:space="720"/>
          <w:docGrid w:linePitch="360"/>
        </w:sectPr>
      </w:pPr>
    </w:p>
    <w:p w14:paraId="24A7AF89" w14:textId="2D7888F0" w:rsidR="00C00B3B" w:rsidRPr="009E4F4E" w:rsidRDefault="00E01327" w:rsidP="00305F70">
      <w:pPr>
        <w:pStyle w:val="Heading2"/>
      </w:pPr>
      <w:bookmarkStart w:id="81" w:name="_Toc437990058"/>
      <w:bookmarkStart w:id="82" w:name="_Toc64229062"/>
      <w:r>
        <w:lastRenderedPageBreak/>
        <w:t xml:space="preserve">6.5  </w:t>
      </w:r>
      <w:r w:rsidR="00DF6114">
        <w:t>RI_ACC:</w:t>
      </w:r>
      <w:r w:rsidR="00572DCA">
        <w:t xml:space="preserve"> </w:t>
      </w:r>
      <w:r w:rsidR="00C00B3B">
        <w:t>RI</w:t>
      </w:r>
      <w:r w:rsidR="00DF6114">
        <w:t xml:space="preserve"> Survey – </w:t>
      </w:r>
      <w:r w:rsidR="00C00B3B">
        <w:t>Measures Related to Access</w:t>
      </w:r>
      <w:bookmarkEnd w:id="81"/>
      <w:bookmarkEnd w:id="82"/>
    </w:p>
    <w:p w14:paraId="5005F01D" w14:textId="182C8763" w:rsidR="00310259" w:rsidRDefault="00DF6114" w:rsidP="00DC6622">
      <w:pPr>
        <w:pStyle w:val="Heading3"/>
      </w:pPr>
      <w:r>
        <w:t>RI_ACC_0</w:t>
      </w:r>
      <w:r w:rsidR="00572DCA">
        <w:t>1</w:t>
      </w:r>
      <w:r w:rsidR="00950FF9">
        <w:t>:</w:t>
      </w:r>
      <w:r w:rsidR="00572DCA">
        <w:t xml:space="preserve"> </w:t>
      </w:r>
      <w:r w:rsidR="00AC00F5">
        <w:t>Crude c</w:t>
      </w:r>
      <w:r w:rsidR="00A40128">
        <w:t>overage</w:t>
      </w:r>
      <w:r w:rsidR="00902ACA">
        <w:t xml:space="preserve"> for one dose</w:t>
      </w:r>
    </w:p>
    <w:p w14:paraId="0ED95E1B" w14:textId="77777777" w:rsidR="00FC60BB" w:rsidRDefault="00FC60BB" w:rsidP="00801C96">
      <w:pPr>
        <w:jc w:val="left"/>
      </w:pPr>
      <w:r>
        <w:t>Weighted:</w:t>
      </w:r>
      <w:r>
        <w:tab/>
      </w:r>
      <w:r w:rsidR="009D17CE">
        <w:t>Yes</w:t>
      </w:r>
    </w:p>
    <w:p w14:paraId="43FBF5EB" w14:textId="77777777" w:rsidR="00310259" w:rsidRDefault="00310259" w:rsidP="00801C96">
      <w:pPr>
        <w:jc w:val="left"/>
      </w:pPr>
      <w:r>
        <w:t xml:space="preserve">Denominator: </w:t>
      </w:r>
      <w:r>
        <w:tab/>
      </w:r>
      <w:r w:rsidR="009D17CE">
        <w:t>Sum of weights for all respondents</w:t>
      </w:r>
    </w:p>
    <w:p w14:paraId="3416167B" w14:textId="61BF8DBB" w:rsidR="00310259" w:rsidRDefault="00310259" w:rsidP="00801C96">
      <w:pPr>
        <w:jc w:val="left"/>
      </w:pPr>
      <w:r>
        <w:t xml:space="preserve">Numerator: </w:t>
      </w:r>
      <w:r>
        <w:tab/>
      </w:r>
      <w:r w:rsidR="009D17CE">
        <w:t>Sum of weights for all respondents who r</w:t>
      </w:r>
      <w:r w:rsidR="00902ACA">
        <w:t>eceived &lt;dose&gt;</w:t>
      </w:r>
    </w:p>
    <w:p w14:paraId="4E694BEB" w14:textId="058B687F" w:rsidR="00310259" w:rsidRDefault="00310259" w:rsidP="00801C96">
      <w:pPr>
        <w:jc w:val="left"/>
      </w:pPr>
      <w:r>
        <w:t>Vaccines:</w:t>
      </w:r>
      <w:r>
        <w:tab/>
      </w:r>
      <w:r w:rsidR="00902ACA">
        <w:t>May be calculated for any dose.</w:t>
      </w:r>
    </w:p>
    <w:p w14:paraId="75B4D9A2" w14:textId="16DE3C40" w:rsidR="00B212D8" w:rsidRPr="00720A02" w:rsidRDefault="00720A02" w:rsidP="005D7939">
      <w:pPr>
        <w:jc w:val="left"/>
        <w:rPr>
          <w:rFonts w:ascii="Courier New" w:hAnsi="Courier New" w:cs="Courier New"/>
        </w:rPr>
      </w:pPr>
      <w:r>
        <w:t>User inputs</w:t>
      </w:r>
      <w:r w:rsidR="005D7939">
        <w:tab/>
      </w:r>
      <w:r>
        <w:rPr>
          <w:rFonts w:ascii="Courier New" w:hAnsi="Courier New" w:cs="Courier New"/>
        </w:rPr>
        <w:t>vcqi_</w:t>
      </w:r>
      <w:r w:rsidRPr="00720A02">
        <w:rPr>
          <w:rFonts w:ascii="Courier New" w:hAnsi="Courier New" w:cs="Courier New"/>
        </w:rPr>
        <w:t>glob</w:t>
      </w:r>
      <w:r>
        <w:rPr>
          <w:rFonts w:ascii="Courier New" w:hAnsi="Courier New" w:cs="Courier New"/>
        </w:rPr>
        <w:t>al RI_ACC_01_DOSE_NAME &lt;often PENTA1 or DPT1&gt;</w:t>
      </w:r>
    </w:p>
    <w:p w14:paraId="189E7918" w14:textId="5834F292" w:rsidR="00A42C2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 RI_COVG_01 before RI_</w:t>
      </w:r>
      <w:r>
        <w:rPr>
          <w:bCs/>
        </w:rPr>
        <w:t>ACC_01</w:t>
      </w:r>
      <w:r w:rsidRPr="00A42C28">
        <w:rPr>
          <w:bCs/>
        </w:rPr>
        <w:t>.</w:t>
      </w:r>
    </w:p>
    <w:p w14:paraId="1E7CF4C6" w14:textId="5A2944F2" w:rsidR="00217B95" w:rsidRPr="000E6700" w:rsidRDefault="00217B95" w:rsidP="00801C96">
      <w:pPr>
        <w:jc w:val="left"/>
      </w:pPr>
      <w:r>
        <w:t xml:space="preserve">Control </w:t>
      </w:r>
      <w:r>
        <w:br/>
        <w:t>Program</w:t>
      </w:r>
      <w:r>
        <w:br/>
        <w:t>Command:</w:t>
      </w:r>
      <w:r>
        <w:tab/>
      </w:r>
      <w:r>
        <w:rPr>
          <w:rFonts w:ascii="Courier New" w:hAnsi="Courier New" w:cs="Courier New"/>
        </w:rPr>
        <w:t>RI_ACC_01</w:t>
      </w:r>
    </w:p>
    <w:p w14:paraId="0623118B" w14:textId="77777777" w:rsidR="00604220" w:rsidRDefault="00604220" w:rsidP="00801C96">
      <w:pPr>
        <w:ind w:left="1440" w:hanging="1440"/>
        <w:jc w:val="left"/>
      </w:pPr>
      <w:r>
        <w:t>Output:</w:t>
      </w:r>
      <w:r>
        <w:tab/>
        <w:t xml:space="preserve">This indicator produces a single </w:t>
      </w:r>
      <w:r>
        <w:rPr>
          <w:u w:val="single"/>
        </w:rPr>
        <w:t>database</w:t>
      </w:r>
      <w:r>
        <w:t xml:space="preserve"> named:</w:t>
      </w:r>
    </w:p>
    <w:p w14:paraId="0A64B55A" w14:textId="40AA1C40" w:rsidR="00604220" w:rsidRDefault="00604220" w:rsidP="00801C96">
      <w:pPr>
        <w:ind w:left="720" w:firstLine="720"/>
        <w:jc w:val="left"/>
      </w:pPr>
      <w:r>
        <w:t>RI_ACC_01_</w:t>
      </w:r>
      <w:r w:rsidRPr="00DB717E">
        <w:rPr>
          <w:i/>
        </w:rPr>
        <w:t>&lt;analysis counter&gt;</w:t>
      </w:r>
      <w:r>
        <w:t>_</w:t>
      </w:r>
      <w:r>
        <w:rPr>
          <w:i/>
        </w:rPr>
        <w:t>&lt;dose &gt;</w:t>
      </w:r>
      <w:r>
        <w:t>_database.dta</w:t>
      </w:r>
    </w:p>
    <w:p w14:paraId="52FDD627" w14:textId="6BD083B3" w:rsidR="00D4559B" w:rsidRDefault="00D4559B" w:rsidP="00D4559B">
      <w:pPr>
        <w:ind w:left="1440"/>
        <w:jc w:val="left"/>
      </w:pPr>
      <w:r w:rsidRPr="00D4559B">
        <w:t>See Annex D for a description of database contents</w:t>
      </w:r>
      <w:r>
        <w:t>.</w:t>
      </w:r>
    </w:p>
    <w:p w14:paraId="62A98AD4" w14:textId="2B6A7132" w:rsidR="00604220" w:rsidRDefault="00604220" w:rsidP="00801C96">
      <w:pPr>
        <w:ind w:left="1440"/>
        <w:jc w:val="left"/>
      </w:pPr>
      <w:r>
        <w:t xml:space="preserve">The </w:t>
      </w:r>
      <w:r w:rsidRPr="006D21FD">
        <w:rPr>
          <w:u w:val="single"/>
        </w:rPr>
        <w:t>Excel worksheet</w:t>
      </w:r>
      <w:r>
        <w:t xml:space="preserve"> for this indicator is named: RI_ACC_01</w:t>
      </w:r>
      <w:r w:rsidR="001F4B6F">
        <w:t xml:space="preserve"> &lt;</w:t>
      </w:r>
      <w:r w:rsidR="001F4B6F" w:rsidRPr="00980553">
        <w:rPr>
          <w:i/>
        </w:rPr>
        <w:t>analysis counter</w:t>
      </w:r>
      <w:r w:rsidR="001F4B6F">
        <w:t xml:space="preserve">&gt;.  </w:t>
      </w:r>
    </w:p>
    <w:p w14:paraId="35D94CFE" w14:textId="39A9ED6C" w:rsidR="003A44F6" w:rsidRDefault="003A44F6" w:rsidP="00801C96">
      <w:pPr>
        <w:ind w:left="1440"/>
        <w:jc w:val="left"/>
      </w:pPr>
      <w:r>
        <w:t>This indicator does not produce graphic figures.  RI_COVG_01 produces organ pipe and inchworm plots which may be used to describe the results of this indicator.</w:t>
      </w:r>
    </w:p>
    <w:p w14:paraId="274ACF5F" w14:textId="3B469A62" w:rsidR="00902ACA" w:rsidRPr="00A42C28" w:rsidRDefault="00902ACA" w:rsidP="00A42C28">
      <w:pPr>
        <w:pBdr>
          <w:top w:val="double" w:sz="4" w:space="1" w:color="auto"/>
          <w:left w:val="double" w:sz="4" w:space="4" w:color="auto"/>
          <w:bottom w:val="double" w:sz="4" w:space="1" w:color="auto"/>
          <w:right w:val="double" w:sz="4" w:space="4" w:color="auto"/>
        </w:pBdr>
        <w:ind w:left="1440"/>
        <w:contextualSpacing/>
        <w:jc w:val="left"/>
        <w:rPr>
          <w:bCs/>
        </w:rPr>
      </w:pPr>
      <w:r w:rsidRPr="00A42C28">
        <w:rPr>
          <w:bCs/>
        </w:rPr>
        <w:t>This indicator produces exactly the same output as RI_COVG_01, but it does not list coverage by card, history, register, etc.  It only lists the final coverage outcome.</w:t>
      </w:r>
    </w:p>
    <w:p w14:paraId="3A41D5BF" w14:textId="77777777" w:rsidR="0074662C" w:rsidRPr="00D70CF5" w:rsidRDefault="0074662C" w:rsidP="00902ACA">
      <w:pPr>
        <w:ind w:left="1440"/>
        <w:contextualSpacing/>
        <w:jc w:val="left"/>
        <w:rPr>
          <w:b/>
        </w:rPr>
      </w:pPr>
    </w:p>
    <w:p w14:paraId="57386AE2" w14:textId="77777777" w:rsidR="0074662C" w:rsidRPr="00D00336" w:rsidRDefault="0074662C" w:rsidP="0074662C">
      <w:pPr>
        <w:spacing w:after="0"/>
        <w:ind w:left="1440" w:hanging="1440"/>
      </w:pPr>
      <w:r>
        <w:t>Interpretation:</w:t>
      </w:r>
      <w:r>
        <w:tab/>
        <w:t>“X% of the population who were eligible for the survey are estimated to have access to vaccination services because they show evidence of having received &lt;DPT1 / PENTA1&gt;, as documented by &lt;</w:t>
      </w:r>
      <w:r>
        <w:rPr>
          <w:i/>
        </w:rPr>
        <w:t>source(s)</w:t>
      </w:r>
      <w:r>
        <w:t>&gt;.”</w:t>
      </w:r>
    </w:p>
    <w:p w14:paraId="47060FDE" w14:textId="77777777" w:rsidR="000B785F" w:rsidRDefault="000B785F" w:rsidP="0074662C">
      <w:pPr>
        <w:jc w:val="left"/>
      </w:pPr>
    </w:p>
    <w:p w14:paraId="056BCCE3" w14:textId="77777777" w:rsidR="006C1E33" w:rsidRDefault="006C1E33" w:rsidP="00801C96">
      <w:pPr>
        <w:jc w:val="left"/>
        <w:rPr>
          <w:rFonts w:asciiTheme="majorHAnsi" w:eastAsiaTheme="majorEastAsia" w:hAnsiTheme="majorHAnsi" w:cstheme="majorBidi"/>
          <w:b/>
          <w:bCs/>
          <w:caps/>
          <w:spacing w:val="4"/>
          <w:sz w:val="28"/>
          <w:szCs w:val="28"/>
        </w:rPr>
        <w:sectPr w:rsidR="006C1E33">
          <w:headerReference w:type="even" r:id="rId39"/>
          <w:headerReference w:type="default" r:id="rId40"/>
          <w:pgSz w:w="12240" w:h="15840"/>
          <w:pgMar w:top="1440" w:right="1440" w:bottom="1440" w:left="1440" w:header="720" w:footer="720" w:gutter="0"/>
          <w:cols w:space="720"/>
          <w:docGrid w:linePitch="360"/>
        </w:sectPr>
      </w:pPr>
    </w:p>
    <w:p w14:paraId="5D8F0137" w14:textId="311FA476" w:rsidR="00CE47D8" w:rsidRDefault="00E01327" w:rsidP="00305F70">
      <w:pPr>
        <w:pStyle w:val="Heading2"/>
      </w:pPr>
      <w:bookmarkStart w:id="83" w:name="_Toc437990059"/>
      <w:bookmarkStart w:id="84" w:name="_Toc64229063"/>
      <w:r>
        <w:lastRenderedPageBreak/>
        <w:t xml:space="preserve">6.6  </w:t>
      </w:r>
      <w:r w:rsidR="00DF6114">
        <w:t xml:space="preserve">RI_CONT: </w:t>
      </w:r>
      <w:r w:rsidR="00961E4E">
        <w:t>RI</w:t>
      </w:r>
      <w:r w:rsidR="00DF6114">
        <w:t xml:space="preserve"> Survey – </w:t>
      </w:r>
      <w:r w:rsidR="00961E4E">
        <w:t xml:space="preserve">Measures Related to Continuity of </w:t>
      </w:r>
      <w:r w:rsidR="00683A1B">
        <w:t>Services</w:t>
      </w:r>
      <w:bookmarkEnd w:id="83"/>
      <w:bookmarkEnd w:id="84"/>
    </w:p>
    <w:p w14:paraId="522E811B" w14:textId="2B8F32E2" w:rsidR="002139B5" w:rsidRPr="00734B37" w:rsidRDefault="00DF6114" w:rsidP="00DC6622">
      <w:pPr>
        <w:pStyle w:val="Heading3"/>
      </w:pPr>
      <w:r>
        <w:t>RI_CONT_0</w:t>
      </w:r>
      <w:r w:rsidR="00572DCA">
        <w:t>1</w:t>
      </w:r>
      <w:r w:rsidR="00950FF9">
        <w:t>:</w:t>
      </w:r>
      <w:r w:rsidR="00572DCA">
        <w:t xml:space="preserve"> </w:t>
      </w:r>
      <w:r w:rsidR="00C77626" w:rsidRPr="00734B37">
        <w:t xml:space="preserve">Dropout between two </w:t>
      </w:r>
      <w:r w:rsidR="003910D5">
        <w:t xml:space="preserve">crude </w:t>
      </w:r>
      <w:r w:rsidR="00C77626" w:rsidRPr="00734B37">
        <w:t>doses</w:t>
      </w:r>
    </w:p>
    <w:p w14:paraId="5D1BD8C0" w14:textId="4DBCCE06" w:rsidR="00FC60BB" w:rsidRDefault="00FC60BB" w:rsidP="00801C96">
      <w:pPr>
        <w:jc w:val="left"/>
      </w:pPr>
      <w:r>
        <w:t>Weighted:</w:t>
      </w:r>
      <w:r>
        <w:tab/>
      </w:r>
      <w:r w:rsidR="0017437C">
        <w:t>No</w:t>
      </w:r>
    </w:p>
    <w:p w14:paraId="105725D4" w14:textId="1F2F4894" w:rsidR="002139B5" w:rsidRDefault="002139B5" w:rsidP="00801C96">
      <w:pPr>
        <w:jc w:val="left"/>
      </w:pPr>
      <w:r>
        <w:t xml:space="preserve">Denominator: </w:t>
      </w:r>
      <w:r>
        <w:tab/>
      </w:r>
      <w:r w:rsidR="00FD5775">
        <w:t>Number</w:t>
      </w:r>
      <w:r w:rsidR="00020038">
        <w:t xml:space="preserve"> </w:t>
      </w:r>
      <w:r w:rsidR="00C77626">
        <w:t>of respondents who received the first dose</w:t>
      </w:r>
    </w:p>
    <w:p w14:paraId="7A52F4F4" w14:textId="6117AC5A" w:rsidR="002139B5" w:rsidRPr="00C77626" w:rsidRDefault="002139B5" w:rsidP="00801C96">
      <w:pPr>
        <w:ind w:left="1440" w:hanging="1440"/>
        <w:jc w:val="left"/>
      </w:pPr>
      <w:r>
        <w:t xml:space="preserve">Numerator: </w:t>
      </w:r>
      <w:r>
        <w:tab/>
      </w:r>
      <w:r w:rsidR="00FD5775">
        <w:t>Number</w:t>
      </w:r>
      <w:r w:rsidR="00C77626">
        <w:t xml:space="preserve"> of respondents who </w:t>
      </w:r>
      <w:r w:rsidR="00A16924">
        <w:t xml:space="preserve">received the first dose and </w:t>
      </w:r>
      <w:r w:rsidR="00160BCE">
        <w:t xml:space="preserve">who were eligible but </w:t>
      </w:r>
      <w:r w:rsidR="00C77626">
        <w:t xml:space="preserve">did </w:t>
      </w:r>
      <w:r w:rsidR="00C77626">
        <w:rPr>
          <w:u w:val="single"/>
        </w:rPr>
        <w:t>not</w:t>
      </w:r>
      <w:r w:rsidR="00A16924">
        <w:t xml:space="preserve"> receive the second </w:t>
      </w:r>
      <w:r w:rsidR="00160BCE">
        <w:t>dose</w:t>
      </w:r>
    </w:p>
    <w:p w14:paraId="5B8C24A8" w14:textId="77777777" w:rsidR="002139B5" w:rsidRDefault="002139B5" w:rsidP="00801C96">
      <w:pPr>
        <w:jc w:val="left"/>
      </w:pPr>
      <w:r>
        <w:t>Vaccines:</w:t>
      </w:r>
      <w:r>
        <w:tab/>
      </w:r>
      <w:r w:rsidR="00C77626">
        <w:t>Any pair due to be administered at different ages</w:t>
      </w:r>
    </w:p>
    <w:p w14:paraId="2A673027" w14:textId="77777777" w:rsidR="002139B5" w:rsidRDefault="002139B5" w:rsidP="00801C96">
      <w:pPr>
        <w:jc w:val="left"/>
      </w:pPr>
      <w:r>
        <w:t>Time options:</w:t>
      </w:r>
      <w:r>
        <w:tab/>
      </w:r>
      <w:r w:rsidR="00C77626">
        <w:t>By the time of the survey</w:t>
      </w:r>
    </w:p>
    <w:p w14:paraId="4950BC1C" w14:textId="6CC4A720" w:rsidR="00BA7A79" w:rsidRDefault="00BA7A79" w:rsidP="005D7939">
      <w:pPr>
        <w:jc w:val="left"/>
        <w:rPr>
          <w:rFonts w:ascii="Courier New" w:hAnsi="Courier New" w:cs="Courier New"/>
        </w:rPr>
      </w:pPr>
      <w:r>
        <w:t>User inputs:</w:t>
      </w:r>
      <w:r w:rsidR="005D7939">
        <w:tab/>
      </w:r>
      <w:r w:rsidRPr="00BA7A79">
        <w:rPr>
          <w:rFonts w:ascii="Courier New" w:hAnsi="Courier New" w:cs="Courier New"/>
        </w:rPr>
        <w:t>vcqi_global RI_CONT_01_DROPOUT_LIST PEN</w:t>
      </w:r>
      <w:r>
        <w:rPr>
          <w:rFonts w:ascii="Courier New" w:hAnsi="Courier New" w:cs="Courier New"/>
        </w:rPr>
        <w:t xml:space="preserve">TA1 PENTA3 OPV1 OPV3 </w:t>
      </w:r>
    </w:p>
    <w:p w14:paraId="1F77F595" w14:textId="0789F8D4" w:rsidR="00BA7A79" w:rsidRDefault="00BA7A79" w:rsidP="00801C96">
      <w:pPr>
        <w:ind w:left="1440"/>
        <w:jc w:val="left"/>
      </w:pPr>
      <w:r>
        <w:t xml:space="preserve">This global macro can contain several pairs of doses.  The indicator calculates dropout for each pair.  In this </w:t>
      </w:r>
      <w:r w:rsidR="00FD5775">
        <w:t>case,</w:t>
      </w:r>
      <w:r>
        <w:t xml:space="preserve"> it would calculate dropout from Penta1 to Penta3 and dropout from OPV1 to OPV3.  There is no limit to the number of doses you can list, but they must be in pairs.</w:t>
      </w:r>
    </w:p>
    <w:p w14:paraId="1E9D7466" w14:textId="0ACE00EB" w:rsidR="00A42C28" w:rsidRPr="00A42C28" w:rsidRDefault="00A42C28" w:rsidP="00A42C28">
      <w:pPr>
        <w:pBdr>
          <w:top w:val="double" w:sz="4" w:space="1" w:color="auto"/>
          <w:left w:val="double" w:sz="4" w:space="4" w:color="auto"/>
          <w:bottom w:val="double" w:sz="4" w:space="1" w:color="auto"/>
          <w:right w:val="double" w:sz="4" w:space="4" w:color="auto"/>
        </w:pBdr>
        <w:ind w:left="1440"/>
        <w:jc w:val="left"/>
        <w:rPr>
          <w:bCs/>
        </w:rPr>
      </w:pPr>
      <w:r w:rsidRPr="00A42C28">
        <w:rPr>
          <w:bCs/>
        </w:rPr>
        <w:t>You must run RI_COVG_01 before RI_CO</w:t>
      </w:r>
      <w:r>
        <w:rPr>
          <w:bCs/>
        </w:rPr>
        <w:t>NT_01</w:t>
      </w:r>
      <w:r w:rsidRPr="00A42C28">
        <w:rPr>
          <w:bCs/>
        </w:rPr>
        <w:t>.</w:t>
      </w:r>
    </w:p>
    <w:p w14:paraId="28F8D5AC" w14:textId="7C400453" w:rsidR="002D4FB1" w:rsidRPr="000E6700" w:rsidRDefault="002D4FB1" w:rsidP="00801C96">
      <w:pPr>
        <w:jc w:val="left"/>
      </w:pPr>
      <w:r>
        <w:t xml:space="preserve">Control </w:t>
      </w:r>
      <w:r>
        <w:br/>
        <w:t>Program</w:t>
      </w:r>
      <w:r>
        <w:br/>
        <w:t>Command:</w:t>
      </w:r>
      <w:r>
        <w:tab/>
      </w:r>
      <w:r>
        <w:rPr>
          <w:rFonts w:ascii="Courier New" w:hAnsi="Courier New" w:cs="Courier New"/>
        </w:rPr>
        <w:t>RI_CONT_01</w:t>
      </w:r>
    </w:p>
    <w:p w14:paraId="1BA9D20D" w14:textId="6121EF02" w:rsidR="00387BB6" w:rsidRDefault="00387BB6" w:rsidP="00801C96">
      <w:pPr>
        <w:ind w:left="1440" w:hanging="1440"/>
        <w:jc w:val="left"/>
      </w:pPr>
      <w:r>
        <w:t>Output</w:t>
      </w:r>
      <w:r>
        <w:tab/>
        <w:t xml:space="preserve">This indicator produces a single </w:t>
      </w:r>
      <w:r>
        <w:rPr>
          <w:u w:val="single"/>
        </w:rPr>
        <w:t>database</w:t>
      </w:r>
      <w:r>
        <w:t xml:space="preserve"> </w:t>
      </w:r>
      <w:r w:rsidR="00FD5775">
        <w:t xml:space="preserve">per dose pair </w:t>
      </w:r>
      <w:r>
        <w:t>named:</w:t>
      </w:r>
    </w:p>
    <w:p w14:paraId="5CEC0733" w14:textId="4E76B110" w:rsidR="00387BB6" w:rsidRPr="00522F14" w:rsidRDefault="00387BB6" w:rsidP="00801C96">
      <w:pPr>
        <w:ind w:left="720" w:firstLine="720"/>
        <w:jc w:val="left"/>
      </w:pPr>
      <w:r>
        <w:t>RI_CONT_01_</w:t>
      </w:r>
      <w:r w:rsidR="004A3EA3">
        <w:rPr>
          <w:i/>
        </w:rPr>
        <w:t>&lt;analysis counter&gt;</w:t>
      </w:r>
      <w:r>
        <w:rPr>
          <w:i/>
        </w:rPr>
        <w:t>_&lt;dose1&gt;_&lt;dose2&gt;</w:t>
      </w:r>
      <w:r>
        <w:t>_database.dta</w:t>
      </w:r>
    </w:p>
    <w:p w14:paraId="3B814493" w14:textId="77777777" w:rsidR="00176623" w:rsidRDefault="00E86E67" w:rsidP="00176623">
      <w:pPr>
        <w:ind w:left="1440"/>
        <w:jc w:val="left"/>
      </w:pPr>
      <w:r>
        <w:t>The database fields listed include sample % and N (unweighted).  N is the number of respondents whose RI_COVG_01 records indicate that they received dose1. And % is the fraction who did not receive dose2.</w:t>
      </w:r>
      <w:r w:rsidR="00176623">
        <w:t xml:space="preserve">  </w:t>
      </w:r>
      <w:r w:rsidR="00176623" w:rsidRPr="00D4559B">
        <w:t>See Annex D for a description of database contents</w:t>
      </w:r>
      <w:r w:rsidR="00176623">
        <w:t>.</w:t>
      </w:r>
    </w:p>
    <w:p w14:paraId="6EE7C859" w14:textId="77777777" w:rsidR="00387BB6" w:rsidRDefault="00387BB6" w:rsidP="00801C96">
      <w:pPr>
        <w:ind w:left="1440"/>
        <w:jc w:val="left"/>
      </w:pPr>
      <w:r>
        <w:t>The output depends on whether RI records were sought at health centers, and if so, for whom.  This is indicated in the control program by setting one (and only one) of the RECORDS_SOUGHT global macros to 1.</w:t>
      </w:r>
    </w:p>
    <w:p w14:paraId="4CFDF2D8" w14:textId="1E94C1C3" w:rsidR="00387BB6" w:rsidRDefault="00387BB6" w:rsidP="00BD7E4C">
      <w:pPr>
        <w:pStyle w:val="ListParagraph"/>
        <w:numPr>
          <w:ilvl w:val="0"/>
          <w:numId w:val="15"/>
        </w:numPr>
        <w:jc w:val="left"/>
      </w:pPr>
      <w:r>
        <w:t xml:space="preserve">If records were not sought (RI_RECORDS_NOT_SOUGHT is 1) then the </w:t>
      </w:r>
      <w:r w:rsidR="00573AFC">
        <w:t xml:space="preserve">RI_COVG_01 </w:t>
      </w:r>
      <w:r>
        <w:t>result is calculated from data on the card.</w:t>
      </w:r>
    </w:p>
    <w:p w14:paraId="455A33B1" w14:textId="2ACDD075" w:rsidR="00387BB6" w:rsidRPr="005032EF" w:rsidRDefault="00387BB6" w:rsidP="00BD7E4C">
      <w:pPr>
        <w:pStyle w:val="ListParagraph"/>
        <w:numPr>
          <w:ilvl w:val="0"/>
          <w:numId w:val="15"/>
        </w:numPr>
        <w:jc w:val="left"/>
      </w:pPr>
      <w:r w:rsidRPr="005032EF">
        <w:t xml:space="preserve">If records were sought for all respondents (RI_RECORDS_SOUGHT_FOR_ALL is 1) then the </w:t>
      </w:r>
      <w:r w:rsidR="00E86E67" w:rsidRPr="005032EF">
        <w:t>respondent will be considered to have not dropped out if any source of info indicates that they received dose1 and dose2.  The evidence for dose1 does not need to be the same as that for dose2.</w:t>
      </w:r>
      <w:r w:rsidRPr="005032EF">
        <w:t xml:space="preserve"> (This is consistent with the idea of documenting the best possible outcome, as described in </w:t>
      </w:r>
      <w:r w:rsidR="007377B4">
        <w:t>Section 3.3</w:t>
      </w:r>
      <w:r w:rsidRPr="005032EF">
        <w:t>.)</w:t>
      </w:r>
    </w:p>
    <w:p w14:paraId="307DE45E" w14:textId="77777777" w:rsidR="00387BB6" w:rsidRDefault="00387BB6" w:rsidP="00BD7E4C">
      <w:pPr>
        <w:pStyle w:val="ListParagraph"/>
        <w:numPr>
          <w:ilvl w:val="0"/>
          <w:numId w:val="15"/>
        </w:numPr>
        <w:jc w:val="left"/>
      </w:pPr>
      <w:r>
        <w:t>If records were sought only for those who did not present a vaccination card (RI_RECORDS_SOUGHT_IF_NO_CARD is 1) then the result will be based on cards for those who show cards, and on register data for those who do not have cards, but do have register data.</w:t>
      </w:r>
    </w:p>
    <w:p w14:paraId="68AEC688" w14:textId="6CC33624" w:rsidR="00387BB6" w:rsidRDefault="00387BB6" w:rsidP="00801C96">
      <w:pPr>
        <w:ind w:left="1440"/>
        <w:jc w:val="left"/>
      </w:pPr>
      <w:r>
        <w:lastRenderedPageBreak/>
        <w:t xml:space="preserve">The </w:t>
      </w:r>
      <w:r w:rsidRPr="0012209F">
        <w:rPr>
          <w:u w:val="single"/>
        </w:rPr>
        <w:t>Excel worksheet</w:t>
      </w:r>
      <w:r>
        <w:t xml:space="preserve"> for th</w:t>
      </w:r>
      <w:r w:rsidR="00E86E67">
        <w:t>is indicator is named: RI_CONT_01</w:t>
      </w:r>
      <w:r w:rsidR="001F4B6F">
        <w:t xml:space="preserve"> &lt;</w:t>
      </w:r>
      <w:r w:rsidR="001F4B6F" w:rsidRPr="00980553">
        <w:rPr>
          <w:i/>
        </w:rPr>
        <w:t>analysis counter</w:t>
      </w:r>
      <w:r w:rsidR="001F4B6F">
        <w:t xml:space="preserve">&gt;.  </w:t>
      </w:r>
      <w:r>
        <w:t xml:space="preserve">The fields listed include sample % and N (unweighted).  </w:t>
      </w:r>
    </w:p>
    <w:p w14:paraId="14034E30" w14:textId="40D2E308" w:rsidR="00387BB6" w:rsidRPr="00D005B7" w:rsidRDefault="00387BB6" w:rsidP="00801C96">
      <w:pPr>
        <w:ind w:left="1440"/>
        <w:jc w:val="left"/>
        <w:rPr>
          <w:i/>
        </w:rPr>
      </w:pPr>
      <w:r>
        <w:t xml:space="preserve">The indicator generates one </w:t>
      </w:r>
      <w:r>
        <w:rPr>
          <w:u w:val="single"/>
        </w:rPr>
        <w:t>plot</w:t>
      </w:r>
      <w:r>
        <w:t xml:space="preserve"> showing the unweighted sample % from e</w:t>
      </w:r>
      <w:r w:rsidR="00ED7938">
        <w:t xml:space="preserve">ach stratum.  </w:t>
      </w:r>
      <w:r>
        <w:t>The file</w:t>
      </w:r>
      <w:r w:rsidR="00ED7938">
        <w:t xml:space="preserve"> is named </w:t>
      </w:r>
      <w:r w:rsidR="00ED7938">
        <w:br/>
        <w:t>RI_CONT</w:t>
      </w:r>
      <w:r>
        <w:t>_0</w:t>
      </w:r>
      <w:r w:rsidR="00ED7938">
        <w:t>1</w:t>
      </w:r>
      <w:r w:rsidR="00A05EAA">
        <w:t>_&lt;analysis counter&gt;_uwplot</w:t>
      </w:r>
      <w:r>
        <w:rPr>
          <w:i/>
        </w:rPr>
        <w:t>_&lt;dose</w:t>
      </w:r>
      <w:r w:rsidR="00ED7938">
        <w:rPr>
          <w:i/>
        </w:rPr>
        <w:t>1</w:t>
      </w:r>
      <w:r>
        <w:rPr>
          <w:i/>
        </w:rPr>
        <w:t xml:space="preserve"> &gt;</w:t>
      </w:r>
      <w:r w:rsidRPr="00D86585">
        <w:rPr>
          <w:i/>
        </w:rPr>
        <w:t>_</w:t>
      </w:r>
      <w:r>
        <w:rPr>
          <w:i/>
        </w:rPr>
        <w:t>&lt;</w:t>
      </w:r>
      <w:r w:rsidR="00ED7938">
        <w:rPr>
          <w:i/>
        </w:rPr>
        <w:t>dose2</w:t>
      </w:r>
      <w:r>
        <w:rPr>
          <w:i/>
        </w:rPr>
        <w:t>&gt;_</w:t>
      </w:r>
      <w:r w:rsidR="00DA7744">
        <w:rPr>
          <w:i/>
        </w:rPr>
        <w:t>&lt;four 0/1 flags to show which levels are plotted&gt;</w:t>
      </w:r>
      <w:r>
        <w:rPr>
          <w:i/>
        </w:rPr>
        <w:t>.png</w:t>
      </w:r>
    </w:p>
    <w:p w14:paraId="0A46A845" w14:textId="77777777" w:rsidR="00F37CC5" w:rsidRDefault="00F37CC5" w:rsidP="00BF4D59">
      <w:pPr>
        <w:ind w:left="1440" w:hanging="1440"/>
      </w:pPr>
      <w:r>
        <w:t xml:space="preserve">Interpretation: </w:t>
      </w:r>
      <w:r>
        <w:tab/>
        <w:t>“Among the &lt;N&gt; children who showed evidence of</w:t>
      </w:r>
      <w:r w:rsidRPr="00994696">
        <w:t xml:space="preserve"> </w:t>
      </w:r>
      <w:r>
        <w:t>having received &lt;</w:t>
      </w:r>
      <w:r w:rsidRPr="00DA5A7F">
        <w:t xml:space="preserve">earlier </w:t>
      </w:r>
      <w:r>
        <w:t>dose&gt;,  (per card or recall &lt;or register&gt;), &lt;dropout&gt;% did not show evidence of receiving &lt;</w:t>
      </w:r>
      <w:r w:rsidRPr="00DA5A7F">
        <w:t xml:space="preserve">later </w:t>
      </w:r>
      <w:r>
        <w:t>dose&gt;.”</w:t>
      </w:r>
    </w:p>
    <w:p w14:paraId="74D9BB1E" w14:textId="6D949749" w:rsidR="00C80098" w:rsidRDefault="00766180" w:rsidP="00801C96">
      <w:pPr>
        <w:ind w:left="1440" w:hanging="1440"/>
        <w:jc w:val="left"/>
      </w:pPr>
      <w:r>
        <w:t>Notes:</w:t>
      </w:r>
      <w:r>
        <w:tab/>
      </w:r>
      <w:r w:rsidR="006A5FF2">
        <w:t>A</w:t>
      </w:r>
      <w:r w:rsidR="002D4FB1">
        <w:t xml:space="preserve"> weighted dropout figure is straightforward to calculate from the tables made by RI_COVG_01 and RI_COVG_02.  But the weights may muddle the meaning of the indicator, so we show the unweighted results here.</w:t>
      </w:r>
      <w:r w:rsidR="00BA7A79">
        <w:tab/>
      </w:r>
    </w:p>
    <w:p w14:paraId="693536B5" w14:textId="1FD3EA41" w:rsidR="00ED31B8" w:rsidRDefault="00ED31B8" w:rsidP="00801C96">
      <w:pPr>
        <w:jc w:val="left"/>
      </w:pPr>
    </w:p>
    <w:p w14:paraId="1FCE8719" w14:textId="77777777" w:rsidR="006C1E33" w:rsidRPr="00ED31B8" w:rsidRDefault="006C1E33" w:rsidP="00801C96">
      <w:pPr>
        <w:jc w:val="left"/>
        <w:sectPr w:rsidR="006C1E33" w:rsidRPr="00ED31B8">
          <w:headerReference w:type="even" r:id="rId41"/>
          <w:headerReference w:type="default" r:id="rId42"/>
          <w:pgSz w:w="12240" w:h="15840"/>
          <w:pgMar w:top="1440" w:right="1440" w:bottom="1440" w:left="1440" w:header="720" w:footer="720" w:gutter="0"/>
          <w:cols w:space="720"/>
          <w:docGrid w:linePitch="360"/>
        </w:sectPr>
      </w:pPr>
    </w:p>
    <w:p w14:paraId="66E73550" w14:textId="455D3CAB" w:rsidR="003B2F2F" w:rsidRDefault="00E01327" w:rsidP="00305F70">
      <w:pPr>
        <w:pStyle w:val="Heading2"/>
      </w:pPr>
      <w:bookmarkStart w:id="85" w:name="_Toc437990060"/>
      <w:bookmarkStart w:id="86" w:name="_Toc64229064"/>
      <w:r>
        <w:lastRenderedPageBreak/>
        <w:t xml:space="preserve">6.7  </w:t>
      </w:r>
      <w:r w:rsidR="00DF6114">
        <w:t>RI_QUAL:</w:t>
      </w:r>
      <w:r w:rsidR="00572DCA">
        <w:t xml:space="preserve"> </w:t>
      </w:r>
      <w:r w:rsidR="00C3026E">
        <w:t>RI</w:t>
      </w:r>
      <w:r w:rsidR="00DF6114">
        <w:t xml:space="preserve"> Survey – </w:t>
      </w:r>
      <w:r w:rsidR="00C3026E">
        <w:t xml:space="preserve">Measures Related to quality of </w:t>
      </w:r>
      <w:r w:rsidR="00683A1B">
        <w:t>Services</w:t>
      </w:r>
      <w:bookmarkEnd w:id="85"/>
      <w:bookmarkEnd w:id="86"/>
    </w:p>
    <w:p w14:paraId="4EF5363F" w14:textId="66E2CD41" w:rsidR="000133D7" w:rsidRDefault="00DF6114" w:rsidP="00DC6622">
      <w:pPr>
        <w:pStyle w:val="Heading3"/>
      </w:pPr>
      <w:r>
        <w:t>RI_QUAL_0</w:t>
      </w:r>
      <w:r w:rsidR="00572DCA">
        <w:t>1</w:t>
      </w:r>
      <w:r w:rsidR="00950FF9">
        <w:t>:</w:t>
      </w:r>
      <w:r w:rsidR="00572DCA">
        <w:t xml:space="preserve"> </w:t>
      </w:r>
      <w:r w:rsidR="005E18F5">
        <w:t>C</w:t>
      </w:r>
      <w:r w:rsidR="00AC00F5">
        <w:t xml:space="preserve">ard </w:t>
      </w:r>
      <w:r w:rsidR="000B3E89">
        <w:t xml:space="preserve">and register </w:t>
      </w:r>
      <w:r w:rsidR="00AC00F5">
        <w:t>a</w:t>
      </w:r>
      <w:r w:rsidR="000133D7">
        <w:t>vailability</w:t>
      </w:r>
    </w:p>
    <w:p w14:paraId="302EF637" w14:textId="77777777" w:rsidR="000133D7" w:rsidRDefault="000133D7" w:rsidP="00801C96">
      <w:pPr>
        <w:jc w:val="left"/>
      </w:pPr>
      <w:r>
        <w:t>Weighted:</w:t>
      </w:r>
      <w:r>
        <w:tab/>
        <w:t>Yes</w:t>
      </w:r>
    </w:p>
    <w:p w14:paraId="14A861F7" w14:textId="77777777" w:rsidR="000133D7" w:rsidRDefault="000133D7" w:rsidP="00801C96">
      <w:pPr>
        <w:jc w:val="left"/>
      </w:pPr>
      <w:r>
        <w:t xml:space="preserve">Denominator: </w:t>
      </w:r>
      <w:r>
        <w:tab/>
        <w:t>Sum of weights for all respondents</w:t>
      </w:r>
    </w:p>
    <w:p w14:paraId="7CB797E1" w14:textId="77777777" w:rsidR="000B3E89" w:rsidRPr="00BD695F" w:rsidRDefault="000B3E89" w:rsidP="000B3E89">
      <w:pPr>
        <w:ind w:left="1440" w:hanging="1440"/>
        <w:contextualSpacing/>
        <w:jc w:val="left"/>
      </w:pPr>
      <w:r w:rsidRPr="00BD695F">
        <w:t xml:space="preserve">Numerator: </w:t>
      </w:r>
      <w:r w:rsidRPr="00BD695F">
        <w:tab/>
        <w:t xml:space="preserve">There are </w:t>
      </w:r>
      <w:r>
        <w:t>nine n</w:t>
      </w:r>
      <w:r w:rsidRPr="00BD695F">
        <w:t>umerators:</w:t>
      </w:r>
    </w:p>
    <w:p w14:paraId="2A4A954D" w14:textId="77777777" w:rsidR="000B3E89" w:rsidRPr="00BD695F" w:rsidRDefault="000B3E89" w:rsidP="00BD7E4C">
      <w:pPr>
        <w:pStyle w:val="ListParagraph"/>
        <w:numPr>
          <w:ilvl w:val="0"/>
          <w:numId w:val="23"/>
        </w:numPr>
        <w:jc w:val="left"/>
      </w:pPr>
      <w:r w:rsidRPr="00BD695F">
        <w:t xml:space="preserve">Sum of weights for respondents whose card (home-based </w:t>
      </w:r>
      <w:r>
        <w:t>record</w:t>
      </w:r>
      <w:r w:rsidRPr="00BD695F">
        <w:t>) was seen</w:t>
      </w:r>
    </w:p>
    <w:p w14:paraId="0A4E8544" w14:textId="77777777" w:rsidR="000B3E89" w:rsidRPr="00BD695F" w:rsidRDefault="000B3E89" w:rsidP="00BD7E4C">
      <w:pPr>
        <w:pStyle w:val="ListParagraph"/>
        <w:numPr>
          <w:ilvl w:val="0"/>
          <w:numId w:val="23"/>
        </w:numPr>
        <w:jc w:val="left"/>
      </w:pPr>
      <w:r w:rsidRPr="00BD695F">
        <w:t xml:space="preserve">Sum of weights for respondents who had card with at least </w:t>
      </w:r>
      <w:r>
        <w:t>one</w:t>
      </w:r>
      <w:r w:rsidRPr="00BD695F">
        <w:t xml:space="preserve"> date</w:t>
      </w:r>
    </w:p>
    <w:p w14:paraId="015B3076" w14:textId="77777777" w:rsidR="000B3E89" w:rsidRPr="00BD695F" w:rsidRDefault="000B3E89" w:rsidP="00BD7E4C">
      <w:pPr>
        <w:pStyle w:val="ListParagraph"/>
        <w:numPr>
          <w:ilvl w:val="0"/>
          <w:numId w:val="23"/>
        </w:numPr>
        <w:jc w:val="left"/>
      </w:pPr>
      <w:r w:rsidRPr="00BD695F">
        <w:t xml:space="preserve">Sum of weights for respondents who had card with at least </w:t>
      </w:r>
      <w:r>
        <w:t xml:space="preserve">one </w:t>
      </w:r>
      <w:r w:rsidRPr="00BD695F">
        <w:t>date or tick</w:t>
      </w:r>
    </w:p>
    <w:p w14:paraId="225EDF88" w14:textId="77777777" w:rsidR="000B3E89" w:rsidRPr="00BD695F" w:rsidRDefault="000B3E89" w:rsidP="00BD7E4C">
      <w:pPr>
        <w:pStyle w:val="ListParagraph"/>
        <w:numPr>
          <w:ilvl w:val="0"/>
          <w:numId w:val="23"/>
        </w:numPr>
        <w:jc w:val="left"/>
      </w:pPr>
      <w:r w:rsidRPr="00BD695F">
        <w:t>Sum of weights for respondents who had card with only clean dates</w:t>
      </w:r>
      <w:r>
        <w:br/>
        <w:t xml:space="preserve">(where </w:t>
      </w:r>
      <w:r>
        <w:rPr>
          <w:i/>
          <w:iCs/>
        </w:rPr>
        <w:t>clean</w:t>
      </w:r>
      <w:r>
        <w:t xml:space="preserve"> means the date fell between the child’s DOB and the date of the survey (or between the earliest possible vx date and the date of the survey) and dates for dose series were in chronological order)</w:t>
      </w:r>
    </w:p>
    <w:p w14:paraId="2CB234E2" w14:textId="77777777" w:rsidR="000B3E89" w:rsidRPr="00BD695F" w:rsidRDefault="000B3E89" w:rsidP="00BD7E4C">
      <w:pPr>
        <w:pStyle w:val="ListParagraph"/>
        <w:numPr>
          <w:ilvl w:val="0"/>
          <w:numId w:val="23"/>
        </w:numPr>
        <w:jc w:val="left"/>
      </w:pPr>
      <w:r w:rsidRPr="00BD695F">
        <w:t xml:space="preserve">Sum of weights for respondents whose register (facility-based </w:t>
      </w:r>
      <w:r>
        <w:t>record</w:t>
      </w:r>
      <w:r w:rsidRPr="00BD695F">
        <w:t>) was seen</w:t>
      </w:r>
    </w:p>
    <w:p w14:paraId="4BA3843A" w14:textId="77777777" w:rsidR="000B3E89" w:rsidRPr="00BD695F" w:rsidRDefault="000B3E89" w:rsidP="00BD7E4C">
      <w:pPr>
        <w:pStyle w:val="ListParagraph"/>
        <w:numPr>
          <w:ilvl w:val="0"/>
          <w:numId w:val="23"/>
        </w:numPr>
        <w:jc w:val="left"/>
      </w:pPr>
      <w:r w:rsidRPr="00BD695F">
        <w:t xml:space="preserve">Sum of weights for respondents who had register with at least </w:t>
      </w:r>
      <w:r>
        <w:t>one</w:t>
      </w:r>
      <w:r w:rsidRPr="00BD695F">
        <w:t xml:space="preserve"> date</w:t>
      </w:r>
    </w:p>
    <w:p w14:paraId="5B147727" w14:textId="77777777" w:rsidR="000B3E89" w:rsidRPr="00BD695F" w:rsidRDefault="000B3E89" w:rsidP="00BD7E4C">
      <w:pPr>
        <w:pStyle w:val="ListParagraph"/>
        <w:numPr>
          <w:ilvl w:val="0"/>
          <w:numId w:val="23"/>
        </w:numPr>
        <w:jc w:val="left"/>
      </w:pPr>
      <w:r w:rsidRPr="00BD695F">
        <w:t xml:space="preserve">Sum of weights for respondents who had register with at least </w:t>
      </w:r>
      <w:r>
        <w:t xml:space="preserve">one </w:t>
      </w:r>
      <w:r w:rsidRPr="00BD695F">
        <w:t>date or tick</w:t>
      </w:r>
    </w:p>
    <w:p w14:paraId="3B2BFFAA" w14:textId="77777777" w:rsidR="000B3E89" w:rsidRPr="00BD695F" w:rsidRDefault="000B3E89" w:rsidP="00BD7E4C">
      <w:pPr>
        <w:pStyle w:val="ListParagraph"/>
        <w:numPr>
          <w:ilvl w:val="0"/>
          <w:numId w:val="23"/>
        </w:numPr>
        <w:jc w:val="left"/>
      </w:pPr>
      <w:r w:rsidRPr="00BD695F">
        <w:t>Sum of weights for respondents who had register with only clean dates</w:t>
      </w:r>
    </w:p>
    <w:p w14:paraId="21FBF733" w14:textId="77777777" w:rsidR="000B3E89" w:rsidRPr="00BD695F" w:rsidRDefault="000B3E89" w:rsidP="00BD7E4C">
      <w:pPr>
        <w:pStyle w:val="ListParagraph"/>
        <w:numPr>
          <w:ilvl w:val="0"/>
          <w:numId w:val="23"/>
        </w:numPr>
        <w:jc w:val="left"/>
      </w:pPr>
      <w:r w:rsidRPr="00BD695F">
        <w:t>Sum of weights for respondents whose card or register document was seen</w:t>
      </w:r>
    </w:p>
    <w:p w14:paraId="464F2111" w14:textId="10BD28DF" w:rsidR="006905C1" w:rsidRDefault="006905C1" w:rsidP="00801C96">
      <w:pPr>
        <w:contextualSpacing/>
        <w:jc w:val="left"/>
      </w:pPr>
      <w:r>
        <w:t>Variations:</w:t>
      </w:r>
      <w:r>
        <w:tab/>
      </w:r>
      <w:r w:rsidR="00C7750B">
        <w:t xml:space="preserve">Had </w:t>
      </w:r>
      <w:r>
        <w:t>card</w:t>
      </w:r>
    </w:p>
    <w:p w14:paraId="713D53C4" w14:textId="740F75BB"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dates</w:t>
      </w:r>
    </w:p>
    <w:p w14:paraId="340E1C49" w14:textId="0DBCB19A"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dates</w:t>
      </w:r>
      <w:r w:rsidR="00C7750B">
        <w:t xml:space="preserve"> </w:t>
      </w:r>
      <w:r>
        <w:t>or</w:t>
      </w:r>
      <w:r w:rsidR="00C7750B">
        <w:t xml:space="preserve"> </w:t>
      </w:r>
      <w:r>
        <w:t>ticks</w:t>
      </w:r>
    </w:p>
    <w:p w14:paraId="09C69549" w14:textId="0AC765DC" w:rsidR="006905C1" w:rsidRDefault="006905C1" w:rsidP="00801C96">
      <w:pPr>
        <w:contextualSpacing/>
        <w:jc w:val="left"/>
      </w:pPr>
      <w:r>
        <w:tab/>
      </w:r>
      <w:r>
        <w:tab/>
      </w:r>
      <w:r w:rsidR="00C7750B">
        <w:t xml:space="preserve">Had </w:t>
      </w:r>
      <w:r>
        <w:t>card</w:t>
      </w:r>
      <w:r w:rsidR="00C7750B">
        <w:t xml:space="preserve"> </w:t>
      </w:r>
      <w:r>
        <w:t>with</w:t>
      </w:r>
      <w:r w:rsidR="00C7750B">
        <w:t xml:space="preserve"> </w:t>
      </w:r>
      <w:r>
        <w:t>flawless</w:t>
      </w:r>
      <w:r w:rsidR="00C7750B">
        <w:t xml:space="preserve"> </w:t>
      </w:r>
      <w:r>
        <w:t>dates</w:t>
      </w:r>
    </w:p>
    <w:p w14:paraId="656D5F2F" w14:textId="74E85874" w:rsidR="006905C1" w:rsidRDefault="006905C1" w:rsidP="006905C1">
      <w:pPr>
        <w:contextualSpacing/>
        <w:jc w:val="left"/>
      </w:pPr>
      <w:r>
        <w:tab/>
      </w:r>
      <w:r>
        <w:tab/>
      </w:r>
      <w:r w:rsidR="00C7750B">
        <w:t xml:space="preserve">Had </w:t>
      </w:r>
      <w:r>
        <w:t>register</w:t>
      </w:r>
      <w:r>
        <w:tab/>
      </w:r>
      <w:r>
        <w:tab/>
      </w:r>
    </w:p>
    <w:p w14:paraId="54F208DD" w14:textId="75082D68" w:rsidR="006905C1" w:rsidRDefault="00C7750B" w:rsidP="00E47253">
      <w:pPr>
        <w:ind w:left="720" w:firstLine="720"/>
        <w:contextualSpacing/>
        <w:jc w:val="left"/>
      </w:pPr>
      <w:r>
        <w:t xml:space="preserve">Had </w:t>
      </w:r>
      <w:r w:rsidR="006905C1">
        <w:t>register</w:t>
      </w:r>
      <w:r>
        <w:t xml:space="preserve"> </w:t>
      </w:r>
      <w:r w:rsidR="006905C1">
        <w:t>with</w:t>
      </w:r>
      <w:r>
        <w:t xml:space="preserve"> </w:t>
      </w:r>
      <w:r w:rsidR="006905C1">
        <w:t>dates</w:t>
      </w:r>
    </w:p>
    <w:p w14:paraId="2A847AC5" w14:textId="34A28FFF" w:rsidR="006905C1" w:rsidRDefault="00C7750B" w:rsidP="00E47253">
      <w:pPr>
        <w:ind w:left="720" w:firstLine="720"/>
        <w:contextualSpacing/>
        <w:jc w:val="left"/>
      </w:pPr>
      <w:r>
        <w:t xml:space="preserve">Had </w:t>
      </w:r>
      <w:r w:rsidR="006905C1">
        <w:t>register</w:t>
      </w:r>
      <w:r>
        <w:t xml:space="preserve"> </w:t>
      </w:r>
      <w:r w:rsidR="006905C1">
        <w:t>with</w:t>
      </w:r>
      <w:r>
        <w:t xml:space="preserve"> </w:t>
      </w:r>
      <w:r w:rsidR="006905C1">
        <w:t>dates</w:t>
      </w:r>
      <w:r>
        <w:t xml:space="preserve"> </w:t>
      </w:r>
      <w:r w:rsidR="006905C1">
        <w:t>or</w:t>
      </w:r>
      <w:r>
        <w:t xml:space="preserve"> </w:t>
      </w:r>
      <w:r w:rsidR="006905C1">
        <w:t>ticks</w:t>
      </w:r>
    </w:p>
    <w:p w14:paraId="75B4425C" w14:textId="5EF4F3AF" w:rsidR="006905C1" w:rsidRDefault="00C7750B" w:rsidP="006905C1">
      <w:pPr>
        <w:ind w:left="720" w:firstLine="720"/>
        <w:contextualSpacing/>
        <w:jc w:val="left"/>
      </w:pPr>
      <w:r>
        <w:t xml:space="preserve">Had </w:t>
      </w:r>
      <w:r w:rsidR="006905C1">
        <w:t>register</w:t>
      </w:r>
      <w:r>
        <w:t xml:space="preserve"> </w:t>
      </w:r>
      <w:r w:rsidR="006905C1">
        <w:t>with</w:t>
      </w:r>
      <w:r>
        <w:t xml:space="preserve"> </w:t>
      </w:r>
      <w:r w:rsidR="006905C1">
        <w:t>flawless</w:t>
      </w:r>
      <w:r>
        <w:t xml:space="preserve"> </w:t>
      </w:r>
      <w:r w:rsidR="006905C1">
        <w:t>dates</w:t>
      </w:r>
    </w:p>
    <w:p w14:paraId="4124E9F9" w14:textId="43F6D3BA" w:rsidR="00C7750B" w:rsidRDefault="00C7750B" w:rsidP="006905C1">
      <w:pPr>
        <w:ind w:left="720" w:firstLine="720"/>
        <w:contextualSpacing/>
        <w:jc w:val="left"/>
      </w:pPr>
      <w:r>
        <w:t xml:space="preserve">Had </w:t>
      </w:r>
      <w:r w:rsidR="006905C1">
        <w:t>card</w:t>
      </w:r>
      <w:r>
        <w:t xml:space="preserve"> </w:t>
      </w:r>
      <w:r w:rsidR="006905C1">
        <w:t>or</w:t>
      </w:r>
      <w:r>
        <w:t xml:space="preserve"> </w:t>
      </w:r>
      <w:r w:rsidR="006905C1">
        <w:t>register</w:t>
      </w:r>
    </w:p>
    <w:p w14:paraId="3C9A4A13" w14:textId="06189D23" w:rsidR="00C7750B" w:rsidRDefault="00C7750B" w:rsidP="006905C1">
      <w:pPr>
        <w:ind w:left="720" w:firstLine="720"/>
        <w:contextualSpacing/>
        <w:jc w:val="left"/>
      </w:pPr>
    </w:p>
    <w:p w14:paraId="47E9A793" w14:textId="3456BCF9" w:rsidR="006905C1" w:rsidRDefault="00C7750B" w:rsidP="00E47253">
      <w:pPr>
        <w:ind w:left="1440" w:hanging="1440"/>
        <w:jc w:val="left"/>
      </w:pPr>
      <w:r>
        <w:t>User inputs:</w:t>
      </w:r>
      <w:r>
        <w:tab/>
        <w:t xml:space="preserve">Whether RI records were sought at health facilities.  See </w:t>
      </w:r>
      <w:r w:rsidR="007377B4">
        <w:t>section 3.3</w:t>
      </w:r>
      <w:r>
        <w:t xml:space="preserve"> for a description of the three global macros that describe what was done at health facilities.</w:t>
      </w:r>
    </w:p>
    <w:p w14:paraId="62920A12" w14:textId="2C379E5E" w:rsidR="00B26D53" w:rsidRDefault="00B26D5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RI_QUAL_01</w:t>
      </w:r>
    </w:p>
    <w:p w14:paraId="2B0927DB" w14:textId="77777777" w:rsidR="00A92F21" w:rsidRDefault="00A92F21">
      <w:r>
        <w:br w:type="page"/>
      </w:r>
    </w:p>
    <w:p w14:paraId="6E485FE2" w14:textId="3BC5B6F8" w:rsidR="00E04A64" w:rsidRDefault="00E04A64" w:rsidP="00801C96">
      <w:pPr>
        <w:ind w:left="1440" w:hanging="1440"/>
        <w:jc w:val="left"/>
      </w:pPr>
      <w:r>
        <w:lastRenderedPageBreak/>
        <w:t>Output:</w:t>
      </w:r>
      <w:r>
        <w:tab/>
        <w:t xml:space="preserve">This indicator </w:t>
      </w:r>
      <w:r w:rsidR="00F13E9C">
        <w:t>generates</w:t>
      </w:r>
      <w:r w:rsidR="00126CFD">
        <w:t xml:space="preserve"> </w:t>
      </w:r>
      <w:r>
        <w:rPr>
          <w:u w:val="single"/>
        </w:rPr>
        <w:t>database</w:t>
      </w:r>
      <w:r w:rsidR="00126CFD">
        <w:rPr>
          <w:u w:val="single"/>
        </w:rPr>
        <w:t>s</w:t>
      </w:r>
      <w:r>
        <w:t xml:space="preserve"> </w:t>
      </w:r>
      <w:r w:rsidR="00F13E9C">
        <w:t>that summarize type of card availability</w:t>
      </w:r>
      <w:r>
        <w:t>:</w:t>
      </w:r>
    </w:p>
    <w:p w14:paraId="6691E195" w14:textId="64D3959D" w:rsidR="00B93398" w:rsidRDefault="00B93398" w:rsidP="00B93398">
      <w:pPr>
        <w:pStyle w:val="Heading5"/>
      </w:pPr>
      <w:bookmarkStart w:id="87" w:name="_Toc64229123"/>
      <w:r>
        <w:t>Table 6-13.  Naming convention for RI_QUAL_01 databases</w:t>
      </w:r>
      <w:bookmarkEnd w:id="87"/>
    </w:p>
    <w:tbl>
      <w:tblPr>
        <w:tblStyle w:val="TableGrid"/>
        <w:tblW w:w="10260" w:type="dxa"/>
        <w:tblInd w:w="-5" w:type="dxa"/>
        <w:tblLook w:val="04A0" w:firstRow="1" w:lastRow="0" w:firstColumn="1" w:lastColumn="0" w:noHBand="0" w:noVBand="1"/>
      </w:tblPr>
      <w:tblGrid>
        <w:gridCol w:w="3420"/>
        <w:gridCol w:w="6840"/>
      </w:tblGrid>
      <w:tr w:rsidR="0071540D" w14:paraId="2BB68208" w14:textId="77777777" w:rsidTr="00E47253">
        <w:trPr>
          <w:cantSplit/>
          <w:tblHeader/>
        </w:trPr>
        <w:tc>
          <w:tcPr>
            <w:tcW w:w="3420" w:type="dxa"/>
            <w:shd w:val="clear" w:color="auto" w:fill="BFBFBF" w:themeFill="background1" w:themeFillShade="BF"/>
          </w:tcPr>
          <w:p w14:paraId="56C1A654" w14:textId="49BB88D5" w:rsidR="0071540D" w:rsidRPr="00E47253" w:rsidRDefault="0071540D" w:rsidP="00801C96">
            <w:pPr>
              <w:jc w:val="left"/>
              <w:rPr>
                <w:b/>
              </w:rPr>
            </w:pPr>
            <w:r w:rsidRPr="00E47253">
              <w:rPr>
                <w:b/>
              </w:rPr>
              <w:t>Evidence….</w:t>
            </w:r>
          </w:p>
        </w:tc>
        <w:tc>
          <w:tcPr>
            <w:tcW w:w="6840" w:type="dxa"/>
            <w:shd w:val="clear" w:color="auto" w:fill="BFBFBF" w:themeFill="background1" w:themeFillShade="BF"/>
          </w:tcPr>
          <w:p w14:paraId="5E16CCAA" w14:textId="7E4965A8" w:rsidR="0071540D" w:rsidRPr="00E47253" w:rsidRDefault="0071540D" w:rsidP="00801C96">
            <w:pPr>
              <w:jc w:val="left"/>
              <w:rPr>
                <w:b/>
              </w:rPr>
            </w:pPr>
            <w:r w:rsidRPr="00E47253">
              <w:rPr>
                <w:b/>
              </w:rPr>
              <w:t>Database Name</w:t>
            </w:r>
          </w:p>
        </w:tc>
      </w:tr>
      <w:tr w:rsidR="0071540D" w14:paraId="0A5D0379" w14:textId="77777777" w:rsidTr="00E47253">
        <w:trPr>
          <w:cantSplit/>
        </w:trPr>
        <w:tc>
          <w:tcPr>
            <w:tcW w:w="3420" w:type="dxa"/>
          </w:tcPr>
          <w:p w14:paraId="13A73271" w14:textId="2F2E9EEC" w:rsidR="0071540D" w:rsidRDefault="0071540D" w:rsidP="00F13E9C">
            <w:pPr>
              <w:jc w:val="left"/>
            </w:pPr>
            <w:r>
              <w:t>Card Seen</w:t>
            </w:r>
            <w:bookmarkStart w:id="88" w:name="_Ref529363076"/>
            <w:r w:rsidR="0041705F">
              <w:rPr>
                <w:rStyle w:val="FootnoteReference"/>
              </w:rPr>
              <w:footnoteReference w:id="20"/>
            </w:r>
            <w:bookmarkEnd w:id="88"/>
          </w:p>
        </w:tc>
        <w:tc>
          <w:tcPr>
            <w:tcW w:w="6840" w:type="dxa"/>
          </w:tcPr>
          <w:p w14:paraId="1046E21C" w14:textId="538324C0" w:rsidR="0071540D" w:rsidRDefault="0071540D" w:rsidP="00F13E9C">
            <w:pPr>
              <w:jc w:val="left"/>
            </w:pPr>
            <w:r>
              <w:t>RI_QUAL_01_&lt;</w:t>
            </w:r>
            <w:r w:rsidRPr="00DB717E">
              <w:rPr>
                <w:i/>
              </w:rPr>
              <w:t>analysis counter&gt;</w:t>
            </w:r>
            <w:r>
              <w:t>_card_database.dta</w:t>
            </w:r>
          </w:p>
        </w:tc>
      </w:tr>
      <w:tr w:rsidR="0071540D" w14:paraId="57BDE42F" w14:textId="77777777" w:rsidTr="00E47253">
        <w:trPr>
          <w:cantSplit/>
        </w:trPr>
        <w:tc>
          <w:tcPr>
            <w:tcW w:w="3420" w:type="dxa"/>
          </w:tcPr>
          <w:p w14:paraId="2D5AEE62" w14:textId="44422E61" w:rsidR="0071540D" w:rsidRDefault="0071540D" w:rsidP="00801C96">
            <w:pPr>
              <w:jc w:val="left"/>
            </w:pPr>
            <w:r>
              <w:t>Card had at least 1 Date</w:t>
            </w:r>
          </w:p>
        </w:tc>
        <w:tc>
          <w:tcPr>
            <w:tcW w:w="6840" w:type="dxa"/>
          </w:tcPr>
          <w:p w14:paraId="1477ECA3" w14:textId="1E7C6718" w:rsidR="0071540D" w:rsidRDefault="0071540D" w:rsidP="00801C96">
            <w:pPr>
              <w:jc w:val="left"/>
            </w:pPr>
            <w:r>
              <w:t>RI_QUAL_01_&lt;</w:t>
            </w:r>
            <w:r w:rsidRPr="00DB717E">
              <w:rPr>
                <w:i/>
              </w:rPr>
              <w:t>analysis counter&gt;</w:t>
            </w:r>
            <w:r>
              <w:t>_card_dates_database.dta</w:t>
            </w:r>
          </w:p>
        </w:tc>
      </w:tr>
      <w:tr w:rsidR="0071540D" w14:paraId="5CFF2755" w14:textId="77777777" w:rsidTr="00E47253">
        <w:trPr>
          <w:cantSplit/>
        </w:trPr>
        <w:tc>
          <w:tcPr>
            <w:tcW w:w="3420" w:type="dxa"/>
          </w:tcPr>
          <w:p w14:paraId="2AE7B70B" w14:textId="37D3B204" w:rsidR="0071540D" w:rsidRDefault="0071540D" w:rsidP="0071540D">
            <w:pPr>
              <w:jc w:val="left"/>
            </w:pPr>
            <w:r>
              <w:t>Card had at least 1 Date or Tick</w:t>
            </w:r>
          </w:p>
        </w:tc>
        <w:tc>
          <w:tcPr>
            <w:tcW w:w="6840" w:type="dxa"/>
          </w:tcPr>
          <w:p w14:paraId="1665DDEA" w14:textId="15AF9AC8" w:rsidR="0071540D" w:rsidRDefault="0071540D" w:rsidP="0071540D">
            <w:pPr>
              <w:jc w:val="left"/>
            </w:pPr>
            <w:r>
              <w:t>RI_QUAL_01_&lt;</w:t>
            </w:r>
            <w:r w:rsidRPr="00DB717E">
              <w:rPr>
                <w:i/>
              </w:rPr>
              <w:t>analysis counter&gt;</w:t>
            </w:r>
            <w:r>
              <w:t>_card_dates_ticks_database.dta</w:t>
            </w:r>
          </w:p>
        </w:tc>
      </w:tr>
      <w:tr w:rsidR="0071540D" w14:paraId="48BD74FA" w14:textId="77777777" w:rsidTr="00E47253">
        <w:trPr>
          <w:cantSplit/>
        </w:trPr>
        <w:tc>
          <w:tcPr>
            <w:tcW w:w="3420" w:type="dxa"/>
          </w:tcPr>
          <w:p w14:paraId="4394D31A" w14:textId="1BB68A41" w:rsidR="0071540D" w:rsidRDefault="0071540D" w:rsidP="0071540D">
            <w:pPr>
              <w:jc w:val="left"/>
            </w:pPr>
            <w:r>
              <w:t>Card had all Clean Dates</w:t>
            </w:r>
            <w:bookmarkStart w:id="89" w:name="_Ref529362781"/>
            <w:r w:rsidR="00612A6C">
              <w:rPr>
                <w:rStyle w:val="FootnoteReference"/>
              </w:rPr>
              <w:footnoteReference w:id="21"/>
            </w:r>
            <w:bookmarkEnd w:id="89"/>
          </w:p>
        </w:tc>
        <w:tc>
          <w:tcPr>
            <w:tcW w:w="6840" w:type="dxa"/>
          </w:tcPr>
          <w:p w14:paraId="3F736383" w14:textId="7F59CF0C" w:rsidR="0071540D" w:rsidRDefault="0071540D" w:rsidP="0071540D">
            <w:pPr>
              <w:jc w:val="left"/>
            </w:pPr>
            <w:r>
              <w:t>RI_QUAL_01_&lt;</w:t>
            </w:r>
            <w:r w:rsidRPr="00DB717E">
              <w:rPr>
                <w:i/>
              </w:rPr>
              <w:t>analysis counter&gt;</w:t>
            </w:r>
            <w:r>
              <w:t>_card_dates_clean_database.dta</w:t>
            </w:r>
          </w:p>
        </w:tc>
      </w:tr>
      <w:tr w:rsidR="0071540D" w14:paraId="2C130EA5" w14:textId="77777777" w:rsidTr="00E47253">
        <w:trPr>
          <w:cantSplit/>
        </w:trPr>
        <w:tc>
          <w:tcPr>
            <w:tcW w:w="3420" w:type="dxa"/>
          </w:tcPr>
          <w:p w14:paraId="273D733D" w14:textId="67CC1F61" w:rsidR="0071540D" w:rsidRDefault="0071540D" w:rsidP="0071540D">
            <w:pPr>
              <w:jc w:val="left"/>
            </w:pPr>
            <w:r>
              <w:t>Register Seen</w:t>
            </w:r>
            <w:r w:rsidR="0041705F">
              <w:fldChar w:fldCharType="begin"/>
            </w:r>
            <w:r w:rsidR="0041705F">
              <w:instrText xml:space="preserve"> NOTEREF _Ref529363076 \f \h </w:instrText>
            </w:r>
            <w:r w:rsidR="0041705F">
              <w:fldChar w:fldCharType="separate"/>
            </w:r>
            <w:r w:rsidR="00715B82" w:rsidRPr="00715B82">
              <w:rPr>
                <w:rStyle w:val="FootnoteReference"/>
              </w:rPr>
              <w:t>20</w:t>
            </w:r>
            <w:r w:rsidR="0041705F">
              <w:fldChar w:fldCharType="end"/>
            </w:r>
          </w:p>
        </w:tc>
        <w:tc>
          <w:tcPr>
            <w:tcW w:w="6840" w:type="dxa"/>
          </w:tcPr>
          <w:p w14:paraId="7B7AAB85" w14:textId="4722AE61" w:rsidR="0071540D" w:rsidRDefault="0071540D" w:rsidP="0071540D">
            <w:pPr>
              <w:jc w:val="left"/>
            </w:pPr>
            <w:r>
              <w:t>RI_QUAL_01_&lt;</w:t>
            </w:r>
            <w:r w:rsidRPr="00DB717E">
              <w:rPr>
                <w:i/>
              </w:rPr>
              <w:t>analysis counter&gt;</w:t>
            </w:r>
            <w:r>
              <w:t>_register_database.dta</w:t>
            </w:r>
          </w:p>
        </w:tc>
      </w:tr>
      <w:tr w:rsidR="0071540D" w14:paraId="03C0EE2D" w14:textId="77777777" w:rsidTr="00E47253">
        <w:trPr>
          <w:cantSplit/>
        </w:trPr>
        <w:tc>
          <w:tcPr>
            <w:tcW w:w="3420" w:type="dxa"/>
          </w:tcPr>
          <w:p w14:paraId="72259732" w14:textId="58AB7F5F" w:rsidR="0071540D" w:rsidRDefault="0071540D" w:rsidP="0071540D">
            <w:pPr>
              <w:jc w:val="left"/>
            </w:pPr>
            <w:r>
              <w:t>Register had at least 1 Date</w:t>
            </w:r>
          </w:p>
        </w:tc>
        <w:tc>
          <w:tcPr>
            <w:tcW w:w="6840" w:type="dxa"/>
          </w:tcPr>
          <w:p w14:paraId="27264F67" w14:textId="563E7AB6" w:rsidR="0071540D" w:rsidRDefault="0071540D" w:rsidP="0071540D">
            <w:pPr>
              <w:jc w:val="left"/>
            </w:pPr>
            <w:r>
              <w:t>RI_QUAL_01_&lt;</w:t>
            </w:r>
            <w:r w:rsidRPr="00DB717E">
              <w:rPr>
                <w:i/>
              </w:rPr>
              <w:t>analysis counter&gt;</w:t>
            </w:r>
            <w:r>
              <w:t>_register_dates_database.dta</w:t>
            </w:r>
          </w:p>
        </w:tc>
      </w:tr>
      <w:tr w:rsidR="0071540D" w14:paraId="4460D2C5" w14:textId="77777777" w:rsidTr="00E47253">
        <w:trPr>
          <w:cantSplit/>
        </w:trPr>
        <w:tc>
          <w:tcPr>
            <w:tcW w:w="3420" w:type="dxa"/>
          </w:tcPr>
          <w:p w14:paraId="1B7DD9F7" w14:textId="276D0B71" w:rsidR="0071540D" w:rsidRDefault="0071540D" w:rsidP="0071540D">
            <w:pPr>
              <w:jc w:val="left"/>
            </w:pPr>
            <w:r>
              <w:t>Register had at least 1 Date or Tick</w:t>
            </w:r>
          </w:p>
        </w:tc>
        <w:tc>
          <w:tcPr>
            <w:tcW w:w="6840" w:type="dxa"/>
          </w:tcPr>
          <w:p w14:paraId="461F9340" w14:textId="30C9C8F1" w:rsidR="0071540D" w:rsidRDefault="0071540D" w:rsidP="0071540D">
            <w:pPr>
              <w:jc w:val="left"/>
            </w:pPr>
            <w:r>
              <w:t>RI_QUAL_01_&lt;</w:t>
            </w:r>
            <w:r w:rsidRPr="00DB717E">
              <w:rPr>
                <w:i/>
              </w:rPr>
              <w:t>analysis counter&gt;</w:t>
            </w:r>
            <w:r>
              <w:t>_register_dates_ticks_database.dta</w:t>
            </w:r>
          </w:p>
        </w:tc>
      </w:tr>
      <w:tr w:rsidR="0071540D" w14:paraId="641FBE12" w14:textId="77777777" w:rsidTr="00E47253">
        <w:trPr>
          <w:cantSplit/>
        </w:trPr>
        <w:tc>
          <w:tcPr>
            <w:tcW w:w="3420" w:type="dxa"/>
          </w:tcPr>
          <w:p w14:paraId="70C8044D" w14:textId="591867B7" w:rsidR="0071540D" w:rsidRDefault="0071540D" w:rsidP="0071540D">
            <w:pPr>
              <w:jc w:val="left"/>
            </w:pPr>
            <w:r>
              <w:t xml:space="preserve">Register had all Clean </w:t>
            </w:r>
            <w:r w:rsidR="00930ABD">
              <w:t>Dates</w:t>
            </w:r>
            <w:r w:rsidR="00B84BAB">
              <w:fldChar w:fldCharType="begin"/>
            </w:r>
            <w:r w:rsidR="00B84BAB">
              <w:instrText xml:space="preserve"> NOTEREF _Ref529362781 \f \h </w:instrText>
            </w:r>
            <w:r w:rsidR="00B84BAB">
              <w:fldChar w:fldCharType="separate"/>
            </w:r>
            <w:r w:rsidR="00715B82" w:rsidRPr="00715B82">
              <w:rPr>
                <w:rStyle w:val="FootnoteReference"/>
              </w:rPr>
              <w:t>21</w:t>
            </w:r>
            <w:r w:rsidR="00B84BAB">
              <w:fldChar w:fldCharType="end"/>
            </w:r>
          </w:p>
        </w:tc>
        <w:tc>
          <w:tcPr>
            <w:tcW w:w="6840" w:type="dxa"/>
          </w:tcPr>
          <w:p w14:paraId="4AC0DE5F" w14:textId="73532AB2" w:rsidR="0071540D" w:rsidRDefault="0071540D" w:rsidP="0071540D">
            <w:pPr>
              <w:jc w:val="left"/>
            </w:pPr>
            <w:r>
              <w:t>RI_QUAL_01_&lt;</w:t>
            </w:r>
            <w:r w:rsidRPr="00DB717E">
              <w:rPr>
                <w:i/>
              </w:rPr>
              <w:t>analysis counter&gt;</w:t>
            </w:r>
            <w:r>
              <w:t>_register_dates_clean_database.dta</w:t>
            </w:r>
          </w:p>
        </w:tc>
      </w:tr>
      <w:tr w:rsidR="0071540D" w14:paraId="3112F005" w14:textId="77777777" w:rsidTr="00E47253">
        <w:trPr>
          <w:cantSplit/>
        </w:trPr>
        <w:tc>
          <w:tcPr>
            <w:tcW w:w="3420" w:type="dxa"/>
          </w:tcPr>
          <w:p w14:paraId="63B8A3A9" w14:textId="7D74AB39" w:rsidR="0071540D" w:rsidRDefault="0071540D" w:rsidP="0071540D">
            <w:pPr>
              <w:jc w:val="left"/>
            </w:pPr>
            <w:r>
              <w:t>Card or Register Document Seen</w:t>
            </w:r>
          </w:p>
        </w:tc>
        <w:tc>
          <w:tcPr>
            <w:tcW w:w="6840" w:type="dxa"/>
          </w:tcPr>
          <w:p w14:paraId="5D94D096" w14:textId="6BD5713B" w:rsidR="0071540D" w:rsidRDefault="0071540D" w:rsidP="0071540D">
            <w:pPr>
              <w:jc w:val="left"/>
            </w:pPr>
            <w:r>
              <w:t>RI_QUAL_01_&lt;</w:t>
            </w:r>
            <w:r w:rsidRPr="00DB717E">
              <w:rPr>
                <w:i/>
              </w:rPr>
              <w:t>analysis counter&gt;</w:t>
            </w:r>
            <w:r>
              <w:t>_card_or_register_database.dta</w:t>
            </w:r>
          </w:p>
        </w:tc>
      </w:tr>
    </w:tbl>
    <w:p w14:paraId="33983ED6" w14:textId="0A4F00BC" w:rsidR="00F13E9C" w:rsidRDefault="00F13E9C" w:rsidP="00801C96">
      <w:pPr>
        <w:ind w:left="1440" w:hanging="1440"/>
        <w:jc w:val="left"/>
      </w:pPr>
    </w:p>
    <w:p w14:paraId="7255443F" w14:textId="4FE6BC26" w:rsidR="00821182" w:rsidRDefault="00821182" w:rsidP="00E47253">
      <w:pPr>
        <w:ind w:left="1440"/>
        <w:jc w:val="left"/>
      </w:pPr>
      <w:r>
        <w:t xml:space="preserve">How card availability is calculated for each respondent depends on whether RI records were sought at health centers, and if so, for whom.  This is indicated in the control program by setting one (and only one) of the RECORDS_SOUGHT global macros to 1. See </w:t>
      </w:r>
      <w:r w:rsidR="007377B4">
        <w:t>section 3.3</w:t>
      </w:r>
      <w:r>
        <w:t xml:space="preserve"> for details on RECORDS_SOUGHT global macros in RI Analysis.</w:t>
      </w:r>
      <w:r w:rsidDel="00023BA5">
        <w:t xml:space="preserve"> </w:t>
      </w:r>
      <w:r>
        <w:t xml:space="preserve">The Register </w:t>
      </w:r>
      <w:r w:rsidR="00C7750B">
        <w:t xml:space="preserve">variables and </w:t>
      </w:r>
      <w:r>
        <w:t xml:space="preserve">databases will only be </w:t>
      </w:r>
      <w:r w:rsidR="00C7750B">
        <w:t>created</w:t>
      </w:r>
      <w:r>
        <w:t xml:space="preserve"> if RI records sought. </w:t>
      </w:r>
      <w:r w:rsidR="00C7750B">
        <w:t>However</w:t>
      </w:r>
      <w:r w:rsidR="00435CD5">
        <w:t>,</w:t>
      </w:r>
      <w:r w:rsidR="00370EB9">
        <w:t xml:space="preserve"> the overall output </w:t>
      </w:r>
      <w:r w:rsidR="00C7750B" w:rsidRPr="00E47253">
        <w:rPr>
          <w:i/>
        </w:rPr>
        <w:t>card_or_register</w:t>
      </w:r>
      <w:r w:rsidR="00C7750B">
        <w:t xml:space="preserve"> will always be created and will mirror </w:t>
      </w:r>
      <w:r w:rsidR="00C7750B" w:rsidRPr="00E47253">
        <w:rPr>
          <w:i/>
        </w:rPr>
        <w:t>card</w:t>
      </w:r>
      <w:r w:rsidR="00C7750B">
        <w:t xml:space="preserve"> if Health Records NOT sought. </w:t>
      </w:r>
    </w:p>
    <w:p w14:paraId="15293ABC" w14:textId="77777777" w:rsidR="00B23CAA" w:rsidRDefault="00B23CAA" w:rsidP="00B23CAA">
      <w:pPr>
        <w:ind w:left="1440"/>
        <w:jc w:val="left"/>
      </w:pPr>
      <w:r w:rsidRPr="00D4559B">
        <w:t>See Annex D for a description of database contents</w:t>
      </w:r>
      <w:r>
        <w:t>.</w:t>
      </w:r>
    </w:p>
    <w:p w14:paraId="4463046C" w14:textId="13213569" w:rsidR="003F4681" w:rsidRDefault="00E04A64">
      <w:pPr>
        <w:ind w:left="1440"/>
        <w:jc w:val="left"/>
      </w:pPr>
      <w:r>
        <w:t xml:space="preserve">The </w:t>
      </w:r>
      <w:r w:rsidRPr="006D21FD">
        <w:rPr>
          <w:u w:val="single"/>
        </w:rPr>
        <w:t>Excel worksheet</w:t>
      </w:r>
      <w:r>
        <w:t xml:space="preserve"> for this</w:t>
      </w:r>
      <w:r w:rsidR="001F4B6F">
        <w:t xml:space="preserve"> indicator is named: RI_QUAL_01 &lt;</w:t>
      </w:r>
      <w:r w:rsidR="001F4B6F" w:rsidRPr="00980553">
        <w:rPr>
          <w:i/>
        </w:rPr>
        <w:t>analysis counter</w:t>
      </w:r>
      <w:r w:rsidR="001F4B6F">
        <w:t xml:space="preserve">&gt;.  </w:t>
      </w:r>
      <w:r w:rsidR="00E34089">
        <w:t>For all outcomes i</w:t>
      </w:r>
      <w:r>
        <w:t>t lists estimated %, 95% CI, LCB, UCB, DEFF, ICC, N (unweighted), N (weighted</w:t>
      </w:r>
      <w:r w:rsidR="00E34089">
        <w:t>)</w:t>
      </w:r>
      <w:r>
        <w:t xml:space="preserve">. </w:t>
      </w:r>
    </w:p>
    <w:p w14:paraId="09FF6068" w14:textId="77777777" w:rsidR="00E04A64" w:rsidRDefault="00E04A64" w:rsidP="00801C96">
      <w:pPr>
        <w:ind w:left="1440"/>
        <w:jc w:val="left"/>
      </w:pPr>
      <w:r w:rsidRPr="006B5E6A">
        <w:rPr>
          <w:u w:val="single"/>
        </w:rPr>
        <w:t>Plots</w:t>
      </w:r>
      <w:r>
        <w:t xml:space="preserve"> include:</w:t>
      </w:r>
    </w:p>
    <w:p w14:paraId="25221B19" w14:textId="1DA338F8" w:rsidR="00E04A64" w:rsidRDefault="00E04A64" w:rsidP="00BD7E4C">
      <w:pPr>
        <w:pStyle w:val="ListParagraph"/>
        <w:numPr>
          <w:ilvl w:val="0"/>
          <w:numId w:val="14"/>
        </w:numPr>
        <w:jc w:val="left"/>
      </w:pPr>
      <w:r>
        <w:t xml:space="preserve">One organ pipe plot for each stratum </w:t>
      </w:r>
      <w:r w:rsidR="003F4681">
        <w:t>to summarize card availability (Card or Register Seen)</w:t>
      </w:r>
    </w:p>
    <w:p w14:paraId="28765318" w14:textId="025B8B3F" w:rsidR="00E04A64" w:rsidRDefault="00E04A64" w:rsidP="00BD7E4C">
      <w:pPr>
        <w:pStyle w:val="ListParagraph"/>
        <w:numPr>
          <w:ilvl w:val="0"/>
          <w:numId w:val="14"/>
        </w:numPr>
        <w:jc w:val="left"/>
      </w:pPr>
      <w:r>
        <w:t xml:space="preserve">One inchworm plot </w:t>
      </w:r>
      <w:r w:rsidR="005C020C">
        <w:t>to summarize card availability</w:t>
      </w:r>
      <w:r w:rsidR="003F4681">
        <w:t xml:space="preserve"> (Card Seen)</w:t>
      </w:r>
      <w:r w:rsidR="0034332B">
        <w:t xml:space="preserve"> </w:t>
      </w:r>
    </w:p>
    <w:p w14:paraId="79717063" w14:textId="67002D6A" w:rsidR="005C020C" w:rsidRDefault="005C020C" w:rsidP="00BD7E4C">
      <w:pPr>
        <w:pStyle w:val="ListParagraph"/>
        <w:numPr>
          <w:ilvl w:val="0"/>
          <w:numId w:val="14"/>
        </w:numPr>
        <w:jc w:val="left"/>
      </w:pPr>
      <w:r>
        <w:t>One double inchworm plot, if registers were sought, that shows the % with cards (grey inchworm shape, not filled) and the % with card or register (filled inchworm shape)</w:t>
      </w:r>
    </w:p>
    <w:p w14:paraId="1BE18474" w14:textId="71DEE1FF" w:rsidR="00147E64" w:rsidRDefault="00147E64" w:rsidP="00147E64">
      <w:pPr>
        <w:ind w:left="1440"/>
        <w:jc w:val="left"/>
      </w:pPr>
      <w:r>
        <w:t xml:space="preserve">The organ pipe plots are named </w:t>
      </w:r>
      <w:r w:rsidR="0061707A">
        <w:br/>
      </w:r>
      <w:r>
        <w:t>RI_QUAL_01_&lt;</w:t>
      </w:r>
      <w:r w:rsidRPr="00147E64">
        <w:t>analysis counter</w:t>
      </w:r>
      <w:r>
        <w:t>&gt;_opplot</w:t>
      </w:r>
      <w:r w:rsidRPr="00E04A64">
        <w:t>_</w:t>
      </w:r>
      <w:r w:rsidR="006E5EC3">
        <w:t>sawcard_</w:t>
      </w:r>
      <w:r>
        <w:t>&lt;stratum id&gt;</w:t>
      </w:r>
      <w:r w:rsidRPr="00E04A64">
        <w:t>_</w:t>
      </w:r>
      <w:r>
        <w:t>&lt;stratum name&gt;</w:t>
      </w:r>
      <w:r w:rsidRPr="00E04A64">
        <w:t>.png</w:t>
      </w:r>
    </w:p>
    <w:p w14:paraId="5E5E7E5B" w14:textId="31756E31" w:rsidR="00E04A64" w:rsidRDefault="00E04A64" w:rsidP="00801C96">
      <w:pPr>
        <w:ind w:left="1440"/>
        <w:jc w:val="left"/>
      </w:pPr>
      <w:r>
        <w:lastRenderedPageBreak/>
        <w:t xml:space="preserve">The inchworm plot is named </w:t>
      </w:r>
      <w:r w:rsidRPr="00AF4998">
        <w:t>RI_QUAL_0</w:t>
      </w:r>
      <w:r>
        <w:t>1</w:t>
      </w:r>
      <w:r w:rsidR="00FF62EF">
        <w:t>_&lt;analysis counter&gt;_iwplot</w:t>
      </w:r>
      <w:r w:rsidR="006668F3">
        <w:t>_</w:t>
      </w:r>
      <w:r w:rsidR="00FF62EF">
        <w:t>&lt;four 0/1 flags to show which levels are plotted&gt;</w:t>
      </w:r>
      <w:r w:rsidRPr="00DC5F36">
        <w:t>.png</w:t>
      </w:r>
      <w:r>
        <w:t>.</w:t>
      </w:r>
    </w:p>
    <w:p w14:paraId="011111FD" w14:textId="7AE46F39" w:rsidR="008A11C4" w:rsidRDefault="008A11C4" w:rsidP="00801C96">
      <w:pPr>
        <w:ind w:left="1440"/>
        <w:jc w:val="left"/>
      </w:pPr>
      <w:r>
        <w:t>The double inchworm plot is name</w:t>
      </w:r>
      <w:r w:rsidR="00CD2DFB">
        <w:t>d</w:t>
      </w:r>
      <w:r>
        <w:t xml:space="preserve"> RI_QUAL_01_&lt;analysis counter&gt;_iwplot_double_&lt;four 0/1 flags to show which levels are plotted&gt;</w:t>
      </w:r>
      <w:r w:rsidRPr="00DC5F36">
        <w:t>.png</w:t>
      </w:r>
      <w:r>
        <w:t>.</w:t>
      </w:r>
    </w:p>
    <w:p w14:paraId="68E0A087" w14:textId="708C07EC" w:rsidR="00352170" w:rsidRDefault="00C77DAD" w:rsidP="00E47253">
      <w:pPr>
        <w:ind w:left="1440" w:hanging="1440"/>
      </w:pPr>
      <w:r>
        <w:t xml:space="preserve">Interpretation: </w:t>
      </w:r>
      <w:r>
        <w:tab/>
      </w:r>
      <w:bookmarkStart w:id="90" w:name="_Hlk529367786"/>
      <w:r w:rsidR="00352170">
        <w:t xml:space="preserve">To interpret columns labeled “RI Card Availability”: </w:t>
      </w:r>
      <w:r w:rsidR="00352170" w:rsidRPr="005B70D5">
        <w:t>“</w:t>
      </w:r>
      <w:r w:rsidR="00E62818">
        <w:t>Card</w:t>
      </w:r>
      <w:r w:rsidR="00352170">
        <w:t xml:space="preserve"> was seen in X% of </w:t>
      </w:r>
      <w:r w:rsidR="00E62818">
        <w:t>all (N) respondents</w:t>
      </w:r>
      <w:r w:rsidR="00352170" w:rsidRPr="005B70D5">
        <w:t>.”</w:t>
      </w:r>
    </w:p>
    <w:p w14:paraId="1A8407A6" w14:textId="77777777" w:rsidR="00E62818" w:rsidRDefault="00352170">
      <w:pPr>
        <w:ind w:left="1440" w:hanging="1440"/>
      </w:pPr>
      <w:r>
        <w:tab/>
        <w:t xml:space="preserve">To interpret the column labeled </w:t>
      </w:r>
      <w:r w:rsidR="00E62818">
        <w:t>“</w:t>
      </w:r>
      <w:r w:rsidR="00E62818" w:rsidRPr="00E62818">
        <w:t>RI Card with Dates</w:t>
      </w:r>
      <w:r>
        <w:t xml:space="preserve">”: </w:t>
      </w:r>
      <w:r w:rsidRPr="00DA5A7F">
        <w:t>“</w:t>
      </w:r>
      <w:r w:rsidR="00E62818">
        <w:t xml:space="preserve">Card listed at least 1 date in </w:t>
      </w:r>
      <w:r>
        <w:t xml:space="preserve">X% </w:t>
      </w:r>
      <w:r w:rsidR="00E62818">
        <w:t xml:space="preserve"> </w:t>
      </w:r>
      <w:r>
        <w:t xml:space="preserve">of </w:t>
      </w:r>
      <w:r w:rsidR="00E62818">
        <w:t>all (N) respondents.</w:t>
      </w:r>
      <w:r w:rsidRPr="00DA5A7F">
        <w:t>”</w:t>
      </w:r>
      <w:r>
        <w:t xml:space="preserve">   </w:t>
      </w:r>
    </w:p>
    <w:p w14:paraId="6ACC202F" w14:textId="1CA5AA54" w:rsidR="00E62818" w:rsidRDefault="00E62818">
      <w:pPr>
        <w:ind w:left="1440"/>
      </w:pPr>
      <w:r>
        <w:t>To interpret the column labeled “</w:t>
      </w:r>
      <w:r w:rsidRPr="00E62818">
        <w:t>RI Card with Dates or Ticks</w:t>
      </w:r>
      <w:r>
        <w:t xml:space="preserve">”: </w:t>
      </w:r>
      <w:r w:rsidRPr="00DA5A7F">
        <w:t>“</w:t>
      </w:r>
      <w:r>
        <w:t>Card listed at least 1 date or tick mark in X%  of all (N) respondents.</w:t>
      </w:r>
      <w:r w:rsidRPr="00DA5A7F">
        <w:t>”</w:t>
      </w:r>
      <w:r>
        <w:t xml:space="preserve">   </w:t>
      </w:r>
    </w:p>
    <w:p w14:paraId="52384A86" w14:textId="58532516" w:rsidR="00E62818" w:rsidRDefault="00E62818" w:rsidP="00E62818">
      <w:pPr>
        <w:ind w:left="1440"/>
      </w:pPr>
      <w:r>
        <w:t>To interpret the column labeled “</w:t>
      </w:r>
      <w:r w:rsidRPr="00E62818">
        <w:t>RI Card with Only Clean Dates</w:t>
      </w:r>
      <w:r>
        <w:t xml:space="preserve">”: </w:t>
      </w:r>
      <w:r w:rsidRPr="00DA5A7F">
        <w:t>“</w:t>
      </w:r>
      <w:r w:rsidR="00C45C40">
        <w:t>Card contained all</w:t>
      </w:r>
      <w:r w:rsidR="00B82073">
        <w:t xml:space="preserve"> sensible </w:t>
      </w:r>
      <w:r w:rsidR="00C45C40">
        <w:t>dates</w:t>
      </w:r>
      <w:r>
        <w:t xml:space="preserve"> and no tick marks in X%  of all (N) respondents.</w:t>
      </w:r>
      <w:r w:rsidRPr="00DA5A7F">
        <w:t>”</w:t>
      </w:r>
      <w:r>
        <w:t xml:space="preserve">   </w:t>
      </w:r>
    </w:p>
    <w:p w14:paraId="14C4B215" w14:textId="6DBB6F00" w:rsidR="00410E31" w:rsidRDefault="00410E31" w:rsidP="00E47253">
      <w:pPr>
        <w:ind w:left="1440"/>
      </w:pPr>
      <w:r>
        <w:t xml:space="preserve">To interpret columns labeled “RI Register Availability”: </w:t>
      </w:r>
      <w:r w:rsidRPr="005B70D5">
        <w:t>“</w:t>
      </w:r>
      <w:r>
        <w:t>Register was seen in X% of all (N) respondents</w:t>
      </w:r>
      <w:r w:rsidRPr="005B70D5">
        <w:t>.”</w:t>
      </w:r>
    </w:p>
    <w:p w14:paraId="58F082BB" w14:textId="7FD7B508" w:rsidR="00410E31" w:rsidRDefault="00410E31" w:rsidP="00410E31">
      <w:pPr>
        <w:ind w:left="1440" w:hanging="1440"/>
      </w:pPr>
      <w:r>
        <w:tab/>
        <w:t>To interpret the column labeled “</w:t>
      </w:r>
      <w:r w:rsidRPr="00E62818">
        <w:t xml:space="preserve">RI </w:t>
      </w:r>
      <w:r>
        <w:t>Register</w:t>
      </w:r>
      <w:r w:rsidRPr="00E62818">
        <w:t xml:space="preserve"> with Dates</w:t>
      </w:r>
      <w:r>
        <w:t xml:space="preserve">”: </w:t>
      </w:r>
      <w:r w:rsidRPr="00DA5A7F">
        <w:t>“</w:t>
      </w:r>
      <w:r>
        <w:t>Register listed at least 1 date in X%  of all (N) respondents.</w:t>
      </w:r>
      <w:r w:rsidRPr="00DA5A7F">
        <w:t>”</w:t>
      </w:r>
      <w:r>
        <w:t xml:space="preserve">   </w:t>
      </w:r>
    </w:p>
    <w:p w14:paraId="1DD41521" w14:textId="0107589B" w:rsidR="00410E31" w:rsidRDefault="00410E31" w:rsidP="00410E31">
      <w:pPr>
        <w:ind w:left="1440"/>
      </w:pPr>
      <w:r>
        <w:t>To interpret the column labeled “</w:t>
      </w:r>
      <w:r w:rsidRPr="00E62818">
        <w:t xml:space="preserve">RI </w:t>
      </w:r>
      <w:r>
        <w:t>Register</w:t>
      </w:r>
      <w:r w:rsidRPr="00E62818">
        <w:t xml:space="preserve"> with Dates or Ticks</w:t>
      </w:r>
      <w:r>
        <w:t xml:space="preserve">”: </w:t>
      </w:r>
      <w:r w:rsidRPr="00DA5A7F">
        <w:t>“</w:t>
      </w:r>
      <w:r>
        <w:t>Register listed at least 1 date or tick mark in X%  of all (N) respondents.</w:t>
      </w:r>
      <w:r w:rsidRPr="00DA5A7F">
        <w:t>”</w:t>
      </w:r>
      <w:r>
        <w:t xml:space="preserve">   </w:t>
      </w:r>
    </w:p>
    <w:p w14:paraId="6C3B5A9E" w14:textId="2ECA7C67" w:rsidR="00410E31" w:rsidRDefault="00410E31" w:rsidP="00410E31">
      <w:pPr>
        <w:ind w:left="1440"/>
      </w:pPr>
      <w:r>
        <w:t>To interpret the column labeled “</w:t>
      </w:r>
      <w:r w:rsidRPr="00E62818">
        <w:t xml:space="preserve">RI </w:t>
      </w:r>
      <w:r>
        <w:t>Register</w:t>
      </w:r>
      <w:r w:rsidRPr="00E62818">
        <w:t xml:space="preserve"> with Only Clean Dates</w:t>
      </w:r>
      <w:r>
        <w:t xml:space="preserve">”: </w:t>
      </w:r>
      <w:r w:rsidRPr="00DA5A7F">
        <w:t>“</w:t>
      </w:r>
      <w:r>
        <w:t xml:space="preserve">Register </w:t>
      </w:r>
      <w:r w:rsidR="00930ABD">
        <w:t>contained all</w:t>
      </w:r>
      <w:r w:rsidR="00B82073">
        <w:t xml:space="preserve"> sensible </w:t>
      </w:r>
      <w:r w:rsidR="00930ABD">
        <w:t>dates and no tick marks in X%  of all (N) respondents.</w:t>
      </w:r>
      <w:r w:rsidRPr="00DA5A7F">
        <w:t>”</w:t>
      </w:r>
      <w:r>
        <w:t xml:space="preserve">   </w:t>
      </w:r>
    </w:p>
    <w:p w14:paraId="1B718532" w14:textId="139C86E4" w:rsidR="00410E31" w:rsidRDefault="00410E31" w:rsidP="00410E31">
      <w:pPr>
        <w:ind w:left="1440"/>
      </w:pPr>
      <w:r>
        <w:t>To interpret the column labeled “</w:t>
      </w:r>
      <w:r w:rsidRPr="00410E31">
        <w:t>RI Card or Register Availability</w:t>
      </w:r>
      <w:r>
        <w:t xml:space="preserve">”: </w:t>
      </w:r>
      <w:r w:rsidRPr="00DA5A7F">
        <w:t>“</w:t>
      </w:r>
      <w:r>
        <w:t>Card or Register listed seen in X%  of all (N) respondents.</w:t>
      </w:r>
      <w:r w:rsidRPr="00DA5A7F">
        <w:t>”</w:t>
      </w:r>
      <w:r>
        <w:t xml:space="preserve">   </w:t>
      </w:r>
    </w:p>
    <w:bookmarkEnd w:id="90"/>
    <w:p w14:paraId="76EF83E9" w14:textId="77777777" w:rsidR="00930ABD" w:rsidRDefault="00930ABD" w:rsidP="00410E31">
      <w:pPr>
        <w:ind w:left="1440"/>
      </w:pPr>
    </w:p>
    <w:p w14:paraId="5B53E23B" w14:textId="11C54BA5" w:rsidR="001651EB" w:rsidRDefault="001651EB" w:rsidP="00801C96">
      <w:pPr>
        <w:ind w:left="1440"/>
        <w:jc w:val="left"/>
      </w:pPr>
      <w:r>
        <w:br w:type="page"/>
      </w:r>
    </w:p>
    <w:p w14:paraId="2C9B5D5A" w14:textId="034B5F06" w:rsidR="00D842A0" w:rsidRDefault="00DF6114" w:rsidP="00DC6622">
      <w:pPr>
        <w:pStyle w:val="Heading3"/>
      </w:pPr>
      <w:r>
        <w:lastRenderedPageBreak/>
        <w:t>RI_QUAL_0</w:t>
      </w:r>
      <w:r w:rsidR="00F46487">
        <w:t>2</w:t>
      </w:r>
      <w:r w:rsidR="00950FF9">
        <w:t>:</w:t>
      </w:r>
      <w:r w:rsidR="00AC00F5">
        <w:t xml:space="preserve"> Ever had a c</w:t>
      </w:r>
      <w:r w:rsidR="00D842A0">
        <w:t>ard</w:t>
      </w:r>
    </w:p>
    <w:p w14:paraId="5F59193D" w14:textId="77777777" w:rsidR="00D842A0" w:rsidRDefault="00D842A0" w:rsidP="00801C96">
      <w:pPr>
        <w:jc w:val="left"/>
      </w:pPr>
      <w:r>
        <w:t>Weighted:</w:t>
      </w:r>
      <w:r>
        <w:tab/>
        <w:t>Yes</w:t>
      </w:r>
    </w:p>
    <w:p w14:paraId="782A274D" w14:textId="77777777" w:rsidR="00D842A0" w:rsidRDefault="00D842A0" w:rsidP="00801C96">
      <w:pPr>
        <w:jc w:val="left"/>
      </w:pPr>
      <w:r>
        <w:t xml:space="preserve">Denominator: </w:t>
      </w:r>
      <w:r>
        <w:tab/>
        <w:t>Sum of weights for all respondents</w:t>
      </w:r>
    </w:p>
    <w:p w14:paraId="0432B5A1" w14:textId="4027AD38" w:rsidR="00D842A0" w:rsidRDefault="00D842A0" w:rsidP="00801C96">
      <w:pPr>
        <w:jc w:val="left"/>
      </w:pPr>
      <w:r>
        <w:t xml:space="preserve">Numerator: </w:t>
      </w:r>
      <w:r>
        <w:tab/>
        <w:t>Sum of weights for respondents who say that they ever received a card for the child</w:t>
      </w:r>
    </w:p>
    <w:p w14:paraId="042CB980" w14:textId="51085FAA" w:rsidR="00086DE3" w:rsidRDefault="00086DE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RI_QUAL_02</w:t>
      </w:r>
    </w:p>
    <w:p w14:paraId="009C32B5" w14:textId="76253041" w:rsidR="00A7188A" w:rsidRDefault="005D7939" w:rsidP="00801C96">
      <w:pPr>
        <w:ind w:left="1440" w:hanging="1440"/>
        <w:jc w:val="left"/>
      </w:pPr>
      <w:r>
        <w:t>Output:</w:t>
      </w:r>
      <w:r>
        <w:tab/>
      </w:r>
      <w:r w:rsidR="00A7188A">
        <w:t xml:space="preserve">This indicator produces a single </w:t>
      </w:r>
      <w:r w:rsidR="00A7188A">
        <w:rPr>
          <w:u w:val="single"/>
        </w:rPr>
        <w:t>database</w:t>
      </w:r>
      <w:r w:rsidR="00A7188A">
        <w:t xml:space="preserve"> named:</w:t>
      </w:r>
    </w:p>
    <w:p w14:paraId="73AC760A" w14:textId="09A5028F" w:rsidR="00A7188A" w:rsidRDefault="00A7188A" w:rsidP="00801C96">
      <w:pPr>
        <w:ind w:left="720" w:firstLine="720"/>
        <w:jc w:val="left"/>
      </w:pPr>
      <w:r>
        <w:t>RI_QUAL_02_</w:t>
      </w:r>
      <w:r w:rsidR="004A3EA3">
        <w:rPr>
          <w:i/>
        </w:rPr>
        <w:t>&lt;analysis counter&gt;</w:t>
      </w:r>
      <w:r>
        <w:t>_</w:t>
      </w:r>
      <w:r w:rsidR="006456BC">
        <w:t>1_</w:t>
      </w:r>
      <w:r>
        <w:t>database.dta</w:t>
      </w:r>
    </w:p>
    <w:p w14:paraId="633E90B9" w14:textId="77777777" w:rsidR="00B23CAA" w:rsidRDefault="00B23CAA" w:rsidP="00B23CAA">
      <w:pPr>
        <w:ind w:left="1440"/>
        <w:jc w:val="left"/>
      </w:pPr>
      <w:r w:rsidRPr="00D4559B">
        <w:t>See Annex D for a description of database contents</w:t>
      </w:r>
      <w:r>
        <w:t>.</w:t>
      </w:r>
    </w:p>
    <w:p w14:paraId="1AEB30B3" w14:textId="07D13E99" w:rsidR="00A7188A" w:rsidRDefault="00A7188A" w:rsidP="00801C96">
      <w:pPr>
        <w:ind w:left="1440"/>
        <w:jc w:val="left"/>
      </w:pPr>
      <w:r>
        <w:t xml:space="preserve">The </w:t>
      </w:r>
      <w:r w:rsidRPr="006D21FD">
        <w:rPr>
          <w:u w:val="single"/>
        </w:rPr>
        <w:t>Excel worksheet</w:t>
      </w:r>
      <w:r>
        <w:t xml:space="preserve"> for this</w:t>
      </w:r>
      <w:r w:rsidR="00C5187C">
        <w:t xml:space="preserve"> indicator is named: RI_QUAL_02 &lt;</w:t>
      </w:r>
      <w:r w:rsidR="00C5187C" w:rsidRPr="00980553">
        <w:rPr>
          <w:i/>
        </w:rPr>
        <w:t>analysis counter</w:t>
      </w:r>
      <w:r w:rsidR="00C5187C">
        <w:t xml:space="preserve">&gt;.  </w:t>
      </w:r>
      <w:r w:rsidR="00EC20AD">
        <w:t xml:space="preserve">It lists </w:t>
      </w:r>
      <w:r>
        <w:t xml:space="preserve">estimated %, 95% CI, LCB, UCB, DEFF, ICC, N (unweighted), N (weighted). </w:t>
      </w:r>
    </w:p>
    <w:p w14:paraId="4BB7F71A" w14:textId="77777777" w:rsidR="00A7188A" w:rsidRDefault="00A7188A" w:rsidP="00801C96">
      <w:pPr>
        <w:ind w:left="1440"/>
        <w:jc w:val="left"/>
      </w:pPr>
      <w:r w:rsidRPr="006B5E6A">
        <w:rPr>
          <w:u w:val="single"/>
        </w:rPr>
        <w:t>Plots</w:t>
      </w:r>
      <w:r>
        <w:t xml:space="preserve"> include:</w:t>
      </w:r>
    </w:p>
    <w:p w14:paraId="6B8F8380" w14:textId="77777777" w:rsidR="00A7188A" w:rsidRDefault="00A7188A" w:rsidP="00BD7E4C">
      <w:pPr>
        <w:pStyle w:val="ListParagraph"/>
        <w:numPr>
          <w:ilvl w:val="0"/>
          <w:numId w:val="14"/>
        </w:numPr>
        <w:jc w:val="left"/>
      </w:pPr>
      <w:r>
        <w:t xml:space="preserve">One organ pipe plot for each stratum </w:t>
      </w:r>
    </w:p>
    <w:p w14:paraId="7BB4A448" w14:textId="77777777" w:rsidR="00A7188A" w:rsidRDefault="00A7188A" w:rsidP="00BD7E4C">
      <w:pPr>
        <w:pStyle w:val="ListParagraph"/>
        <w:numPr>
          <w:ilvl w:val="0"/>
          <w:numId w:val="14"/>
        </w:numPr>
        <w:jc w:val="left"/>
      </w:pPr>
      <w:r>
        <w:t xml:space="preserve">One inchworm plot </w:t>
      </w:r>
    </w:p>
    <w:p w14:paraId="6A67F1F5" w14:textId="3A3D1597" w:rsidR="006E1FDB" w:rsidRDefault="006E1FDB" w:rsidP="006E1FDB">
      <w:pPr>
        <w:ind w:left="1440"/>
        <w:jc w:val="left"/>
      </w:pPr>
      <w:r>
        <w:t xml:space="preserve">The organ pipe plots are named </w:t>
      </w:r>
      <w:r w:rsidR="0061707A">
        <w:br/>
      </w:r>
      <w:r>
        <w:t>RI_QUAL_02_&lt;</w:t>
      </w:r>
      <w:r w:rsidRPr="00147E64">
        <w:t>analysis counter</w:t>
      </w:r>
      <w:r>
        <w:t>&gt;_opplot</w:t>
      </w:r>
      <w:r w:rsidRPr="00E04A64">
        <w:t>_</w:t>
      </w:r>
      <w:r w:rsidR="006E5EC3">
        <w:t>evercard_</w:t>
      </w:r>
      <w:r>
        <w:t>&lt;stratum id&gt;</w:t>
      </w:r>
      <w:r w:rsidRPr="00E04A64">
        <w:t>_</w:t>
      </w:r>
      <w:r>
        <w:t>&lt;stratum name&gt;</w:t>
      </w:r>
      <w:r w:rsidRPr="00E04A64">
        <w:t>.png</w:t>
      </w:r>
    </w:p>
    <w:p w14:paraId="5C0F55D1" w14:textId="4979044B" w:rsidR="00A7188A" w:rsidRDefault="00AF4998" w:rsidP="00801C96">
      <w:pPr>
        <w:ind w:left="1440"/>
        <w:jc w:val="left"/>
      </w:pPr>
      <w:r>
        <w:t>The inchwor</w:t>
      </w:r>
      <w:r w:rsidR="00902A43">
        <w:t>m</w:t>
      </w:r>
      <w:r>
        <w:t xml:space="preserve"> plot is named </w:t>
      </w:r>
      <w:r w:rsidRPr="00AF4998">
        <w:t>RI_QUAL_02</w:t>
      </w:r>
      <w:r w:rsidR="00FF62EF">
        <w:t>_&lt;analysis counter&gt;_iwplot</w:t>
      </w:r>
      <w:r w:rsidR="006668F3">
        <w:t>_</w:t>
      </w:r>
      <w:r w:rsidR="00FF62EF">
        <w:t>&lt;four 0/1 flags to show which levels are plotted&gt;</w:t>
      </w:r>
      <w:r w:rsidR="00DC5F36" w:rsidRPr="00DC5F36">
        <w:t>.png</w:t>
      </w:r>
      <w:r w:rsidR="006668F3">
        <w:t>.</w:t>
      </w:r>
    </w:p>
    <w:p w14:paraId="0A1AE6C2" w14:textId="77777777" w:rsidR="00C77DAD" w:rsidRDefault="00C77DAD" w:rsidP="00C77DAD">
      <w:pPr>
        <w:spacing w:after="0"/>
        <w:ind w:left="1440" w:hanging="1440"/>
      </w:pPr>
      <w:r>
        <w:t xml:space="preserve">Interpretation: </w:t>
      </w:r>
      <w:r>
        <w:tab/>
        <w:t xml:space="preserve">“X% of the population who were eligible for the survey are estimated to have received at least one home-based record (vaccination card), even if they no longer have it.” </w:t>
      </w:r>
    </w:p>
    <w:p w14:paraId="2B599489" w14:textId="4DF414AF" w:rsidR="00D842A0" w:rsidRDefault="00D842A0" w:rsidP="00C77DAD">
      <w:pPr>
        <w:jc w:val="left"/>
        <w:rPr>
          <w:rFonts w:asciiTheme="majorHAnsi" w:eastAsiaTheme="majorEastAsia" w:hAnsiTheme="majorHAnsi" w:cstheme="majorBidi"/>
          <w:b/>
          <w:bCs/>
          <w:sz w:val="28"/>
          <w:szCs w:val="28"/>
          <w:u w:val="single"/>
        </w:rPr>
      </w:pPr>
      <w:r>
        <w:br w:type="page"/>
      </w:r>
    </w:p>
    <w:p w14:paraId="3C1AD158" w14:textId="28938413" w:rsidR="001651EB" w:rsidRDefault="00DF6114" w:rsidP="00DC6622">
      <w:pPr>
        <w:pStyle w:val="Heading3"/>
      </w:pPr>
      <w:r>
        <w:lastRenderedPageBreak/>
        <w:t>RI_QUAL_0</w:t>
      </w:r>
      <w:r w:rsidR="00F46487">
        <w:t>3</w:t>
      </w:r>
      <w:r w:rsidR="00950FF9">
        <w:t>:</w:t>
      </w:r>
      <w:r w:rsidR="00572DCA">
        <w:t xml:space="preserve"> </w:t>
      </w:r>
      <w:r w:rsidR="00950FF9">
        <w:t>Percent</w:t>
      </w:r>
      <w:r w:rsidR="001651EB">
        <w:t xml:space="preserve"> of doses</w:t>
      </w:r>
      <w:r w:rsidR="009C0584">
        <w:t xml:space="preserve"> with dates</w:t>
      </w:r>
      <w:r w:rsidR="001651EB">
        <w:t xml:space="preserve"> that were invalid</w:t>
      </w:r>
    </w:p>
    <w:p w14:paraId="743FB1B3" w14:textId="777A17FC" w:rsidR="00D2114F" w:rsidRDefault="00D2114F" w:rsidP="00F70374">
      <w:r>
        <w:t xml:space="preserve">RI_QUAL_03 was distributed with earlier versions of VCQI but is no longer recommended or supported because its logic was simplistic.  If you want to understand the proportion of respondents who had a dose too early, </w:t>
      </w:r>
      <w:r w:rsidR="00BC7F9E">
        <w:t>run</w:t>
      </w:r>
      <w:r>
        <w:t xml:space="preserve"> RI_QUAL_04 or RI_VCTC_01.  If you want to understand the proportion who had an invalid dose, examine the difference between outcomes for valid coverage (RI_COVG_02) and crude coverage (RI_COVG_01).</w:t>
      </w:r>
    </w:p>
    <w:p w14:paraId="21F70B32" w14:textId="10A16420" w:rsidR="00BC7F9E" w:rsidRDefault="00BC7F9E" w:rsidP="00F70374">
      <w:pPr>
        <w:pBdr>
          <w:top w:val="double" w:sz="4" w:space="1" w:color="auto"/>
          <w:left w:val="double" w:sz="4" w:space="4" w:color="auto"/>
          <w:bottom w:val="double" w:sz="4" w:space="1" w:color="auto"/>
          <w:right w:val="double" w:sz="4" w:space="4" w:color="auto"/>
        </w:pBdr>
      </w:pPr>
      <w:r>
        <w:t>If you run RI_QUAL_04 for more than one dose, be sure to use different values of the parameter ANALYSIS_COUNTER.  (See Section 6.2 and the example under RI_QUAL_13.)</w:t>
      </w:r>
    </w:p>
    <w:p w14:paraId="37998C32" w14:textId="77777777" w:rsidR="00D2114F" w:rsidRDefault="00D2114F">
      <w:r>
        <w:br w:type="page"/>
      </w:r>
    </w:p>
    <w:p w14:paraId="4A9107BA" w14:textId="775185C6" w:rsidR="0042554C" w:rsidRDefault="00DF6114" w:rsidP="00DC6622">
      <w:pPr>
        <w:pStyle w:val="Heading3"/>
      </w:pPr>
      <w:r>
        <w:lastRenderedPageBreak/>
        <w:t>RI_QUAL_0</w:t>
      </w:r>
      <w:r w:rsidR="00F46487">
        <w:t>4</w:t>
      </w:r>
      <w:r w:rsidR="00B0103C">
        <w:t>:</w:t>
      </w:r>
      <w:r w:rsidR="00572DCA">
        <w:t xml:space="preserve"> Percent</w:t>
      </w:r>
      <w:r w:rsidR="0042554C">
        <w:t xml:space="preserve"> of doses administered </w:t>
      </w:r>
      <w:r w:rsidR="00D479BE">
        <w:t>before</w:t>
      </w:r>
      <w:r w:rsidR="00A16EB9">
        <w:t xml:space="preserve"> a certain</w:t>
      </w:r>
      <w:r w:rsidR="0042554C">
        <w:t xml:space="preserve"> age</w:t>
      </w:r>
    </w:p>
    <w:p w14:paraId="38E25365" w14:textId="77777777" w:rsidR="0042554C" w:rsidRDefault="0042554C" w:rsidP="00801C96">
      <w:pPr>
        <w:jc w:val="left"/>
      </w:pPr>
      <w:r>
        <w:t>Weighted:</w:t>
      </w:r>
      <w:r>
        <w:tab/>
        <w:t>No</w:t>
      </w:r>
    </w:p>
    <w:p w14:paraId="5DA627F3" w14:textId="0A30B394" w:rsidR="0042554C" w:rsidRDefault="0042554C" w:rsidP="00801C96">
      <w:pPr>
        <w:jc w:val="left"/>
      </w:pPr>
      <w:r>
        <w:t xml:space="preserve">Denominator: </w:t>
      </w:r>
      <w:r>
        <w:tab/>
        <w:t xml:space="preserve">Number of respondents who had DOB data and </w:t>
      </w:r>
      <w:r w:rsidR="00A16EB9">
        <w:t>&lt;dose&gt;</w:t>
      </w:r>
      <w:r>
        <w:t xml:space="preserve"> with a date, by card or register</w:t>
      </w:r>
    </w:p>
    <w:p w14:paraId="4A578273" w14:textId="0FF5DC05" w:rsidR="0042554C" w:rsidRDefault="0042554C" w:rsidP="00801C96">
      <w:pPr>
        <w:jc w:val="left"/>
      </w:pPr>
      <w:r>
        <w:t xml:space="preserve">Numerator: </w:t>
      </w:r>
      <w:r>
        <w:tab/>
        <w:t xml:space="preserve">Number of respondents whose </w:t>
      </w:r>
      <w:r w:rsidR="00A16EB9">
        <w:t>&lt;dose&gt;</w:t>
      </w:r>
      <w:r>
        <w:t xml:space="preserve"> was given </w:t>
      </w:r>
      <w:r w:rsidR="00D479BE">
        <w:t>before</w:t>
      </w:r>
      <w:r>
        <w:t xml:space="preserve"> </w:t>
      </w:r>
      <w:r w:rsidR="00A16EB9">
        <w:t>&lt;threshold&gt;</w:t>
      </w:r>
      <w:r>
        <w:t xml:space="preserve"> age</w:t>
      </w:r>
    </w:p>
    <w:p w14:paraId="1A344235" w14:textId="35FB5B1A" w:rsidR="0042554C" w:rsidRDefault="00A16EB9" w:rsidP="00390FB0">
      <w:pPr>
        <w:ind w:left="1440" w:hanging="1440"/>
        <w:jc w:val="left"/>
      </w:pPr>
      <w:r>
        <w:t>Vaccines:</w:t>
      </w:r>
      <w:r>
        <w:tab/>
        <w:t xml:space="preserve">Any dose </w:t>
      </w:r>
      <w:r w:rsidR="00B23CAA">
        <w:br/>
      </w:r>
      <w:r>
        <w:t>(</w:t>
      </w:r>
      <w:r w:rsidR="00B23CAA">
        <w:t>e.g.,</w:t>
      </w:r>
      <w:r>
        <w:t xml:space="preserve"> MCV1 before 39 weeks or Penta1 before 6 weeks</w:t>
      </w:r>
      <w:r w:rsidR="00390FB0">
        <w:t xml:space="preserve"> or Penta3 before 6 months)</w:t>
      </w:r>
    </w:p>
    <w:p w14:paraId="1C6FBA81" w14:textId="1C6D65C8" w:rsidR="001F2B01" w:rsidRDefault="002A4DA3" w:rsidP="000F2082">
      <w:pPr>
        <w:ind w:left="1440" w:hanging="1440"/>
        <w:jc w:val="left"/>
        <w:rPr>
          <w:rFonts w:ascii="Courier New" w:hAnsi="Courier New" w:cs="Courier New"/>
        </w:rPr>
      </w:pPr>
      <w:r>
        <w:t>User inputs</w:t>
      </w:r>
      <w:r w:rsidR="000F2082">
        <w:tab/>
      </w:r>
      <w:r>
        <w:rPr>
          <w:rFonts w:ascii="Courier New" w:hAnsi="Courier New" w:cs="Courier New"/>
        </w:rPr>
        <w:t>vcqi_</w:t>
      </w:r>
      <w:r w:rsidRPr="00720A02">
        <w:rPr>
          <w:rFonts w:ascii="Courier New" w:hAnsi="Courier New" w:cs="Courier New"/>
        </w:rPr>
        <w:t>glob</w:t>
      </w:r>
      <w:r>
        <w:rPr>
          <w:rFonts w:ascii="Courier New" w:hAnsi="Courier New" w:cs="Courier New"/>
        </w:rPr>
        <w:t>al RI_QUAL_04_DOSE_NAME &lt;often MCV1 or MEASLES&gt;</w:t>
      </w:r>
      <w:r w:rsidR="000F2082">
        <w:rPr>
          <w:rFonts w:ascii="Courier New" w:hAnsi="Courier New" w:cs="Courier New"/>
        </w:rPr>
        <w:br/>
      </w:r>
      <w:r w:rsidR="001F2B01">
        <w:rPr>
          <w:rFonts w:ascii="Courier New" w:hAnsi="Courier New" w:cs="Courier New"/>
        </w:rPr>
        <w:t>vcqi_</w:t>
      </w:r>
      <w:r w:rsidR="001F2B01" w:rsidRPr="001F2B01">
        <w:rPr>
          <w:rFonts w:ascii="Courier New" w:hAnsi="Courier New" w:cs="Courier New"/>
        </w:rPr>
        <w:t>global RI_</w:t>
      </w:r>
      <w:r w:rsidR="00A16EB9">
        <w:rPr>
          <w:rFonts w:ascii="Courier New" w:hAnsi="Courier New" w:cs="Courier New"/>
        </w:rPr>
        <w:t xml:space="preserve">QUAL_04_AGE_THRESHOLD `=39*7’ </w:t>
      </w:r>
    </w:p>
    <w:p w14:paraId="5FB9E989" w14:textId="48728538" w:rsidR="000F6D1B" w:rsidRPr="000D561B" w:rsidRDefault="00FC7A0E"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The indicator uses logic to see if vaccination happened at an age &lt; the threshold rather than ≤ the threshold.  If the interpretation is ‘before’</w:t>
      </w:r>
      <w:r w:rsidR="000D561B">
        <w:rPr>
          <w:rFonts w:cs="Courier New"/>
          <w:bCs/>
        </w:rPr>
        <w:t>,</w:t>
      </w:r>
      <w:r w:rsidRPr="000D561B">
        <w:rPr>
          <w:rFonts w:cs="Courier New"/>
          <w:bCs/>
        </w:rPr>
        <w:t xml:space="preserve"> then the threshold can be `=39*7’; if the interpretation is ‘by the age of’ then it might be prudent to specify something like `=39*7+1’ so that vaccination on day 39*7 would count.</w:t>
      </w:r>
      <w:r w:rsidR="000D561B">
        <w:rPr>
          <w:rFonts w:cs="Courier New"/>
          <w:bCs/>
        </w:rPr>
        <w:br/>
      </w:r>
      <w:r w:rsidR="000D561B">
        <w:rPr>
          <w:rFonts w:cs="Courier New"/>
          <w:bCs/>
        </w:rPr>
        <w:br/>
      </w:r>
      <w:r w:rsidR="000F6D1B" w:rsidRPr="000D561B">
        <w:rPr>
          <w:rFonts w:cs="Courier New"/>
          <w:bCs/>
        </w:rPr>
        <w:t>RI_QUAL_04_AGE_THRESHOLD must be populated with the age in days.</w:t>
      </w:r>
    </w:p>
    <w:p w14:paraId="7F4BBB58" w14:textId="4568BFFF" w:rsidR="002A4DA3" w:rsidRDefault="002A4DA3"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RI_QUAL_04</w:t>
      </w:r>
    </w:p>
    <w:p w14:paraId="43C6725D" w14:textId="675DC7EC" w:rsidR="00552B4F" w:rsidRPr="000D561B" w:rsidRDefault="00552B4F"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This indicator uses output from RI_COVG_02, so that must be calculated first.</w:t>
      </w:r>
    </w:p>
    <w:p w14:paraId="0787E66B" w14:textId="391DB571" w:rsidR="003C2315" w:rsidRDefault="003C2315" w:rsidP="00801C96">
      <w:pPr>
        <w:ind w:left="1440" w:hanging="1440"/>
        <w:jc w:val="left"/>
      </w:pPr>
      <w:r>
        <w:t>Output:</w:t>
      </w:r>
      <w:r>
        <w:tab/>
        <w:t xml:space="preserve">This indicator produces a single </w:t>
      </w:r>
      <w:r>
        <w:rPr>
          <w:u w:val="single"/>
        </w:rPr>
        <w:t>database</w:t>
      </w:r>
      <w:r>
        <w:t xml:space="preserve"> named:</w:t>
      </w:r>
    </w:p>
    <w:p w14:paraId="039F3E70" w14:textId="287F2752" w:rsidR="003C2315" w:rsidRPr="00522F14" w:rsidRDefault="003C2315" w:rsidP="00801C96">
      <w:pPr>
        <w:ind w:left="720" w:firstLine="720"/>
        <w:jc w:val="left"/>
      </w:pPr>
      <w:r>
        <w:t>RI_QUAL_04_</w:t>
      </w:r>
      <w:r w:rsidR="004A3EA3">
        <w:rPr>
          <w:i/>
        </w:rPr>
        <w:t>&lt;analysis counter&gt;</w:t>
      </w:r>
      <w:r>
        <w:rPr>
          <w:i/>
        </w:rPr>
        <w:t>_&lt;dose&gt;_&lt;threshold&gt;</w:t>
      </w:r>
      <w:r>
        <w:t>_database.dta</w:t>
      </w:r>
    </w:p>
    <w:p w14:paraId="0B38C7BA" w14:textId="77777777" w:rsidR="00B23CAA" w:rsidRDefault="003C2315" w:rsidP="00B23CAA">
      <w:pPr>
        <w:ind w:left="1440"/>
        <w:jc w:val="left"/>
      </w:pPr>
      <w:r>
        <w:t xml:space="preserve">The database lists N (unweighted) of respondents whose record includes the age at which they received </w:t>
      </w:r>
      <w:r w:rsidR="00A16EB9">
        <w:t>&lt;dose&gt;</w:t>
      </w:r>
      <w:r>
        <w:t xml:space="preserve">, and the percent of those respondents who received it </w:t>
      </w:r>
      <w:r w:rsidR="00D479BE">
        <w:t xml:space="preserve">before </w:t>
      </w:r>
      <w:r w:rsidR="00A16EB9">
        <w:t>&lt;threshold&gt;</w:t>
      </w:r>
      <w:r>
        <w:t xml:space="preserve"> age.  </w:t>
      </w:r>
      <w:r w:rsidR="00B23CAA" w:rsidRPr="00D4559B">
        <w:t>See Annex D for a description of database contents</w:t>
      </w:r>
      <w:r w:rsidR="00B23CAA">
        <w:t>.</w:t>
      </w:r>
    </w:p>
    <w:p w14:paraId="7F74DD22" w14:textId="7FE98438" w:rsidR="003C2315" w:rsidRDefault="003C2315" w:rsidP="00801C96">
      <w:pPr>
        <w:ind w:left="1440"/>
        <w:jc w:val="left"/>
      </w:pPr>
      <w:r>
        <w:t>The output depends on whether RI records were sought at health centers, and if so, for whom.  This is indicated in the control program by setting one (and only one) of the RECORDS_SOUGHT global macros to 1.</w:t>
      </w:r>
      <w:r w:rsidR="00BC3183">
        <w:t xml:space="preserve"> See</w:t>
      </w:r>
      <w:r w:rsidR="00023BA5">
        <w:t xml:space="preserve"> </w:t>
      </w:r>
      <w:r w:rsidR="007377B4">
        <w:t>section 3.3</w:t>
      </w:r>
      <w:r w:rsidR="00BC3183">
        <w:t xml:space="preserve"> for details about RECORDS_SOUGHT global macros</w:t>
      </w:r>
      <w:r w:rsidR="00023BA5">
        <w:t xml:space="preserve"> in RI Analysis.</w:t>
      </w:r>
    </w:p>
    <w:p w14:paraId="7B69AC44" w14:textId="2B8CB060" w:rsidR="003C2315" w:rsidRDefault="003C2315" w:rsidP="00801C96">
      <w:pPr>
        <w:ind w:left="1440"/>
        <w:jc w:val="left"/>
      </w:pPr>
      <w:r>
        <w:t xml:space="preserve">The </w:t>
      </w:r>
      <w:r w:rsidRPr="0012209F">
        <w:rPr>
          <w:u w:val="single"/>
        </w:rPr>
        <w:t>Excel worksheet</w:t>
      </w:r>
      <w:r>
        <w:t xml:space="preserve"> for this indicator is named: RI_QUAL_0</w:t>
      </w:r>
      <w:r w:rsidR="008A54F5">
        <w:t>4</w:t>
      </w:r>
      <w:r w:rsidR="00C5187C">
        <w:t xml:space="preserve"> &lt;</w:t>
      </w:r>
      <w:r w:rsidR="00C5187C" w:rsidRPr="00980553">
        <w:rPr>
          <w:i/>
        </w:rPr>
        <w:t>analysis counter</w:t>
      </w:r>
      <w:r w:rsidR="00C5187C">
        <w:t xml:space="preserve">&gt;.  </w:t>
      </w:r>
      <w:r>
        <w:t xml:space="preserve">The fields listed include sample % and N (unweighted).  N is the number of </w:t>
      </w:r>
      <w:r w:rsidR="008A54F5">
        <w:t xml:space="preserve">respondents whose records indicate their age when they received </w:t>
      </w:r>
      <w:r w:rsidR="00A16EB9">
        <w:t>&lt;dose&gt;</w:t>
      </w:r>
      <w:r w:rsidR="008A54F5">
        <w:t>.</w:t>
      </w:r>
    </w:p>
    <w:p w14:paraId="2002A723" w14:textId="4EA86DE2" w:rsidR="003C2315" w:rsidRPr="00D005B7" w:rsidRDefault="003C2315" w:rsidP="00801C96">
      <w:pPr>
        <w:ind w:left="1440"/>
        <w:jc w:val="left"/>
        <w:rPr>
          <w:i/>
        </w:rPr>
      </w:pPr>
      <w:r>
        <w:t xml:space="preserve">The indicator generates one </w:t>
      </w:r>
      <w:r>
        <w:rPr>
          <w:u w:val="single"/>
        </w:rPr>
        <w:t>plot</w:t>
      </w:r>
      <w:r>
        <w:t xml:space="preserve"> named RI_QUAL_0</w:t>
      </w:r>
      <w:r w:rsidR="005E6AC4">
        <w:t>4</w:t>
      </w:r>
      <w:r w:rsidR="00DA7744">
        <w:t>_&lt;analysis counter&gt;_uwplot</w:t>
      </w:r>
      <w:r>
        <w:rPr>
          <w:i/>
        </w:rPr>
        <w:t>_&lt;dose &gt;</w:t>
      </w:r>
      <w:r w:rsidRPr="00D86585">
        <w:rPr>
          <w:i/>
        </w:rPr>
        <w:t>_</w:t>
      </w:r>
      <w:r w:rsidR="005E6AC4">
        <w:rPr>
          <w:i/>
        </w:rPr>
        <w:t>&lt;threshold&gt;_</w:t>
      </w:r>
      <w:r w:rsidR="00DA7744">
        <w:rPr>
          <w:i/>
        </w:rPr>
        <w:t>&lt;four 0/1 flags to show which levels are plotted&gt;</w:t>
      </w:r>
      <w:r w:rsidR="00F45467">
        <w:rPr>
          <w:i/>
        </w:rPr>
        <w:t>.png</w:t>
      </w:r>
    </w:p>
    <w:p w14:paraId="2625AA98" w14:textId="77777777" w:rsidR="0053650B" w:rsidRDefault="0053650B" w:rsidP="0053650B">
      <w:pPr>
        <w:spacing w:after="0"/>
        <w:ind w:left="1440" w:hanging="1440"/>
      </w:pPr>
      <w:bookmarkStart w:id="91" w:name="_Toc425726265"/>
      <w:r>
        <w:t>Interpretation:</w:t>
      </w:r>
      <w:r>
        <w:tab/>
        <w:t>“Of N respondents in the sample for whom age-at-vaccination could be calculated for &lt;dose&gt;, X% received it before the age of &lt;threshold&gt; days.”</w:t>
      </w:r>
    </w:p>
    <w:p w14:paraId="471BEC2A" w14:textId="77777777" w:rsidR="00B23CAA" w:rsidRDefault="00B23CAA">
      <w:pPr>
        <w:rPr>
          <w:rFonts w:asciiTheme="majorHAnsi" w:eastAsiaTheme="majorEastAsia" w:hAnsiTheme="majorHAnsi" w:cstheme="majorBidi"/>
          <w:b/>
          <w:spacing w:val="4"/>
          <w:sz w:val="24"/>
          <w:szCs w:val="24"/>
        </w:rPr>
      </w:pPr>
      <w:r>
        <w:br w:type="page"/>
      </w:r>
    </w:p>
    <w:p w14:paraId="4462869E" w14:textId="06E2D542" w:rsidR="00150E11" w:rsidRDefault="00DF6114" w:rsidP="002E6BC0">
      <w:pPr>
        <w:pStyle w:val="Heading3"/>
        <w:jc w:val="left"/>
      </w:pPr>
      <w:r>
        <w:lastRenderedPageBreak/>
        <w:t>RI_QUAL_0</w:t>
      </w:r>
      <w:r w:rsidR="00F46487">
        <w:t>5</w:t>
      </w:r>
      <w:r w:rsidR="00B0103C">
        <w:t>:</w:t>
      </w:r>
      <w:r w:rsidR="00572DCA">
        <w:t xml:space="preserve"> Percent </w:t>
      </w:r>
      <w:r w:rsidR="00150E11">
        <w:t xml:space="preserve">of </w:t>
      </w:r>
      <w:r w:rsidR="002E6BC0">
        <w:t>later</w:t>
      </w:r>
      <w:r w:rsidR="00150E11">
        <w:t xml:space="preserve"> doses</w:t>
      </w:r>
      <w:r w:rsidR="002E6BC0">
        <w:t xml:space="preserve"> in a series administered before &lt;threshold&gt; days </w:t>
      </w:r>
      <w:r w:rsidR="00150E11">
        <w:t xml:space="preserve"> passed</w:t>
      </w:r>
      <w:bookmarkEnd w:id="91"/>
    </w:p>
    <w:p w14:paraId="12D32A27" w14:textId="77777777" w:rsidR="00150E11" w:rsidRDefault="00150E11" w:rsidP="00801C96">
      <w:pPr>
        <w:jc w:val="left"/>
      </w:pPr>
      <w:r>
        <w:t>Weighted:</w:t>
      </w:r>
      <w:r>
        <w:tab/>
        <w:t>No</w:t>
      </w:r>
    </w:p>
    <w:p w14:paraId="4A04C9F9" w14:textId="3BE7221C" w:rsidR="00150E11" w:rsidRDefault="002E6BC0" w:rsidP="00801C96">
      <w:pPr>
        <w:ind w:left="1440" w:hanging="1440"/>
        <w:jc w:val="left"/>
      </w:pPr>
      <w:r>
        <w:t xml:space="preserve">Denominator: </w:t>
      </w:r>
      <w:r>
        <w:tab/>
        <w:t>Number of &lt;dose&gt;</w:t>
      </w:r>
      <w:r w:rsidR="00150E11">
        <w:t xml:space="preserve">2 &amp; 3 doses administered where the date was known for that dose </w:t>
      </w:r>
      <w:r w:rsidR="00150E11">
        <w:br/>
      </w:r>
      <w:r w:rsidR="00150E11" w:rsidRPr="00F465E9">
        <w:rPr>
          <w:u w:val="single"/>
        </w:rPr>
        <w:t>and</w:t>
      </w:r>
      <w:r w:rsidR="00150E11">
        <w:t xml:space="preserve"> for the preceding dose</w:t>
      </w:r>
    </w:p>
    <w:p w14:paraId="34C52AF4" w14:textId="2C17A54D" w:rsidR="00150E11" w:rsidRDefault="00150E11" w:rsidP="00801C96">
      <w:pPr>
        <w:ind w:left="1440" w:hanging="1440"/>
        <w:jc w:val="left"/>
      </w:pPr>
      <w:r>
        <w:t xml:space="preserve">Numerator: </w:t>
      </w:r>
      <w:r>
        <w:tab/>
        <w:t xml:space="preserve">Number of times the </w:t>
      </w:r>
      <w:r w:rsidR="002E6BC0">
        <w:t>&lt;dose&gt;2</w:t>
      </w:r>
      <w:r>
        <w:t xml:space="preserve"> or 3</w:t>
      </w:r>
      <w:r w:rsidR="002E6BC0">
        <w:t xml:space="preserve"> dose was administered before &lt;threshold&gt; days </w:t>
      </w:r>
      <w:r>
        <w:t>had passed from the date of the earlier dose</w:t>
      </w:r>
    </w:p>
    <w:p w14:paraId="0B0D8FC9" w14:textId="20BB8504" w:rsidR="00150E11" w:rsidRDefault="002E6BC0" w:rsidP="00801C96">
      <w:pPr>
        <w:jc w:val="left"/>
      </w:pPr>
      <w:r>
        <w:t>Vaccines:</w:t>
      </w:r>
      <w:r>
        <w:tab/>
        <w:t>Any two- or three-dose series; often DPT.</w:t>
      </w:r>
    </w:p>
    <w:p w14:paraId="34950A26" w14:textId="5E75E1E9" w:rsidR="00185D71" w:rsidRDefault="00150E11" w:rsidP="007A20FD">
      <w:pPr>
        <w:jc w:val="left"/>
        <w:rPr>
          <w:rFonts w:ascii="Courier New" w:hAnsi="Courier New" w:cs="Courier New"/>
          <w:sz w:val="20"/>
        </w:rPr>
      </w:pPr>
      <w:r>
        <w:t>User inputs:</w:t>
      </w:r>
      <w:r>
        <w:tab/>
      </w:r>
      <w:r w:rsidR="00185D71" w:rsidRPr="001E26B6">
        <w:rPr>
          <w:rFonts w:ascii="Courier New" w:hAnsi="Courier New" w:cs="Courier New"/>
          <w:sz w:val="20"/>
        </w:rPr>
        <w:t>vcqi_global RI_QUAL_05_DOSE_NAME &lt;Usually PENTA or DTP or DPT&gt;</w:t>
      </w:r>
    </w:p>
    <w:p w14:paraId="6B6885AD" w14:textId="4C3EEA52" w:rsidR="000F6263" w:rsidRPr="000D561B" w:rsidRDefault="000F6263" w:rsidP="000D561B">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sz w:val="20"/>
        </w:rPr>
      </w:pPr>
      <w:r w:rsidRPr="000D561B">
        <w:rPr>
          <w:rFonts w:cs="Courier New"/>
          <w:bCs/>
        </w:rPr>
        <w:t xml:space="preserve">RI_QUAL_05_DOSE_NAME should only contain the dose base name and not the dose number. </w:t>
      </w:r>
    </w:p>
    <w:p w14:paraId="29FA57A6" w14:textId="43080E0A" w:rsidR="00150E11" w:rsidRDefault="00185D71" w:rsidP="00801C96">
      <w:pPr>
        <w:ind w:left="1440"/>
        <w:jc w:val="left"/>
        <w:rPr>
          <w:rFonts w:ascii="Courier New" w:hAnsi="Courier New" w:cs="Courier New"/>
          <w:sz w:val="20"/>
        </w:rPr>
      </w:pPr>
      <w:r w:rsidRPr="001E26B6">
        <w:rPr>
          <w:rFonts w:ascii="Courier New" w:hAnsi="Courier New" w:cs="Courier New"/>
          <w:sz w:val="20"/>
        </w:rPr>
        <w:t>vcqi_global RI_QUAL_05_INTERVAL_THRESHOLD &lt;number…</w:t>
      </w:r>
      <w:r w:rsidR="002E6BC0">
        <w:rPr>
          <w:rFonts w:ascii="Courier New" w:hAnsi="Courier New" w:cs="Courier New"/>
          <w:sz w:val="20"/>
        </w:rPr>
        <w:t>often</w:t>
      </w:r>
      <w:r w:rsidRPr="001E26B6">
        <w:rPr>
          <w:rFonts w:ascii="Courier New" w:hAnsi="Courier New" w:cs="Courier New"/>
          <w:sz w:val="20"/>
        </w:rPr>
        <w:t xml:space="preserve"> 28&gt;</w:t>
      </w:r>
    </w:p>
    <w:p w14:paraId="580FA911" w14:textId="5C8CE47C" w:rsidR="000F6D1B" w:rsidRPr="000D561B" w:rsidRDefault="000F6D1B" w:rsidP="000D561B">
      <w:pPr>
        <w:pBdr>
          <w:top w:val="double" w:sz="4" w:space="1" w:color="auto"/>
          <w:left w:val="double" w:sz="4" w:space="4" w:color="auto"/>
          <w:bottom w:val="double" w:sz="4" w:space="1" w:color="auto"/>
          <w:right w:val="double" w:sz="4" w:space="4" w:color="auto"/>
        </w:pBdr>
        <w:ind w:left="1440"/>
        <w:jc w:val="left"/>
        <w:rPr>
          <w:rFonts w:cs="Courier New"/>
          <w:bCs/>
        </w:rPr>
      </w:pPr>
      <w:r w:rsidRPr="000D561B">
        <w:rPr>
          <w:rFonts w:cs="Courier New"/>
          <w:bCs/>
        </w:rPr>
        <w:t>RI_QUAL_05</w:t>
      </w:r>
      <w:r w:rsidR="000C69B9" w:rsidRPr="000D561B">
        <w:rPr>
          <w:rFonts w:cs="Courier New"/>
          <w:bCs/>
        </w:rPr>
        <w:t>_</w:t>
      </w:r>
      <w:r w:rsidRPr="000D561B">
        <w:rPr>
          <w:rFonts w:cs="Courier New"/>
          <w:bCs/>
        </w:rPr>
        <w:t>INTERVAL_THRESHOLD must be populated with age in days</w:t>
      </w:r>
      <w:r w:rsidR="00C962EB" w:rsidRPr="000D561B">
        <w:rPr>
          <w:rFonts w:cs="Courier New"/>
          <w:bCs/>
        </w:rPr>
        <w:t xml:space="preserve"> and the calculation </w:t>
      </w:r>
      <w:r w:rsidR="004B5149" w:rsidRPr="000D561B">
        <w:rPr>
          <w:rFonts w:cs="Courier New"/>
          <w:bCs/>
        </w:rPr>
        <w:t xml:space="preserve">flags records where the interval </w:t>
      </w:r>
      <w:r w:rsidR="00C962EB" w:rsidRPr="000D561B">
        <w:rPr>
          <w:rFonts w:cs="Courier New"/>
          <w:bCs/>
        </w:rPr>
        <w:t>is strict</w:t>
      </w:r>
      <w:r w:rsidR="004B5149" w:rsidRPr="000D561B">
        <w:rPr>
          <w:rFonts w:cs="Courier New"/>
          <w:bCs/>
        </w:rPr>
        <w:t>ly</w:t>
      </w:r>
      <w:r w:rsidR="00C962EB" w:rsidRPr="000D561B">
        <w:rPr>
          <w:rFonts w:cs="Courier New"/>
          <w:bCs/>
        </w:rPr>
        <w:t xml:space="preserve"> less than (&lt;) </w:t>
      </w:r>
      <w:r w:rsidR="004B5149" w:rsidRPr="000D561B">
        <w:rPr>
          <w:rFonts w:cs="Courier New"/>
          <w:bCs/>
        </w:rPr>
        <w:t>the user-defined threshold.  S</w:t>
      </w:r>
      <w:r w:rsidR="00C962EB" w:rsidRPr="000D561B">
        <w:rPr>
          <w:rFonts w:cs="Courier New"/>
          <w:bCs/>
        </w:rPr>
        <w:t xml:space="preserve">o </w:t>
      </w:r>
      <w:r w:rsidR="00200AF7" w:rsidRPr="000D561B">
        <w:rPr>
          <w:rFonts w:cs="Courier New"/>
          <w:bCs/>
        </w:rPr>
        <w:t xml:space="preserve">if the threshold is 28, </w:t>
      </w:r>
      <w:r w:rsidR="00C962EB" w:rsidRPr="000D561B">
        <w:rPr>
          <w:rFonts w:cs="Courier New"/>
          <w:bCs/>
        </w:rPr>
        <w:t>the outcome will be 1 if the interval was 0-27 days, and it will be 0 if the interval was 28+ days.</w:t>
      </w:r>
    </w:p>
    <w:p w14:paraId="65BF103D" w14:textId="1AC202F2" w:rsidR="001E26B6" w:rsidRPr="000E6700" w:rsidRDefault="001E26B6" w:rsidP="00801C96">
      <w:pPr>
        <w:jc w:val="left"/>
      </w:pPr>
      <w:r>
        <w:t xml:space="preserve">Control </w:t>
      </w:r>
      <w:r>
        <w:br/>
        <w:t>Program</w:t>
      </w:r>
      <w:r>
        <w:br/>
        <w:t>Command:</w:t>
      </w:r>
      <w:r>
        <w:tab/>
      </w:r>
      <w:r>
        <w:rPr>
          <w:rFonts w:ascii="Courier New" w:hAnsi="Courier New" w:cs="Courier New"/>
        </w:rPr>
        <w:t>RI_QUAL_05</w:t>
      </w:r>
    </w:p>
    <w:p w14:paraId="7D13BCE4" w14:textId="77777777" w:rsidR="00A876E0" w:rsidRDefault="00A876E0" w:rsidP="00801C96">
      <w:pPr>
        <w:ind w:left="1440" w:hanging="1440"/>
        <w:jc w:val="left"/>
      </w:pPr>
      <w:r>
        <w:t>Output:</w:t>
      </w:r>
      <w:r>
        <w:tab/>
        <w:t xml:space="preserve">This indicator produces a single </w:t>
      </w:r>
      <w:r>
        <w:rPr>
          <w:u w:val="single"/>
        </w:rPr>
        <w:t>database</w:t>
      </w:r>
      <w:r>
        <w:t xml:space="preserve"> named:</w:t>
      </w:r>
    </w:p>
    <w:p w14:paraId="79426C50" w14:textId="505A320E" w:rsidR="00A876E0" w:rsidRPr="00522F14" w:rsidRDefault="00A876E0" w:rsidP="00801C96">
      <w:pPr>
        <w:ind w:left="720" w:firstLine="720"/>
        <w:jc w:val="left"/>
      </w:pPr>
      <w:r>
        <w:t>RI_QUAL_05_</w:t>
      </w:r>
      <w:r w:rsidR="004A3EA3">
        <w:rPr>
          <w:i/>
        </w:rPr>
        <w:t>&lt;analysis counter&gt;</w:t>
      </w:r>
      <w:r>
        <w:rPr>
          <w:i/>
        </w:rPr>
        <w:t>_&lt;dose&gt;</w:t>
      </w:r>
      <w:r>
        <w:t>_database.dta</w:t>
      </w:r>
    </w:p>
    <w:p w14:paraId="04423213" w14:textId="1765692B" w:rsidR="00A876E0" w:rsidRDefault="00A876E0" w:rsidP="00801C96">
      <w:pPr>
        <w:ind w:left="1440"/>
        <w:jc w:val="left"/>
      </w:pPr>
      <w:r>
        <w:t xml:space="preserve">The database lists N (unweighted) of intervals where respondents had documented vaccination dates for both the first and second dose, and the % of those intervals that were shorter than the interval defined in the user inputs.  </w:t>
      </w:r>
      <w:r w:rsidR="00BE7166" w:rsidRPr="00D4559B">
        <w:t>See Annex D for a description of database contents</w:t>
      </w:r>
      <w:r w:rsidR="00BE7166">
        <w:t>.</w:t>
      </w:r>
    </w:p>
    <w:p w14:paraId="271A14B3" w14:textId="6FC26239" w:rsidR="00A876E0" w:rsidRDefault="00A876E0" w:rsidP="00801C96">
      <w:pPr>
        <w:ind w:left="1440"/>
        <w:jc w:val="left"/>
      </w:pPr>
      <w:r>
        <w:t>The output depends on whether RI records were sought at health centers, and if so, for whom.  This is indicated in the control program by setting one (and only one) of the RECORDS_SOUGHT global macros to 1.</w:t>
      </w:r>
      <w:r w:rsidR="00CF617A">
        <w:t xml:space="preserve"> See </w:t>
      </w:r>
      <w:r w:rsidR="007377B4">
        <w:t>Section 3.3</w:t>
      </w:r>
      <w:r w:rsidR="00CF617A">
        <w:t xml:space="preserve"> for details on RECORDS_SOUGHT global macros</w:t>
      </w:r>
      <w:r w:rsidR="00023BA5">
        <w:t xml:space="preserve"> in RI Analysis</w:t>
      </w:r>
      <w:r w:rsidR="00CF617A">
        <w:t>.</w:t>
      </w:r>
    </w:p>
    <w:p w14:paraId="7A87C3DD" w14:textId="6A71EF0E" w:rsidR="00A876E0" w:rsidRDefault="00A876E0" w:rsidP="00801C96">
      <w:pPr>
        <w:ind w:left="1440"/>
        <w:jc w:val="left"/>
      </w:pPr>
      <w:r>
        <w:t xml:space="preserve">The </w:t>
      </w:r>
      <w:r w:rsidRPr="0012209F">
        <w:rPr>
          <w:u w:val="single"/>
        </w:rPr>
        <w:t>Excel worksheet</w:t>
      </w:r>
      <w:r>
        <w:t xml:space="preserve"> for this indicator is named: RI_QUAL_0</w:t>
      </w:r>
      <w:r w:rsidR="00366D36">
        <w:t>5</w:t>
      </w:r>
      <w:r w:rsidR="00C5187C">
        <w:t xml:space="preserve"> &lt;</w:t>
      </w:r>
      <w:r w:rsidR="00C5187C" w:rsidRPr="00980553">
        <w:rPr>
          <w:i/>
        </w:rPr>
        <w:t>analysis counter</w:t>
      </w:r>
      <w:r w:rsidR="00C5187C">
        <w:t xml:space="preserve">&gt;.  </w:t>
      </w:r>
      <w:r>
        <w:t xml:space="preserve">The fields listed include sample % and N (unweighted).  </w:t>
      </w:r>
      <w:r w:rsidR="00F945A4">
        <w:t>N is the number of Dose 1 to Dose 2 intervals plus the number of Dose 2 to Dose 3 intervals for which the data include dates for both doses.  Some respondents will have dates for zero intervals, some for one interval, and some for two intervals.</w:t>
      </w:r>
    </w:p>
    <w:p w14:paraId="4571E1A2" w14:textId="4377B96F" w:rsidR="00A876E0" w:rsidRPr="00D005B7" w:rsidRDefault="00A876E0" w:rsidP="00801C96">
      <w:pPr>
        <w:ind w:left="1440"/>
        <w:jc w:val="left"/>
        <w:rPr>
          <w:i/>
        </w:rPr>
      </w:pPr>
      <w:r>
        <w:t xml:space="preserve">The indicator generates one </w:t>
      </w:r>
      <w:r>
        <w:rPr>
          <w:u w:val="single"/>
        </w:rPr>
        <w:t>plot</w:t>
      </w:r>
      <w:r>
        <w:t xml:space="preserve"> showing the unweighted sample % from each stratum.  The files are named </w:t>
      </w:r>
      <w:r>
        <w:br/>
      </w:r>
      <w:r>
        <w:lastRenderedPageBreak/>
        <w:t>RI_QUAL_0</w:t>
      </w:r>
      <w:r w:rsidR="00C01C5A">
        <w:t>5</w:t>
      </w:r>
      <w:r w:rsidR="00DA7744">
        <w:t>_&lt;analysis counter&gt;_uwplot</w:t>
      </w:r>
      <w:r>
        <w:rPr>
          <w:i/>
        </w:rPr>
        <w:t>_&lt;dose &gt;</w:t>
      </w:r>
      <w:r w:rsidRPr="00D86585">
        <w:rPr>
          <w:i/>
        </w:rPr>
        <w:t>_</w:t>
      </w:r>
      <w:r w:rsidR="00DA7744">
        <w:rPr>
          <w:i/>
        </w:rPr>
        <w:t>&lt;four 0/1 flags to show which levels are plotted&gt;</w:t>
      </w:r>
      <w:r w:rsidR="00F45467">
        <w:rPr>
          <w:i/>
        </w:rPr>
        <w:t>.png</w:t>
      </w:r>
    </w:p>
    <w:p w14:paraId="48310252" w14:textId="2559E5C9" w:rsidR="0053650B" w:rsidRDefault="0053650B" w:rsidP="0053650B">
      <w:pPr>
        <w:spacing w:after="0"/>
        <w:ind w:left="1440" w:hanging="1440"/>
      </w:pPr>
      <w:r>
        <w:t>Interpretation:</w:t>
      </w:r>
      <w:r>
        <w:tab/>
        <w:t>“Of N intervals in the sample where the data include dates for both the earlier and later dose of &lt;vaccine&gt;, X% of the intervals were shorter than &lt;threshold&gt; days.”</w:t>
      </w:r>
    </w:p>
    <w:p w14:paraId="04D1255E" w14:textId="6693365A" w:rsidR="000A6C9A" w:rsidRDefault="000A6C9A" w:rsidP="0053650B">
      <w:pPr>
        <w:spacing w:after="0"/>
        <w:ind w:left="1440" w:hanging="1440"/>
      </w:pPr>
    </w:p>
    <w:p w14:paraId="3899052B" w14:textId="68D48F62" w:rsidR="000A6C9A" w:rsidRDefault="000A6C9A" w:rsidP="000A6C9A">
      <w:pPr>
        <w:spacing w:after="0"/>
        <w:ind w:left="1440" w:hanging="1440"/>
        <w:jc w:val="left"/>
      </w:pPr>
      <w:r>
        <w:t>Notes:</w:t>
      </w:r>
      <w:r>
        <w:tab/>
        <w:t>This indicator can be calculated for children without a usable date of birth because it only relies on the dates that the doses were administered and does not take the child’s age into consideration.</w:t>
      </w:r>
    </w:p>
    <w:p w14:paraId="141CEC5B" w14:textId="77777777" w:rsidR="00706F50" w:rsidRDefault="00706F50" w:rsidP="00801C96">
      <w:pPr>
        <w:ind w:left="1440"/>
        <w:contextualSpacing/>
        <w:jc w:val="left"/>
      </w:pPr>
    </w:p>
    <w:p w14:paraId="628EB3FE" w14:textId="59695D40" w:rsidR="00822594" w:rsidRDefault="00822594" w:rsidP="00801C96">
      <w:pPr>
        <w:ind w:left="1440" w:hanging="1440"/>
        <w:jc w:val="left"/>
      </w:pPr>
      <w:r>
        <w:br w:type="page"/>
      </w:r>
    </w:p>
    <w:p w14:paraId="179BF3F6" w14:textId="4395822D" w:rsidR="00822594" w:rsidRDefault="00DF6114" w:rsidP="00DC6622">
      <w:pPr>
        <w:pStyle w:val="Heading3"/>
      </w:pPr>
      <w:r>
        <w:lastRenderedPageBreak/>
        <w:t>RI_QUAL_0</w:t>
      </w:r>
      <w:r w:rsidR="00F46487">
        <w:t>6</w:t>
      </w:r>
      <w:r w:rsidR="00B0103C">
        <w:t>:</w:t>
      </w:r>
      <w:r w:rsidR="00572DCA">
        <w:t xml:space="preserve"> Percent</w:t>
      </w:r>
      <w:r w:rsidR="00822594">
        <w:t xml:space="preserve"> of valid </w:t>
      </w:r>
      <w:r w:rsidR="001C03AC">
        <w:t>&lt;dose&gt;</w:t>
      </w:r>
      <w:r w:rsidR="00822594">
        <w:t xml:space="preserve"> doses that were administered before the age of 12 months</w:t>
      </w:r>
    </w:p>
    <w:p w14:paraId="54EAF24B" w14:textId="77777777" w:rsidR="00822594" w:rsidRDefault="00822594" w:rsidP="00801C96">
      <w:pPr>
        <w:jc w:val="left"/>
      </w:pPr>
      <w:r>
        <w:t>Weighted:</w:t>
      </w:r>
      <w:r>
        <w:tab/>
        <w:t>No</w:t>
      </w:r>
    </w:p>
    <w:p w14:paraId="545DFD7D" w14:textId="780B2995" w:rsidR="00822594" w:rsidRDefault="00822594" w:rsidP="00801C96">
      <w:pPr>
        <w:ind w:left="1440" w:hanging="1440"/>
        <w:jc w:val="left"/>
      </w:pPr>
      <w:r>
        <w:t xml:space="preserve">Denominator: </w:t>
      </w:r>
      <w:r>
        <w:tab/>
        <w:t xml:space="preserve">Number of children who had valid </w:t>
      </w:r>
      <w:r w:rsidR="001C03AC">
        <w:t>&lt;dose&gt;</w:t>
      </w:r>
    </w:p>
    <w:p w14:paraId="34D280DF" w14:textId="11A9902C" w:rsidR="00822594" w:rsidRDefault="00822594" w:rsidP="00801C96">
      <w:pPr>
        <w:ind w:left="1440" w:hanging="1440"/>
        <w:jc w:val="left"/>
      </w:pPr>
      <w:r>
        <w:t xml:space="preserve">Numerator: </w:t>
      </w:r>
      <w:r>
        <w:tab/>
        <w:t xml:space="preserve">Number of children whose valid </w:t>
      </w:r>
      <w:r w:rsidR="001C03AC">
        <w:t>&lt;dose&gt;</w:t>
      </w:r>
      <w:r>
        <w:t>was received before the age of 12 months</w:t>
      </w:r>
    </w:p>
    <w:p w14:paraId="74F88BAC" w14:textId="72AD158F" w:rsidR="00351A97" w:rsidRDefault="00BA73B7" w:rsidP="00801C96">
      <w:pPr>
        <w:jc w:val="left"/>
      </w:pPr>
      <w:r>
        <w:t>Vaccines:</w:t>
      </w:r>
      <w:r>
        <w:tab/>
      </w:r>
      <w:r w:rsidR="001C03AC">
        <w:t xml:space="preserve">Can be any dose; often </w:t>
      </w:r>
      <w:r>
        <w:t>MCV1</w:t>
      </w:r>
    </w:p>
    <w:p w14:paraId="239EDFB5" w14:textId="44EE84F5" w:rsidR="00124BBB" w:rsidRPr="00213250" w:rsidRDefault="00213250" w:rsidP="00801C96">
      <w:pPr>
        <w:jc w:val="left"/>
      </w:pPr>
      <w:r>
        <w:t xml:space="preserve">User inputs: </w:t>
      </w:r>
      <w:r>
        <w:tab/>
      </w:r>
      <w:r w:rsidR="00124BBB">
        <w:rPr>
          <w:rFonts w:ascii="Courier New" w:hAnsi="Courier New" w:cs="Courier New"/>
        </w:rPr>
        <w:t>vcqi_</w:t>
      </w:r>
      <w:r w:rsidR="00124BBB" w:rsidRPr="00124BBB">
        <w:rPr>
          <w:rFonts w:ascii="Courier New" w:hAnsi="Courier New" w:cs="Courier New"/>
        </w:rPr>
        <w:t xml:space="preserve">global RI_QUAL_06_DOSE_NAME </w:t>
      </w:r>
      <w:r w:rsidR="00124BBB">
        <w:rPr>
          <w:rFonts w:ascii="Courier New" w:hAnsi="Courier New" w:cs="Courier New"/>
        </w:rPr>
        <w:t xml:space="preserve">&lt;dose name, </w:t>
      </w:r>
      <w:r w:rsidR="001C03AC">
        <w:rPr>
          <w:rFonts w:ascii="Courier New" w:hAnsi="Courier New" w:cs="Courier New"/>
        </w:rPr>
        <w:t>often</w:t>
      </w:r>
      <w:r w:rsidR="00124BBB">
        <w:rPr>
          <w:rFonts w:ascii="Courier New" w:hAnsi="Courier New" w:cs="Courier New"/>
        </w:rPr>
        <w:t xml:space="preserve"> </w:t>
      </w:r>
      <w:r w:rsidR="00124BBB" w:rsidRPr="00124BBB">
        <w:rPr>
          <w:rFonts w:ascii="Courier New" w:hAnsi="Courier New" w:cs="Courier New"/>
        </w:rPr>
        <w:t>MCV1</w:t>
      </w:r>
      <w:r w:rsidR="00124BBB">
        <w:rPr>
          <w:rFonts w:ascii="Courier New" w:hAnsi="Courier New" w:cs="Courier New"/>
        </w:rPr>
        <w:t>&gt;</w:t>
      </w:r>
    </w:p>
    <w:p w14:paraId="4596B6C0" w14:textId="2A081354" w:rsidR="00124BBB" w:rsidRPr="000D561B" w:rsidRDefault="000D561B" w:rsidP="000D561B">
      <w:pPr>
        <w:pBdr>
          <w:top w:val="double" w:sz="4" w:space="1" w:color="auto"/>
          <w:left w:val="double" w:sz="4" w:space="4" w:color="auto"/>
          <w:bottom w:val="double" w:sz="4" w:space="1" w:color="auto"/>
          <w:right w:val="double" w:sz="4" w:space="4" w:color="auto"/>
        </w:pBdr>
        <w:ind w:left="1440"/>
        <w:jc w:val="left"/>
      </w:pPr>
      <w:r w:rsidRPr="000D561B">
        <w:t>T</w:t>
      </w:r>
      <w:r w:rsidR="00124BBB" w:rsidRPr="000D561B">
        <w:t>he threshold for RI_QUAL_06 is always age 1</w:t>
      </w:r>
      <w:r w:rsidR="001C03AC" w:rsidRPr="000D561B">
        <w:t xml:space="preserve"> year</w:t>
      </w:r>
      <w:r w:rsidR="00124BBB" w:rsidRPr="000D561B">
        <w:t>.</w:t>
      </w:r>
    </w:p>
    <w:p w14:paraId="29AF56D0" w14:textId="055FA3C0" w:rsidR="00124BBB" w:rsidRDefault="00124BBB"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RI_QUAL_06</w:t>
      </w:r>
    </w:p>
    <w:p w14:paraId="75E40AC2" w14:textId="218C6FF1" w:rsidR="00552B4F" w:rsidRPr="000D561B" w:rsidRDefault="00552B4F" w:rsidP="000D561B">
      <w:pPr>
        <w:pBdr>
          <w:top w:val="double" w:sz="4" w:space="1" w:color="auto"/>
          <w:left w:val="double" w:sz="4" w:space="4" w:color="auto"/>
          <w:bottom w:val="double" w:sz="4" w:space="1" w:color="auto"/>
          <w:right w:val="double" w:sz="4" w:space="4" w:color="auto"/>
        </w:pBdr>
        <w:ind w:left="1440"/>
        <w:jc w:val="left"/>
      </w:pPr>
      <w:r w:rsidRPr="000D561B">
        <w:t>This indicator uses output from RI_COVG_02, so that must be calculated first.</w:t>
      </w:r>
    </w:p>
    <w:p w14:paraId="229545AE" w14:textId="0289430D" w:rsidR="00213250" w:rsidRDefault="00213250" w:rsidP="00801C96">
      <w:pPr>
        <w:ind w:left="1440" w:hanging="1440"/>
        <w:jc w:val="left"/>
      </w:pPr>
      <w:r>
        <w:t>Output:</w:t>
      </w:r>
      <w:r>
        <w:tab/>
        <w:t xml:space="preserve">This indicator produces a single </w:t>
      </w:r>
      <w:r>
        <w:rPr>
          <w:u w:val="single"/>
        </w:rPr>
        <w:t>database</w:t>
      </w:r>
      <w:r>
        <w:t xml:space="preserve"> named:</w:t>
      </w:r>
    </w:p>
    <w:p w14:paraId="539EDAE8" w14:textId="10E9FD23" w:rsidR="00213250" w:rsidRPr="00522F14" w:rsidRDefault="00213250" w:rsidP="00801C96">
      <w:pPr>
        <w:ind w:left="720" w:firstLine="720"/>
        <w:jc w:val="left"/>
      </w:pPr>
      <w:r>
        <w:t>RI_QUAL_06_</w:t>
      </w:r>
      <w:r w:rsidR="004A3EA3">
        <w:rPr>
          <w:i/>
        </w:rPr>
        <w:t>&lt;analysis counter&gt;</w:t>
      </w:r>
      <w:r>
        <w:rPr>
          <w:i/>
        </w:rPr>
        <w:t>_&lt;dose&gt;</w:t>
      </w:r>
      <w:r>
        <w:t>_database.dta</w:t>
      </w:r>
    </w:p>
    <w:p w14:paraId="486F5F3C" w14:textId="77777777" w:rsidR="00BE7166" w:rsidRDefault="00213250" w:rsidP="00801C96">
      <w:pPr>
        <w:ind w:left="1440"/>
        <w:jc w:val="left"/>
      </w:pPr>
      <w:r>
        <w:t xml:space="preserve">The database lists N (unweighted) </w:t>
      </w:r>
      <w:r w:rsidR="00E36A31">
        <w:t xml:space="preserve">of respondents who had a valid dose of </w:t>
      </w:r>
      <w:r w:rsidR="00222527">
        <w:t>&lt;</w:t>
      </w:r>
      <w:r w:rsidR="00222527">
        <w:rPr>
          <w:i/>
          <w:iCs/>
        </w:rPr>
        <w:t xml:space="preserve">dose&gt; </w:t>
      </w:r>
      <w:r w:rsidR="00222527">
        <w:t>an</w:t>
      </w:r>
      <w:r w:rsidR="00E36A31">
        <w:t xml:space="preserve">d the % of those who had that dose before age 1, </w:t>
      </w:r>
      <w:r>
        <w:t xml:space="preserve">for </w:t>
      </w:r>
      <w:r w:rsidR="00222527">
        <w:t>each stratum.</w:t>
      </w:r>
      <w:r w:rsidR="001F2372">
        <w:t xml:space="preserve">  </w:t>
      </w:r>
      <w:r w:rsidR="00BE7166" w:rsidRPr="00D4559B">
        <w:t>See Annex D for a description of database contents</w:t>
      </w:r>
      <w:r w:rsidR="00BE7166">
        <w:t>.</w:t>
      </w:r>
    </w:p>
    <w:p w14:paraId="1040E70D" w14:textId="5BA79E43" w:rsidR="00213250" w:rsidRDefault="001F2372" w:rsidP="00801C96">
      <w:pPr>
        <w:ind w:left="1440"/>
        <w:jc w:val="left"/>
      </w:pPr>
      <w:r>
        <w:t>The calculation is based on the results of RI_COVG_02, so that indicator must be run before this one, and the results of this indicator will be affected by RECORDS_SOUGHT global macros via that indicator.</w:t>
      </w:r>
      <w:r w:rsidR="00CF617A">
        <w:t xml:space="preserve"> See </w:t>
      </w:r>
      <w:r w:rsidR="007377B4">
        <w:t>section 3.3</w:t>
      </w:r>
      <w:r w:rsidR="00CF617A">
        <w:t xml:space="preserve"> for details on RECORDS_SOUGHT global macros</w:t>
      </w:r>
      <w:r w:rsidR="00023BA5">
        <w:t xml:space="preserve"> in RI Analysis.</w:t>
      </w:r>
    </w:p>
    <w:p w14:paraId="60815F13" w14:textId="617C2A4F" w:rsidR="00213250" w:rsidRDefault="00213250" w:rsidP="00801C96">
      <w:pPr>
        <w:ind w:left="1440"/>
        <w:jc w:val="left"/>
      </w:pPr>
      <w:r>
        <w:t xml:space="preserve">The </w:t>
      </w:r>
      <w:r w:rsidRPr="0012209F">
        <w:rPr>
          <w:u w:val="single"/>
        </w:rPr>
        <w:t>Excel worksheet</w:t>
      </w:r>
      <w:r>
        <w:t xml:space="preserve"> for th</w:t>
      </w:r>
      <w:r w:rsidR="00092CD3">
        <w:t>is indicator is named: RI_QUAL_06</w:t>
      </w:r>
      <w:r w:rsidR="00FF2FED">
        <w:t xml:space="preserve"> &lt;</w:t>
      </w:r>
      <w:r w:rsidR="00FF2FED" w:rsidRPr="00980553">
        <w:rPr>
          <w:i/>
        </w:rPr>
        <w:t>analysis counter</w:t>
      </w:r>
      <w:r w:rsidR="00FF2FED">
        <w:t xml:space="preserve">&gt;.  </w:t>
      </w:r>
      <w:r>
        <w:t xml:space="preserve">The fields listed include sample % and N (unweighted).  </w:t>
      </w:r>
    </w:p>
    <w:p w14:paraId="5E293A89" w14:textId="7B39F9B8" w:rsidR="00213250" w:rsidRPr="00D005B7" w:rsidRDefault="00213250" w:rsidP="00801C96">
      <w:pPr>
        <w:ind w:left="1440"/>
        <w:jc w:val="left"/>
        <w:rPr>
          <w:i/>
        </w:rPr>
      </w:pPr>
      <w:r>
        <w:t xml:space="preserve">The indicator generates one </w:t>
      </w:r>
      <w:r>
        <w:rPr>
          <w:u w:val="single"/>
        </w:rPr>
        <w:t>plot</w:t>
      </w:r>
      <w:r>
        <w:t xml:space="preserve"> showing the unweighted sample % from each stratum.  The files are named </w:t>
      </w:r>
      <w:r>
        <w:br/>
        <w:t>RI_QUAL_</w:t>
      </w:r>
      <w:r w:rsidR="00092CD3">
        <w:t>06</w:t>
      </w:r>
      <w:r w:rsidR="00DA7744">
        <w:t>_&lt;analysis counter&gt;_uwplot</w:t>
      </w:r>
      <w:r w:rsidR="003F4F1A">
        <w:rPr>
          <w:i/>
        </w:rPr>
        <w:t>_&lt;dose</w:t>
      </w:r>
      <w:r>
        <w:rPr>
          <w:i/>
        </w:rPr>
        <w:t xml:space="preserve"> &gt;</w:t>
      </w:r>
      <w:r w:rsidR="003F4F1A" w:rsidRPr="00D86585">
        <w:rPr>
          <w:i/>
        </w:rPr>
        <w:t>_</w:t>
      </w:r>
      <w:r w:rsidR="00DA7744">
        <w:rPr>
          <w:i/>
        </w:rPr>
        <w:t>&lt;four 0/1 flags to show which levels are plotted&gt;</w:t>
      </w:r>
      <w:r w:rsidR="00F45467">
        <w:rPr>
          <w:i/>
        </w:rPr>
        <w:t>.png</w:t>
      </w:r>
    </w:p>
    <w:p w14:paraId="1D637AD3" w14:textId="77777777" w:rsidR="00EA2942" w:rsidRDefault="00EA2942" w:rsidP="00EA2942">
      <w:pPr>
        <w:spacing w:after="0"/>
        <w:ind w:left="1440" w:hanging="1440"/>
      </w:pPr>
      <w:r>
        <w:t>Interpretation:</w:t>
      </w:r>
      <w:r>
        <w:tab/>
        <w:t>“Of N respondents in the sample who received a valid dose of &lt;dose&gt;, X% were administered before the age of 1 year.”</w:t>
      </w:r>
    </w:p>
    <w:p w14:paraId="0B45E2B8" w14:textId="77777777" w:rsidR="00151AF6" w:rsidRDefault="00151AF6" w:rsidP="00801C96">
      <w:pPr>
        <w:ind w:left="1440"/>
        <w:contextualSpacing/>
        <w:jc w:val="left"/>
      </w:pPr>
    </w:p>
    <w:p w14:paraId="37A8EE91" w14:textId="3A2B4807" w:rsidR="008467E7" w:rsidRDefault="008467E7" w:rsidP="00801C96">
      <w:pPr>
        <w:ind w:left="1440" w:hanging="1440"/>
        <w:jc w:val="left"/>
      </w:pPr>
      <w:r>
        <w:br w:type="page"/>
      </w:r>
    </w:p>
    <w:p w14:paraId="66D4FE4D" w14:textId="0135EFD4" w:rsidR="008467E7" w:rsidRDefault="00DF6114" w:rsidP="0001407E">
      <w:pPr>
        <w:pStyle w:val="Heading3"/>
        <w:ind w:left="1440" w:hanging="1440"/>
        <w:jc w:val="left"/>
      </w:pPr>
      <w:r>
        <w:lastRenderedPageBreak/>
        <w:t>RI_QUAL_0</w:t>
      </w:r>
      <w:r w:rsidR="00F46487">
        <w:t>7</w:t>
      </w:r>
      <w:r w:rsidR="00222527">
        <w:t>B</w:t>
      </w:r>
      <w:r w:rsidR="00B0103C">
        <w:t>:</w:t>
      </w:r>
      <w:r w:rsidR="00572DCA">
        <w:t xml:space="preserve"> </w:t>
      </w:r>
      <w:r w:rsidR="008467E7">
        <w:t xml:space="preserve">Valid coverage if there had been no missed opportunities for simultaneous vaccination </w:t>
      </w:r>
      <w:r w:rsidR="009A3D18">
        <w:t>(MOV)</w:t>
      </w:r>
    </w:p>
    <w:p w14:paraId="142CB0B5" w14:textId="77777777" w:rsidR="008467E7" w:rsidRDefault="008467E7" w:rsidP="00801C96">
      <w:pPr>
        <w:jc w:val="left"/>
      </w:pPr>
      <w:r>
        <w:t>Weighted:</w:t>
      </w:r>
      <w:r>
        <w:tab/>
        <w:t>Yes</w:t>
      </w:r>
    </w:p>
    <w:p w14:paraId="1183D657" w14:textId="77777777" w:rsidR="008467E7" w:rsidRDefault="008467E7" w:rsidP="00801C96">
      <w:pPr>
        <w:ind w:left="1440" w:hanging="1440"/>
        <w:jc w:val="left"/>
      </w:pPr>
      <w:r>
        <w:t xml:space="preserve">Denominator: </w:t>
      </w:r>
      <w:r>
        <w:tab/>
        <w:t>Sum of weights for all respondents</w:t>
      </w:r>
    </w:p>
    <w:p w14:paraId="09C27F22" w14:textId="07DB016C" w:rsidR="008467E7" w:rsidRPr="008467E7" w:rsidRDefault="008467E7" w:rsidP="00801C96">
      <w:pPr>
        <w:ind w:left="1440" w:hanging="1440"/>
        <w:jc w:val="left"/>
      </w:pPr>
      <w:r>
        <w:t xml:space="preserve">Numerator: </w:t>
      </w:r>
      <w:r>
        <w:tab/>
        <w:t xml:space="preserve">Sum of weights for all respondents who had valid dose </w:t>
      </w:r>
      <w:r w:rsidR="006419D9">
        <w:rPr>
          <w:u w:val="single"/>
        </w:rPr>
        <w:t>plus</w:t>
      </w:r>
      <w:r w:rsidR="006419D9" w:rsidRPr="006419D9">
        <w:t xml:space="preserve"> </w:t>
      </w:r>
      <w:r w:rsidR="006419D9">
        <w:t>th</w:t>
      </w:r>
      <w:r w:rsidR="00222527">
        <w:t xml:space="preserve">ose who would have had </w:t>
      </w:r>
      <w:r w:rsidR="0070168A">
        <w:t>a valid</w:t>
      </w:r>
      <w:r w:rsidR="00222527">
        <w:t xml:space="preserve"> dose if they had not experienced any MOVs</w:t>
      </w:r>
    </w:p>
    <w:p w14:paraId="0593DF52" w14:textId="77777777" w:rsidR="008467E7" w:rsidRDefault="008467E7" w:rsidP="00801C96">
      <w:pPr>
        <w:jc w:val="left"/>
      </w:pPr>
      <w:r>
        <w:t>Vaccines:</w:t>
      </w:r>
      <w:r>
        <w:tab/>
        <w:t>Calculate for each vaccine and dose</w:t>
      </w:r>
    </w:p>
    <w:p w14:paraId="5ADD2117" w14:textId="1BC62886" w:rsidR="00EF6A4A" w:rsidRDefault="00EF6A4A" w:rsidP="00801C96">
      <w:pPr>
        <w:jc w:val="left"/>
        <w:rPr>
          <w:rFonts w:ascii="Courier New" w:hAnsi="Courier New" w:cs="Courier New"/>
        </w:rPr>
      </w:pPr>
      <w:r>
        <w:t xml:space="preserve">Control </w:t>
      </w:r>
      <w:r>
        <w:br/>
        <w:t>Program</w:t>
      </w:r>
      <w:r>
        <w:br/>
        <w:t>Command:</w:t>
      </w:r>
      <w:r>
        <w:tab/>
      </w:r>
      <w:r w:rsidR="004967D3">
        <w:rPr>
          <w:rFonts w:ascii="Courier New" w:hAnsi="Courier New" w:cs="Courier New"/>
        </w:rPr>
        <w:t>RI_QUAL_07</w:t>
      </w:r>
      <w:r w:rsidR="00222527">
        <w:rPr>
          <w:rFonts w:ascii="Courier New" w:hAnsi="Courier New" w:cs="Courier New"/>
        </w:rPr>
        <w:t>B</w:t>
      </w:r>
    </w:p>
    <w:p w14:paraId="2B061736" w14:textId="2A38D70E" w:rsidR="00552B4F" w:rsidRPr="00986375" w:rsidRDefault="00552B4F" w:rsidP="00986375">
      <w:pPr>
        <w:pBdr>
          <w:top w:val="double" w:sz="4" w:space="1" w:color="auto"/>
          <w:left w:val="double" w:sz="4" w:space="4" w:color="auto"/>
          <w:bottom w:val="double" w:sz="4" w:space="1" w:color="auto"/>
          <w:right w:val="double" w:sz="4" w:space="4" w:color="auto"/>
        </w:pBdr>
        <w:ind w:left="1440"/>
        <w:jc w:val="left"/>
        <w:rPr>
          <w:bCs/>
        </w:rPr>
      </w:pPr>
      <w:r w:rsidRPr="00986375">
        <w:rPr>
          <w:bCs/>
        </w:rPr>
        <w:t>This indicator uses output from RI_COVG_02, so that must be calculated first.</w:t>
      </w:r>
      <w:r w:rsidR="00232295" w:rsidRPr="00986375">
        <w:rPr>
          <w:bCs/>
        </w:rPr>
        <w:t xml:space="preserve">  It also uses output from calculate_MOV_flags, so that program must be called in the control program before running this indicator.</w:t>
      </w:r>
    </w:p>
    <w:p w14:paraId="30AB1C4A" w14:textId="77777777" w:rsidR="00CB2F1A" w:rsidRDefault="00CB2F1A" w:rsidP="00801C96">
      <w:pPr>
        <w:jc w:val="left"/>
      </w:pPr>
      <w:r>
        <w:t>Output:</w:t>
      </w:r>
      <w:r>
        <w:tab/>
      </w:r>
      <w:r>
        <w:tab/>
      </w:r>
      <w:r w:rsidRPr="006D21FD">
        <w:rPr>
          <w:u w:val="single"/>
        </w:rPr>
        <w:t>Databases</w:t>
      </w:r>
      <w:r>
        <w:t xml:space="preserve"> for this indicator are Stata datasets named: </w:t>
      </w:r>
    </w:p>
    <w:p w14:paraId="2F691B00" w14:textId="4527FE73" w:rsidR="00CB2F1A" w:rsidRDefault="00CB2F1A" w:rsidP="00801C96">
      <w:pPr>
        <w:ind w:left="1080" w:firstLine="360"/>
        <w:jc w:val="left"/>
      </w:pPr>
      <w:r>
        <w:t>RI_QUAL_07</w:t>
      </w:r>
      <w:r w:rsidR="00222527">
        <w:t>B</w:t>
      </w:r>
      <w:r>
        <w:t>_</w:t>
      </w:r>
      <w:r w:rsidR="004A3EA3" w:rsidRPr="00DB717E">
        <w:rPr>
          <w:i/>
        </w:rPr>
        <w:t>&lt;analysis counter&gt;</w:t>
      </w:r>
      <w:r>
        <w:t>_&lt;</w:t>
      </w:r>
      <w:r>
        <w:rPr>
          <w:i/>
        </w:rPr>
        <w:t>dose&gt;</w:t>
      </w:r>
      <w:r>
        <w:t>_database.dta</w:t>
      </w:r>
    </w:p>
    <w:p w14:paraId="1CFBA7A1" w14:textId="77777777" w:rsidR="00BE7166" w:rsidRDefault="00BE7166" w:rsidP="00801C96">
      <w:pPr>
        <w:ind w:left="1440"/>
        <w:jc w:val="left"/>
      </w:pPr>
      <w:r w:rsidRPr="00D4559B">
        <w:t>See Annex D for a description of database contents</w:t>
      </w:r>
      <w:r>
        <w:t>.</w:t>
      </w:r>
    </w:p>
    <w:p w14:paraId="1CF47F9B" w14:textId="2895FC45" w:rsidR="00CB2F1A" w:rsidRDefault="00CB2F1A" w:rsidP="00801C96">
      <w:pPr>
        <w:ind w:left="1440"/>
        <w:jc w:val="left"/>
      </w:pPr>
      <w:r>
        <w:t xml:space="preserve">The </w:t>
      </w:r>
      <w:r w:rsidRPr="006D21FD">
        <w:rPr>
          <w:u w:val="single"/>
        </w:rPr>
        <w:t>Excel worksheet</w:t>
      </w:r>
      <w:r>
        <w:t xml:space="preserve"> for this indicator is named: </w:t>
      </w:r>
      <w:r w:rsidR="009C7F00">
        <w:t>RI_QUAL_07</w:t>
      </w:r>
      <w:r w:rsidR="00222527">
        <w:t>B</w:t>
      </w:r>
      <w:r w:rsidR="008329ED">
        <w:t xml:space="preserve"> &lt;</w:t>
      </w:r>
      <w:r w:rsidR="008329ED" w:rsidRPr="00980553">
        <w:rPr>
          <w:i/>
        </w:rPr>
        <w:t>analysis counter</w:t>
      </w:r>
      <w:r w:rsidR="008329ED">
        <w:t xml:space="preserve">&gt;.  </w:t>
      </w:r>
      <w:r w:rsidR="00961CB2">
        <w:t>Coverage is estimated for each dose in RI_DOSE_LIST</w:t>
      </w:r>
      <w:r w:rsidR="00232295">
        <w:t xml:space="preserve"> and for each stratum.</w:t>
      </w:r>
      <w:r w:rsidR="00961CB2">
        <w:t xml:space="preserve">  Each dose is summarized in </w:t>
      </w:r>
      <w:r w:rsidR="0028283D">
        <w:t>two</w:t>
      </w:r>
      <w:r w:rsidR="00961CB2">
        <w:t xml:space="preserve"> columns listing:</w:t>
      </w:r>
      <w:r w:rsidR="0028283D">
        <w:t xml:space="preserve"> estimated % and</w:t>
      </w:r>
      <w:r>
        <w:t xml:space="preserve"> </w:t>
      </w:r>
      <w:r w:rsidR="00232295">
        <w:t xml:space="preserve">two-sided </w:t>
      </w:r>
      <w:r w:rsidR="00D9241B">
        <w:t>95% CI.  The final (right-most) column in the worksheet lists N (unweighted) and</w:t>
      </w:r>
      <w:r>
        <w:t xml:space="preserve"> N (weighted). </w:t>
      </w:r>
    </w:p>
    <w:p w14:paraId="4ED7C2C3" w14:textId="63887DCB" w:rsidR="009C7F00" w:rsidRDefault="009C7F00" w:rsidP="00B33CA1">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p>
    <w:p w14:paraId="7149D26C" w14:textId="40BD30E3" w:rsidR="00CE380F" w:rsidRDefault="00CE380F" w:rsidP="00587E1D">
      <w:pPr>
        <w:ind w:left="1440" w:hanging="1440"/>
        <w:jc w:val="left"/>
        <w:rPr>
          <w:rFonts w:asciiTheme="majorHAnsi" w:eastAsiaTheme="majorEastAsia" w:hAnsiTheme="majorHAnsi" w:cstheme="majorBidi"/>
          <w:b/>
          <w:bCs/>
        </w:rPr>
      </w:pPr>
      <w:r>
        <w:br w:type="page"/>
      </w:r>
    </w:p>
    <w:p w14:paraId="064ED314" w14:textId="09333A9B" w:rsidR="00B33CA1" w:rsidRDefault="00B33CA1" w:rsidP="00CE380F">
      <w:pPr>
        <w:pStyle w:val="Heading5"/>
        <w:keepNext w:val="0"/>
        <w:ind w:firstLine="720"/>
      </w:pPr>
      <w:bookmarkStart w:id="92" w:name="_Toc64229124"/>
      <w:r>
        <w:lastRenderedPageBreak/>
        <w:t>Table 6-1</w:t>
      </w:r>
      <w:r w:rsidR="00B93398">
        <w:t>4</w:t>
      </w:r>
      <w:r>
        <w:t xml:space="preserve">.  How </w:t>
      </w:r>
      <w:r w:rsidR="00906383">
        <w:t>RI_QUAL_07B</w:t>
      </w:r>
      <w:r>
        <w:t xml:space="preserve"> uses RI_RECORDS inputs</w:t>
      </w:r>
      <w:bookmarkEnd w:id="92"/>
    </w:p>
    <w:tbl>
      <w:tblPr>
        <w:tblStyle w:val="TableGrid"/>
        <w:tblW w:w="8830" w:type="dxa"/>
        <w:jc w:val="right"/>
        <w:tblLayout w:type="fixed"/>
        <w:tblLook w:val="04A0" w:firstRow="1" w:lastRow="0" w:firstColumn="1" w:lastColumn="0" w:noHBand="0" w:noVBand="1"/>
      </w:tblPr>
      <w:tblGrid>
        <w:gridCol w:w="1350"/>
        <w:gridCol w:w="1350"/>
        <w:gridCol w:w="1350"/>
        <w:gridCol w:w="1530"/>
        <w:gridCol w:w="3250"/>
      </w:tblGrid>
      <w:tr w:rsidR="00CF617A" w14:paraId="00422A29" w14:textId="77777777" w:rsidTr="008212EA">
        <w:trPr>
          <w:trHeight w:val="437"/>
          <w:jc w:val="right"/>
        </w:trPr>
        <w:tc>
          <w:tcPr>
            <w:tcW w:w="1350" w:type="dxa"/>
            <w:shd w:val="clear" w:color="auto" w:fill="D9D9D9" w:themeFill="background1" w:themeFillShade="D9"/>
          </w:tcPr>
          <w:p w14:paraId="7CEE109B" w14:textId="3E7BF0A2" w:rsidR="00CF617A" w:rsidRPr="00A97632" w:rsidRDefault="00CF617A" w:rsidP="00CE380F">
            <w:pPr>
              <w:keepLines/>
              <w:jc w:val="left"/>
              <w:rPr>
                <w:sz w:val="20"/>
              </w:rPr>
            </w:pPr>
            <w:r w:rsidRPr="00A97632">
              <w:rPr>
                <w:sz w:val="20"/>
              </w:rPr>
              <w:t>RI_RECORDS_NOT_</w:t>
            </w:r>
            <w:r w:rsidR="008212EA">
              <w:rPr>
                <w:sz w:val="20"/>
              </w:rPr>
              <w:br/>
            </w:r>
            <w:r w:rsidRPr="00A97632">
              <w:rPr>
                <w:sz w:val="20"/>
              </w:rPr>
              <w:t>SOUGHT</w:t>
            </w:r>
          </w:p>
        </w:tc>
        <w:tc>
          <w:tcPr>
            <w:tcW w:w="1350" w:type="dxa"/>
            <w:shd w:val="clear" w:color="auto" w:fill="D9D9D9" w:themeFill="background1" w:themeFillShade="D9"/>
          </w:tcPr>
          <w:p w14:paraId="5400100E" w14:textId="77777777" w:rsidR="00CF617A" w:rsidRPr="00A97632" w:rsidRDefault="00CF617A" w:rsidP="00CE380F">
            <w:pPr>
              <w:keepLines/>
              <w:jc w:val="left"/>
              <w:rPr>
                <w:sz w:val="20"/>
              </w:rPr>
            </w:pPr>
            <w:r w:rsidRPr="00A97632">
              <w:rPr>
                <w:sz w:val="20"/>
              </w:rPr>
              <w:t>RI_RECORDS_SOUGHT_FOR_ALL</w:t>
            </w:r>
          </w:p>
        </w:tc>
        <w:tc>
          <w:tcPr>
            <w:tcW w:w="1350" w:type="dxa"/>
            <w:shd w:val="clear" w:color="auto" w:fill="D9D9D9" w:themeFill="background1" w:themeFillShade="D9"/>
          </w:tcPr>
          <w:p w14:paraId="2174CBC5" w14:textId="77777777" w:rsidR="00CF617A" w:rsidRPr="00A97632" w:rsidRDefault="00CF617A" w:rsidP="00CE380F">
            <w:pPr>
              <w:keepLines/>
              <w:jc w:val="left"/>
              <w:rPr>
                <w:sz w:val="20"/>
              </w:rPr>
            </w:pPr>
            <w:r w:rsidRPr="00A97632">
              <w:rPr>
                <w:sz w:val="20"/>
              </w:rPr>
              <w:t>RI_RECORDS_SOUGHT_IF_NO_CARD</w:t>
            </w:r>
          </w:p>
        </w:tc>
        <w:tc>
          <w:tcPr>
            <w:tcW w:w="1530" w:type="dxa"/>
            <w:shd w:val="clear" w:color="auto" w:fill="D9D9D9" w:themeFill="background1" w:themeFillShade="D9"/>
          </w:tcPr>
          <w:p w14:paraId="18BA0083" w14:textId="77777777" w:rsidR="00CF617A" w:rsidRDefault="00CF617A" w:rsidP="00CE380F">
            <w:pPr>
              <w:keepLines/>
              <w:tabs>
                <w:tab w:val="right" w:pos="3379"/>
              </w:tabs>
              <w:jc w:val="left"/>
            </w:pPr>
            <w:r>
              <w:t>Outcome is based on…</w:t>
            </w:r>
            <w:r>
              <w:tab/>
            </w:r>
          </w:p>
        </w:tc>
        <w:tc>
          <w:tcPr>
            <w:tcW w:w="3250" w:type="dxa"/>
            <w:shd w:val="clear" w:color="auto" w:fill="D9D9D9" w:themeFill="background1" w:themeFillShade="D9"/>
          </w:tcPr>
          <w:p w14:paraId="32B2610E" w14:textId="77777777" w:rsidR="00CF617A" w:rsidRDefault="00CF617A" w:rsidP="00CE380F">
            <w:pPr>
              <w:keepLines/>
              <w:tabs>
                <w:tab w:val="right" w:pos="3379"/>
              </w:tabs>
              <w:jc w:val="left"/>
            </w:pPr>
            <w:r>
              <w:t>Notes</w:t>
            </w:r>
          </w:p>
        </w:tc>
      </w:tr>
      <w:tr w:rsidR="00CF617A" w14:paraId="6FD6EBC5" w14:textId="77777777" w:rsidTr="0089458C">
        <w:trPr>
          <w:trHeight w:val="234"/>
          <w:jc w:val="right"/>
        </w:trPr>
        <w:tc>
          <w:tcPr>
            <w:tcW w:w="1350" w:type="dxa"/>
          </w:tcPr>
          <w:p w14:paraId="055812BB" w14:textId="77777777" w:rsidR="00CF617A" w:rsidRDefault="00CF617A" w:rsidP="00CE380F">
            <w:pPr>
              <w:keepLines/>
              <w:jc w:val="center"/>
            </w:pPr>
            <w:r>
              <w:t>1</w:t>
            </w:r>
          </w:p>
        </w:tc>
        <w:tc>
          <w:tcPr>
            <w:tcW w:w="1350" w:type="dxa"/>
          </w:tcPr>
          <w:p w14:paraId="1ED34D61" w14:textId="77777777" w:rsidR="00CF617A" w:rsidRDefault="00CF617A" w:rsidP="00CE380F">
            <w:pPr>
              <w:keepLines/>
              <w:jc w:val="center"/>
            </w:pPr>
            <w:r>
              <w:t>0</w:t>
            </w:r>
          </w:p>
        </w:tc>
        <w:tc>
          <w:tcPr>
            <w:tcW w:w="1350" w:type="dxa"/>
          </w:tcPr>
          <w:p w14:paraId="2B4C41FD" w14:textId="77777777" w:rsidR="00CF617A" w:rsidRDefault="00CF617A" w:rsidP="00CE380F">
            <w:pPr>
              <w:keepLines/>
              <w:jc w:val="center"/>
            </w:pPr>
            <w:r>
              <w:t>0</w:t>
            </w:r>
          </w:p>
        </w:tc>
        <w:tc>
          <w:tcPr>
            <w:tcW w:w="1530" w:type="dxa"/>
          </w:tcPr>
          <w:p w14:paraId="278C5FF7" w14:textId="57BEE244" w:rsidR="00CF617A" w:rsidRDefault="00CF617A" w:rsidP="00CE380F">
            <w:pPr>
              <w:keepLines/>
              <w:jc w:val="left"/>
            </w:pPr>
            <w:r>
              <w:t>Card Only</w:t>
            </w:r>
          </w:p>
        </w:tc>
        <w:tc>
          <w:tcPr>
            <w:tcW w:w="3250" w:type="dxa"/>
          </w:tcPr>
          <w:p w14:paraId="4F4A48C7" w14:textId="1DFACA4E" w:rsidR="00CF617A" w:rsidRDefault="00CF617A" w:rsidP="00CE380F">
            <w:pPr>
              <w:keepLines/>
              <w:jc w:val="left"/>
            </w:pPr>
            <w:r>
              <w:t>Outcome is calculated using the vaccination date on the card</w:t>
            </w:r>
          </w:p>
        </w:tc>
      </w:tr>
      <w:tr w:rsidR="00CF617A" w14:paraId="461951C0" w14:textId="77777777" w:rsidTr="0089458C">
        <w:trPr>
          <w:trHeight w:val="246"/>
          <w:jc w:val="right"/>
        </w:trPr>
        <w:tc>
          <w:tcPr>
            <w:tcW w:w="1350" w:type="dxa"/>
            <w:vMerge w:val="restart"/>
          </w:tcPr>
          <w:p w14:paraId="231FD543" w14:textId="77777777" w:rsidR="00CF617A" w:rsidRDefault="00CF617A" w:rsidP="00CE380F">
            <w:pPr>
              <w:keepLines/>
              <w:jc w:val="center"/>
            </w:pPr>
            <w:r>
              <w:t>0</w:t>
            </w:r>
          </w:p>
        </w:tc>
        <w:tc>
          <w:tcPr>
            <w:tcW w:w="1350" w:type="dxa"/>
            <w:vMerge w:val="restart"/>
          </w:tcPr>
          <w:p w14:paraId="17452603" w14:textId="77777777" w:rsidR="00CF617A" w:rsidRDefault="00CF617A" w:rsidP="00CE380F">
            <w:pPr>
              <w:keepLines/>
              <w:jc w:val="center"/>
            </w:pPr>
            <w:r>
              <w:t>1</w:t>
            </w:r>
          </w:p>
        </w:tc>
        <w:tc>
          <w:tcPr>
            <w:tcW w:w="1350" w:type="dxa"/>
            <w:vMerge w:val="restart"/>
          </w:tcPr>
          <w:p w14:paraId="52CFFD2E" w14:textId="77777777" w:rsidR="00CF617A" w:rsidRDefault="00CF617A" w:rsidP="00CE380F">
            <w:pPr>
              <w:keepLines/>
              <w:jc w:val="center"/>
            </w:pPr>
            <w:r>
              <w:t>0</w:t>
            </w:r>
          </w:p>
        </w:tc>
        <w:tc>
          <w:tcPr>
            <w:tcW w:w="1530" w:type="dxa"/>
            <w:vMerge w:val="restart"/>
          </w:tcPr>
          <w:p w14:paraId="1030C17A" w14:textId="58EA0C82" w:rsidR="00CF617A" w:rsidRDefault="0089458C" w:rsidP="00CE380F">
            <w:pPr>
              <w:keepLines/>
              <w:jc w:val="left"/>
            </w:pPr>
            <w:r>
              <w:t>Card;</w:t>
            </w:r>
            <w:r w:rsidR="00CF617A">
              <w:t xml:space="preserve"> if missing Card</w:t>
            </w:r>
            <w:r w:rsidR="00232295">
              <w:t xml:space="preserve"> or missing Card dose date</w:t>
            </w:r>
            <w:r>
              <w:t>, then Register</w:t>
            </w:r>
          </w:p>
        </w:tc>
        <w:tc>
          <w:tcPr>
            <w:tcW w:w="3250" w:type="dxa"/>
          </w:tcPr>
          <w:p w14:paraId="397B3126" w14:textId="48E15540" w:rsidR="00CF617A" w:rsidRDefault="00CF617A" w:rsidP="00CE380F">
            <w:pPr>
              <w:keepLines/>
              <w:jc w:val="left"/>
            </w:pPr>
            <w:r>
              <w:t>For single-dose vaccines: Dates from register records are used to fill in missing dates on cards; if there is a date on the card, the date from the register is ignored, even if it yields a more favorable outcome than the date on the card.  [This could be the topic of a future change.]</w:t>
            </w:r>
          </w:p>
        </w:tc>
      </w:tr>
      <w:tr w:rsidR="00CF617A" w14:paraId="0B226FA3" w14:textId="77777777" w:rsidTr="0089458C">
        <w:trPr>
          <w:trHeight w:val="246"/>
          <w:jc w:val="right"/>
        </w:trPr>
        <w:tc>
          <w:tcPr>
            <w:tcW w:w="1350" w:type="dxa"/>
            <w:vMerge/>
          </w:tcPr>
          <w:p w14:paraId="7E57C939" w14:textId="77777777" w:rsidR="00CF617A" w:rsidRDefault="00CF617A" w:rsidP="00CE380F">
            <w:pPr>
              <w:keepLines/>
              <w:jc w:val="center"/>
            </w:pPr>
          </w:p>
        </w:tc>
        <w:tc>
          <w:tcPr>
            <w:tcW w:w="1350" w:type="dxa"/>
            <w:vMerge/>
          </w:tcPr>
          <w:p w14:paraId="08CF8127" w14:textId="77777777" w:rsidR="00CF617A" w:rsidRDefault="00CF617A" w:rsidP="00CE380F">
            <w:pPr>
              <w:keepLines/>
              <w:jc w:val="center"/>
            </w:pPr>
          </w:p>
        </w:tc>
        <w:tc>
          <w:tcPr>
            <w:tcW w:w="1350" w:type="dxa"/>
            <w:vMerge/>
          </w:tcPr>
          <w:p w14:paraId="1B9A68F2" w14:textId="77777777" w:rsidR="00CF617A" w:rsidRDefault="00CF617A" w:rsidP="00CE380F">
            <w:pPr>
              <w:keepLines/>
              <w:jc w:val="center"/>
            </w:pPr>
          </w:p>
        </w:tc>
        <w:tc>
          <w:tcPr>
            <w:tcW w:w="1530" w:type="dxa"/>
            <w:vMerge/>
          </w:tcPr>
          <w:p w14:paraId="0DB8D319" w14:textId="77777777" w:rsidR="00CF617A" w:rsidRDefault="00CF617A" w:rsidP="00CE380F">
            <w:pPr>
              <w:keepLines/>
              <w:jc w:val="left"/>
            </w:pPr>
          </w:p>
        </w:tc>
        <w:tc>
          <w:tcPr>
            <w:tcW w:w="3250" w:type="dxa"/>
          </w:tcPr>
          <w:p w14:paraId="06872EFE" w14:textId="1B4CF0E4" w:rsidR="00CF617A" w:rsidRDefault="00CF617A" w:rsidP="00CE380F">
            <w:pPr>
              <w:keepLines/>
              <w:jc w:val="left"/>
            </w:pPr>
            <w:r>
              <w:t>For multi-dose vaccines: Dates from register records are used if the card does not contain any dates, or if the register records more doses for that vaccine series than the card does.  [This also could be the topic of a future change to the software.]</w:t>
            </w:r>
          </w:p>
        </w:tc>
      </w:tr>
      <w:tr w:rsidR="00CF617A" w14:paraId="323D3905" w14:textId="77777777" w:rsidTr="0089458C">
        <w:trPr>
          <w:trHeight w:val="956"/>
          <w:jc w:val="right"/>
        </w:trPr>
        <w:tc>
          <w:tcPr>
            <w:tcW w:w="1350" w:type="dxa"/>
          </w:tcPr>
          <w:p w14:paraId="54620F83" w14:textId="77777777" w:rsidR="00CF617A" w:rsidRDefault="00CF617A" w:rsidP="00CE380F">
            <w:pPr>
              <w:keepLines/>
              <w:jc w:val="center"/>
            </w:pPr>
            <w:r>
              <w:t>0</w:t>
            </w:r>
          </w:p>
        </w:tc>
        <w:tc>
          <w:tcPr>
            <w:tcW w:w="1350" w:type="dxa"/>
          </w:tcPr>
          <w:p w14:paraId="50F9E97C" w14:textId="77777777" w:rsidR="00CF617A" w:rsidRDefault="00CF617A" w:rsidP="00CE380F">
            <w:pPr>
              <w:keepLines/>
              <w:jc w:val="center"/>
            </w:pPr>
            <w:r>
              <w:t>0</w:t>
            </w:r>
          </w:p>
        </w:tc>
        <w:tc>
          <w:tcPr>
            <w:tcW w:w="1350" w:type="dxa"/>
          </w:tcPr>
          <w:p w14:paraId="1E7F0C2C" w14:textId="77777777" w:rsidR="00CF617A" w:rsidRDefault="00CF617A" w:rsidP="00CE380F">
            <w:pPr>
              <w:keepLines/>
              <w:jc w:val="center"/>
            </w:pPr>
            <w:r>
              <w:t>1</w:t>
            </w:r>
          </w:p>
        </w:tc>
        <w:tc>
          <w:tcPr>
            <w:tcW w:w="1530" w:type="dxa"/>
          </w:tcPr>
          <w:p w14:paraId="0B02AA76" w14:textId="5FEEA5B9" w:rsidR="00CF617A" w:rsidRDefault="00CF617A" w:rsidP="00CE380F">
            <w:pPr>
              <w:keepLines/>
              <w:jc w:val="left"/>
            </w:pPr>
            <w:r>
              <w:t xml:space="preserve">Card </w:t>
            </w:r>
            <w:r w:rsidR="00070205">
              <w:t>if card was seen</w:t>
            </w:r>
          </w:p>
          <w:p w14:paraId="0052265F" w14:textId="2D59901A" w:rsidR="00CF617A" w:rsidRDefault="00CF617A" w:rsidP="00CE380F">
            <w:pPr>
              <w:keepLines/>
              <w:jc w:val="left"/>
            </w:pPr>
            <w:r>
              <w:t xml:space="preserve">Register for </w:t>
            </w:r>
            <w:r w:rsidR="00070205">
              <w:t>those without cards</w:t>
            </w:r>
          </w:p>
        </w:tc>
        <w:tc>
          <w:tcPr>
            <w:tcW w:w="3250" w:type="dxa"/>
          </w:tcPr>
          <w:p w14:paraId="6A96B226" w14:textId="111FC605" w:rsidR="00CF617A" w:rsidRDefault="00CF617A" w:rsidP="00CE380F">
            <w:pPr>
              <w:keepLines/>
              <w:jc w:val="left"/>
            </w:pPr>
            <w:r>
              <w:t>Outcome is calculated using the card for respondents who show vaccination cards, and using the register for those without cards, but whose documented vaccination records are collected from health centers</w:t>
            </w:r>
          </w:p>
        </w:tc>
      </w:tr>
    </w:tbl>
    <w:p w14:paraId="3806FAB1" w14:textId="77777777" w:rsidR="00CF617A" w:rsidRDefault="00CF617A" w:rsidP="00801C96">
      <w:pPr>
        <w:ind w:left="1440"/>
        <w:jc w:val="left"/>
        <w:rPr>
          <w:u w:val="single"/>
        </w:rPr>
      </w:pPr>
    </w:p>
    <w:p w14:paraId="17641CF3" w14:textId="089D33E3" w:rsidR="00CB2F1A" w:rsidRDefault="00CB2F1A" w:rsidP="00801C96">
      <w:pPr>
        <w:ind w:left="1440"/>
        <w:jc w:val="left"/>
      </w:pPr>
      <w:r w:rsidRPr="006B5E6A">
        <w:rPr>
          <w:u w:val="single"/>
        </w:rPr>
        <w:t>Plots</w:t>
      </w:r>
      <w:r w:rsidR="0028283D">
        <w:t xml:space="preserve"> include </w:t>
      </w:r>
      <w:r w:rsidR="00224E91">
        <w:t>two</w:t>
      </w:r>
      <w:r>
        <w:t xml:space="preserve"> inchworm plot</w:t>
      </w:r>
      <w:r w:rsidR="00224E91">
        <w:t>s</w:t>
      </w:r>
      <w:r>
        <w:t xml:space="preserve"> </w:t>
      </w:r>
      <w:r w:rsidR="00D1572E">
        <w:t>per dose</w:t>
      </w:r>
      <w:r w:rsidR="0028283D">
        <w:t>.</w:t>
      </w:r>
      <w:r w:rsidR="00224E91">
        <w:t xml:space="preserve">  The first shows what valid coverage would have been if there had been no MOVs and the second </w:t>
      </w:r>
      <w:r w:rsidR="00924100">
        <w:t xml:space="preserve">is a double inchworm that </w:t>
      </w:r>
      <w:r w:rsidR="00224E91">
        <w:t xml:space="preserve"> overlays the valid coverage results from RI_COVG_02 with a gray hollow outline.</w:t>
      </w:r>
      <w:r w:rsidR="0028283D">
        <w:t xml:space="preserve">  </w:t>
      </w:r>
      <w:r w:rsidR="00BF63B0">
        <w:t xml:space="preserve">The plot files are named </w:t>
      </w:r>
      <w:r w:rsidR="00AA7022">
        <w:t>RI_QUAL_07B</w:t>
      </w:r>
      <w:r w:rsidR="00FF62EF">
        <w:rPr>
          <w:i/>
        </w:rPr>
        <w:t>_&lt;analysis counter&gt;_</w:t>
      </w:r>
      <w:r w:rsidR="00FF62EF" w:rsidRPr="00A05EAA">
        <w:rPr>
          <w:iCs/>
        </w:rPr>
        <w:t>iwplot</w:t>
      </w:r>
      <w:r w:rsidR="00D25240">
        <w:t>_</w:t>
      </w:r>
      <w:r w:rsidR="00BF63B0" w:rsidRPr="00D86585">
        <w:rPr>
          <w:i/>
        </w:rPr>
        <w:t>&lt;dose</w:t>
      </w:r>
      <w:r w:rsidR="00224E91">
        <w:rPr>
          <w:i/>
        </w:rPr>
        <w:t xml:space="preserve"> or dose_double</w:t>
      </w:r>
      <w:r w:rsidR="00BF63B0" w:rsidRPr="00D86585">
        <w:rPr>
          <w:i/>
        </w:rPr>
        <w:t>&gt;_</w:t>
      </w:r>
      <w:r w:rsidR="00FF62EF">
        <w:rPr>
          <w:i/>
        </w:rPr>
        <w:t>&lt;four 0/1 flags to show which levels are plotted&gt;</w:t>
      </w:r>
      <w:r w:rsidR="00F45467">
        <w:rPr>
          <w:i/>
        </w:rPr>
        <w:t>.png</w:t>
      </w:r>
      <w:r w:rsidR="00D25240">
        <w:rPr>
          <w:i/>
        </w:rPr>
        <w:t>.</w:t>
      </w:r>
    </w:p>
    <w:p w14:paraId="0A9DC1B9" w14:textId="77777777" w:rsidR="00BF4D59" w:rsidRDefault="00663E5E" w:rsidP="00801C96">
      <w:pPr>
        <w:ind w:left="1440" w:hanging="1440"/>
        <w:jc w:val="left"/>
      </w:pPr>
      <w:r>
        <w:t>Interpretation:</w:t>
      </w:r>
      <w:r>
        <w:tab/>
        <w:t>“X% of the population who were eligible for the survey would have been estimated to have a documented record of vaccinations (&lt;</w:t>
      </w:r>
      <w:r>
        <w:rPr>
          <w:i/>
        </w:rPr>
        <w:t>source(s)</w:t>
      </w:r>
      <w:r>
        <w:t>&gt;) and to have received a valid dose of &lt;</w:t>
      </w:r>
      <w:r>
        <w:rPr>
          <w:i/>
        </w:rPr>
        <w:t>dose</w:t>
      </w:r>
      <w:r>
        <w:t>&gt; if there had been no missed opportunities f</w:t>
      </w:r>
      <w:r w:rsidR="00BF4D59">
        <w:t xml:space="preserve">or simultaneous vaccination.”  </w:t>
      </w:r>
    </w:p>
    <w:p w14:paraId="2D143836" w14:textId="77777777" w:rsidR="00986375" w:rsidRDefault="003D6B5F" w:rsidP="00924100">
      <w:pPr>
        <w:ind w:left="1440" w:hanging="1440"/>
        <w:jc w:val="left"/>
        <w:rPr>
          <w:b/>
        </w:rPr>
      </w:pPr>
      <w:r w:rsidRPr="008A52CE">
        <w:rPr>
          <w:b/>
        </w:rPr>
        <w:t>Notes:</w:t>
      </w:r>
      <w:r w:rsidRPr="008A52CE">
        <w:rPr>
          <w:b/>
        </w:rPr>
        <w:tab/>
      </w:r>
    </w:p>
    <w:p w14:paraId="3718A1A3" w14:textId="7C6215D5" w:rsidR="004967D3" w:rsidRPr="00986375" w:rsidRDefault="00924100" w:rsidP="00986375">
      <w:pPr>
        <w:pBdr>
          <w:top w:val="double" w:sz="4" w:space="1" w:color="auto"/>
          <w:left w:val="double" w:sz="4" w:space="4" w:color="auto"/>
          <w:bottom w:val="double" w:sz="4" w:space="1" w:color="auto"/>
          <w:right w:val="double" w:sz="4" w:space="4" w:color="auto"/>
        </w:pBdr>
        <w:ind w:left="1440"/>
        <w:jc w:val="left"/>
        <w:rPr>
          <w:bCs/>
        </w:rPr>
      </w:pPr>
      <w:r w:rsidRPr="00986375">
        <w:rPr>
          <w:bCs/>
        </w:rPr>
        <w:t xml:space="preserve">This indicator should be interpreted in light of the % of respondents who showed card or register.  VCQI can only generate a positive outcome for this indicator if the respondent </w:t>
      </w:r>
      <w:r w:rsidR="00986375">
        <w:rPr>
          <w:bCs/>
        </w:rPr>
        <w:t xml:space="preserve">has some vaccination </w:t>
      </w:r>
      <w:r w:rsidRPr="00986375">
        <w:rPr>
          <w:bCs/>
        </w:rPr>
        <w:t>dates on their card or register record.</w:t>
      </w:r>
      <w:r w:rsidR="00A7583B" w:rsidRPr="00986375">
        <w:rPr>
          <w:bCs/>
        </w:rPr>
        <w:t xml:space="preserve">  </w:t>
      </w:r>
    </w:p>
    <w:p w14:paraId="5C35CA36" w14:textId="37245AE3" w:rsidR="00222527" w:rsidRDefault="00222527" w:rsidP="00222527">
      <w:pPr>
        <w:pStyle w:val="Heading3"/>
        <w:jc w:val="left"/>
      </w:pPr>
      <w:bookmarkStart w:id="93" w:name="_Toc474340904"/>
      <w:bookmarkStart w:id="94" w:name="_Toc474341502"/>
      <w:r>
        <w:lastRenderedPageBreak/>
        <w:t xml:space="preserve">A note regarding </w:t>
      </w:r>
      <w:r w:rsidR="00C74054">
        <w:t>RI_QUAL_08 and RI_QUAL_09</w:t>
      </w:r>
      <w:r>
        <w:t>)</w:t>
      </w:r>
      <w:bookmarkEnd w:id="93"/>
      <w:bookmarkEnd w:id="94"/>
    </w:p>
    <w:p w14:paraId="169B6225" w14:textId="34476DF5" w:rsidR="00222527" w:rsidRDefault="00222527" w:rsidP="00222527">
      <w:pPr>
        <w:jc w:val="left"/>
      </w:pPr>
      <w:r>
        <w:t>RI_QUAL_</w:t>
      </w:r>
      <w:r w:rsidR="00A7583B">
        <w:t>0</w:t>
      </w:r>
      <w:r>
        <w:t xml:space="preserve">8 and _09 all summarize </w:t>
      </w:r>
      <w:r w:rsidR="00F70374">
        <w:t>missed opportunities for simultaneous vaccination (MOVs)</w:t>
      </w:r>
      <w:r>
        <w:t xml:space="preserve"> in the survey dataset. </w:t>
      </w:r>
    </w:p>
    <w:p w14:paraId="6210E7D3" w14:textId="3973285B" w:rsidR="00222527" w:rsidRDefault="00222527" w:rsidP="00F70374">
      <w:r>
        <w:t xml:space="preserve">When interpreting </w:t>
      </w:r>
      <w:r w:rsidR="00F70374">
        <w:t>their output</w:t>
      </w:r>
      <w:r>
        <w:t xml:space="preserve"> it is very important to be clear whether the analysis was done with the CRUDE option (invalid doses count) or the VALID option (early doses are ignored).  </w:t>
      </w:r>
    </w:p>
    <w:p w14:paraId="3D9A874F" w14:textId="77777777" w:rsidR="00222527" w:rsidRDefault="00222527" w:rsidP="00F70374">
      <w:r>
        <w:t>Consider a country where DPT is scheduled to be given at 6, 10 and 14 weeks.  Consider a child who received DPT at 5, 9 and 13 weeks and who received measles at 9 months of age.  The child did not receive 3 valid doses of DPT…only the doses at 9 weeks and 13 weeks were valid…and they were valid for DPT1 and DPT2.  The dose received at 5 weeks was an invalid dose, so the child did not receive a 3</w:t>
      </w:r>
      <w:r w:rsidRPr="00A7583B">
        <w:t>rd</w:t>
      </w:r>
      <w:r>
        <w:t xml:space="preserve"> valid dose.  So if the MOV analysis does not give credit for invalid doses (specify VALID option when running VCQI) then when the child returns for the measles vaccine at age 9 months, they are considered to be eligible for a 3</w:t>
      </w:r>
      <w:r w:rsidRPr="00A7583B">
        <w:t>rd</w:t>
      </w:r>
      <w:r>
        <w:t xml:space="preserve"> valid dose of DPT.  And if they do not receive it along with measles, it is counted as a missed opportunity.</w:t>
      </w:r>
    </w:p>
    <w:p w14:paraId="6C45ACA0" w14:textId="77777777" w:rsidR="00222527" w:rsidRDefault="00222527" w:rsidP="00F70374">
      <w:r>
        <w:t xml:space="preserve">If, instead, the user gives credit for invalid doses (specifies the CRUDE option), then the child is still counted as having two valid doses of DPT, but they are </w:t>
      </w:r>
      <w:r>
        <w:rPr>
          <w:u w:val="single"/>
        </w:rPr>
        <w:t>not</w:t>
      </w:r>
      <w:r>
        <w:t xml:space="preserve"> considered eligible for a 3</w:t>
      </w:r>
      <w:r w:rsidRPr="00BA6A65">
        <w:rPr>
          <w:vertAlign w:val="superscript"/>
        </w:rPr>
        <w:t>rd</w:t>
      </w:r>
      <w:r>
        <w:t xml:space="preserve"> dose at the measles visit, and that visit is not considered to be a missed opportunity for DPT.</w:t>
      </w:r>
    </w:p>
    <w:p w14:paraId="47FC688A" w14:textId="77777777" w:rsidR="00222527" w:rsidRDefault="00222527" w:rsidP="00F70374">
      <w:r>
        <w:t>Specifying the VALID option will result in higher results for the MOV indicators.  If the parameter is set to VALID then the child described above would be considered to have an MOV for DPT3 when they receive measles but not DPT at 9 months.  If instead, the parameter is set to CRUDE then they would not.</w:t>
      </w:r>
    </w:p>
    <w:p w14:paraId="39435E0F" w14:textId="41C54F73" w:rsidR="00222527" w:rsidRPr="00BA6A65" w:rsidRDefault="00222527" w:rsidP="00F70374">
      <w:r>
        <w:t xml:space="preserve">It is my (Dale Rhoda) understanding that at this time (February 2017) WHO does not formally advise countries to give additional doses in a series if the child has received the full target number of doses, but some were invalid.  (The practice may vary from country to country and even within countries.) </w:t>
      </w:r>
      <w:r w:rsidR="00A7583B">
        <w:t xml:space="preserve"> </w:t>
      </w:r>
      <w:r>
        <w:t>So to summarize performance of the vaccination program as it is administered, it is probably appropriate to use the CRUDE option in the analysis.  But biologically, children who receive a full complement of valid doses are probably more likely to develop immunity than those who receive some or all invalid doses.  So it may be informative to do the MOV analysis twice…once with the parameter set to CRUDE and again with the parameter set to VALID, and to compare the output.</w:t>
      </w:r>
    </w:p>
    <w:p w14:paraId="687C3CD0" w14:textId="77777777" w:rsidR="00222527" w:rsidRDefault="00222527" w:rsidP="00222527">
      <w:pPr>
        <w:rPr>
          <w:rFonts w:asciiTheme="majorHAnsi" w:eastAsiaTheme="majorEastAsia" w:hAnsiTheme="majorHAnsi" w:cstheme="majorBidi"/>
          <w:b/>
          <w:spacing w:val="4"/>
          <w:sz w:val="24"/>
          <w:szCs w:val="24"/>
        </w:rPr>
      </w:pPr>
      <w:r>
        <w:br w:type="page"/>
      </w:r>
    </w:p>
    <w:p w14:paraId="424E9639" w14:textId="6B7E0DA7" w:rsidR="00053539" w:rsidRDefault="00DF6114" w:rsidP="00DC6622">
      <w:pPr>
        <w:pStyle w:val="Heading3"/>
      </w:pPr>
      <w:r>
        <w:lastRenderedPageBreak/>
        <w:t>RI_QUAL_0</w:t>
      </w:r>
      <w:r w:rsidR="00F46487">
        <w:t>8</w:t>
      </w:r>
      <w:r w:rsidR="00657E1A">
        <w:t>:</w:t>
      </w:r>
      <w:r w:rsidR="00572DCA">
        <w:t xml:space="preserve"> </w:t>
      </w:r>
      <w:r w:rsidR="00053539">
        <w:t>Percent of visits with missed opportunity for simultaneous vaccination</w:t>
      </w:r>
    </w:p>
    <w:p w14:paraId="5BE5E7CA" w14:textId="77777777" w:rsidR="00053539" w:rsidRDefault="00053539" w:rsidP="00801C96">
      <w:pPr>
        <w:jc w:val="left"/>
      </w:pPr>
      <w:r>
        <w:t>Weighted:</w:t>
      </w:r>
      <w:r>
        <w:tab/>
        <w:t>No</w:t>
      </w:r>
    </w:p>
    <w:p w14:paraId="1DFA1D7B" w14:textId="23C5D854" w:rsidR="00053539" w:rsidRDefault="00053539" w:rsidP="00801C96">
      <w:pPr>
        <w:jc w:val="left"/>
      </w:pPr>
      <w:r>
        <w:t xml:space="preserve">Denominator: </w:t>
      </w:r>
      <w:r>
        <w:tab/>
        <w:t xml:space="preserve">Number of </w:t>
      </w:r>
      <w:r w:rsidR="00AB698A">
        <w:t>vaccination</w:t>
      </w:r>
      <w:r w:rsidR="00E11C90">
        <w:t xml:space="preserve"> dates where a respondent was eligible to receive 1+ vaccinations</w:t>
      </w:r>
    </w:p>
    <w:p w14:paraId="1F49BD25" w14:textId="475C544C" w:rsidR="00053539" w:rsidRDefault="00053539" w:rsidP="00801C96">
      <w:pPr>
        <w:ind w:left="1440" w:hanging="1440"/>
        <w:jc w:val="left"/>
      </w:pPr>
      <w:r>
        <w:t xml:space="preserve">Numerator: </w:t>
      </w:r>
      <w:r>
        <w:tab/>
      </w:r>
      <w:r w:rsidR="00E11C90">
        <w:t xml:space="preserve">Number of </w:t>
      </w:r>
      <w:r w:rsidR="00AB698A">
        <w:t>vaccination</w:t>
      </w:r>
      <w:r w:rsidR="00E11C90">
        <w:t xml:space="preserve"> dates where a respondent did not receive all vaccinations for </w:t>
      </w:r>
      <w:r w:rsidR="00E11C90">
        <w:br/>
        <w:t>which they were eligible</w:t>
      </w:r>
    </w:p>
    <w:p w14:paraId="3B034D1A" w14:textId="77777777" w:rsidR="00C867DC" w:rsidRDefault="00053539" w:rsidP="00801C96">
      <w:pPr>
        <w:spacing w:after="0"/>
        <w:jc w:val="left"/>
      </w:pPr>
      <w:r>
        <w:t>Vaccines:</w:t>
      </w:r>
      <w:r>
        <w:tab/>
      </w:r>
      <w:r w:rsidR="00E11C90">
        <w:t>Calculate for each vaccine and dose</w:t>
      </w:r>
    </w:p>
    <w:p w14:paraId="7B9574BB" w14:textId="139BFF28" w:rsidR="00C867DC" w:rsidRDefault="00C867DC" w:rsidP="00801C96">
      <w:pPr>
        <w:spacing w:after="0"/>
        <w:ind w:left="1440"/>
        <w:jc w:val="left"/>
      </w:pPr>
      <w:r>
        <w:t xml:space="preserve">Calculate over all vaccines and doses </w:t>
      </w:r>
      <w:r w:rsidR="006B6345">
        <w:br/>
      </w:r>
      <w:r>
        <w:t>(rate of MOV per visit, i.e., # of vaccines missed per visit)</w:t>
      </w:r>
      <w:r w:rsidR="00053539">
        <w:tab/>
      </w:r>
    </w:p>
    <w:p w14:paraId="6AE9F687" w14:textId="20C13C12" w:rsidR="00053539" w:rsidRDefault="00304C77" w:rsidP="00801C96">
      <w:pPr>
        <w:spacing w:after="0"/>
        <w:jc w:val="left"/>
      </w:pPr>
      <w:r>
        <w:t>User inputs:</w:t>
      </w:r>
    </w:p>
    <w:p w14:paraId="302A3C35" w14:textId="08CBBD3E" w:rsidR="00304C77" w:rsidRPr="00304C77" w:rsidRDefault="00304C77" w:rsidP="00801C96">
      <w:pPr>
        <w:spacing w:after="120"/>
        <w:ind w:left="720" w:firstLine="720"/>
        <w:jc w:val="left"/>
        <w:rPr>
          <w:rFonts w:ascii="Courier New" w:hAnsi="Courier New" w:cs="Courier New"/>
        </w:rPr>
      </w:pPr>
      <w:r w:rsidRPr="00304C77">
        <w:rPr>
          <w:rFonts w:ascii="Courier New" w:hAnsi="Courier New" w:cs="Courier New"/>
        </w:rPr>
        <w:t xml:space="preserve">vcqi_global RI_QUAL_08_VALID_OR_CRUDE </w:t>
      </w:r>
      <w:r>
        <w:rPr>
          <w:rFonts w:ascii="Courier New" w:hAnsi="Courier New" w:cs="Courier New"/>
        </w:rPr>
        <w:t xml:space="preserve">&lt;CRUDE or </w:t>
      </w:r>
      <w:r w:rsidRPr="00304C77">
        <w:rPr>
          <w:rFonts w:ascii="Courier New" w:hAnsi="Courier New" w:cs="Courier New"/>
        </w:rPr>
        <w:t>VALID</w:t>
      </w:r>
      <w:r>
        <w:rPr>
          <w:rFonts w:ascii="Courier New" w:hAnsi="Courier New" w:cs="Courier New"/>
        </w:rPr>
        <w:t>&gt;</w:t>
      </w:r>
    </w:p>
    <w:p w14:paraId="66918B01" w14:textId="16A5281D" w:rsidR="00043009" w:rsidRPr="00043009" w:rsidRDefault="00043009" w:rsidP="00801C96">
      <w:pPr>
        <w:ind w:left="1440"/>
        <w:jc w:val="left"/>
      </w:pPr>
      <w:r w:rsidRPr="00043009">
        <w:t>See note</w:t>
      </w:r>
      <w:r w:rsidR="009063E8">
        <w:t xml:space="preserve">s </w:t>
      </w:r>
      <w:r w:rsidR="00906383">
        <w:t xml:space="preserve">in the </w:t>
      </w:r>
      <w:r w:rsidR="009063E8">
        <w:t>section</w:t>
      </w:r>
      <w:r w:rsidRPr="00043009">
        <w:t xml:space="preserve"> </w:t>
      </w:r>
      <w:r w:rsidR="00906383">
        <w:t>before</w:t>
      </w:r>
      <w:r w:rsidRPr="00043009">
        <w:t xml:space="preserve"> RI_QUAL_0</w:t>
      </w:r>
      <w:r w:rsidR="00906383">
        <w:t>8</w:t>
      </w:r>
      <w:r w:rsidRPr="00043009">
        <w:t xml:space="preserve"> regarding CRUDE and VALID.</w:t>
      </w:r>
    </w:p>
    <w:p w14:paraId="1EC21879" w14:textId="2DA833A3" w:rsidR="00BA7B77" w:rsidRPr="000E6700" w:rsidRDefault="00BA7B77" w:rsidP="00801C96">
      <w:pPr>
        <w:jc w:val="left"/>
      </w:pPr>
      <w:r>
        <w:t xml:space="preserve">Control </w:t>
      </w:r>
      <w:r>
        <w:br/>
        <w:t>Program</w:t>
      </w:r>
      <w:r>
        <w:br/>
        <w:t>Command:</w:t>
      </w:r>
      <w:r>
        <w:tab/>
      </w:r>
      <w:r>
        <w:rPr>
          <w:rFonts w:ascii="Courier New" w:hAnsi="Courier New" w:cs="Courier New"/>
        </w:rPr>
        <w:t>RI_QUAL_08</w:t>
      </w:r>
    </w:p>
    <w:p w14:paraId="25E05C9E" w14:textId="5D5E283E" w:rsidR="00043009" w:rsidRDefault="00043009" w:rsidP="00801C96">
      <w:pPr>
        <w:ind w:left="1440" w:hanging="1440"/>
        <w:jc w:val="left"/>
      </w:pPr>
      <w:r>
        <w:t>Output:</w:t>
      </w:r>
      <w:r>
        <w:tab/>
        <w:t xml:space="preserve">This indicator produces a </w:t>
      </w:r>
      <w:r>
        <w:rPr>
          <w:u w:val="single"/>
        </w:rPr>
        <w:t>database</w:t>
      </w:r>
      <w:r>
        <w:t xml:space="preserve"> for each dose in the RI_DOSE_LIST.  The database is named:  RI_QUAL_08_</w:t>
      </w:r>
      <w:r w:rsidR="004A3EA3">
        <w:rPr>
          <w:i/>
        </w:rPr>
        <w:t>&lt;analysis counter&gt;</w:t>
      </w:r>
      <w:r>
        <w:rPr>
          <w:i/>
        </w:rPr>
        <w:t>_&lt;dose&gt;</w:t>
      </w:r>
      <w:r>
        <w:t>_database.dta</w:t>
      </w:r>
      <w:r w:rsidR="009B59BD">
        <w:t>.  It</w:t>
      </w:r>
      <w:r>
        <w:t xml:space="preserve"> lists the number of visits</w:t>
      </w:r>
      <w:r w:rsidR="005F7FFD">
        <w:t xml:space="preserve"> where children were eligible for the dose in question, and the % of those visits where the child had a MOV</w:t>
      </w:r>
      <w:r>
        <w:t xml:space="preserve"> for </w:t>
      </w:r>
      <w:r w:rsidR="00677DF8">
        <w:t>every stratum</w:t>
      </w:r>
      <w:r w:rsidR="002C5071">
        <w:t>.</w:t>
      </w:r>
    </w:p>
    <w:p w14:paraId="00F79339" w14:textId="00E506F9" w:rsidR="005F7FFD" w:rsidRDefault="005F7FFD" w:rsidP="00801C96">
      <w:pPr>
        <w:ind w:left="1440"/>
        <w:jc w:val="left"/>
      </w:pPr>
      <w:r>
        <w:t>The indicator also produces a database that is not dose-specific, named RI_QUAL_08_</w:t>
      </w:r>
      <w:r w:rsidR="004A3EA3">
        <w:rPr>
          <w:i/>
        </w:rPr>
        <w:t>&lt;analysis counter&gt;</w:t>
      </w:r>
      <w:r w:rsidR="009B59BD">
        <w:rPr>
          <w:i/>
        </w:rPr>
        <w:t>_</w:t>
      </w:r>
      <w:r w:rsidR="009B59BD" w:rsidRPr="00B52914">
        <w:t>any</w:t>
      </w:r>
      <w:r w:rsidRPr="00B52914">
        <w:t>_database.dta</w:t>
      </w:r>
      <w:r>
        <w:t xml:space="preserve">.  </w:t>
      </w:r>
      <w:r w:rsidR="009B59BD">
        <w:t>It</w:t>
      </w:r>
      <w:r>
        <w:t xml:space="preserve"> lists the total number of visits where a child was eligible for 1+ doses and the percent of those visits where the child had 1+ MOVs.</w:t>
      </w:r>
    </w:p>
    <w:p w14:paraId="36E94B50" w14:textId="29DA1458" w:rsidR="009B59BD" w:rsidRPr="009B59BD" w:rsidRDefault="009B59BD" w:rsidP="00801C96">
      <w:pPr>
        <w:ind w:left="1440"/>
        <w:jc w:val="left"/>
      </w:pPr>
      <w:r>
        <w:t>The indicator also produces a database that is not dose-specific, named RI_QUAL_08_</w:t>
      </w:r>
      <w:r w:rsidR="004A3EA3">
        <w:rPr>
          <w:i/>
        </w:rPr>
        <w:t>&lt;analysis counter&gt;</w:t>
      </w:r>
      <w:r>
        <w:t>_rate_database.dta.  It lists the total number of visits where a child was eligible for 1+ doses and average number of MOVs per visit.</w:t>
      </w:r>
    </w:p>
    <w:p w14:paraId="4616EB57" w14:textId="77777777" w:rsidR="00257FBF" w:rsidRDefault="00257FBF" w:rsidP="00801C96">
      <w:pPr>
        <w:ind w:left="1440"/>
        <w:jc w:val="left"/>
      </w:pPr>
      <w:r w:rsidRPr="00D4559B">
        <w:t>See Annex D for a description of database contents</w:t>
      </w:r>
      <w:r>
        <w:t>.</w:t>
      </w:r>
    </w:p>
    <w:p w14:paraId="140B3867" w14:textId="609EC5CB" w:rsidR="00916FC8" w:rsidRDefault="00916FC8" w:rsidP="00801C96">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A47C89">
        <w:t xml:space="preserve"> See section </w:t>
      </w:r>
      <w:r w:rsidR="00FE1FCF">
        <w:t>RI_QUAL_07B</w:t>
      </w:r>
      <w:r w:rsidR="00A47C89">
        <w:t xml:space="preserve"> for details on how the RECORDS_SOUGHT global macros differ on MOV calculations.</w:t>
      </w:r>
    </w:p>
    <w:p w14:paraId="1794A717" w14:textId="6C58FF69" w:rsidR="00043009" w:rsidRDefault="00043009" w:rsidP="00801C96">
      <w:pPr>
        <w:ind w:left="1440"/>
        <w:jc w:val="left"/>
      </w:pPr>
      <w:r>
        <w:t xml:space="preserve">The </w:t>
      </w:r>
      <w:r w:rsidRPr="0012209F">
        <w:rPr>
          <w:u w:val="single"/>
        </w:rPr>
        <w:t>Excel worksheet</w:t>
      </w:r>
      <w:r>
        <w:t xml:space="preserve"> for this indicator is named: RI_QUAL_</w:t>
      </w:r>
      <w:r w:rsidR="00916FC8">
        <w:t xml:space="preserve">08 </w:t>
      </w:r>
      <w:r w:rsidR="00EB054E">
        <w:t>&lt;</w:t>
      </w:r>
      <w:r w:rsidR="00EB054E" w:rsidRPr="00980553">
        <w:rPr>
          <w:i/>
        </w:rPr>
        <w:t>analysis counter</w:t>
      </w:r>
      <w:r w:rsidR="00EB054E">
        <w:t>&gt;.  It</w:t>
      </w:r>
      <w:r w:rsidR="00916FC8">
        <w:t xml:space="preserve"> holds outcomes for all doses in a single very wide table, where each dose has two columns: unweighted number of eligible visits, and % of those visits with MOV.  The aggregate data over all doses show those two columns plus three additional columns which are the sum of total_movs, the sum of all eligible visits, and the rate of total</w:t>
      </w:r>
      <w:r w:rsidR="00113A6C">
        <w:t>_</w:t>
      </w:r>
      <w:r w:rsidR="00916FC8">
        <w:t>movs / total eligible visits.</w:t>
      </w:r>
    </w:p>
    <w:p w14:paraId="182FC3E8" w14:textId="30133ECE" w:rsidR="006C7648" w:rsidRPr="00D005B7" w:rsidRDefault="00043009" w:rsidP="00801C96">
      <w:pPr>
        <w:ind w:left="1440"/>
        <w:jc w:val="left"/>
        <w:rPr>
          <w:i/>
        </w:rPr>
      </w:pPr>
      <w:r>
        <w:lastRenderedPageBreak/>
        <w:t xml:space="preserve">The indicator generates one </w:t>
      </w:r>
      <w:r>
        <w:rPr>
          <w:u w:val="single"/>
        </w:rPr>
        <w:t>plot</w:t>
      </w:r>
      <w:r>
        <w:t xml:space="preserve"> per dose showing the unweighted </w:t>
      </w:r>
      <w:r w:rsidR="006C7648">
        <w:t xml:space="preserve">% of eligible visits that yielded an MOV </w:t>
      </w:r>
      <w:r>
        <w:t xml:space="preserve">from each stratum.  </w:t>
      </w:r>
      <w:r w:rsidR="006C7648">
        <w:t>The plot files are named RI_</w:t>
      </w:r>
      <w:r w:rsidR="00AC5F0C">
        <w:t>QUAL</w:t>
      </w:r>
      <w:r w:rsidR="006C7648">
        <w:t>_08</w:t>
      </w:r>
      <w:r w:rsidR="006C7648" w:rsidRPr="00D86585">
        <w:rPr>
          <w:i/>
        </w:rPr>
        <w:t>_</w:t>
      </w:r>
      <w:r w:rsidR="004A3EA3">
        <w:rPr>
          <w:i/>
        </w:rPr>
        <w:t>&lt;analysis counter&gt;</w:t>
      </w:r>
      <w:r w:rsidR="00FF62EF">
        <w:rPr>
          <w:iCs/>
        </w:rPr>
        <w:t>_uwplot</w:t>
      </w:r>
      <w:r w:rsidR="006C7648" w:rsidRPr="00D86585">
        <w:rPr>
          <w:i/>
        </w:rPr>
        <w:t>_&lt;dose&gt;_&lt;</w:t>
      </w:r>
      <w:r w:rsidR="004A3EA3">
        <w:rPr>
          <w:i/>
        </w:rPr>
        <w:t>four</w:t>
      </w:r>
      <w:r w:rsidR="006C7648">
        <w:rPr>
          <w:i/>
        </w:rPr>
        <w:t xml:space="preserve"> 0/1 </w:t>
      </w:r>
      <w:r w:rsidR="004A3EA3">
        <w:rPr>
          <w:i/>
        </w:rPr>
        <w:t>flags to show which levels are plotted</w:t>
      </w:r>
      <w:r w:rsidR="006C7648">
        <w:rPr>
          <w:i/>
        </w:rPr>
        <w:t>&gt;</w:t>
      </w:r>
      <w:r w:rsidR="00F45467">
        <w:rPr>
          <w:i/>
        </w:rPr>
        <w:t>.png</w:t>
      </w:r>
      <w:r w:rsidR="00A41706">
        <w:rPr>
          <w:i/>
        </w:rPr>
        <w:t>.</w:t>
      </w:r>
    </w:p>
    <w:p w14:paraId="242C062E" w14:textId="77777777" w:rsidR="00421479" w:rsidRDefault="00355E3A" w:rsidP="00801C96">
      <w:pPr>
        <w:ind w:left="1440"/>
        <w:jc w:val="left"/>
        <w:rPr>
          <w:i/>
        </w:rPr>
      </w:pPr>
      <w:r>
        <w:t xml:space="preserve">The indicator also generates an overall </w:t>
      </w:r>
      <w:r>
        <w:rPr>
          <w:u w:val="single"/>
        </w:rPr>
        <w:t>plot</w:t>
      </w:r>
      <w:r>
        <w:t xml:space="preserve"> showing the % of visits that had 1+ MOVs</w:t>
      </w:r>
      <w:r w:rsidR="00E75DA5">
        <w:t xml:space="preserve"> for any dose</w:t>
      </w:r>
      <w:r>
        <w:t xml:space="preserve">.  That plot is named </w:t>
      </w:r>
      <w:r w:rsidR="00E75DA5">
        <w:t>RI_QUAL_08</w:t>
      </w:r>
      <w:r w:rsidR="00DA7744">
        <w:t>_&lt;analysis counter&gt;_uwplot</w:t>
      </w:r>
      <w:r w:rsidR="00E75DA5">
        <w:t>_any</w:t>
      </w:r>
      <w:r w:rsidR="00E75DA5" w:rsidRPr="00D86585">
        <w:rPr>
          <w:i/>
        </w:rPr>
        <w:t>_</w:t>
      </w:r>
      <w:r w:rsidR="00DA7744">
        <w:rPr>
          <w:i/>
        </w:rPr>
        <w:t>&lt;four 0/1 flags to show which levels are plotted&gt;</w:t>
      </w:r>
      <w:r w:rsidR="00F45467">
        <w:rPr>
          <w:i/>
        </w:rPr>
        <w:t>.png</w:t>
      </w:r>
      <w:r w:rsidR="00A41706">
        <w:rPr>
          <w:i/>
        </w:rPr>
        <w:t>.</w:t>
      </w:r>
    </w:p>
    <w:p w14:paraId="3FD885AB" w14:textId="77777777" w:rsidR="00074076" w:rsidRDefault="00074076" w:rsidP="00074076">
      <w:pPr>
        <w:spacing w:after="0"/>
        <w:ind w:left="1440" w:hanging="1440"/>
      </w:pPr>
      <w:r w:rsidRPr="005B70D5">
        <w:t>Interpretation:</w:t>
      </w:r>
      <w:r>
        <w:tab/>
        <w:t xml:space="preserve">To interpret columns labeled “Visits with MOV for &lt;dose&gt;”: </w:t>
      </w:r>
      <w:r w:rsidRPr="005B70D5">
        <w:t>“</w:t>
      </w:r>
      <w:r>
        <w:t>Respondents did not receive &lt;dose&gt; in X% of the N visits where they were eligible for it</w:t>
      </w:r>
      <w:r w:rsidRPr="005B70D5">
        <w:t>.”</w:t>
      </w:r>
    </w:p>
    <w:p w14:paraId="708CD0A7" w14:textId="77777777" w:rsidR="00074076" w:rsidRDefault="00074076" w:rsidP="00074076">
      <w:pPr>
        <w:spacing w:after="0"/>
        <w:ind w:left="1440" w:hanging="1440"/>
      </w:pPr>
    </w:p>
    <w:p w14:paraId="652D8735" w14:textId="77777777" w:rsidR="00074076" w:rsidRDefault="00074076" w:rsidP="00074076">
      <w:pPr>
        <w:ind w:left="1440" w:hanging="1440"/>
      </w:pPr>
      <w:r>
        <w:tab/>
        <w:t>To interpret the column labeled “</w:t>
      </w:r>
      <w:r w:rsidRPr="003F3D20">
        <w:t>Visits with MOV for any dose</w:t>
      </w:r>
      <w:r>
        <w:t xml:space="preserve">”: </w:t>
      </w:r>
      <w:r w:rsidRPr="00DA5A7F">
        <w:t>“</w:t>
      </w:r>
      <w:r>
        <w:t>Respondents did not receive all doses for which they were eligible in X% of the N visits where they were eligible for one or more doses.</w:t>
      </w:r>
      <w:r w:rsidRPr="00DA5A7F">
        <w:t>”</w:t>
      </w:r>
      <w:r>
        <w:t xml:space="preserve">   </w:t>
      </w:r>
    </w:p>
    <w:p w14:paraId="1EA8F5DD" w14:textId="77777777" w:rsidR="00074076" w:rsidRDefault="00074076" w:rsidP="00074076">
      <w:pPr>
        <w:ind w:left="1440" w:hanging="1440"/>
      </w:pPr>
      <w:r>
        <w:tab/>
        <w:t>To interpret the column labeled “</w:t>
      </w:r>
      <w:r w:rsidRPr="003F3D20">
        <w:t>MOVs per Visit</w:t>
      </w:r>
      <w:r>
        <w:t>”: “On average, respondents were not given R doses for which they were eligible in each vaccination visit.”</w:t>
      </w:r>
    </w:p>
    <w:p w14:paraId="52ECF18E" w14:textId="77777777" w:rsidR="00074076" w:rsidRDefault="00074076" w:rsidP="00074076">
      <w:pPr>
        <w:ind w:left="1440" w:hanging="1440"/>
      </w:pPr>
      <w:r>
        <w:tab/>
        <w:t>If MOVs per visit is a number smaller than 1, it may be helpful to interpret thus:</w:t>
      </w:r>
    </w:p>
    <w:p w14:paraId="66FBBF5B" w14:textId="77777777" w:rsidR="00074076" w:rsidRDefault="00074076" w:rsidP="00074076">
      <w:pPr>
        <w:ind w:left="1440" w:hanging="1440"/>
      </w:pPr>
      <w:r>
        <w:tab/>
        <w:t>“On average, there was a missed opportunity for simultaneous vaccination in one out of every 1/R visits in the survey dataset.” (i.e., If the average MOVs per visit is 0.2, we might say “On average there was a missed opportunity for simultaneous vaccination in one out of every 5 visits represented in the survey dataset.”</w:t>
      </w:r>
    </w:p>
    <w:p w14:paraId="317DB055" w14:textId="77777777" w:rsidR="000C78DF" w:rsidRDefault="00421479" w:rsidP="00421479">
      <w:pPr>
        <w:ind w:left="1440" w:hanging="1440"/>
        <w:jc w:val="left"/>
        <w:rPr>
          <w:bCs/>
        </w:rPr>
      </w:pPr>
      <w:r w:rsidRPr="000C78DF">
        <w:rPr>
          <w:bCs/>
        </w:rPr>
        <w:t>Notes:</w:t>
      </w:r>
      <w:r w:rsidRPr="000C78DF">
        <w:rPr>
          <w:bCs/>
        </w:rPr>
        <w:tab/>
      </w:r>
    </w:p>
    <w:p w14:paraId="2758F9DA" w14:textId="1D49C0FF" w:rsidR="00421479" w:rsidRPr="000C78DF" w:rsidRDefault="00421479" w:rsidP="000C78DF">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rPr>
      </w:pPr>
      <w:r w:rsidRPr="000C78DF">
        <w:rPr>
          <w:bCs/>
        </w:rPr>
        <w:t>To see the difference between the CRUDE and VALID analysis, simply run the indicator twice.  This can be accomplished with the following syntax in the control program:</w:t>
      </w:r>
    </w:p>
    <w:p w14:paraId="1B75F697" w14:textId="77777777"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1</w:t>
      </w:r>
    </w:p>
    <w:p w14:paraId="1781C2E5" w14:textId="579D6F7B"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 xml:space="preserve">vcqi_global RI_QUAL_08_VALID_OR_CRUDE </w:t>
      </w:r>
      <w:r w:rsidR="000C78DF">
        <w:rPr>
          <w:rFonts w:ascii="Courier New" w:hAnsi="Courier New" w:cs="Courier New"/>
          <w:bCs/>
        </w:rPr>
        <w:t>CRUDE</w:t>
      </w:r>
    </w:p>
    <w:p w14:paraId="681E7BF8" w14:textId="16223046"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RI_QUAL_08</w:t>
      </w:r>
    </w:p>
    <w:p w14:paraId="7486BC72" w14:textId="77777777"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2</w:t>
      </w:r>
    </w:p>
    <w:p w14:paraId="6FF85C12" w14:textId="5471FE94"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 xml:space="preserve">vcqi_global RI_QUAL_08_VALID_OR_CRUDE </w:t>
      </w:r>
      <w:r w:rsidR="000C78DF">
        <w:rPr>
          <w:rFonts w:ascii="Courier New" w:hAnsi="Courier New" w:cs="Courier New"/>
          <w:bCs/>
        </w:rPr>
        <w:t>CRUDE</w:t>
      </w:r>
    </w:p>
    <w:p w14:paraId="25F105B8" w14:textId="4CC4248B" w:rsidR="00421479" w:rsidRPr="000C78DF" w:rsidRDefault="00421479"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RI_QUAL_08</w:t>
      </w:r>
    </w:p>
    <w:p w14:paraId="69BEAE71" w14:textId="467248E2" w:rsidR="00421479" w:rsidRPr="000C78DF" w:rsidRDefault="000C78DF" w:rsidP="000C78DF">
      <w:pPr>
        <w:pBdr>
          <w:top w:val="double" w:sz="4" w:space="1" w:color="auto"/>
          <w:left w:val="double" w:sz="4" w:space="4" w:color="auto"/>
          <w:bottom w:val="double" w:sz="4" w:space="1" w:color="auto"/>
          <w:right w:val="double" w:sz="4" w:space="4" w:color="auto"/>
        </w:pBdr>
        <w:ind w:left="1440"/>
        <w:jc w:val="left"/>
        <w:rPr>
          <w:bCs/>
        </w:rPr>
      </w:pPr>
      <w:r>
        <w:rPr>
          <w:bCs/>
        </w:rPr>
        <w:br/>
      </w:r>
      <w:r w:rsidR="00421479" w:rsidRPr="000C78DF">
        <w:rPr>
          <w:bCs/>
        </w:rPr>
        <w:t>This will result in two sets of databases and figures, one with the ANALYSIS_COUNTER value of 1 in the filenames and the other with the ANALYSIS_COUNTER value of 2 in the filenames.  The tabular output will be summarized in two worksheets named RI_QUAL_08 1 and RI_QUAL_08 2.  The crude and valid worksheets will have different footnotes.</w:t>
      </w:r>
    </w:p>
    <w:p w14:paraId="02EB85BC" w14:textId="1D997BB8" w:rsidR="00053539" w:rsidRDefault="00053539" w:rsidP="00421479">
      <w:pPr>
        <w:jc w:val="left"/>
      </w:pPr>
      <w:r>
        <w:br w:type="page"/>
      </w:r>
    </w:p>
    <w:p w14:paraId="20762875" w14:textId="76EB8839" w:rsidR="006615B5" w:rsidRDefault="00DF6114" w:rsidP="00DC6622">
      <w:pPr>
        <w:pStyle w:val="Heading3"/>
      </w:pPr>
      <w:r>
        <w:lastRenderedPageBreak/>
        <w:t>RI_QUAL_0</w:t>
      </w:r>
      <w:r w:rsidR="00F46487">
        <w:t>9</w:t>
      </w:r>
      <w:r w:rsidR="00657E1A">
        <w:t>:</w:t>
      </w:r>
      <w:r w:rsidR="00572DCA">
        <w:t xml:space="preserve"> </w:t>
      </w:r>
      <w:r w:rsidR="006615B5">
        <w:t>Percent of children with missed opportunity for simultaneous vaccination</w:t>
      </w:r>
    </w:p>
    <w:p w14:paraId="6FFADBF5" w14:textId="77777777" w:rsidR="006615B5" w:rsidRDefault="006615B5" w:rsidP="00801C96">
      <w:pPr>
        <w:jc w:val="left"/>
      </w:pPr>
      <w:r>
        <w:t>Weighted:</w:t>
      </w:r>
      <w:r>
        <w:tab/>
        <w:t>No</w:t>
      </w:r>
    </w:p>
    <w:p w14:paraId="05D5337A" w14:textId="17485AB0" w:rsidR="006615B5" w:rsidRDefault="006615B5" w:rsidP="00801C96">
      <w:pPr>
        <w:ind w:left="1440" w:hanging="1440"/>
        <w:jc w:val="left"/>
      </w:pPr>
      <w:r>
        <w:t xml:space="preserve">Denominator: </w:t>
      </w:r>
      <w:r>
        <w:tab/>
        <w:t xml:space="preserve">Number of children </w:t>
      </w:r>
      <w:r w:rsidR="00597F1E">
        <w:t xml:space="preserve">with date of birth data and date of vaccination data indicating </w:t>
      </w:r>
      <w:r w:rsidR="00597F1E">
        <w:br/>
        <w:t>that they had 1+ visits for vaccination on days when they were eligible to receive the dose in question</w:t>
      </w:r>
    </w:p>
    <w:p w14:paraId="5F249155" w14:textId="4DCBD9F1" w:rsidR="006615B5" w:rsidRDefault="006615B5" w:rsidP="00801C96">
      <w:pPr>
        <w:ind w:left="1440" w:hanging="1440"/>
        <w:jc w:val="left"/>
      </w:pPr>
      <w:r>
        <w:t xml:space="preserve">Numerator: </w:t>
      </w:r>
      <w:r>
        <w:tab/>
        <w:t>Number of children who experienced 1+ missed opportunities to be vaccinated</w:t>
      </w:r>
      <w:r w:rsidR="00597F1E">
        <w:t xml:space="preserve"> for </w:t>
      </w:r>
      <w:r w:rsidR="00597F1E">
        <w:br/>
        <w:t>the dose in question</w:t>
      </w:r>
    </w:p>
    <w:p w14:paraId="18E844B2" w14:textId="77777777" w:rsidR="006615B5" w:rsidRDefault="006615B5" w:rsidP="00801C96">
      <w:pPr>
        <w:spacing w:after="0"/>
        <w:jc w:val="left"/>
      </w:pPr>
      <w:r>
        <w:t>Vaccines:</w:t>
      </w:r>
      <w:r>
        <w:tab/>
        <w:t>Calculate for each vaccine and dose</w:t>
      </w:r>
    </w:p>
    <w:p w14:paraId="75EE22BD" w14:textId="4BCE248A" w:rsidR="003C259B" w:rsidRDefault="003C259B" w:rsidP="00801C96">
      <w:pPr>
        <w:spacing w:after="0"/>
        <w:ind w:left="1440"/>
        <w:jc w:val="left"/>
      </w:pPr>
      <w:r>
        <w:t xml:space="preserve">Calculate over all vaccines and doses (# of children with 1+ MOV / # of children with 1+ </w:t>
      </w:r>
      <w:r w:rsidR="00CA1314">
        <w:t>eligible visit date in the dataset</w:t>
      </w:r>
      <w:r>
        <w:t>)</w:t>
      </w:r>
    </w:p>
    <w:p w14:paraId="509F69A7" w14:textId="77777777" w:rsidR="004A20FA" w:rsidRDefault="004A20FA" w:rsidP="00801C96">
      <w:pPr>
        <w:spacing w:after="0"/>
        <w:jc w:val="left"/>
      </w:pPr>
      <w:r>
        <w:t>User inputs:</w:t>
      </w:r>
    </w:p>
    <w:p w14:paraId="0EA51E63" w14:textId="289E9DA4" w:rsidR="004A20FA" w:rsidRDefault="004A20FA" w:rsidP="00801C96">
      <w:pPr>
        <w:spacing w:after="120"/>
        <w:ind w:left="720" w:firstLine="720"/>
        <w:jc w:val="left"/>
        <w:rPr>
          <w:rFonts w:ascii="Courier New" w:hAnsi="Courier New" w:cs="Courier New"/>
        </w:rPr>
      </w:pPr>
      <w:r w:rsidRPr="00304C77">
        <w:rPr>
          <w:rFonts w:ascii="Courier New" w:hAnsi="Courier New" w:cs="Courier New"/>
        </w:rPr>
        <w:t>vcqi_global RI_QUAL_0</w:t>
      </w:r>
      <w:r>
        <w:rPr>
          <w:rFonts w:ascii="Courier New" w:hAnsi="Courier New" w:cs="Courier New"/>
        </w:rPr>
        <w:t>9</w:t>
      </w:r>
      <w:r w:rsidRPr="00304C77">
        <w:rPr>
          <w:rFonts w:ascii="Courier New" w:hAnsi="Courier New" w:cs="Courier New"/>
        </w:rPr>
        <w:t xml:space="preserve">_VALID_OR_CRUDE </w:t>
      </w:r>
      <w:r>
        <w:rPr>
          <w:rFonts w:ascii="Courier New" w:hAnsi="Courier New" w:cs="Courier New"/>
        </w:rPr>
        <w:t xml:space="preserve">&lt;CRUDE or </w:t>
      </w:r>
      <w:r w:rsidRPr="00304C77">
        <w:rPr>
          <w:rFonts w:ascii="Courier New" w:hAnsi="Courier New" w:cs="Courier New"/>
        </w:rPr>
        <w:t>VALID</w:t>
      </w:r>
      <w:r>
        <w:rPr>
          <w:rFonts w:ascii="Courier New" w:hAnsi="Courier New" w:cs="Courier New"/>
        </w:rPr>
        <w:t>&gt;</w:t>
      </w:r>
    </w:p>
    <w:p w14:paraId="06476118" w14:textId="6E2522FF" w:rsidR="00C073FA" w:rsidRPr="00043009" w:rsidRDefault="00C073FA" w:rsidP="00801C96">
      <w:pPr>
        <w:ind w:left="1440"/>
        <w:jc w:val="left"/>
      </w:pPr>
      <w:r w:rsidRPr="00043009">
        <w:t>See note</w:t>
      </w:r>
      <w:r w:rsidR="00113A6C">
        <w:t>s section</w:t>
      </w:r>
      <w:r w:rsidRPr="00043009">
        <w:t xml:space="preserve"> in </w:t>
      </w:r>
      <w:r w:rsidR="00FE1FCF">
        <w:t xml:space="preserve">the section before RI_QUAL_08 </w:t>
      </w:r>
      <w:r w:rsidRPr="00043009">
        <w:t>regarding CRUDE and VALID.</w:t>
      </w:r>
    </w:p>
    <w:p w14:paraId="6F8B72F6" w14:textId="4529B56C" w:rsidR="004A20FA" w:rsidRPr="000E6700" w:rsidRDefault="004A20FA" w:rsidP="00801C96">
      <w:pPr>
        <w:jc w:val="left"/>
      </w:pPr>
      <w:r>
        <w:t xml:space="preserve">Control </w:t>
      </w:r>
      <w:r>
        <w:br/>
        <w:t>Program</w:t>
      </w:r>
      <w:r>
        <w:br/>
        <w:t>Command:</w:t>
      </w:r>
      <w:r>
        <w:tab/>
      </w:r>
      <w:r>
        <w:rPr>
          <w:rFonts w:ascii="Courier New" w:hAnsi="Courier New" w:cs="Courier New"/>
        </w:rPr>
        <w:t>RI_QUAL_09</w:t>
      </w:r>
    </w:p>
    <w:p w14:paraId="38D7D983" w14:textId="4B16CBF1" w:rsidR="00D31409" w:rsidRDefault="00D31409" w:rsidP="00801C96">
      <w:pPr>
        <w:jc w:val="left"/>
      </w:pPr>
      <w:r>
        <w:t>Output:</w:t>
      </w:r>
      <w:r>
        <w:tab/>
      </w:r>
      <w:r>
        <w:tab/>
        <w:t xml:space="preserve">This indicator produces </w:t>
      </w:r>
      <w:r w:rsidR="00F4524A">
        <w:t>a</w:t>
      </w:r>
      <w:r>
        <w:t xml:space="preserve"> </w:t>
      </w:r>
      <w:r>
        <w:rPr>
          <w:u w:val="single"/>
        </w:rPr>
        <w:t>database</w:t>
      </w:r>
      <w:r>
        <w:t xml:space="preserve"> </w:t>
      </w:r>
      <w:r w:rsidR="00F4524A">
        <w:t xml:space="preserve">for each dose </w:t>
      </w:r>
      <w:r w:rsidR="00CE3BA4">
        <w:t>in the RI dose list</w:t>
      </w:r>
      <w:r w:rsidR="00F4524A">
        <w:t xml:space="preserve">.  Each is </w:t>
      </w:r>
      <w:r>
        <w:t>named:</w:t>
      </w:r>
    </w:p>
    <w:p w14:paraId="4BC03814" w14:textId="14C201E1" w:rsidR="00D31409" w:rsidRDefault="00013AF8" w:rsidP="00801C96">
      <w:pPr>
        <w:ind w:left="720" w:firstLine="720"/>
        <w:jc w:val="left"/>
      </w:pPr>
      <w:r>
        <w:t>RI_QUAL</w:t>
      </w:r>
      <w:r w:rsidR="00D31409">
        <w:t>_</w:t>
      </w:r>
      <w:r w:rsidR="009916B4">
        <w:t>09</w:t>
      </w:r>
      <w:r w:rsidR="00D31409">
        <w:t>_</w:t>
      </w:r>
      <w:r w:rsidR="004A3EA3">
        <w:rPr>
          <w:i/>
        </w:rPr>
        <w:t>&lt;analysis counter&gt;</w:t>
      </w:r>
      <w:r w:rsidR="009916B4">
        <w:rPr>
          <w:i/>
        </w:rPr>
        <w:t>_&lt;dose &gt;</w:t>
      </w:r>
      <w:r w:rsidR="00D31409">
        <w:t>_database.dta</w:t>
      </w:r>
    </w:p>
    <w:p w14:paraId="0D081A13" w14:textId="4A7C47BD" w:rsidR="006F1386" w:rsidRDefault="006F1386" w:rsidP="00801C96">
      <w:pPr>
        <w:ind w:left="1440"/>
        <w:jc w:val="left"/>
      </w:pPr>
      <w:r>
        <w:t xml:space="preserve">The database lists output for </w:t>
      </w:r>
      <w:r w:rsidR="00677DF8">
        <w:t xml:space="preserve">every stratum requested via the SHOW_LEVEL globals </w:t>
      </w:r>
      <w:r w:rsidR="00FA56FE">
        <w:t xml:space="preserve">(described in </w:t>
      </w:r>
      <w:r w:rsidR="007377B4">
        <w:t>section 3.4</w:t>
      </w:r>
      <w:r w:rsidR="00677DF8">
        <w:t xml:space="preserve"> </w:t>
      </w:r>
      <w:r w:rsidR="00FA56FE">
        <w:t>and Annex B)</w:t>
      </w:r>
      <w:r>
        <w:t xml:space="preserve">, documenting the number of children who had a recorded date of birth who had 1+ documented vaccinations at an age when they were eligible to receive the dose in question, the number of children who experienced 1+ missed opportunities for the dose, the number of children whose missed opportunities were corrected, and the number of children whose missed opportunity was uncorrected at the time of the survey. </w:t>
      </w:r>
    </w:p>
    <w:p w14:paraId="2B1FBE42" w14:textId="5B44BE0C" w:rsidR="00CE3BA4" w:rsidRPr="00522F14" w:rsidRDefault="00CE3BA4" w:rsidP="00801C96">
      <w:pPr>
        <w:ind w:left="1440"/>
        <w:jc w:val="left"/>
      </w:pPr>
      <w:r>
        <w:t>It also produces a database describing the proportion of respondents who experienced 1+ MOVs for any dose.  That database is named:</w:t>
      </w:r>
    </w:p>
    <w:p w14:paraId="14F25DBC" w14:textId="2442BEE6" w:rsidR="00CE3BA4" w:rsidRDefault="00CE3BA4" w:rsidP="00801C96">
      <w:pPr>
        <w:ind w:left="720" w:firstLine="720"/>
        <w:jc w:val="left"/>
      </w:pPr>
      <w:r>
        <w:t>RI_QUAL_09_</w:t>
      </w:r>
      <w:r w:rsidR="004A3EA3">
        <w:rPr>
          <w:i/>
        </w:rPr>
        <w:t>&lt;analysis counter&gt;</w:t>
      </w:r>
      <w:r>
        <w:rPr>
          <w:i/>
        </w:rPr>
        <w:t>_</w:t>
      </w:r>
      <w:r>
        <w:t>anydose_database.dta</w:t>
      </w:r>
    </w:p>
    <w:p w14:paraId="037964DA" w14:textId="77777777" w:rsidR="00257FBF" w:rsidRDefault="00257FBF" w:rsidP="00A47C89">
      <w:pPr>
        <w:ind w:left="1440"/>
        <w:jc w:val="left"/>
      </w:pPr>
      <w:r w:rsidRPr="00D4559B">
        <w:t>See Annex D for a description of database contents</w:t>
      </w:r>
      <w:r>
        <w:t>.</w:t>
      </w:r>
    </w:p>
    <w:p w14:paraId="4DE8C86A" w14:textId="144A5A5D" w:rsidR="00A47C89" w:rsidRDefault="00D31409" w:rsidP="00A47C89">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A47C89">
        <w:t xml:space="preserve"> See section </w:t>
      </w:r>
      <w:r w:rsidR="00FE1FCF">
        <w:t>RI_QUAL_07B</w:t>
      </w:r>
      <w:r w:rsidR="00A47C89">
        <w:t xml:space="preserve"> for details on how the RECORDS_SOUGHT global macros differ on MOV calculations.</w:t>
      </w:r>
    </w:p>
    <w:p w14:paraId="7108BAAE" w14:textId="6C000C65" w:rsidR="00D31409" w:rsidRDefault="00D31409" w:rsidP="00801C96">
      <w:pPr>
        <w:ind w:left="1440"/>
        <w:jc w:val="left"/>
      </w:pPr>
      <w:r>
        <w:t xml:space="preserve">The </w:t>
      </w:r>
      <w:r w:rsidRPr="0012209F">
        <w:rPr>
          <w:u w:val="single"/>
        </w:rPr>
        <w:t>Excel worksheet</w:t>
      </w:r>
      <w:r>
        <w:t xml:space="preserve"> for this indicator is named: RI_QUAL_</w:t>
      </w:r>
      <w:r w:rsidR="00A85248">
        <w:t>09</w:t>
      </w:r>
      <w:r w:rsidR="0090257E">
        <w:t xml:space="preserve"> &lt;</w:t>
      </w:r>
      <w:r w:rsidR="0090257E" w:rsidRPr="00980553">
        <w:rPr>
          <w:i/>
        </w:rPr>
        <w:t>analysis counter</w:t>
      </w:r>
      <w:r w:rsidR="0090257E">
        <w:t xml:space="preserve">&gt;.  </w:t>
      </w:r>
    </w:p>
    <w:p w14:paraId="5C376E4E" w14:textId="4780F036" w:rsidR="00917EB4" w:rsidRDefault="00917EB4" w:rsidP="000C78DF">
      <w:pPr>
        <w:keepNext/>
        <w:ind w:left="1440"/>
        <w:jc w:val="left"/>
      </w:pPr>
      <w:r>
        <w:lastRenderedPageBreak/>
        <w:t>Report</w:t>
      </w:r>
      <w:r w:rsidR="000C78DF">
        <w:t>s</w:t>
      </w:r>
      <w:r>
        <w:t xml:space="preserve"> outcomes for all doses in a single very wide table, where each dose has four columns: </w:t>
      </w:r>
    </w:p>
    <w:p w14:paraId="558F9860" w14:textId="50794FBD" w:rsidR="00917EB4" w:rsidRDefault="00917EB4" w:rsidP="00BD7E4C">
      <w:pPr>
        <w:pStyle w:val="ListParagraph"/>
        <w:numPr>
          <w:ilvl w:val="0"/>
          <w:numId w:val="3"/>
        </w:numPr>
        <w:jc w:val="left"/>
      </w:pPr>
      <w:r>
        <w:t xml:space="preserve">The number of children who had at least one visit where they were eligible to receive the dose (this is the number of </w:t>
      </w:r>
      <w:r w:rsidR="00364E0D">
        <w:t>children</w:t>
      </w:r>
      <w:r>
        <w:t xml:space="preserve"> for which the indicator is </w:t>
      </w:r>
      <w:r w:rsidR="00491C07">
        <w:br/>
      </w:r>
      <w:r>
        <w:t>either 0 or 1)</w:t>
      </w:r>
    </w:p>
    <w:p w14:paraId="00D58640" w14:textId="77777777" w:rsidR="00917EB4" w:rsidRDefault="00917EB4" w:rsidP="00BD7E4C">
      <w:pPr>
        <w:pStyle w:val="ListParagraph"/>
        <w:numPr>
          <w:ilvl w:val="0"/>
          <w:numId w:val="3"/>
        </w:numPr>
        <w:jc w:val="left"/>
      </w:pPr>
      <w:r>
        <w:t>The % of those children who had 1+ MOVs for that dose (this measure)</w:t>
      </w:r>
    </w:p>
    <w:p w14:paraId="1A8C03E5" w14:textId="77777777" w:rsidR="00917EB4" w:rsidRDefault="00917EB4" w:rsidP="00BD7E4C">
      <w:pPr>
        <w:pStyle w:val="ListParagraph"/>
        <w:numPr>
          <w:ilvl w:val="0"/>
          <w:numId w:val="3"/>
        </w:numPr>
        <w:jc w:val="left"/>
      </w:pPr>
      <w:r>
        <w:t>The percent of children with eligible visits who had uncorrected MOVs</w:t>
      </w:r>
    </w:p>
    <w:p w14:paraId="087E15FA" w14:textId="77777777" w:rsidR="00917EB4" w:rsidRDefault="00917EB4" w:rsidP="00BD7E4C">
      <w:pPr>
        <w:pStyle w:val="ListParagraph"/>
        <w:numPr>
          <w:ilvl w:val="0"/>
          <w:numId w:val="3"/>
        </w:numPr>
        <w:jc w:val="left"/>
      </w:pPr>
      <w:r>
        <w:t>The percent of children with eligible visits who had corrected MOVs.</w:t>
      </w:r>
    </w:p>
    <w:p w14:paraId="497C8811" w14:textId="77777777" w:rsidR="000C78DF" w:rsidRDefault="00917EB4" w:rsidP="000C78DF">
      <w:pPr>
        <w:pBdr>
          <w:top w:val="double" w:sz="4" w:space="1" w:color="auto"/>
          <w:left w:val="double" w:sz="4" w:space="4" w:color="auto"/>
          <w:bottom w:val="double" w:sz="4" w:space="1" w:color="auto"/>
          <w:right w:val="double" w:sz="4" w:space="4" w:color="auto"/>
        </w:pBdr>
        <w:ind w:left="1440"/>
        <w:jc w:val="left"/>
      </w:pPr>
      <w:r w:rsidRPr="000C78DF">
        <w:t>The latter two figures add up to the percent calculated in this measure.</w:t>
      </w:r>
    </w:p>
    <w:p w14:paraId="681DD61F" w14:textId="54AA791B" w:rsidR="00917EB4" w:rsidRDefault="00917EB4" w:rsidP="00801C96">
      <w:pPr>
        <w:ind w:left="1440"/>
        <w:jc w:val="left"/>
      </w:pPr>
      <w:r>
        <w:t xml:space="preserve">The data for all doses combined consist of five columns: </w:t>
      </w:r>
    </w:p>
    <w:p w14:paraId="5BAC5198" w14:textId="77777777" w:rsidR="00917EB4" w:rsidRDefault="00917EB4" w:rsidP="00BD7E4C">
      <w:pPr>
        <w:pStyle w:val="ListParagraph"/>
        <w:numPr>
          <w:ilvl w:val="0"/>
          <w:numId w:val="13"/>
        </w:numPr>
        <w:jc w:val="left"/>
      </w:pPr>
      <w:r>
        <w:t xml:space="preserve">A total number of children who had dob data and 1+ eligible visits; </w:t>
      </w:r>
    </w:p>
    <w:p w14:paraId="7CC30CC8" w14:textId="77777777" w:rsidR="00917EB4" w:rsidRDefault="00917EB4" w:rsidP="00BD7E4C">
      <w:pPr>
        <w:pStyle w:val="ListParagraph"/>
        <w:numPr>
          <w:ilvl w:val="0"/>
          <w:numId w:val="13"/>
        </w:numPr>
        <w:jc w:val="left"/>
      </w:pPr>
      <w:r>
        <w:t xml:space="preserve">The percent who had 1+ MOVs for 1+ doses; </w:t>
      </w:r>
    </w:p>
    <w:p w14:paraId="61CE4951" w14:textId="77777777" w:rsidR="00917EB4" w:rsidRDefault="00917EB4" w:rsidP="00BD7E4C">
      <w:pPr>
        <w:pStyle w:val="ListParagraph"/>
        <w:numPr>
          <w:ilvl w:val="0"/>
          <w:numId w:val="13"/>
        </w:numPr>
        <w:jc w:val="left"/>
      </w:pPr>
      <w:r>
        <w:t xml:space="preserve">The percent for whom </w:t>
      </w:r>
      <w:r w:rsidRPr="000E6E22">
        <w:rPr>
          <w:u w:val="single"/>
        </w:rPr>
        <w:t xml:space="preserve">all </w:t>
      </w:r>
      <w:r>
        <w:t xml:space="preserve">MOVs were corrected; </w:t>
      </w:r>
    </w:p>
    <w:p w14:paraId="41DFA196" w14:textId="77777777" w:rsidR="00917EB4" w:rsidRDefault="00917EB4" w:rsidP="00BD7E4C">
      <w:pPr>
        <w:pStyle w:val="ListParagraph"/>
        <w:numPr>
          <w:ilvl w:val="0"/>
          <w:numId w:val="13"/>
        </w:numPr>
        <w:jc w:val="left"/>
      </w:pPr>
      <w:r>
        <w:t xml:space="preserve">The percent for whom </w:t>
      </w:r>
      <w:r w:rsidRPr="000E6E22">
        <w:rPr>
          <w:u w:val="single"/>
        </w:rPr>
        <w:t>none</w:t>
      </w:r>
      <w:r>
        <w:t xml:space="preserve"> of the MOVs were corrected, and </w:t>
      </w:r>
    </w:p>
    <w:p w14:paraId="3B46C651" w14:textId="77777777" w:rsidR="00917EB4" w:rsidRDefault="00917EB4" w:rsidP="00BD7E4C">
      <w:pPr>
        <w:pStyle w:val="ListParagraph"/>
        <w:numPr>
          <w:ilvl w:val="0"/>
          <w:numId w:val="13"/>
        </w:numPr>
        <w:jc w:val="left"/>
      </w:pPr>
      <w:r>
        <w:t xml:space="preserve">The percent for whom some, but not all of the MOVs were corrected.  </w:t>
      </w:r>
    </w:p>
    <w:p w14:paraId="2532EE90" w14:textId="7FCA9D47" w:rsidR="00917EB4" w:rsidRPr="000C78DF" w:rsidRDefault="00917EB4" w:rsidP="000C78DF">
      <w:pPr>
        <w:pBdr>
          <w:top w:val="double" w:sz="4" w:space="1" w:color="auto"/>
          <w:left w:val="double" w:sz="4" w:space="4" w:color="auto"/>
          <w:bottom w:val="double" w:sz="4" w:space="1" w:color="auto"/>
          <w:right w:val="double" w:sz="4" w:space="4" w:color="auto"/>
        </w:pBdr>
        <w:ind w:left="1440"/>
        <w:jc w:val="left"/>
      </w:pPr>
      <w:r w:rsidRPr="000C78DF">
        <w:t>Column 5 is equal to 2 minus 3 minus 4.</w:t>
      </w:r>
    </w:p>
    <w:p w14:paraId="7FB85663" w14:textId="0061FD28" w:rsidR="002F10A8" w:rsidRDefault="002F10A8" w:rsidP="00801C96">
      <w:pPr>
        <w:ind w:left="1440"/>
        <w:jc w:val="left"/>
      </w:pPr>
      <w:r>
        <w:t xml:space="preserve">The indicator generates </w:t>
      </w:r>
      <w:r>
        <w:rPr>
          <w:u w:val="single"/>
        </w:rPr>
        <w:t>two plots</w:t>
      </w:r>
      <w:r>
        <w:t xml:space="preserve"> for each dose: one that shows the unweighted proportion of respondents who had eligible visits that experienced 1+ MOVs, and another that shows the proportion </w:t>
      </w:r>
      <w:r w:rsidR="00947138">
        <w:t>of children whose MOVs were eventually corrected.</w:t>
      </w:r>
    </w:p>
    <w:p w14:paraId="4A398CB2" w14:textId="29B4D16B" w:rsidR="00947138" w:rsidRPr="00D86585" w:rsidRDefault="00D86585" w:rsidP="00801C96">
      <w:pPr>
        <w:ind w:left="1440"/>
        <w:jc w:val="left"/>
      </w:pPr>
      <w:r>
        <w:t xml:space="preserve">The indicator generates two additional </w:t>
      </w:r>
      <w:r>
        <w:rPr>
          <w:u w:val="single"/>
        </w:rPr>
        <w:t>plots</w:t>
      </w:r>
      <w:r>
        <w:t xml:space="preserve">:  One that shows the % of respondents who were eligible for any dose, who experienced 1+ MOVs, and one that shows the % of respondents who had 1+ MOVs and later had </w:t>
      </w:r>
      <w:r>
        <w:rPr>
          <w:u w:val="single"/>
        </w:rPr>
        <w:t>all</w:t>
      </w:r>
      <w:r>
        <w:t xml:space="preserve"> of their MOVs corrected.</w:t>
      </w:r>
    </w:p>
    <w:p w14:paraId="725D2111" w14:textId="7B932619" w:rsidR="005E6B0F" w:rsidRDefault="005E6B0F" w:rsidP="00801C96">
      <w:pPr>
        <w:ind w:left="1440"/>
        <w:jc w:val="left"/>
        <w:rPr>
          <w:i/>
        </w:rPr>
      </w:pPr>
      <w:r>
        <w:t>The plot files are named RI_QUAL</w:t>
      </w:r>
      <w:r w:rsidR="00D31409">
        <w:t>_</w:t>
      </w:r>
      <w:r w:rsidR="00D86585">
        <w:t>09</w:t>
      </w:r>
      <w:r w:rsidR="00DA7744">
        <w:rPr>
          <w:i/>
        </w:rPr>
        <w:t>_&lt;analysis counter&gt;_</w:t>
      </w:r>
      <w:r w:rsidR="00DA7744" w:rsidRPr="00A05EAA">
        <w:rPr>
          <w:iCs/>
        </w:rPr>
        <w:t>uwplot</w:t>
      </w:r>
      <w:r w:rsidR="00D86585" w:rsidRPr="00D86585">
        <w:rPr>
          <w:i/>
        </w:rPr>
        <w:t>_&lt;dose</w:t>
      </w:r>
      <w:r w:rsidR="008E0C19">
        <w:rPr>
          <w:i/>
        </w:rPr>
        <w:t xml:space="preserve"> or anydose</w:t>
      </w:r>
      <w:r w:rsidR="00D86585" w:rsidRPr="00D86585">
        <w:rPr>
          <w:i/>
        </w:rPr>
        <w:t>&gt;_</w:t>
      </w:r>
      <w:r w:rsidR="00DA7744">
        <w:rPr>
          <w:i/>
        </w:rPr>
        <w:t>&lt;four 0/1 flags to show which levels are plotted&gt;</w:t>
      </w:r>
      <w:r w:rsidR="00F45467">
        <w:rPr>
          <w:i/>
        </w:rPr>
        <w:t>.png</w:t>
      </w:r>
      <w:r w:rsidR="00985631">
        <w:rPr>
          <w:i/>
        </w:rPr>
        <w:t xml:space="preserve"> a</w:t>
      </w:r>
      <w:r>
        <w:rPr>
          <w:i/>
        </w:rPr>
        <w:t>nd</w:t>
      </w:r>
    </w:p>
    <w:p w14:paraId="12CACC7A" w14:textId="11A36D80" w:rsidR="005E6B0F" w:rsidRPr="00D005B7" w:rsidRDefault="005E6B0F" w:rsidP="00801C96">
      <w:pPr>
        <w:ind w:left="1440"/>
        <w:jc w:val="left"/>
        <w:rPr>
          <w:i/>
        </w:rPr>
      </w:pPr>
      <w:r>
        <w:t>RI_QUAL_09</w:t>
      </w:r>
      <w:r w:rsidR="00DA7744">
        <w:rPr>
          <w:i/>
        </w:rPr>
        <w:t>_&lt;analysis counter&gt;_</w:t>
      </w:r>
      <w:r w:rsidR="00DA7744" w:rsidRPr="00A05EAA">
        <w:rPr>
          <w:iCs/>
        </w:rPr>
        <w:t>uwplot</w:t>
      </w:r>
      <w:r w:rsidRPr="00D86585">
        <w:rPr>
          <w:i/>
        </w:rPr>
        <w:t>_&lt;dose</w:t>
      </w:r>
      <w:r w:rsidR="008E0C19">
        <w:rPr>
          <w:i/>
        </w:rPr>
        <w:t xml:space="preserve"> or anydose</w:t>
      </w:r>
      <w:r w:rsidRPr="00D86585">
        <w:rPr>
          <w:i/>
        </w:rPr>
        <w:t>&gt;_</w:t>
      </w:r>
      <w:r>
        <w:t>cor_</w:t>
      </w:r>
      <w:r w:rsidR="00DA7744">
        <w:rPr>
          <w:i/>
        </w:rPr>
        <w:t>&lt;four 0/1 flags to show which levels are plotted&gt;</w:t>
      </w:r>
      <w:r w:rsidR="00F45467">
        <w:rPr>
          <w:i/>
        </w:rPr>
        <w:t>.png</w:t>
      </w:r>
    </w:p>
    <w:p w14:paraId="79F63836" w14:textId="77777777" w:rsidR="00074076" w:rsidRDefault="00074076" w:rsidP="00074076">
      <w:pPr>
        <w:ind w:left="1440" w:hanging="1440"/>
      </w:pPr>
      <w:r>
        <w:t>Interpretation:</w:t>
      </w:r>
      <w:r>
        <w:tab/>
      </w:r>
      <w:r w:rsidRPr="00A157BB">
        <w:rPr>
          <w:u w:val="single"/>
        </w:rPr>
        <w:t>To interpret columns labeled “Had MOV for &lt;dose&gt; %”</w:t>
      </w:r>
      <w:r>
        <w:t>: “Among the N children in the survey dataset who received some vaccinations on days when they were age-eligible to receive &lt;dose&gt;, X% of them experienced 1+ occasions where they were eligible to receive &lt;dose&gt; but did not receive it.”</w:t>
      </w:r>
    </w:p>
    <w:p w14:paraId="75D775F6" w14:textId="77777777" w:rsidR="00074076" w:rsidRPr="005B70D5" w:rsidRDefault="00074076" w:rsidP="00074076">
      <w:pPr>
        <w:ind w:left="1440"/>
      </w:pPr>
      <w:r w:rsidRPr="00A157BB">
        <w:rPr>
          <w:u w:val="single"/>
        </w:rPr>
        <w:t>To interpret the column labeled “MOV uncorrected for &lt;dose&gt; %”</w:t>
      </w:r>
      <w:r>
        <w:t xml:space="preserve">: </w:t>
      </w:r>
      <w:r w:rsidRPr="005B70D5">
        <w:t>“Among the N children in the survey dataset who visited vaccination services on days when they were eligible to receive &lt;dose&gt;, X% of them experienced uncorrected missed opportunities for vaccination with &lt;dose&gt;, that is, there were 1+ occasions where they were eligible to receive &lt;dose&gt; but did not receive it, and as of the date of the survey they still had not received it.”</w:t>
      </w:r>
    </w:p>
    <w:p w14:paraId="65D5526E" w14:textId="77777777" w:rsidR="00074076" w:rsidRDefault="00074076" w:rsidP="00074076">
      <w:pPr>
        <w:ind w:left="1440"/>
      </w:pPr>
      <w:r w:rsidRPr="00A157BB">
        <w:rPr>
          <w:u w:val="single"/>
        </w:rPr>
        <w:t>To interpret the column labeled “MOV corrected for &lt;dose&gt; %</w:t>
      </w:r>
      <w:r>
        <w:t xml:space="preserve">”: </w:t>
      </w:r>
      <w:r w:rsidRPr="005B70D5">
        <w:t xml:space="preserve">“Among the N children in the survey dataset who visited vaccination services on days when they were eligible to </w:t>
      </w:r>
      <w:r w:rsidRPr="005B70D5">
        <w:lastRenderedPageBreak/>
        <w:t>receive &lt;dose&gt;, X% of them experienced corrected missed opportunities for vaccination with &lt;dose&gt;, that is, there were 1+ occasions where they were eligible to receive &lt;dose&gt; but did not receive it, but they did receive it at a later date.”</w:t>
      </w:r>
    </w:p>
    <w:p w14:paraId="718F7516" w14:textId="77777777" w:rsidR="00074076" w:rsidRDefault="00074076" w:rsidP="00074076">
      <w:pPr>
        <w:ind w:left="1440"/>
      </w:pPr>
      <w:r>
        <w:t>To interpret column labeled “</w:t>
      </w:r>
      <w:r w:rsidRPr="00A157BB">
        <w:t>Had MOV for any dose (%)</w:t>
      </w:r>
      <w:r>
        <w:t xml:space="preserve">”: </w:t>
      </w:r>
      <w:r w:rsidRPr="005B70D5">
        <w:t>“Among the N children in the survey dataset who visited vaccination services on days when they were eligible to receive</w:t>
      </w:r>
      <w:r>
        <w:t xml:space="preserve"> any dose</w:t>
      </w:r>
      <w:r w:rsidRPr="005B70D5">
        <w:t xml:space="preserve">, X% of them experienced 1+ occasions where they </w:t>
      </w:r>
      <w:r>
        <w:t>did not receive all doses for which they were eligible.</w:t>
      </w:r>
      <w:r w:rsidRPr="005B70D5">
        <w:t>”</w:t>
      </w:r>
    </w:p>
    <w:p w14:paraId="278BCD7F" w14:textId="77777777" w:rsidR="00074076" w:rsidRDefault="00074076" w:rsidP="00074076">
      <w:pPr>
        <w:ind w:left="1440"/>
      </w:pPr>
      <w:r>
        <w:t>To interpret column labeld “</w:t>
      </w:r>
      <w:r w:rsidRPr="00A157BB">
        <w:t>All MOVs were uncorrected (%)</w:t>
      </w:r>
      <w:r>
        <w:t>”: “Among the N children in the survey dataset who experienced 1+ MOVs for any doses, X% had all of their MOVs still uncorrected at the time of the survey.”</w:t>
      </w:r>
    </w:p>
    <w:p w14:paraId="39574865" w14:textId="77777777" w:rsidR="00074076" w:rsidRPr="005B70D5" w:rsidRDefault="00074076" w:rsidP="00074076">
      <w:pPr>
        <w:ind w:left="1440"/>
      </w:pPr>
      <w:r>
        <w:t>To interpret column labeled “All MOVs were corrected (%</w:t>
      </w:r>
      <w:r w:rsidRPr="00A157BB">
        <w:t>)</w:t>
      </w:r>
      <w:r>
        <w:t>”:  “Among the N children in the survey dataset who experienced 1+ MOVs for any doses, X% had all of their MOVs corrected by the time of the survey.”</w:t>
      </w:r>
    </w:p>
    <w:p w14:paraId="64811A90" w14:textId="77777777" w:rsidR="00074076" w:rsidRPr="005B70D5" w:rsidRDefault="00074076" w:rsidP="00074076">
      <w:pPr>
        <w:ind w:left="1440"/>
      </w:pPr>
      <w:r>
        <w:t>To interpret column labeled “</w:t>
      </w:r>
      <w:r w:rsidRPr="00052224">
        <w:t>Some (not all) MOVs were corrected (%)</w:t>
      </w:r>
      <w:r>
        <w:t>”: “Among the N children in the survey dataset who experienced 1+ MOVs for any doses, X% had some but not all of their MOVs corrected by the time of the survey.”</w:t>
      </w:r>
    </w:p>
    <w:p w14:paraId="48A288EF" w14:textId="77777777" w:rsidR="000C78DF" w:rsidRDefault="000C78DF" w:rsidP="000C78DF">
      <w:pPr>
        <w:ind w:left="1440" w:hanging="1440"/>
        <w:jc w:val="left"/>
        <w:rPr>
          <w:bCs/>
        </w:rPr>
      </w:pPr>
      <w:r w:rsidRPr="000C78DF">
        <w:rPr>
          <w:bCs/>
        </w:rPr>
        <w:t>Notes:</w:t>
      </w:r>
      <w:r w:rsidRPr="000C78DF">
        <w:rPr>
          <w:bCs/>
        </w:rPr>
        <w:tab/>
      </w:r>
    </w:p>
    <w:p w14:paraId="1E6C2446"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jc w:val="left"/>
        <w:rPr>
          <w:rFonts w:ascii="Courier New" w:hAnsi="Courier New" w:cs="Courier New"/>
          <w:bCs/>
        </w:rPr>
      </w:pPr>
      <w:r w:rsidRPr="000C78DF">
        <w:rPr>
          <w:bCs/>
        </w:rPr>
        <w:t>To see the difference between the CRUDE and VALID analysis, simply run the indicator twice.  This can be accomplished with the following syntax in the control program:</w:t>
      </w:r>
    </w:p>
    <w:p w14:paraId="35B8570A"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1</w:t>
      </w:r>
    </w:p>
    <w:p w14:paraId="7BEFEAA7" w14:textId="51522B06"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RI_QUAL_0</w:t>
      </w:r>
      <w:r>
        <w:rPr>
          <w:rFonts w:ascii="Courier New" w:hAnsi="Courier New" w:cs="Courier New"/>
          <w:bCs/>
        </w:rPr>
        <w:t>9</w:t>
      </w:r>
      <w:r w:rsidRPr="000C78DF">
        <w:rPr>
          <w:rFonts w:ascii="Courier New" w:hAnsi="Courier New" w:cs="Courier New"/>
          <w:bCs/>
        </w:rPr>
        <w:t xml:space="preserve">_VALID_OR_CRUDE </w:t>
      </w:r>
      <w:r>
        <w:rPr>
          <w:rFonts w:ascii="Courier New" w:hAnsi="Courier New" w:cs="Courier New"/>
          <w:bCs/>
        </w:rPr>
        <w:t>CRUDE</w:t>
      </w:r>
    </w:p>
    <w:p w14:paraId="3E0A0892" w14:textId="09A303C2"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w:t>
      </w:r>
      <w:r>
        <w:rPr>
          <w:rFonts w:ascii="Courier New" w:hAnsi="Courier New" w:cs="Courier New"/>
          <w:bCs/>
        </w:rPr>
        <w:t>9</w:t>
      </w:r>
    </w:p>
    <w:p w14:paraId="21F7A547" w14:textId="77777777"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ANALYSIS_COUNTER 2</w:t>
      </w:r>
    </w:p>
    <w:p w14:paraId="348C5F46" w14:textId="10DD9F5B"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vcqi_global RI_QUAL_0</w:t>
      </w:r>
      <w:r>
        <w:rPr>
          <w:rFonts w:ascii="Courier New" w:hAnsi="Courier New" w:cs="Courier New"/>
          <w:bCs/>
        </w:rPr>
        <w:t>9</w:t>
      </w:r>
      <w:r w:rsidRPr="000C78DF">
        <w:rPr>
          <w:rFonts w:ascii="Courier New" w:hAnsi="Courier New" w:cs="Courier New"/>
          <w:bCs/>
        </w:rPr>
        <w:t xml:space="preserve">_VALID_OR_CRUDE </w:t>
      </w:r>
      <w:r>
        <w:rPr>
          <w:rFonts w:ascii="Courier New" w:hAnsi="Courier New" w:cs="Courier New"/>
          <w:bCs/>
        </w:rPr>
        <w:t>CRUDE</w:t>
      </w:r>
    </w:p>
    <w:p w14:paraId="082FC90A" w14:textId="59ECADAA" w:rsidR="000C78DF" w:rsidRPr="000C78DF" w:rsidRDefault="000C78DF" w:rsidP="000C78DF">
      <w:pPr>
        <w:pBdr>
          <w:top w:val="double" w:sz="4" w:space="1" w:color="auto"/>
          <w:left w:val="double" w:sz="4" w:space="4" w:color="auto"/>
          <w:bottom w:val="double" w:sz="4" w:space="1" w:color="auto"/>
          <w:right w:val="double" w:sz="4" w:space="4" w:color="auto"/>
        </w:pBdr>
        <w:ind w:left="1440"/>
        <w:contextualSpacing/>
        <w:jc w:val="left"/>
        <w:rPr>
          <w:rFonts w:ascii="Courier New" w:hAnsi="Courier New" w:cs="Courier New"/>
          <w:bCs/>
        </w:rPr>
      </w:pPr>
      <w:r w:rsidRPr="000C78DF">
        <w:rPr>
          <w:rFonts w:ascii="Courier New" w:hAnsi="Courier New" w:cs="Courier New"/>
          <w:bCs/>
        </w:rPr>
        <w:t>RI_QUAL_0</w:t>
      </w:r>
      <w:r>
        <w:rPr>
          <w:rFonts w:ascii="Courier New" w:hAnsi="Courier New" w:cs="Courier New"/>
          <w:bCs/>
        </w:rPr>
        <w:t>9</w:t>
      </w:r>
    </w:p>
    <w:p w14:paraId="2C40387C" w14:textId="019D578E" w:rsidR="000C78DF" w:rsidRPr="000C78DF" w:rsidRDefault="000C78DF" w:rsidP="000C78DF">
      <w:pPr>
        <w:pBdr>
          <w:top w:val="double" w:sz="4" w:space="1" w:color="auto"/>
          <w:left w:val="double" w:sz="4" w:space="4" w:color="auto"/>
          <w:bottom w:val="double" w:sz="4" w:space="1" w:color="auto"/>
          <w:right w:val="double" w:sz="4" w:space="4" w:color="auto"/>
        </w:pBdr>
        <w:ind w:left="1440"/>
        <w:jc w:val="left"/>
        <w:rPr>
          <w:bCs/>
        </w:rPr>
      </w:pPr>
      <w:r>
        <w:rPr>
          <w:bCs/>
        </w:rPr>
        <w:br/>
      </w:r>
      <w:r w:rsidRPr="000C78DF">
        <w:rPr>
          <w:bCs/>
        </w:rPr>
        <w:t>This will result in two sets of databases and figures, one with the ANALYSIS_COUNTER value of 1 in the filenames and the other with value of 2 in the filenames.  The tabular output will be summarized in two worksheets named RI_QUAL_0</w:t>
      </w:r>
      <w:r>
        <w:rPr>
          <w:bCs/>
        </w:rPr>
        <w:t>9</w:t>
      </w:r>
      <w:r w:rsidRPr="000C78DF">
        <w:rPr>
          <w:bCs/>
        </w:rPr>
        <w:t xml:space="preserve"> 1 and RI_QUAL_0</w:t>
      </w:r>
      <w:r>
        <w:rPr>
          <w:bCs/>
        </w:rPr>
        <w:t>9</w:t>
      </w:r>
      <w:r w:rsidRPr="000C78DF">
        <w:rPr>
          <w:bCs/>
        </w:rPr>
        <w:t xml:space="preserve"> 2.  The crude and valid worksheets will have different footnotes.</w:t>
      </w:r>
    </w:p>
    <w:p w14:paraId="2A33C19A" w14:textId="69F99666" w:rsidR="00FB329D" w:rsidRDefault="000C78DF" w:rsidP="000C78DF">
      <w:pPr>
        <w:jc w:val="left"/>
      </w:pPr>
      <w:r>
        <w:br w:type="page"/>
      </w:r>
    </w:p>
    <w:p w14:paraId="1B067F3E" w14:textId="7591BB9A" w:rsidR="003248F1" w:rsidRDefault="00DF6114" w:rsidP="00DC6622">
      <w:pPr>
        <w:pStyle w:val="Heading3"/>
      </w:pPr>
      <w:r>
        <w:lastRenderedPageBreak/>
        <w:t>RI_QUAL_</w:t>
      </w:r>
      <w:r w:rsidR="00F46487">
        <w:t>1</w:t>
      </w:r>
      <w:r w:rsidR="00836399">
        <w:t>2</w:t>
      </w:r>
      <w:r w:rsidR="00657E1A">
        <w:t>:</w:t>
      </w:r>
      <w:r w:rsidR="00A66150">
        <w:t xml:space="preserve"> </w:t>
      </w:r>
      <w:r w:rsidR="003248F1">
        <w:t>Percent of later doses in a sequence administered after a particular interval</w:t>
      </w:r>
    </w:p>
    <w:p w14:paraId="634C256C" w14:textId="77777777" w:rsidR="003248F1" w:rsidRDefault="003248F1" w:rsidP="00801C96">
      <w:pPr>
        <w:jc w:val="left"/>
      </w:pPr>
      <w:r>
        <w:t>Weighted:</w:t>
      </w:r>
      <w:r>
        <w:tab/>
        <w:t>No</w:t>
      </w:r>
    </w:p>
    <w:p w14:paraId="7B447E0B" w14:textId="77777777" w:rsidR="003248F1" w:rsidRDefault="003248F1" w:rsidP="00801C96">
      <w:pPr>
        <w:ind w:left="1440" w:hanging="1440"/>
        <w:jc w:val="left"/>
      </w:pPr>
      <w:r>
        <w:t xml:space="preserve">Denominator: </w:t>
      </w:r>
      <w:r>
        <w:tab/>
        <w:t>Number of times the two doses were administered and there was a recorded date for each</w:t>
      </w:r>
    </w:p>
    <w:p w14:paraId="0DA455B9" w14:textId="47B95B9F" w:rsidR="003248F1" w:rsidRDefault="003248F1" w:rsidP="00801C96">
      <w:pPr>
        <w:jc w:val="left"/>
      </w:pPr>
      <w:r>
        <w:t xml:space="preserve">Numerator: </w:t>
      </w:r>
      <w:r>
        <w:tab/>
        <w:t xml:space="preserve">Number of times the later dose was administered </w:t>
      </w:r>
      <w:r w:rsidR="00FD6861">
        <w:t>after</w:t>
      </w:r>
      <w:r>
        <w:t xml:space="preserve"> the interval (in days) in question</w:t>
      </w:r>
    </w:p>
    <w:p w14:paraId="1CC9A00E" w14:textId="3F3689B9" w:rsidR="005B2474" w:rsidRDefault="003248F1" w:rsidP="00801C96">
      <w:pPr>
        <w:jc w:val="left"/>
      </w:pPr>
      <w:r>
        <w:t>Vaccines:</w:t>
      </w:r>
      <w:r>
        <w:tab/>
        <w:t>Calculate separatel</w:t>
      </w:r>
      <w:r w:rsidR="005B0597">
        <w:t xml:space="preserve">y for different dose pairs </w:t>
      </w:r>
    </w:p>
    <w:p w14:paraId="6E5AF096" w14:textId="77777777" w:rsidR="003248F1" w:rsidRDefault="003248F1" w:rsidP="00801C96">
      <w:pPr>
        <w:contextualSpacing/>
        <w:jc w:val="left"/>
      </w:pPr>
      <w:r>
        <w:t>Variations:</w:t>
      </w:r>
      <w:r>
        <w:tab/>
      </w:r>
      <w:r w:rsidR="005B0597">
        <w:t>DPT1 to 2</w:t>
      </w:r>
    </w:p>
    <w:p w14:paraId="31CC9DCF" w14:textId="77777777" w:rsidR="005B0597" w:rsidRDefault="005B0597" w:rsidP="00801C96">
      <w:pPr>
        <w:contextualSpacing/>
        <w:jc w:val="left"/>
      </w:pPr>
      <w:r>
        <w:tab/>
      </w:r>
      <w:r>
        <w:tab/>
        <w:t>DPT2 to 3</w:t>
      </w:r>
    </w:p>
    <w:p w14:paraId="0F94E4C2" w14:textId="39F2A656" w:rsidR="003248F1" w:rsidRDefault="00A75F7C" w:rsidP="00801C96">
      <w:pPr>
        <w:ind w:left="720" w:firstLine="720"/>
        <w:contextualSpacing/>
        <w:jc w:val="left"/>
      </w:pPr>
      <w:r>
        <w:t>Others</w:t>
      </w:r>
    </w:p>
    <w:p w14:paraId="46635CA8" w14:textId="77777777" w:rsidR="00625436" w:rsidRDefault="00625436" w:rsidP="00801C96">
      <w:pPr>
        <w:jc w:val="left"/>
      </w:pPr>
      <w:r>
        <w:t>User inputs:</w:t>
      </w:r>
    </w:p>
    <w:p w14:paraId="46486A33" w14:textId="27FC3F31" w:rsidR="000D553F" w:rsidRPr="000D553F" w:rsidRDefault="000D553F" w:rsidP="00801C96">
      <w:pPr>
        <w:ind w:left="1440"/>
        <w:contextualSpacing/>
        <w:jc w:val="left"/>
        <w:rPr>
          <w:rFonts w:ascii="Courier New" w:hAnsi="Courier New" w:cs="Courier New"/>
        </w:rPr>
      </w:pPr>
      <w:r w:rsidRPr="000D553F">
        <w:rPr>
          <w:rFonts w:ascii="Courier New" w:hAnsi="Courier New" w:cs="Courier New"/>
        </w:rPr>
        <w:t xml:space="preserve">vcqi_global </w:t>
      </w:r>
      <w:r w:rsidR="009041FF">
        <w:rPr>
          <w:rFonts w:ascii="Courier New" w:hAnsi="Courier New" w:cs="Courier New"/>
        </w:rPr>
        <w:t>RI_QUAL_12_DOSE_PAIR_LIST</w:t>
      </w:r>
      <w:r w:rsidRPr="000D553F">
        <w:rPr>
          <w:rFonts w:ascii="Courier New" w:hAnsi="Courier New" w:cs="Courier New"/>
        </w:rPr>
        <w:t xml:space="preserve"> </w:t>
      </w:r>
      <w:r>
        <w:rPr>
          <w:rFonts w:ascii="Courier New" w:hAnsi="Courier New" w:cs="Courier New"/>
        </w:rPr>
        <w:t xml:space="preserve">&lt;list of dose pairs, </w:t>
      </w:r>
      <w:r>
        <w:rPr>
          <w:rFonts w:ascii="Courier New" w:hAnsi="Courier New" w:cs="Courier New"/>
        </w:rPr>
        <w:br/>
        <w:t xml:space="preserve">              e.g.,</w:t>
      </w:r>
      <w:r w:rsidRPr="000D553F">
        <w:rPr>
          <w:rFonts w:ascii="Courier New" w:hAnsi="Courier New" w:cs="Courier New"/>
        </w:rPr>
        <w:t>PENTA1 PENTA2 PENTA2 PENTA3 Penta1 mcv1</w:t>
      </w:r>
      <w:r>
        <w:rPr>
          <w:rFonts w:ascii="Courier New" w:hAnsi="Courier New" w:cs="Courier New"/>
        </w:rPr>
        <w:t>&gt;</w:t>
      </w:r>
    </w:p>
    <w:p w14:paraId="37218A89" w14:textId="18EB1966" w:rsidR="000D553F" w:rsidRDefault="000D553F" w:rsidP="00801C96">
      <w:pPr>
        <w:ind w:left="1440"/>
        <w:jc w:val="left"/>
        <w:rPr>
          <w:rFonts w:ascii="Courier New" w:hAnsi="Courier New" w:cs="Courier New"/>
        </w:rPr>
      </w:pPr>
      <w:r w:rsidRPr="000D553F">
        <w:rPr>
          <w:rFonts w:ascii="Courier New" w:hAnsi="Courier New" w:cs="Courier New"/>
        </w:rPr>
        <w:t xml:space="preserve">vcqi_global RI_QUAL_12_THRESHOLD_LIST </w:t>
      </w:r>
      <w:r w:rsidR="00411D5F">
        <w:rPr>
          <w:rFonts w:ascii="Courier New" w:hAnsi="Courier New" w:cs="Courier New"/>
        </w:rPr>
        <w:t>&lt;list of thresholds,</w:t>
      </w:r>
      <w:r w:rsidR="00411D5F">
        <w:rPr>
          <w:rFonts w:ascii="Courier New" w:hAnsi="Courier New" w:cs="Courier New"/>
        </w:rPr>
        <w:br/>
        <w:t xml:space="preserve">              e.g., </w:t>
      </w:r>
      <w:r w:rsidRPr="000D553F">
        <w:rPr>
          <w:rFonts w:ascii="Courier New" w:hAnsi="Courier New" w:cs="Courier New"/>
        </w:rPr>
        <w:t>56 56 100</w:t>
      </w:r>
      <w:r w:rsidR="00411D5F">
        <w:rPr>
          <w:rFonts w:ascii="Courier New" w:hAnsi="Courier New" w:cs="Courier New"/>
        </w:rPr>
        <w:t>&gt;</w:t>
      </w:r>
    </w:p>
    <w:p w14:paraId="16F14B83" w14:textId="6835E3D9" w:rsidR="00D70CF5" w:rsidRDefault="000C69B9" w:rsidP="000C78DF">
      <w:pPr>
        <w:pBdr>
          <w:top w:val="double" w:sz="4" w:space="1" w:color="auto"/>
          <w:left w:val="double" w:sz="4" w:space="4" w:color="auto"/>
          <w:bottom w:val="double" w:sz="4" w:space="1" w:color="auto"/>
          <w:right w:val="double" w:sz="4" w:space="4" w:color="auto"/>
        </w:pBdr>
        <w:ind w:left="1440"/>
        <w:jc w:val="left"/>
        <w:rPr>
          <w:rFonts w:cs="Courier New"/>
          <w:b/>
        </w:rPr>
      </w:pPr>
      <w:r w:rsidRPr="00D70CF5">
        <w:rPr>
          <w:rFonts w:cs="Courier New"/>
          <w:b/>
        </w:rPr>
        <w:t>RI_QUAL_12_THRESHOLD_LIST must be populated with age in days</w:t>
      </w:r>
    </w:p>
    <w:p w14:paraId="38E358DA" w14:textId="464BF456" w:rsidR="00961608" w:rsidRPr="00D70CF5" w:rsidRDefault="00961608" w:rsidP="000C78DF">
      <w:pPr>
        <w:pBdr>
          <w:top w:val="double" w:sz="4" w:space="1" w:color="auto"/>
          <w:left w:val="double" w:sz="4" w:space="4" w:color="auto"/>
          <w:bottom w:val="double" w:sz="4" w:space="1" w:color="auto"/>
          <w:right w:val="double" w:sz="4" w:space="4" w:color="auto"/>
        </w:pBdr>
        <w:ind w:left="1440"/>
        <w:jc w:val="left"/>
        <w:rPr>
          <w:rFonts w:cs="Courier New"/>
          <w:b/>
        </w:rPr>
      </w:pPr>
      <w:r w:rsidRPr="00D70CF5">
        <w:rPr>
          <w:b/>
        </w:rPr>
        <w:t xml:space="preserve">The user may specify any number of dose pairs in </w:t>
      </w:r>
      <w:r w:rsidR="009041FF">
        <w:rPr>
          <w:b/>
        </w:rPr>
        <w:t>RI_QUAL_12_DOSE_PAIR_LIST</w:t>
      </w:r>
      <w:r w:rsidRPr="00D70CF5">
        <w:rPr>
          <w:b/>
        </w:rPr>
        <w:t>.  The number of thresholds in RI_QUAL_12_THRESHOLD_LIST must correspond to the number of dose pairs.</w:t>
      </w:r>
    </w:p>
    <w:p w14:paraId="5707C0CA" w14:textId="3E8E9FD2" w:rsidR="00E70A04" w:rsidRDefault="00E70A04" w:rsidP="00801C96">
      <w:pPr>
        <w:jc w:val="left"/>
        <w:rPr>
          <w:rFonts w:ascii="Courier New" w:hAnsi="Courier New" w:cs="Courier New"/>
        </w:rPr>
      </w:pPr>
      <w:r>
        <w:t xml:space="preserve">Control </w:t>
      </w:r>
      <w:r>
        <w:br/>
        <w:t>Program</w:t>
      </w:r>
      <w:r>
        <w:br/>
        <w:t>Command:</w:t>
      </w:r>
      <w:r>
        <w:tab/>
      </w:r>
      <w:r>
        <w:rPr>
          <w:rFonts w:ascii="Courier New" w:hAnsi="Courier New" w:cs="Courier New"/>
        </w:rPr>
        <w:t>RI_QUAL_12</w:t>
      </w:r>
    </w:p>
    <w:p w14:paraId="145DFCBE" w14:textId="4DFAF1AB" w:rsidR="0066785B" w:rsidRDefault="00213250" w:rsidP="00801C96">
      <w:pPr>
        <w:ind w:left="1440" w:hanging="1440"/>
        <w:jc w:val="left"/>
      </w:pPr>
      <w:r>
        <w:t>Output:</w:t>
      </w:r>
      <w:r>
        <w:tab/>
      </w:r>
      <w:r w:rsidR="0066785B">
        <w:t xml:space="preserve">This indicator produces a </w:t>
      </w:r>
      <w:r w:rsidR="0066785B">
        <w:rPr>
          <w:u w:val="single"/>
        </w:rPr>
        <w:t>database</w:t>
      </w:r>
      <w:r w:rsidR="0066785B">
        <w:t xml:space="preserve"> </w:t>
      </w:r>
      <w:r w:rsidR="00B93DE0">
        <w:t xml:space="preserve">for each dose pair and threshold combination.  The database is </w:t>
      </w:r>
      <w:r w:rsidR="0066785B">
        <w:t>named:</w:t>
      </w:r>
    </w:p>
    <w:p w14:paraId="74B5C1F0" w14:textId="7DD78ECB" w:rsidR="0066785B" w:rsidRPr="00522F14" w:rsidRDefault="0066785B" w:rsidP="00801C96">
      <w:pPr>
        <w:ind w:left="720" w:firstLine="720"/>
        <w:jc w:val="left"/>
      </w:pPr>
      <w:r>
        <w:t>RI_</w:t>
      </w:r>
      <w:r w:rsidR="00013AF8">
        <w:t>QUAL</w:t>
      </w:r>
      <w:r>
        <w:t>_12_</w:t>
      </w:r>
      <w:r w:rsidR="004A3EA3">
        <w:rPr>
          <w:i/>
        </w:rPr>
        <w:t>&lt;analysis counter&gt;</w:t>
      </w:r>
      <w:r w:rsidR="00B93DE0">
        <w:rPr>
          <w:i/>
        </w:rPr>
        <w:t>_&lt;dose1</w:t>
      </w:r>
      <w:r>
        <w:rPr>
          <w:i/>
        </w:rPr>
        <w:t>&gt;_</w:t>
      </w:r>
      <w:r w:rsidR="00B93DE0">
        <w:rPr>
          <w:i/>
        </w:rPr>
        <w:t>&lt;dose2&gt;_</w:t>
      </w:r>
      <w:r>
        <w:rPr>
          <w:i/>
        </w:rPr>
        <w:t>&lt;threshold&gt;</w:t>
      </w:r>
      <w:r>
        <w:t>_database.dta</w:t>
      </w:r>
    </w:p>
    <w:p w14:paraId="7BDE07E0" w14:textId="043EF7A6" w:rsidR="0066785B" w:rsidRDefault="002B2576" w:rsidP="00321585">
      <w:pPr>
        <w:ind w:left="1440"/>
        <w:jc w:val="left"/>
      </w:pPr>
      <w:r w:rsidRPr="00D4559B">
        <w:t>See Annex D for a description of database contents</w:t>
      </w:r>
      <w:r>
        <w:t>.</w:t>
      </w:r>
    </w:p>
    <w:p w14:paraId="78A51CD3" w14:textId="1F9C385C" w:rsidR="003C446A" w:rsidRDefault="0066785B" w:rsidP="003C446A">
      <w:pPr>
        <w:ind w:left="1440"/>
        <w:jc w:val="left"/>
      </w:pPr>
      <w:r>
        <w:t>How the outcome is calculated for each respondent depends on whether RI records were sought at health centers, and if so, for whom.  This is indicated in the control program by setting one (and only one) of the RECORDS_SOUGHT global macros to 1.</w:t>
      </w:r>
      <w:r w:rsidR="003C446A">
        <w:t xml:space="preserve"> See </w:t>
      </w:r>
      <w:r w:rsidR="007377B4">
        <w:t>section 3.3</w:t>
      </w:r>
      <w:r w:rsidR="003C446A">
        <w:t xml:space="preserve"> for details on how the RECORDS_SOUGHT global macros</w:t>
      </w:r>
      <w:r w:rsidR="00023BA5">
        <w:t xml:space="preserve"> in RI Analysis.</w:t>
      </w:r>
    </w:p>
    <w:p w14:paraId="297CF069" w14:textId="58149EA8" w:rsidR="0066785B" w:rsidRDefault="0066785B" w:rsidP="00801C96">
      <w:pPr>
        <w:ind w:left="1440"/>
        <w:jc w:val="left"/>
      </w:pPr>
      <w:r>
        <w:t xml:space="preserve">The </w:t>
      </w:r>
      <w:r w:rsidRPr="0012209F">
        <w:rPr>
          <w:u w:val="single"/>
        </w:rPr>
        <w:t>Excel worksheet</w:t>
      </w:r>
      <w:r>
        <w:t xml:space="preserve"> for this indicator is named: RI_QUAL_1</w:t>
      </w:r>
      <w:r w:rsidR="002C6E3D">
        <w:t>2</w:t>
      </w:r>
      <w:r w:rsidR="00FC7B66">
        <w:t xml:space="preserve"> &lt;</w:t>
      </w:r>
      <w:r w:rsidR="00FC7B66" w:rsidRPr="00980553">
        <w:rPr>
          <w:i/>
        </w:rPr>
        <w:t>analysis counter</w:t>
      </w:r>
      <w:r w:rsidR="00FC7B66">
        <w:t xml:space="preserve">&gt;.  </w:t>
      </w:r>
      <w:r>
        <w:t>The fields listed include sample % and N (unweighted).</w:t>
      </w:r>
      <w:r w:rsidR="002C6E3D">
        <w:t xml:space="preserve">  When the indicator performs calculations for more than one dose pair, the results for second and later pairs appear in columns to the right of those for the first pair.</w:t>
      </w:r>
    </w:p>
    <w:p w14:paraId="391FC396" w14:textId="68C9EE00" w:rsidR="0066785B" w:rsidRPr="00D005B7" w:rsidRDefault="0008513B" w:rsidP="00801C96">
      <w:pPr>
        <w:ind w:left="1440"/>
        <w:jc w:val="left"/>
        <w:rPr>
          <w:i/>
        </w:rPr>
      </w:pPr>
      <w:r>
        <w:t xml:space="preserve">The indicator generates one </w:t>
      </w:r>
      <w:r w:rsidR="0066785B">
        <w:rPr>
          <w:u w:val="single"/>
        </w:rPr>
        <w:t>plot</w:t>
      </w:r>
      <w:r w:rsidR="0066785B">
        <w:t xml:space="preserve"> </w:t>
      </w:r>
      <w:r>
        <w:t xml:space="preserve">per dose pair and threshold </w:t>
      </w:r>
      <w:r w:rsidR="0066785B">
        <w:t xml:space="preserve">showing the unweighted sample % from each stratum.  The plot files are named </w:t>
      </w:r>
      <w:r>
        <w:br/>
      </w:r>
      <w:r w:rsidR="0066785B">
        <w:t>RI_</w:t>
      </w:r>
      <w:r w:rsidR="00013AF8">
        <w:t>QUAL</w:t>
      </w:r>
      <w:r w:rsidR="0066785B">
        <w:t>_1</w:t>
      </w:r>
      <w:r>
        <w:t>2</w:t>
      </w:r>
      <w:r w:rsidR="00DA7744">
        <w:t>_&lt;analysis counter&gt;_uwplot</w:t>
      </w:r>
      <w:r>
        <w:rPr>
          <w:i/>
        </w:rPr>
        <w:t xml:space="preserve">_&lt;dose1 </w:t>
      </w:r>
      <w:r w:rsidR="0066785B">
        <w:rPr>
          <w:i/>
        </w:rPr>
        <w:t>&gt;</w:t>
      </w:r>
      <w:r>
        <w:rPr>
          <w:i/>
        </w:rPr>
        <w:t>_&lt;dose2&gt;</w:t>
      </w:r>
      <w:r w:rsidR="0066785B">
        <w:rPr>
          <w:i/>
        </w:rPr>
        <w:t>_&lt;threshold</w:t>
      </w:r>
      <w:r w:rsidR="007C598A" w:rsidRPr="00D86585">
        <w:rPr>
          <w:i/>
        </w:rPr>
        <w:t>&gt;_</w:t>
      </w:r>
      <w:r w:rsidR="00DA7744">
        <w:rPr>
          <w:i/>
        </w:rPr>
        <w:t>&lt;four 0/1 flags to show which levels are plotted&gt;</w:t>
      </w:r>
      <w:r w:rsidR="007C598A">
        <w:rPr>
          <w:i/>
        </w:rPr>
        <w:t>.png</w:t>
      </w:r>
    </w:p>
    <w:p w14:paraId="1A893DE2" w14:textId="77777777" w:rsidR="00E41910" w:rsidRDefault="00E41910" w:rsidP="00E41910">
      <w:pPr>
        <w:ind w:left="1440" w:hanging="1440"/>
      </w:pPr>
      <w:r>
        <w:lastRenderedPageBreak/>
        <w:t>Interpretation:</w:t>
      </w:r>
      <w:r w:rsidRPr="00BC31F0">
        <w:t xml:space="preserve"> </w:t>
      </w:r>
      <w:r>
        <w:t>“Of N intervals in the sample where the data include dates for both the earlier and later dose of &lt;vaccine&gt;, X% of the intervals were longer than &lt;threshold&gt; days.”</w:t>
      </w:r>
    </w:p>
    <w:p w14:paraId="2076EC96" w14:textId="77777777" w:rsidR="000C78DF" w:rsidRPr="000C78DF" w:rsidRDefault="005F594D" w:rsidP="00801C96">
      <w:pPr>
        <w:ind w:left="1440" w:hanging="1440"/>
        <w:jc w:val="left"/>
        <w:rPr>
          <w:bCs/>
        </w:rPr>
      </w:pPr>
      <w:r w:rsidRPr="000C78DF">
        <w:rPr>
          <w:bCs/>
        </w:rPr>
        <w:t>Notes:</w:t>
      </w:r>
      <w:r w:rsidRPr="000C78DF">
        <w:rPr>
          <w:bCs/>
        </w:rPr>
        <w:tab/>
      </w:r>
    </w:p>
    <w:p w14:paraId="17BE4F3C" w14:textId="4B99B968" w:rsidR="005F594D" w:rsidRPr="000C78DF" w:rsidRDefault="000C78DF" w:rsidP="00F70374">
      <w:pPr>
        <w:pBdr>
          <w:top w:val="double" w:sz="4" w:space="1" w:color="auto"/>
          <w:left w:val="double" w:sz="4" w:space="4" w:color="auto"/>
          <w:bottom w:val="double" w:sz="4" w:space="1" w:color="auto"/>
          <w:right w:val="double" w:sz="4" w:space="4" w:color="auto"/>
        </w:pBdr>
        <w:ind w:left="1440"/>
        <w:rPr>
          <w:bCs/>
        </w:rPr>
      </w:pPr>
      <w:r w:rsidRPr="000C78DF">
        <w:rPr>
          <w:bCs/>
        </w:rPr>
        <w:t>T</w:t>
      </w:r>
      <w:r w:rsidR="00820E14" w:rsidRPr="000C78DF">
        <w:rPr>
          <w:bCs/>
        </w:rPr>
        <w:t xml:space="preserve">he indicator uses a calculation to </w:t>
      </w:r>
      <w:r w:rsidR="0008513B" w:rsidRPr="000C78DF">
        <w:rPr>
          <w:bCs/>
        </w:rPr>
        <w:t>determine whether</w:t>
      </w:r>
      <w:r w:rsidR="00820E14" w:rsidRPr="000C78DF">
        <w:rPr>
          <w:bCs/>
        </w:rPr>
        <w:t xml:space="preserve"> the vaccination interval is greater than (&gt;) the specified interval.  Not greater than or equal to (≥).</w:t>
      </w:r>
    </w:p>
    <w:p w14:paraId="0C12E061" w14:textId="06073838" w:rsidR="000A1BA6" w:rsidRPr="000C78DF" w:rsidRDefault="000A1BA6" w:rsidP="00F70374">
      <w:pPr>
        <w:pBdr>
          <w:top w:val="double" w:sz="4" w:space="1" w:color="auto"/>
          <w:left w:val="double" w:sz="4" w:space="4" w:color="auto"/>
          <w:bottom w:val="double" w:sz="4" w:space="1" w:color="auto"/>
          <w:right w:val="double" w:sz="4" w:space="4" w:color="auto"/>
        </w:pBdr>
        <w:ind w:left="1440"/>
        <w:rPr>
          <w:bCs/>
        </w:rPr>
      </w:pPr>
      <w:r w:rsidRPr="000C78DF">
        <w:rPr>
          <w:bCs/>
        </w:rPr>
        <w:t xml:space="preserve">Depending on what the user specifies for a threshold, it might be </w:t>
      </w:r>
      <w:r w:rsidR="000C78DF">
        <w:rPr>
          <w:bCs/>
        </w:rPr>
        <w:t>good news</w:t>
      </w:r>
      <w:r w:rsidRPr="000C78DF">
        <w:rPr>
          <w:bCs/>
        </w:rPr>
        <w:t xml:space="preserve"> for the interval to exceed the threshold (i.e., that might mean it's a valid interval) or it might be bad </w:t>
      </w:r>
      <w:r w:rsidR="000C78DF">
        <w:rPr>
          <w:bCs/>
        </w:rPr>
        <w:t xml:space="preserve">news </w:t>
      </w:r>
      <w:r w:rsidRPr="000C78DF">
        <w:rPr>
          <w:bCs/>
        </w:rPr>
        <w:t>(i.e., the interval is 365 days).  In coding the variable for analysis, we assume that it is a bad thing for the interval to exceed the threshold</w:t>
      </w:r>
      <w:r w:rsidR="000C69B9" w:rsidRPr="000C78DF">
        <w:rPr>
          <w:bCs/>
        </w:rPr>
        <w:t>;</w:t>
      </w:r>
      <w:r w:rsidRPr="000C78DF">
        <w:rPr>
          <w:bCs/>
        </w:rPr>
        <w:t xml:space="preserve"> so if RI_RECORDS_SOUGHT_FOR_ALL </w:t>
      </w:r>
      <w:r w:rsidR="002F38E7" w:rsidRPr="000C78DF">
        <w:rPr>
          <w:bCs/>
        </w:rPr>
        <w:t xml:space="preserve">is 1 </w:t>
      </w:r>
      <w:r w:rsidRPr="000C78DF">
        <w:rPr>
          <w:bCs/>
        </w:rPr>
        <w:t>then we record a 0 if either the ca</w:t>
      </w:r>
      <w:r w:rsidR="002F38E7" w:rsidRPr="000C78DF">
        <w:rPr>
          <w:bCs/>
        </w:rPr>
        <w:t>rd or register indicates that the interval was shorter than the threshold.</w:t>
      </w:r>
    </w:p>
    <w:p w14:paraId="7042C506" w14:textId="26FFE615" w:rsidR="000A1BA6" w:rsidRPr="000C78DF" w:rsidRDefault="000A1BA6" w:rsidP="00F70374">
      <w:pPr>
        <w:pBdr>
          <w:top w:val="double" w:sz="4" w:space="1" w:color="auto"/>
          <w:left w:val="double" w:sz="4" w:space="4" w:color="auto"/>
          <w:bottom w:val="double" w:sz="4" w:space="1" w:color="auto"/>
          <w:right w:val="double" w:sz="4" w:space="4" w:color="auto"/>
        </w:pBdr>
        <w:ind w:left="1440"/>
        <w:rPr>
          <w:bCs/>
        </w:rPr>
      </w:pPr>
      <w:r w:rsidRPr="000C78DF">
        <w:rPr>
          <w:bCs/>
        </w:rPr>
        <w:t>Hence this indicator should NOT be used to establish whether the second dose in the interval is valid</w:t>
      </w:r>
      <w:r w:rsidR="000C69B9" w:rsidRPr="000C78DF">
        <w:rPr>
          <w:bCs/>
        </w:rPr>
        <w:t>;</w:t>
      </w:r>
      <w:r w:rsidR="0008513B" w:rsidRPr="000C78DF">
        <w:rPr>
          <w:bCs/>
        </w:rPr>
        <w:t xml:space="preserve"> </w:t>
      </w:r>
      <w:r w:rsidRPr="000C78DF">
        <w:rPr>
          <w:bCs/>
        </w:rPr>
        <w:t>it should rather be used to estimate the proportion of times the interval is unacceptably long.</w:t>
      </w:r>
    </w:p>
    <w:p w14:paraId="333007C4" w14:textId="7A4122F3" w:rsidR="003248F1" w:rsidRDefault="003248F1" w:rsidP="00801C96">
      <w:pPr>
        <w:jc w:val="left"/>
        <w:rPr>
          <w:u w:val="single"/>
        </w:rPr>
      </w:pPr>
      <w:r w:rsidRPr="00AB6E3F">
        <w:rPr>
          <w:u w:val="single"/>
        </w:rPr>
        <w:br w:type="page"/>
      </w:r>
    </w:p>
    <w:p w14:paraId="54A6B8BA" w14:textId="2E504F19" w:rsidR="002379BB" w:rsidRDefault="00DF6114" w:rsidP="00DC6622">
      <w:pPr>
        <w:pStyle w:val="Heading3"/>
      </w:pPr>
      <w:r>
        <w:lastRenderedPageBreak/>
        <w:t>RI_QUAL_</w:t>
      </w:r>
      <w:r w:rsidR="00F46487">
        <w:t>1</w:t>
      </w:r>
      <w:r w:rsidR="005223AD">
        <w:t>3</w:t>
      </w:r>
      <w:r>
        <w:t>:</w:t>
      </w:r>
      <w:r w:rsidR="00A66150">
        <w:t xml:space="preserve"> </w:t>
      </w:r>
      <w:r w:rsidR="002379BB">
        <w:t xml:space="preserve">Percent of children who receive </w:t>
      </w:r>
      <w:r w:rsidR="004973F3">
        <w:t>&lt;dose&gt;</w:t>
      </w:r>
      <w:r w:rsidR="002379BB">
        <w:t xml:space="preserve"> by </w:t>
      </w:r>
      <w:r w:rsidR="004973F3">
        <w:t>a certain age</w:t>
      </w:r>
    </w:p>
    <w:p w14:paraId="4F1CF4C9" w14:textId="70312ED7" w:rsidR="000B785F" w:rsidRDefault="00D90BEB" w:rsidP="002214BA">
      <w:r>
        <w:t xml:space="preserve">RI_QUAL_13 </w:t>
      </w:r>
      <w:r w:rsidR="00FE142C">
        <w:t xml:space="preserve">was a copy of RI_QUAL_04 that was included in earlier versions of VCQI, but </w:t>
      </w:r>
      <w:r w:rsidR="009C0EEA">
        <w:t xml:space="preserve">is no longer </w:t>
      </w:r>
      <w:r w:rsidR="00DA2728">
        <w:t xml:space="preserve">documented or </w:t>
      </w:r>
      <w:r w:rsidR="009C6794">
        <w:t>recommended</w:t>
      </w:r>
      <w:r>
        <w:t xml:space="preserve">.  We recommend that you run RI_QUAL_04 instead.  If you want to calculate the indictor for more than one dose, call RI_QUAL_04 twice with different values of RI_QUAL_04_DOSE_NAME and RI_QUAL_04_THRESHOLD.  Be sure to change the value of ANALYSIS_COUNTER before re-running RI_QUAL_04 so the new output will not over-write the earlier results.  (See </w:t>
      </w:r>
      <w:r w:rsidR="009C0EEA">
        <w:t xml:space="preserve">example below and </w:t>
      </w:r>
      <w:r>
        <w:t>Section 6.</w:t>
      </w:r>
      <w:r w:rsidR="00BA07FC">
        <w:t>2</w:t>
      </w:r>
      <w:r>
        <w:t>.)</w:t>
      </w:r>
    </w:p>
    <w:p w14:paraId="40D29B1D" w14:textId="11E00760" w:rsidR="00FE142C" w:rsidRDefault="00FE142C" w:rsidP="00FE142C">
      <w:pPr>
        <w:jc w:val="left"/>
      </w:pPr>
    </w:p>
    <w:p w14:paraId="5A8798F5" w14:textId="77777777" w:rsidR="00F70374" w:rsidRDefault="00F70374" w:rsidP="00FE142C">
      <w:pPr>
        <w:jc w:val="left"/>
      </w:pPr>
    </w:p>
    <w:p w14:paraId="01BCB224" w14:textId="25014480" w:rsidR="00FE142C" w:rsidRPr="002214BA" w:rsidRDefault="00FE142C" w:rsidP="00FE142C">
      <w:pPr>
        <w:jc w:val="left"/>
        <w:rPr>
          <w:b/>
          <w:u w:val="single"/>
        </w:rPr>
      </w:pPr>
      <w:r w:rsidRPr="002214BA">
        <w:rPr>
          <w:u w:val="single"/>
        </w:rPr>
        <w:t>Example of control program code to calculate RI_QUAL_04 for two doses using two different thresholds:</w:t>
      </w:r>
    </w:p>
    <w:p w14:paraId="6C8E8EFE" w14:textId="2B65D5B8" w:rsidR="00D90BEB" w:rsidRDefault="00D90BEB" w:rsidP="00D90BEB">
      <w:pPr>
        <w:spacing w:line="240" w:lineRule="auto"/>
        <w:contextualSpacing/>
        <w:rPr>
          <w:rFonts w:ascii="Courier New" w:hAnsi="Courier New" w:cs="Courier New"/>
          <w:sz w:val="20"/>
          <w:szCs w:val="20"/>
        </w:rPr>
      </w:pPr>
      <w:r w:rsidRPr="00D90BEB">
        <w:rPr>
          <w:rFonts w:ascii="Courier New" w:hAnsi="Courier New" w:cs="Courier New"/>
          <w:sz w:val="20"/>
          <w:szCs w:val="20"/>
        </w:rPr>
        <w:t xml:space="preserve">* Estimate </w:t>
      </w:r>
      <w:r w:rsidR="00FE142C">
        <w:rPr>
          <w:rFonts w:ascii="Courier New" w:hAnsi="Courier New" w:cs="Courier New"/>
          <w:sz w:val="20"/>
          <w:szCs w:val="20"/>
        </w:rPr>
        <w:t>%</w:t>
      </w:r>
      <w:r w:rsidRPr="00D90BEB">
        <w:rPr>
          <w:rFonts w:ascii="Courier New" w:hAnsi="Courier New" w:cs="Courier New"/>
          <w:sz w:val="20"/>
          <w:szCs w:val="20"/>
        </w:rPr>
        <w:t xml:space="preserve"> of MCV1 doses administered before 39 weeks of age</w:t>
      </w:r>
    </w:p>
    <w:p w14:paraId="7CC4BB66" w14:textId="77777777" w:rsidR="00FE142C" w:rsidRPr="00D90BEB" w:rsidRDefault="00FE142C" w:rsidP="00D90BEB">
      <w:pPr>
        <w:spacing w:line="240" w:lineRule="auto"/>
        <w:contextualSpacing/>
        <w:rPr>
          <w:rFonts w:ascii="Courier New" w:hAnsi="Courier New" w:cs="Courier New"/>
          <w:sz w:val="20"/>
          <w:szCs w:val="20"/>
        </w:rPr>
      </w:pPr>
    </w:p>
    <w:p w14:paraId="48EB1964" w14:textId="4ACAD47C"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ANALYSIS_COUNTER 1</w:t>
      </w:r>
    </w:p>
    <w:p w14:paraId="7D5F4D08" w14:textId="77777777" w:rsidR="00D90BEB" w:rsidRPr="00D90BEB" w:rsidRDefault="00D90BEB" w:rsidP="00D90BEB">
      <w:pPr>
        <w:spacing w:line="240" w:lineRule="auto"/>
        <w:contextualSpacing/>
        <w:jc w:val="left"/>
        <w:rPr>
          <w:rFonts w:ascii="Courier New" w:hAnsi="Courier New" w:cs="Courier New"/>
          <w:sz w:val="20"/>
          <w:szCs w:val="20"/>
        </w:rPr>
      </w:pPr>
    </w:p>
    <w:p w14:paraId="330DCC89" w14:textId="3410A38E"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RI_QUAL_04_DOSE_NAME MCV1</w:t>
      </w:r>
    </w:p>
    <w:p w14:paraId="336C74EB"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RI_QUAL_04_AGE_THRESHOLD `=(39*7)'</w:t>
      </w:r>
    </w:p>
    <w:p w14:paraId="4A7D9439" w14:textId="77777777" w:rsidR="00D90BEB" w:rsidRPr="00D90BEB" w:rsidRDefault="00D90BEB" w:rsidP="00D90BEB">
      <w:pPr>
        <w:spacing w:line="240" w:lineRule="auto"/>
        <w:contextualSpacing/>
        <w:jc w:val="left"/>
        <w:rPr>
          <w:rFonts w:ascii="Courier New" w:hAnsi="Courier New" w:cs="Courier New"/>
          <w:sz w:val="20"/>
          <w:szCs w:val="20"/>
        </w:rPr>
      </w:pPr>
    </w:p>
    <w:p w14:paraId="1A3B5D0B" w14:textId="6059461E"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RI_QUAL_04_TO_TITLE</w:t>
      </w:r>
      <w:r>
        <w:rPr>
          <w:rFonts w:ascii="Courier New" w:hAnsi="Courier New" w:cs="Courier New"/>
          <w:sz w:val="20"/>
          <w:szCs w:val="20"/>
        </w:rPr>
        <w:t xml:space="preserve"> </w:t>
      </w:r>
      <w:r w:rsidRPr="00D90BEB">
        <w:rPr>
          <w:rFonts w:ascii="Courier New" w:hAnsi="Courier New" w:cs="Courier New"/>
          <w:sz w:val="20"/>
          <w:szCs w:val="20"/>
        </w:rPr>
        <w:t>`=upper("$RI_QUAL_04_DOSE_NAME")' Received Before Age $RI_QUAL_04_AGE_THRESHOLD Days</w:t>
      </w:r>
    </w:p>
    <w:p w14:paraId="726D3820"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RI_QUAL_04_TO_SUBTITLE</w:t>
      </w:r>
    </w:p>
    <w:p w14:paraId="630F0840"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RI_QUAL_04_TO_FOOTNOTE_1  Note: This measure is an unweighted summary of a proportion from the survey sample.</w:t>
      </w:r>
    </w:p>
    <w:p w14:paraId="52BC7D5A"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SORT_PLOT_LOW_TO_HIGH 0 // 1=sort proportions on plot low at bottom to high at top; 0 is the opposite</w:t>
      </w:r>
    </w:p>
    <w:p w14:paraId="40EC4E61" w14:textId="77777777" w:rsidR="00D90BEB" w:rsidRPr="00D90BEB" w:rsidRDefault="00D90BEB" w:rsidP="00D90BEB">
      <w:pPr>
        <w:spacing w:line="240" w:lineRule="auto"/>
        <w:contextualSpacing/>
        <w:jc w:val="left"/>
        <w:rPr>
          <w:rFonts w:ascii="Courier New" w:hAnsi="Courier New" w:cs="Courier New"/>
          <w:sz w:val="20"/>
          <w:szCs w:val="20"/>
        </w:rPr>
      </w:pPr>
    </w:p>
    <w:p w14:paraId="5BD6C4AD" w14:textId="4EAC3EA6"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RI_QUAL_04</w:t>
      </w:r>
    </w:p>
    <w:p w14:paraId="07A5315A" w14:textId="77777777" w:rsidR="00D90BEB" w:rsidRPr="00D90BEB" w:rsidRDefault="00D90BEB" w:rsidP="00D90BEB">
      <w:pPr>
        <w:spacing w:line="240" w:lineRule="auto"/>
        <w:contextualSpacing/>
        <w:jc w:val="left"/>
        <w:rPr>
          <w:rFonts w:ascii="Courier New" w:hAnsi="Courier New" w:cs="Courier New"/>
          <w:sz w:val="20"/>
          <w:szCs w:val="20"/>
        </w:rPr>
      </w:pPr>
    </w:p>
    <w:p w14:paraId="758DE147" w14:textId="5DA8511A"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 xml:space="preserve">* Estimate </w:t>
      </w:r>
      <w:r w:rsidR="00FE142C">
        <w:rPr>
          <w:rFonts w:ascii="Courier New" w:hAnsi="Courier New" w:cs="Courier New"/>
          <w:sz w:val="20"/>
          <w:szCs w:val="20"/>
        </w:rPr>
        <w:t>%</w:t>
      </w:r>
      <w:r w:rsidRPr="00D90BEB">
        <w:rPr>
          <w:rFonts w:ascii="Courier New" w:hAnsi="Courier New" w:cs="Courier New"/>
          <w:sz w:val="20"/>
          <w:szCs w:val="20"/>
        </w:rPr>
        <w:t xml:space="preserve"> of </w:t>
      </w:r>
      <w:r>
        <w:rPr>
          <w:rFonts w:ascii="Courier New" w:hAnsi="Courier New" w:cs="Courier New"/>
          <w:sz w:val="20"/>
          <w:szCs w:val="20"/>
        </w:rPr>
        <w:t>PENTA3</w:t>
      </w:r>
      <w:r w:rsidRPr="00D90BEB">
        <w:rPr>
          <w:rFonts w:ascii="Courier New" w:hAnsi="Courier New" w:cs="Courier New"/>
          <w:sz w:val="20"/>
          <w:szCs w:val="20"/>
        </w:rPr>
        <w:t xml:space="preserve"> doses administered before </w:t>
      </w:r>
      <w:r>
        <w:rPr>
          <w:rFonts w:ascii="Courier New" w:hAnsi="Courier New" w:cs="Courier New"/>
          <w:sz w:val="20"/>
          <w:szCs w:val="20"/>
        </w:rPr>
        <w:t>26</w:t>
      </w:r>
      <w:r w:rsidRPr="00D90BEB">
        <w:rPr>
          <w:rFonts w:ascii="Courier New" w:hAnsi="Courier New" w:cs="Courier New"/>
          <w:sz w:val="20"/>
          <w:szCs w:val="20"/>
        </w:rPr>
        <w:t xml:space="preserve"> weeks </w:t>
      </w:r>
      <w:r>
        <w:rPr>
          <w:rFonts w:ascii="Courier New" w:hAnsi="Courier New" w:cs="Courier New"/>
          <w:sz w:val="20"/>
          <w:szCs w:val="20"/>
        </w:rPr>
        <w:t xml:space="preserve">(6 months) </w:t>
      </w:r>
      <w:r w:rsidRPr="00D90BEB">
        <w:rPr>
          <w:rFonts w:ascii="Courier New" w:hAnsi="Courier New" w:cs="Courier New"/>
          <w:sz w:val="20"/>
          <w:szCs w:val="20"/>
        </w:rPr>
        <w:t>of age</w:t>
      </w:r>
    </w:p>
    <w:p w14:paraId="21EC0CFB" w14:textId="008B7DF7" w:rsidR="00D90BEB" w:rsidRDefault="00D90BEB" w:rsidP="00D90BEB">
      <w:pPr>
        <w:spacing w:line="240" w:lineRule="auto"/>
        <w:contextualSpacing/>
        <w:jc w:val="left"/>
        <w:rPr>
          <w:rFonts w:ascii="Courier New" w:hAnsi="Courier New" w:cs="Courier New"/>
          <w:sz w:val="20"/>
          <w:szCs w:val="20"/>
        </w:rPr>
      </w:pPr>
    </w:p>
    <w:p w14:paraId="026C2C80" w14:textId="0F7AEC34" w:rsidR="00D90BEB" w:rsidRPr="00D90BEB" w:rsidRDefault="00D90BEB" w:rsidP="00D90BEB">
      <w:pPr>
        <w:spacing w:line="240" w:lineRule="auto"/>
        <w:contextualSpacing/>
        <w:jc w:val="left"/>
        <w:rPr>
          <w:rFonts w:ascii="Courier New" w:hAnsi="Courier New" w:cs="Courier New"/>
          <w:sz w:val="20"/>
          <w:szCs w:val="20"/>
        </w:rPr>
      </w:pPr>
      <w:r>
        <w:rPr>
          <w:rFonts w:ascii="Courier New" w:hAnsi="Courier New" w:cs="Courier New"/>
          <w:sz w:val="20"/>
          <w:szCs w:val="20"/>
        </w:rPr>
        <w:t>* Use a different value of ANALYSIS_COUNTER</w:t>
      </w:r>
    </w:p>
    <w:p w14:paraId="670D851F" w14:textId="78C7E4E6" w:rsid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 xml:space="preserve">vcqi_global ANALYSIS_COUNTER </w:t>
      </w:r>
      <w:r>
        <w:rPr>
          <w:rFonts w:ascii="Courier New" w:hAnsi="Courier New" w:cs="Courier New"/>
          <w:sz w:val="20"/>
          <w:szCs w:val="20"/>
        </w:rPr>
        <w:t>2</w:t>
      </w:r>
    </w:p>
    <w:p w14:paraId="27A54910" w14:textId="77777777" w:rsidR="00D90BEB" w:rsidRPr="00D90BEB" w:rsidRDefault="00D90BEB" w:rsidP="00D90BEB">
      <w:pPr>
        <w:spacing w:line="240" w:lineRule="auto"/>
        <w:contextualSpacing/>
        <w:jc w:val="left"/>
        <w:rPr>
          <w:rFonts w:ascii="Courier New" w:hAnsi="Courier New" w:cs="Courier New"/>
          <w:sz w:val="20"/>
          <w:szCs w:val="20"/>
        </w:rPr>
      </w:pPr>
    </w:p>
    <w:p w14:paraId="2D5B814F" w14:textId="54CB4BB1"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RI_QUAL_04_DOSE_NAME PENTA3</w:t>
      </w:r>
    </w:p>
    <w:p w14:paraId="067442A3" w14:textId="52D772B1"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RI_QUAL_04_AGE_THRESHOLD `=(26*7)'</w:t>
      </w:r>
    </w:p>
    <w:p w14:paraId="4D653E00" w14:textId="77777777" w:rsidR="00D90BEB" w:rsidRDefault="00D90BEB" w:rsidP="00D90BEB">
      <w:pPr>
        <w:spacing w:line="240" w:lineRule="auto"/>
        <w:contextualSpacing/>
        <w:jc w:val="left"/>
        <w:rPr>
          <w:rFonts w:ascii="Courier New" w:hAnsi="Courier New" w:cs="Courier New"/>
          <w:sz w:val="20"/>
          <w:szCs w:val="20"/>
        </w:rPr>
      </w:pPr>
    </w:p>
    <w:p w14:paraId="352D2089" w14:textId="6549BAB6"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RI_QUAL_04_TO_TITLE</w:t>
      </w:r>
      <w:r w:rsidR="00FE142C">
        <w:rPr>
          <w:rFonts w:ascii="Courier New" w:hAnsi="Courier New" w:cs="Courier New"/>
          <w:sz w:val="20"/>
          <w:szCs w:val="20"/>
        </w:rPr>
        <w:t xml:space="preserve"> </w:t>
      </w:r>
      <w:r w:rsidRPr="00D90BEB">
        <w:rPr>
          <w:rFonts w:ascii="Courier New" w:hAnsi="Courier New" w:cs="Courier New"/>
          <w:sz w:val="20"/>
          <w:szCs w:val="20"/>
        </w:rPr>
        <w:t>`=upper("$RI_QUAL_04_DOSE_NAME")' Received Before Age $RI_QUAL_04_AGE_THRESHOLD Days</w:t>
      </w:r>
    </w:p>
    <w:p w14:paraId="1F45FFE3"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RI_QUAL_04_TO_SUBTITLE</w:t>
      </w:r>
    </w:p>
    <w:p w14:paraId="5B767251"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RI_QUAL_04_TO_FOOTNOTE_1  Note: This measure is an unweighted summary of a proportion from the survey sample.</w:t>
      </w:r>
    </w:p>
    <w:p w14:paraId="7B85EEFB" w14:textId="400868FB" w:rsid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vcqi_global SORT_PLOT_LOW_TO_HIGH 0 // 1=sort proportions on plot low at bottom to high at top; 0 is the opposite</w:t>
      </w:r>
    </w:p>
    <w:p w14:paraId="1DB03D01" w14:textId="77777777" w:rsidR="00D90BEB" w:rsidRPr="00D90BEB" w:rsidRDefault="00D90BEB" w:rsidP="00D90BEB">
      <w:pPr>
        <w:spacing w:line="240" w:lineRule="auto"/>
        <w:contextualSpacing/>
        <w:jc w:val="left"/>
        <w:rPr>
          <w:rFonts w:ascii="Courier New" w:hAnsi="Courier New" w:cs="Courier New"/>
          <w:sz w:val="20"/>
          <w:szCs w:val="20"/>
        </w:rPr>
      </w:pPr>
    </w:p>
    <w:p w14:paraId="5C2E0992" w14:textId="77777777" w:rsidR="00D90BEB" w:rsidRPr="00D90BEB" w:rsidRDefault="00D90BEB" w:rsidP="00D90BEB">
      <w:pPr>
        <w:spacing w:line="240" w:lineRule="auto"/>
        <w:contextualSpacing/>
        <w:jc w:val="left"/>
        <w:rPr>
          <w:rFonts w:ascii="Courier New" w:hAnsi="Courier New" w:cs="Courier New"/>
          <w:sz w:val="20"/>
          <w:szCs w:val="20"/>
        </w:rPr>
      </w:pPr>
      <w:r w:rsidRPr="00D90BEB">
        <w:rPr>
          <w:rFonts w:ascii="Courier New" w:hAnsi="Courier New" w:cs="Courier New"/>
          <w:sz w:val="20"/>
          <w:szCs w:val="20"/>
        </w:rPr>
        <w:t>RI_QUAL_04</w:t>
      </w:r>
    </w:p>
    <w:p w14:paraId="01103D55" w14:textId="77777777" w:rsidR="00D90BEB" w:rsidRDefault="00D90BEB" w:rsidP="00D90BEB">
      <w:pPr>
        <w:spacing w:line="240" w:lineRule="auto"/>
        <w:rPr>
          <w:rFonts w:ascii="Courier New" w:hAnsi="Courier New" w:cs="Courier New"/>
          <w:sz w:val="20"/>
          <w:szCs w:val="20"/>
        </w:rPr>
      </w:pPr>
    </w:p>
    <w:p w14:paraId="272E6426" w14:textId="594407CC" w:rsidR="00D90BEB" w:rsidRPr="00D90BEB" w:rsidRDefault="00D90BEB" w:rsidP="00D90BEB">
      <w:pPr>
        <w:spacing w:line="240" w:lineRule="auto"/>
        <w:rPr>
          <w:rFonts w:ascii="Courier New" w:hAnsi="Courier New" w:cs="Courier New"/>
          <w:sz w:val="20"/>
          <w:szCs w:val="20"/>
        </w:rPr>
        <w:sectPr w:rsidR="00D90BEB" w:rsidRPr="00D90BEB">
          <w:headerReference w:type="even" r:id="rId43"/>
          <w:headerReference w:type="default" r:id="rId44"/>
          <w:pgSz w:w="12240" w:h="15840"/>
          <w:pgMar w:top="1440" w:right="1440" w:bottom="1440" w:left="1440" w:header="720" w:footer="720" w:gutter="0"/>
          <w:cols w:space="720"/>
          <w:docGrid w:linePitch="360"/>
        </w:sectPr>
      </w:pPr>
    </w:p>
    <w:p w14:paraId="44AB3A9A" w14:textId="55BCD6FB" w:rsidR="00991574" w:rsidRDefault="00991574" w:rsidP="00991574">
      <w:pPr>
        <w:pStyle w:val="Heading2"/>
      </w:pPr>
      <w:bookmarkStart w:id="95" w:name="_Toc64229065"/>
      <w:bookmarkStart w:id="96" w:name="_Toc474976173"/>
      <w:r>
        <w:lastRenderedPageBreak/>
        <w:t>6.8  RI_CCC: RI Survey – Cumulative Coverage Curves</w:t>
      </w:r>
      <w:r w:rsidR="00617CEF">
        <w:t xml:space="preserve"> (CCC)</w:t>
      </w:r>
      <w:bookmarkEnd w:id="95"/>
    </w:p>
    <w:p w14:paraId="2FBAB96B" w14:textId="6A5E5799" w:rsidR="00801724" w:rsidRDefault="00801724" w:rsidP="00801724">
      <w:pPr>
        <w:pStyle w:val="Heading3"/>
      </w:pPr>
      <w:r>
        <w:t xml:space="preserve">RI_CCC_01: </w:t>
      </w:r>
      <w:bookmarkEnd w:id="96"/>
      <w:r>
        <w:tab/>
      </w:r>
      <w:r w:rsidR="006E5AF0">
        <w:t xml:space="preserve">Unweighted </w:t>
      </w:r>
      <w:r>
        <w:t xml:space="preserve">Cumulative coverage curves </w:t>
      </w:r>
    </w:p>
    <w:p w14:paraId="6C13DA23" w14:textId="0B8E83D4" w:rsidR="006E5AF0" w:rsidRPr="006E5AF0" w:rsidRDefault="006E5AF0" w:rsidP="006E5AF0">
      <w:r>
        <w:t>Earlier versions of VCQI feature</w:t>
      </w:r>
      <w:r w:rsidR="00603A84">
        <w:t>d</w:t>
      </w:r>
      <w:r>
        <w:t xml:space="preserve"> unweighted cumulative coverage curves with an indicator named RI_CCC_01.  We recommend that you produce weighted curves using RI_C</w:t>
      </w:r>
      <w:r w:rsidR="009E614A">
        <w:t>CC</w:t>
      </w:r>
      <w:r>
        <w:t>_02 instead.</w:t>
      </w:r>
    </w:p>
    <w:p w14:paraId="6A675344" w14:textId="59A6B0AB" w:rsidR="006E5AF0" w:rsidRDefault="006E5AF0" w:rsidP="006E5AF0">
      <w:pPr>
        <w:pStyle w:val="Heading3"/>
      </w:pPr>
      <w:r>
        <w:t xml:space="preserve">RI_CCC_02: </w:t>
      </w:r>
      <w:r>
        <w:tab/>
        <w:t xml:space="preserve">Weighted Cumulative coverage curves </w:t>
      </w:r>
    </w:p>
    <w:p w14:paraId="13286831" w14:textId="44C35C0F" w:rsidR="00801724" w:rsidRDefault="00801724" w:rsidP="00801724">
      <w:r>
        <w:t>This figure shows an e</w:t>
      </w:r>
      <w:r w:rsidRPr="00801724">
        <w:t xml:space="preserve">xample of </w:t>
      </w:r>
      <w:r w:rsidR="006E5AF0">
        <w:t xml:space="preserve">weighted </w:t>
      </w:r>
      <w:r w:rsidR="00534CE2">
        <w:t>c</w:t>
      </w:r>
      <w:r w:rsidRPr="00801724">
        <w:t xml:space="preserve">umulative </w:t>
      </w:r>
      <w:r w:rsidR="00534CE2">
        <w:t>c</w:t>
      </w:r>
      <w:r w:rsidRPr="00801724">
        <w:t xml:space="preserve">overage </w:t>
      </w:r>
      <w:r w:rsidR="00534CE2">
        <w:t>c</w:t>
      </w:r>
      <w:r w:rsidRPr="00801724">
        <w:t>urve</w:t>
      </w:r>
      <w:r w:rsidR="006E5AF0">
        <w:t xml:space="preserve">s for three doses of oral polio vaccine (OPV) in the fictional country of Harmonia.  These curves are sometimes called a </w:t>
      </w:r>
      <w:r w:rsidR="006E5AF0">
        <w:rPr>
          <w:i/>
          <w:iCs/>
        </w:rPr>
        <w:t>reverse Kaplan-Meier curve</w:t>
      </w:r>
      <w:r w:rsidR="006E5AF0">
        <w:t xml:space="preserve">.  Each curve shows the portion of the eligible population (children age 12-23m in this case) who showed evidence of being vaccinated before any given age.  Note, for example, that 40% of children had received OPV1 (the left-most blue curve) by the age of 70 day.  Just under 20% had received OPV2 by age 98 days.  Approximately 20% had received OPV by the age of </w:t>
      </w:r>
      <w:r w:rsidR="00876B9C">
        <w:t>about 170 days.</w:t>
      </w:r>
    </w:p>
    <w:p w14:paraId="15AF93FA" w14:textId="5B93EA67" w:rsidR="00060D6E" w:rsidRDefault="00060D6E" w:rsidP="00060D6E">
      <w:pPr>
        <w:pStyle w:val="Heading6"/>
      </w:pPr>
      <w:bookmarkStart w:id="97" w:name="_Toc64229205"/>
      <w:r>
        <w:t>Figure 6-1.  Cumulative Coverage Curves for Oral Polio Vaccine</w:t>
      </w:r>
      <w:r w:rsidR="00F12EE2">
        <w:t xml:space="preserve"> (OPV)</w:t>
      </w:r>
      <w:r>
        <w:t xml:space="preserve"> in Harmonia</w:t>
      </w:r>
      <w:bookmarkEnd w:id="97"/>
    </w:p>
    <w:p w14:paraId="3031E3DC" w14:textId="0FB514EE" w:rsidR="00996A13" w:rsidRPr="00801724" w:rsidRDefault="006E5AF0" w:rsidP="00801724">
      <w:r>
        <w:rPr>
          <w:noProof/>
        </w:rPr>
        <w:drawing>
          <wp:inline distT="0" distB="0" distL="0" distR="0" wp14:anchorId="7CA0BC37" wp14:editId="7A043D6A">
            <wp:extent cx="5943600" cy="4324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19A5945" w14:textId="4A1ADE9B" w:rsidR="00801724" w:rsidRPr="00801724" w:rsidRDefault="00A93814" w:rsidP="00A93814">
      <w:r>
        <w:t>VCQI gives the user the ability to generate CCCs for all doses and all geographic strata at levels 1, 2, or 3.  The figure appearance and labels are controlled by a set of input parameters specified using Stata global macros as described below.</w:t>
      </w:r>
    </w:p>
    <w:p w14:paraId="0FF769E3" w14:textId="77777777" w:rsidR="006E5AF0" w:rsidRDefault="00801724" w:rsidP="006E5AF0">
      <w:pPr>
        <w:jc w:val="left"/>
      </w:pPr>
      <w:r>
        <w:t>Weighted:</w:t>
      </w:r>
      <w:r>
        <w:tab/>
      </w:r>
      <w:r w:rsidR="006E5AF0">
        <w:t>Yes</w:t>
      </w:r>
    </w:p>
    <w:p w14:paraId="190C36AC" w14:textId="4185395C" w:rsidR="00801724" w:rsidRDefault="00801724" w:rsidP="006E5AF0">
      <w:pPr>
        <w:jc w:val="left"/>
      </w:pPr>
      <w:r>
        <w:lastRenderedPageBreak/>
        <w:t xml:space="preserve">Denominator: </w:t>
      </w:r>
      <w:r>
        <w:tab/>
      </w:r>
      <w:r w:rsidR="009E614A">
        <w:t>Sum of weights for a</w:t>
      </w:r>
      <w:r w:rsidR="00876B9C">
        <w:t>ll survey respondents</w:t>
      </w:r>
      <w:r>
        <w:t xml:space="preserve"> </w:t>
      </w:r>
    </w:p>
    <w:p w14:paraId="049A200E" w14:textId="4BF051A4" w:rsidR="00801724" w:rsidRDefault="00801724" w:rsidP="00801724">
      <w:pPr>
        <w:ind w:left="1440" w:hanging="1440"/>
        <w:jc w:val="left"/>
      </w:pPr>
      <w:r>
        <w:t xml:space="preserve">Numerator: </w:t>
      </w:r>
      <w:r>
        <w:tab/>
      </w:r>
      <w:r w:rsidR="00876B9C">
        <w:t>Sum of weights of</w:t>
      </w:r>
      <w:r>
        <w:t xml:space="preserve"> respondents </w:t>
      </w:r>
      <w:r w:rsidR="00876B9C">
        <w:t>who have documented evidence of having</w:t>
      </w:r>
      <w:r>
        <w:t xml:space="preserve"> received the given dose by age X (in days)</w:t>
      </w:r>
    </w:p>
    <w:p w14:paraId="27CC7C13" w14:textId="77777777" w:rsidR="00801724" w:rsidRDefault="00801724" w:rsidP="00801724">
      <w:pPr>
        <w:spacing w:after="0"/>
        <w:jc w:val="left"/>
      </w:pPr>
      <w:r>
        <w:t>Vaccines:</w:t>
      </w:r>
      <w:r>
        <w:tab/>
        <w:t>Calculate for each dose</w:t>
      </w:r>
    </w:p>
    <w:p w14:paraId="6AC0A736" w14:textId="77777777" w:rsidR="00801724" w:rsidRDefault="00801724" w:rsidP="00801724">
      <w:pPr>
        <w:spacing w:after="0"/>
        <w:ind w:left="1440"/>
        <w:jc w:val="left"/>
      </w:pPr>
      <w:r>
        <w:tab/>
      </w:r>
    </w:p>
    <w:p w14:paraId="7BDBB94D" w14:textId="0354218A" w:rsidR="00801724" w:rsidRDefault="00801724" w:rsidP="00801724">
      <w:pPr>
        <w:spacing w:after="0"/>
        <w:ind w:left="1440" w:hanging="1440"/>
        <w:jc w:val="left"/>
      </w:pPr>
      <w:r>
        <w:t>User inputs:</w:t>
      </w:r>
      <w:r>
        <w:tab/>
      </w:r>
      <w:bookmarkStart w:id="98" w:name="_Hlk536110558"/>
      <w:r>
        <w:t>The following table lists the user inputs</w:t>
      </w:r>
      <w:bookmarkEnd w:id="98"/>
      <w:r>
        <w:t>.  All the inputs have defaults, so the indicator can be run without the user setting any of them, but it is highly recommended to at least set the</w:t>
      </w:r>
      <w:bookmarkStart w:id="99" w:name="_Toc474973739"/>
      <w:r>
        <w:t xml:space="preserve"> &lt;</w:t>
      </w:r>
      <w:r w:rsidRPr="00180A65">
        <w:rPr>
          <w:rFonts w:ascii="Courier New" w:hAnsi="Courier New" w:cs="Courier New"/>
        </w:rPr>
        <w:t>RI_</w:t>
      </w:r>
      <w:r w:rsidR="00876B9C">
        <w:rPr>
          <w:rFonts w:ascii="Courier New" w:hAnsi="Courier New" w:cs="Courier New"/>
        </w:rPr>
        <w:t>CCC_02</w:t>
      </w:r>
      <w:r w:rsidRPr="00180A65">
        <w:rPr>
          <w:rFonts w:ascii="Courier New" w:hAnsi="Courier New" w:cs="Courier New"/>
        </w:rPr>
        <w:t>_PLOT_TITLE</w:t>
      </w:r>
      <w:r>
        <w:rPr>
          <w:rFonts w:ascii="Courier New" w:hAnsi="Courier New" w:cs="Courier New"/>
        </w:rPr>
        <w:t>&gt;</w:t>
      </w:r>
      <w:r>
        <w:t xml:space="preserve"> global macro.</w:t>
      </w:r>
    </w:p>
    <w:p w14:paraId="3B62D1F6" w14:textId="40357974" w:rsidR="003F0A91" w:rsidRDefault="003F0A91" w:rsidP="003F0A91">
      <w:pPr>
        <w:pStyle w:val="Heading5"/>
        <w:keepNext w:val="0"/>
      </w:pPr>
      <w:bookmarkStart w:id="100" w:name="_Toc64229125"/>
      <w:r>
        <w:t>Table 6-1</w:t>
      </w:r>
      <w:r w:rsidR="000D41A1">
        <w:t>5</w:t>
      </w:r>
      <w:r>
        <w:t>.  User inputs for RI_</w:t>
      </w:r>
      <w:r w:rsidR="00876B9C">
        <w:t>CCC_02</w:t>
      </w:r>
      <w:bookmarkEnd w:id="100"/>
    </w:p>
    <w:tbl>
      <w:tblPr>
        <w:tblStyle w:val="TableGrid"/>
        <w:tblW w:w="9465" w:type="dxa"/>
        <w:tblInd w:w="-5" w:type="dxa"/>
        <w:tblLook w:val="04A0" w:firstRow="1" w:lastRow="0" w:firstColumn="1" w:lastColumn="0" w:noHBand="0" w:noVBand="1"/>
      </w:tblPr>
      <w:tblGrid>
        <w:gridCol w:w="3420"/>
        <w:gridCol w:w="1860"/>
        <w:gridCol w:w="1889"/>
        <w:gridCol w:w="2296"/>
      </w:tblGrid>
      <w:tr w:rsidR="00801724" w14:paraId="6AB5704D" w14:textId="77777777" w:rsidTr="00FF2E24">
        <w:trPr>
          <w:cantSplit/>
          <w:tblHeader/>
        </w:trPr>
        <w:tc>
          <w:tcPr>
            <w:tcW w:w="3420" w:type="dxa"/>
            <w:shd w:val="clear" w:color="auto" w:fill="D9D9D9" w:themeFill="background1" w:themeFillShade="D9"/>
          </w:tcPr>
          <w:bookmarkEnd w:id="99"/>
          <w:p w14:paraId="39E92FD2" w14:textId="77777777" w:rsidR="00801724" w:rsidRDefault="00801724" w:rsidP="00FF2E24">
            <w:pPr>
              <w:jc w:val="left"/>
            </w:pPr>
            <w:r>
              <w:t>Global Macro</w:t>
            </w:r>
          </w:p>
        </w:tc>
        <w:tc>
          <w:tcPr>
            <w:tcW w:w="1860" w:type="dxa"/>
            <w:shd w:val="clear" w:color="auto" w:fill="D9D9D9" w:themeFill="background1" w:themeFillShade="D9"/>
          </w:tcPr>
          <w:p w14:paraId="41DC6C2C" w14:textId="77777777" w:rsidR="00801724" w:rsidRDefault="00801724" w:rsidP="00FF2E24">
            <w:pPr>
              <w:jc w:val="left"/>
            </w:pPr>
            <w:r>
              <w:t>Acceptable Values</w:t>
            </w:r>
          </w:p>
        </w:tc>
        <w:tc>
          <w:tcPr>
            <w:tcW w:w="0" w:type="auto"/>
            <w:shd w:val="clear" w:color="auto" w:fill="D9D9D9" w:themeFill="background1" w:themeFillShade="D9"/>
          </w:tcPr>
          <w:p w14:paraId="402EA881" w14:textId="77777777" w:rsidR="00801724" w:rsidRDefault="00801724" w:rsidP="00FF2E24">
            <w:pPr>
              <w:jc w:val="left"/>
            </w:pPr>
            <w:r>
              <w:t>Description</w:t>
            </w:r>
          </w:p>
        </w:tc>
        <w:tc>
          <w:tcPr>
            <w:tcW w:w="0" w:type="auto"/>
            <w:shd w:val="clear" w:color="auto" w:fill="D9D9D9" w:themeFill="background1" w:themeFillShade="D9"/>
          </w:tcPr>
          <w:p w14:paraId="59033281" w14:textId="77777777" w:rsidR="00801724" w:rsidRDefault="00801724" w:rsidP="00FF2E24">
            <w:pPr>
              <w:jc w:val="left"/>
            </w:pPr>
            <w:r>
              <w:t>Notes</w:t>
            </w:r>
          </w:p>
        </w:tc>
      </w:tr>
      <w:tr w:rsidR="00801724" w14:paraId="688F972C" w14:textId="77777777" w:rsidTr="00FF2E24">
        <w:trPr>
          <w:cantSplit/>
        </w:trPr>
        <w:tc>
          <w:tcPr>
            <w:tcW w:w="3420" w:type="dxa"/>
          </w:tcPr>
          <w:p w14:paraId="4DA23A53" w14:textId="1DC2390A" w:rsidR="00801724" w:rsidRDefault="00801724" w:rsidP="00FF2E24">
            <w:pPr>
              <w:jc w:val="left"/>
            </w:pPr>
            <w:r>
              <w:t>RI_</w:t>
            </w:r>
            <w:r w:rsidR="00876B9C">
              <w:t>CCC_02</w:t>
            </w:r>
            <w:r>
              <w:t>_PLOT_TITLE</w:t>
            </w:r>
          </w:p>
        </w:tc>
        <w:tc>
          <w:tcPr>
            <w:tcW w:w="1860" w:type="dxa"/>
          </w:tcPr>
          <w:p w14:paraId="63A461C2" w14:textId="77777777" w:rsidR="00801724" w:rsidRDefault="00801724" w:rsidP="00FF2E24">
            <w:pPr>
              <w:jc w:val="left"/>
            </w:pPr>
            <w:r>
              <w:t>String</w:t>
            </w:r>
          </w:p>
        </w:tc>
        <w:tc>
          <w:tcPr>
            <w:tcW w:w="0" w:type="auto"/>
          </w:tcPr>
          <w:p w14:paraId="344746FD" w14:textId="77777777" w:rsidR="00801724" w:rsidRDefault="00801724" w:rsidP="00FF2E24">
            <w:pPr>
              <w:jc w:val="left"/>
            </w:pPr>
            <w:r>
              <w:t xml:space="preserve">Title appearing on each CCC </w:t>
            </w:r>
          </w:p>
        </w:tc>
        <w:tc>
          <w:tcPr>
            <w:tcW w:w="0" w:type="auto"/>
          </w:tcPr>
          <w:p w14:paraId="2D7B26E3" w14:textId="77777777" w:rsidR="00801724" w:rsidRDefault="00801724" w:rsidP="00FF2E24">
            <w:pPr>
              <w:jc w:val="left"/>
            </w:pPr>
            <w:r>
              <w:t>Default: missing</w:t>
            </w:r>
          </w:p>
        </w:tc>
      </w:tr>
      <w:tr w:rsidR="00801724" w14:paraId="57460D99" w14:textId="77777777" w:rsidTr="00FF2E24">
        <w:trPr>
          <w:cantSplit/>
        </w:trPr>
        <w:tc>
          <w:tcPr>
            <w:tcW w:w="3420" w:type="dxa"/>
          </w:tcPr>
          <w:p w14:paraId="67A7627A" w14:textId="544261A0" w:rsidR="00801724" w:rsidRDefault="00801724" w:rsidP="00FF2E24">
            <w:pPr>
              <w:jc w:val="left"/>
            </w:pPr>
            <w:r>
              <w:t>RI_</w:t>
            </w:r>
            <w:r w:rsidR="00876B9C">
              <w:t>CCC_02</w:t>
            </w:r>
            <w:r>
              <w:t>_PLOT_LEVELS</w:t>
            </w:r>
          </w:p>
        </w:tc>
        <w:tc>
          <w:tcPr>
            <w:tcW w:w="1860" w:type="dxa"/>
          </w:tcPr>
          <w:p w14:paraId="1B79C6F4" w14:textId="77777777" w:rsidR="00801724" w:rsidRDefault="00801724" w:rsidP="00FF2E24">
            <w:pPr>
              <w:jc w:val="left"/>
            </w:pPr>
            <w:r>
              <w:t>1 2 3</w:t>
            </w:r>
          </w:p>
        </w:tc>
        <w:tc>
          <w:tcPr>
            <w:tcW w:w="0" w:type="auto"/>
          </w:tcPr>
          <w:p w14:paraId="29D22FF2" w14:textId="247E447F" w:rsidR="00801724" w:rsidRDefault="00801724" w:rsidP="00FF2E24">
            <w:pPr>
              <w:jc w:val="left"/>
            </w:pPr>
            <w:r>
              <w:t>The level(s), 1=Nation 2=</w:t>
            </w:r>
            <w:r w:rsidR="00A93814">
              <w:t>Province</w:t>
            </w:r>
            <w:r>
              <w:t xml:space="preserve"> and/or 3=Strata, for which CCC plots will be made</w:t>
            </w:r>
          </w:p>
        </w:tc>
        <w:tc>
          <w:tcPr>
            <w:tcW w:w="0" w:type="auto"/>
          </w:tcPr>
          <w:p w14:paraId="7F861E51" w14:textId="77777777" w:rsidR="00801724" w:rsidRDefault="00801724" w:rsidP="00FF2E24">
            <w:pPr>
              <w:jc w:val="left"/>
            </w:pPr>
            <w:r>
              <w:t>Default: 1 2 3</w:t>
            </w:r>
          </w:p>
        </w:tc>
      </w:tr>
      <w:tr w:rsidR="00801724" w14:paraId="01DEF51A" w14:textId="77777777" w:rsidTr="00FF2E24">
        <w:trPr>
          <w:cantSplit/>
        </w:trPr>
        <w:tc>
          <w:tcPr>
            <w:tcW w:w="3420" w:type="dxa"/>
          </w:tcPr>
          <w:p w14:paraId="3584904F" w14:textId="7A82642A" w:rsidR="00801724" w:rsidRDefault="00801724" w:rsidP="00FF2E24">
            <w:pPr>
              <w:jc w:val="left"/>
            </w:pPr>
            <w:r>
              <w:t>RI_</w:t>
            </w:r>
            <w:r w:rsidR="00876B9C">
              <w:t>CCC_02</w:t>
            </w:r>
            <w:r>
              <w:t>_XMAX_INTERVAL</w:t>
            </w:r>
          </w:p>
        </w:tc>
        <w:tc>
          <w:tcPr>
            <w:tcW w:w="1860" w:type="dxa"/>
          </w:tcPr>
          <w:p w14:paraId="39A0E57D" w14:textId="77777777" w:rsidR="00801724" w:rsidRDefault="00801724" w:rsidP="00FF2E24">
            <w:pPr>
              <w:jc w:val="left"/>
            </w:pPr>
            <w:r>
              <w:t>Number</w:t>
            </w:r>
          </w:p>
        </w:tc>
        <w:tc>
          <w:tcPr>
            <w:tcW w:w="0" w:type="auto"/>
          </w:tcPr>
          <w:p w14:paraId="6C90CE7D" w14:textId="7FB60981" w:rsidR="00801724" w:rsidRDefault="00801724" w:rsidP="00FF2E24">
            <w:pPr>
              <w:jc w:val="left"/>
            </w:pPr>
            <w:r>
              <w:t>The interval value to which the maximum age in days will be rounded up to (i.e., n</w:t>
            </w:r>
            <w:r w:rsidR="007459DE">
              <w:t>ext multiple of 50</w:t>
            </w:r>
            <w:r>
              <w:t>)</w:t>
            </w:r>
          </w:p>
        </w:tc>
        <w:tc>
          <w:tcPr>
            <w:tcW w:w="0" w:type="auto"/>
          </w:tcPr>
          <w:p w14:paraId="0A4E88B3" w14:textId="77777777" w:rsidR="00801724" w:rsidRDefault="00801724" w:rsidP="00FF2E24">
            <w:pPr>
              <w:jc w:val="left"/>
            </w:pPr>
            <w:r>
              <w:t>Default: 50</w:t>
            </w:r>
          </w:p>
        </w:tc>
      </w:tr>
      <w:tr w:rsidR="00801724" w14:paraId="4E2B7AA1" w14:textId="77777777" w:rsidTr="00FF2E24">
        <w:trPr>
          <w:cantSplit/>
        </w:trPr>
        <w:tc>
          <w:tcPr>
            <w:tcW w:w="3420" w:type="dxa"/>
          </w:tcPr>
          <w:p w14:paraId="616D9127" w14:textId="5AE80CAF" w:rsidR="00801724" w:rsidRDefault="00801724" w:rsidP="00FF2E24">
            <w:pPr>
              <w:jc w:val="left"/>
            </w:pPr>
            <w:r>
              <w:t>RI_</w:t>
            </w:r>
            <w:r w:rsidR="00876B9C">
              <w:t>CCC_02</w:t>
            </w:r>
            <w:r>
              <w:t>_GRAPHREGION_COLOR</w:t>
            </w:r>
          </w:p>
        </w:tc>
        <w:tc>
          <w:tcPr>
            <w:tcW w:w="1860" w:type="dxa"/>
          </w:tcPr>
          <w:p w14:paraId="4366738A" w14:textId="77777777" w:rsidR="00801724" w:rsidRDefault="00801724" w:rsidP="00FF2E24">
            <w:pPr>
              <w:jc w:val="left"/>
            </w:pPr>
            <w:r>
              <w:t>Stata color name</w:t>
            </w:r>
          </w:p>
        </w:tc>
        <w:tc>
          <w:tcPr>
            <w:tcW w:w="0" w:type="auto"/>
          </w:tcPr>
          <w:p w14:paraId="4C6B54F7" w14:textId="77777777" w:rsidR="00801724" w:rsidRDefault="00801724" w:rsidP="00FF2E24">
            <w:pPr>
              <w:jc w:val="left"/>
            </w:pPr>
            <w:r>
              <w:t>The color of the graph region</w:t>
            </w:r>
          </w:p>
        </w:tc>
        <w:tc>
          <w:tcPr>
            <w:tcW w:w="0" w:type="auto"/>
          </w:tcPr>
          <w:p w14:paraId="4CA76DC8" w14:textId="77777777" w:rsidR="00801724" w:rsidRDefault="00801724" w:rsidP="00FF2E24">
            <w:pPr>
              <w:jc w:val="left"/>
            </w:pPr>
            <w:r>
              <w:t>Default: white</w:t>
            </w:r>
          </w:p>
        </w:tc>
      </w:tr>
      <w:tr w:rsidR="00801724" w14:paraId="7CCBD283" w14:textId="77777777" w:rsidTr="00FF2E24">
        <w:trPr>
          <w:cantSplit/>
        </w:trPr>
        <w:tc>
          <w:tcPr>
            <w:tcW w:w="3420" w:type="dxa"/>
          </w:tcPr>
          <w:p w14:paraId="750C5EAF" w14:textId="6C83EC47" w:rsidR="00801724" w:rsidRDefault="00801724" w:rsidP="00FF2E24">
            <w:pPr>
              <w:jc w:val="left"/>
            </w:pPr>
            <w:r>
              <w:t>RI_</w:t>
            </w:r>
            <w:r w:rsidR="00876B9C">
              <w:t>CCC_02</w:t>
            </w:r>
            <w:r>
              <w:t>_NUM_LEGEND_ROWS</w:t>
            </w:r>
          </w:p>
        </w:tc>
        <w:tc>
          <w:tcPr>
            <w:tcW w:w="1860" w:type="dxa"/>
          </w:tcPr>
          <w:p w14:paraId="76994480" w14:textId="77777777" w:rsidR="00801724" w:rsidRDefault="00801724" w:rsidP="00FF2E24">
            <w:pPr>
              <w:jc w:val="left"/>
            </w:pPr>
            <w:r>
              <w:t>Number</w:t>
            </w:r>
          </w:p>
        </w:tc>
        <w:tc>
          <w:tcPr>
            <w:tcW w:w="0" w:type="auto"/>
          </w:tcPr>
          <w:p w14:paraId="70E5D61D" w14:textId="77777777" w:rsidR="00801724" w:rsidRDefault="00801724" w:rsidP="00FF2E24">
            <w:pPr>
              <w:jc w:val="left"/>
            </w:pPr>
            <w:r>
              <w:t>The number of rows appearing in the legend</w:t>
            </w:r>
          </w:p>
        </w:tc>
        <w:tc>
          <w:tcPr>
            <w:tcW w:w="0" w:type="auto"/>
          </w:tcPr>
          <w:p w14:paraId="3C53FADD" w14:textId="77777777" w:rsidR="00801724" w:rsidRDefault="00801724" w:rsidP="00FF2E24">
            <w:pPr>
              <w:jc w:val="left"/>
            </w:pPr>
            <w:r>
              <w:t>Default: 2</w:t>
            </w:r>
          </w:p>
        </w:tc>
      </w:tr>
      <w:tr w:rsidR="00801724" w14:paraId="43913A4C" w14:textId="77777777" w:rsidTr="00FF2E24">
        <w:trPr>
          <w:cantSplit/>
        </w:trPr>
        <w:tc>
          <w:tcPr>
            <w:tcW w:w="3420" w:type="dxa"/>
          </w:tcPr>
          <w:p w14:paraId="3257F0D0" w14:textId="1FC062EC" w:rsidR="00801724" w:rsidRDefault="00801724" w:rsidP="00FF2E24">
            <w:pPr>
              <w:jc w:val="left"/>
            </w:pPr>
            <w:r>
              <w:t>RI_</w:t>
            </w:r>
            <w:r w:rsidR="00876B9C">
              <w:t>CCC_02</w:t>
            </w:r>
            <w:r>
              <w:t>_XLABELS</w:t>
            </w:r>
          </w:p>
        </w:tc>
        <w:tc>
          <w:tcPr>
            <w:tcW w:w="1860" w:type="dxa"/>
          </w:tcPr>
          <w:p w14:paraId="72BE33E6" w14:textId="77777777" w:rsidR="00801724" w:rsidRDefault="00801724" w:rsidP="00FF2E24">
            <w:pPr>
              <w:jc w:val="left"/>
            </w:pPr>
            <w:r>
              <w:t>List of number(s)</w:t>
            </w:r>
          </w:p>
        </w:tc>
        <w:tc>
          <w:tcPr>
            <w:tcW w:w="0" w:type="auto"/>
          </w:tcPr>
          <w:p w14:paraId="05DA04AE" w14:textId="0055E403" w:rsidR="00801724" w:rsidRDefault="00801724" w:rsidP="00FF2E24">
            <w:pPr>
              <w:jc w:val="left"/>
            </w:pPr>
            <w:r w:rsidRPr="00C5799B">
              <w:t xml:space="preserve">If </w:t>
            </w:r>
            <w:r w:rsidR="00A93814">
              <w:t xml:space="preserve">the user wishes </w:t>
            </w:r>
            <w:r w:rsidRPr="00C5799B">
              <w:t xml:space="preserve">to over-ride </w:t>
            </w:r>
            <w:r>
              <w:t xml:space="preserve">the </w:t>
            </w:r>
            <w:r w:rsidRPr="00C5799B">
              <w:t xml:space="preserve">automated x-labels on plot, </w:t>
            </w:r>
            <w:r>
              <w:t xml:space="preserve">set this </w:t>
            </w:r>
            <w:r w:rsidRPr="00C5799B">
              <w:t>global</w:t>
            </w:r>
          </w:p>
        </w:tc>
        <w:tc>
          <w:tcPr>
            <w:tcW w:w="0" w:type="auto"/>
          </w:tcPr>
          <w:p w14:paraId="17F24016" w14:textId="77777777" w:rsidR="00801724" w:rsidRDefault="00801724" w:rsidP="00FF2E24">
            <w:pPr>
              <w:jc w:val="left"/>
            </w:pPr>
            <w:r>
              <w:t>Default: program calculates x-labels based on data and vaccination schedule</w:t>
            </w:r>
          </w:p>
        </w:tc>
      </w:tr>
      <w:tr w:rsidR="00801724" w14:paraId="2D6FCE8E" w14:textId="77777777" w:rsidTr="00FF2E24">
        <w:trPr>
          <w:cantSplit/>
        </w:trPr>
        <w:tc>
          <w:tcPr>
            <w:tcW w:w="3420" w:type="dxa"/>
          </w:tcPr>
          <w:p w14:paraId="35765931" w14:textId="369CB892" w:rsidR="00801724" w:rsidRDefault="00801724" w:rsidP="00FF2E24">
            <w:pPr>
              <w:jc w:val="left"/>
            </w:pPr>
            <w:r w:rsidRPr="00FD79C4">
              <w:t>RI_</w:t>
            </w:r>
            <w:r w:rsidR="00876B9C">
              <w:t>CCC_02</w:t>
            </w:r>
            <w:r w:rsidRPr="00FD79C4">
              <w:t>_XLABEL_SIZE</w:t>
            </w:r>
          </w:p>
        </w:tc>
        <w:tc>
          <w:tcPr>
            <w:tcW w:w="1860" w:type="dxa"/>
          </w:tcPr>
          <w:p w14:paraId="18486FA4" w14:textId="77777777" w:rsidR="00801724" w:rsidRDefault="00801724" w:rsidP="00FF2E24">
            <w:pPr>
              <w:jc w:val="left"/>
            </w:pPr>
            <w:r>
              <w:t>Stata text size style</w:t>
            </w:r>
          </w:p>
        </w:tc>
        <w:tc>
          <w:tcPr>
            <w:tcW w:w="0" w:type="auto"/>
          </w:tcPr>
          <w:p w14:paraId="2DEF9AF4" w14:textId="77777777" w:rsidR="00801724" w:rsidRPr="00C5799B" w:rsidRDefault="00801724" w:rsidP="00FF2E24">
            <w:pPr>
              <w:jc w:val="left"/>
            </w:pPr>
            <w:r>
              <w:t>The size of the x-labels</w:t>
            </w:r>
          </w:p>
        </w:tc>
        <w:tc>
          <w:tcPr>
            <w:tcW w:w="0" w:type="auto"/>
          </w:tcPr>
          <w:p w14:paraId="249988F1" w14:textId="77777777" w:rsidR="00801724" w:rsidRDefault="00801724" w:rsidP="00FF2E24">
            <w:pPr>
              <w:jc w:val="left"/>
            </w:pPr>
            <w:r>
              <w:t xml:space="preserve">Default: </w:t>
            </w:r>
            <w:r w:rsidRPr="00FD79C4">
              <w:t>medsmall</w:t>
            </w:r>
          </w:p>
          <w:p w14:paraId="5C185B34" w14:textId="28E90EC4" w:rsidR="007459DE" w:rsidRDefault="007459DE" w:rsidP="00FF2E24">
            <w:pPr>
              <w:jc w:val="left"/>
            </w:pPr>
            <w:r>
              <w:t>(Type ‘</w:t>
            </w:r>
            <w:r w:rsidRPr="007459DE">
              <w:t>help axis_label_options</w:t>
            </w:r>
            <w:r>
              <w:t>’ in Stata.)</w:t>
            </w:r>
          </w:p>
        </w:tc>
      </w:tr>
      <w:tr w:rsidR="00801724" w14:paraId="58E3FD5F" w14:textId="77777777" w:rsidTr="00FF2E24">
        <w:trPr>
          <w:cantSplit/>
        </w:trPr>
        <w:tc>
          <w:tcPr>
            <w:tcW w:w="3420" w:type="dxa"/>
          </w:tcPr>
          <w:p w14:paraId="3553F04F" w14:textId="778F5E79" w:rsidR="00801724" w:rsidRPr="00FD79C4" w:rsidRDefault="00801724" w:rsidP="00FF2E24">
            <w:pPr>
              <w:jc w:val="left"/>
            </w:pPr>
            <w:r w:rsidRPr="00047602">
              <w:t>RI_</w:t>
            </w:r>
            <w:r w:rsidR="00876B9C">
              <w:t>CCC_02</w:t>
            </w:r>
            <w:r w:rsidRPr="00047602">
              <w:t>_XLABEL_ALTERNATE</w:t>
            </w:r>
          </w:p>
        </w:tc>
        <w:tc>
          <w:tcPr>
            <w:tcW w:w="1860" w:type="dxa"/>
          </w:tcPr>
          <w:p w14:paraId="7036CE8E" w14:textId="77777777" w:rsidR="00801724" w:rsidRDefault="00801724" w:rsidP="00FF2E24">
            <w:pPr>
              <w:jc w:val="left"/>
            </w:pPr>
            <w:r>
              <w:t>0 1</w:t>
            </w:r>
          </w:p>
        </w:tc>
        <w:tc>
          <w:tcPr>
            <w:tcW w:w="0" w:type="auto"/>
          </w:tcPr>
          <w:p w14:paraId="019EFED9" w14:textId="37ADF1A3" w:rsidR="00801724" w:rsidRDefault="00801724" w:rsidP="00FF2E24">
            <w:pPr>
              <w:jc w:val="left"/>
            </w:pPr>
            <w:r>
              <w:t>Whether adjacent x-axis labels are offset</w:t>
            </w:r>
            <w:r w:rsidR="00A93814">
              <w:t xml:space="preserve"> as in the example above</w:t>
            </w:r>
            <w:r>
              <w:t xml:space="preserve"> (0=No; 1=Yes)</w:t>
            </w:r>
          </w:p>
        </w:tc>
        <w:tc>
          <w:tcPr>
            <w:tcW w:w="0" w:type="auto"/>
          </w:tcPr>
          <w:p w14:paraId="4BA3759E" w14:textId="77777777" w:rsidR="00801724" w:rsidRDefault="00801724" w:rsidP="00FF2E24">
            <w:pPr>
              <w:jc w:val="left"/>
            </w:pPr>
            <w:r>
              <w:t>Default: 0</w:t>
            </w:r>
          </w:p>
        </w:tc>
      </w:tr>
      <w:tr w:rsidR="00801724" w14:paraId="292F3380" w14:textId="77777777" w:rsidTr="00FF2E24">
        <w:trPr>
          <w:cantSplit/>
        </w:trPr>
        <w:tc>
          <w:tcPr>
            <w:tcW w:w="3420" w:type="dxa"/>
          </w:tcPr>
          <w:p w14:paraId="3D7C1C0C" w14:textId="6D038E79" w:rsidR="00801724" w:rsidRDefault="00801724" w:rsidP="00FF2E24">
            <w:pPr>
              <w:jc w:val="left"/>
            </w:pPr>
            <w:r>
              <w:lastRenderedPageBreak/>
              <w:t>RI_</w:t>
            </w:r>
            <w:r w:rsidR="00876B9C">
              <w:t>CCC_02</w:t>
            </w:r>
            <w:r>
              <w:t xml:space="preserve">_COLOR </w:t>
            </w:r>
          </w:p>
        </w:tc>
        <w:tc>
          <w:tcPr>
            <w:tcW w:w="1860" w:type="dxa"/>
          </w:tcPr>
          <w:p w14:paraId="5D4CDFD5" w14:textId="77777777" w:rsidR="00801724" w:rsidRDefault="00801724" w:rsidP="00FF2E24">
            <w:pPr>
              <w:jc w:val="left"/>
            </w:pPr>
            <w:r>
              <w:t>List of Stata color names</w:t>
            </w:r>
          </w:p>
        </w:tc>
        <w:tc>
          <w:tcPr>
            <w:tcW w:w="0" w:type="auto"/>
          </w:tcPr>
          <w:p w14:paraId="6933E8A9" w14:textId="77777777" w:rsidR="00801724" w:rsidRDefault="00801724" w:rsidP="00FF2E24">
            <w:pPr>
              <w:jc w:val="left"/>
            </w:pPr>
            <w:r>
              <w:t>List of colors for the curves. Each antigen will be assigned one color (e.g., BCG might be blue whereas DPT1, DPT2 &amp; DPT3 are all red)*</w:t>
            </w:r>
          </w:p>
        </w:tc>
        <w:tc>
          <w:tcPr>
            <w:tcW w:w="0" w:type="auto"/>
          </w:tcPr>
          <w:p w14:paraId="07718605" w14:textId="1B9A55FC" w:rsidR="00801724" w:rsidRDefault="00801724" w:rsidP="00FF2E24">
            <w:pPr>
              <w:jc w:val="left"/>
            </w:pPr>
            <w:r>
              <w:t xml:space="preserve">Default: </w:t>
            </w:r>
            <w:r w:rsidRPr="00961B2D">
              <w:t>gs3 red blue gold gs8 purple green magenta sand cyan</w:t>
            </w:r>
            <w:r w:rsidR="007459DE">
              <w:t xml:space="preserve"> </w:t>
            </w:r>
            <w:r w:rsidR="007459DE">
              <w:br/>
            </w:r>
            <w:r w:rsidR="007459DE">
              <w:br/>
              <w:t>(Type ‘help colorstyle’ in Stata.)</w:t>
            </w:r>
          </w:p>
        </w:tc>
      </w:tr>
      <w:tr w:rsidR="00801724" w14:paraId="7F7F3D92" w14:textId="77777777" w:rsidTr="00FF2E24">
        <w:trPr>
          <w:cantSplit/>
        </w:trPr>
        <w:tc>
          <w:tcPr>
            <w:tcW w:w="3420" w:type="dxa"/>
          </w:tcPr>
          <w:p w14:paraId="12D78C7F" w14:textId="3977239C" w:rsidR="00801724" w:rsidRPr="00490DE5" w:rsidRDefault="00801724" w:rsidP="00FF2E24">
            <w:pPr>
              <w:jc w:val="left"/>
            </w:pPr>
            <w:r>
              <w:t>RI_</w:t>
            </w:r>
            <w:r w:rsidR="00876B9C">
              <w:t>CCC_02</w:t>
            </w:r>
            <w:r>
              <w:t xml:space="preserve">_PATTERN  </w:t>
            </w:r>
          </w:p>
        </w:tc>
        <w:tc>
          <w:tcPr>
            <w:tcW w:w="1860" w:type="dxa"/>
          </w:tcPr>
          <w:p w14:paraId="72359330" w14:textId="77777777" w:rsidR="00801724" w:rsidRDefault="00801724" w:rsidP="00FF2E24">
            <w:pPr>
              <w:jc w:val="left"/>
            </w:pPr>
            <w:r>
              <w:t>List of Stata line patterns</w:t>
            </w:r>
          </w:p>
        </w:tc>
        <w:tc>
          <w:tcPr>
            <w:tcW w:w="0" w:type="auto"/>
          </w:tcPr>
          <w:p w14:paraId="0C5C9B57" w14:textId="77777777" w:rsidR="00801724" w:rsidRDefault="00801724" w:rsidP="00FF2E24">
            <w:pPr>
              <w:jc w:val="left"/>
            </w:pPr>
            <w:r>
              <w:t>List of line patterns for the curves. Each antigen will be assigned one line pattern (e.g., BCG might be solid whereas DPT1, DPT2 &amp; DPT3 are all dash)*</w:t>
            </w:r>
          </w:p>
        </w:tc>
        <w:tc>
          <w:tcPr>
            <w:tcW w:w="0" w:type="auto"/>
          </w:tcPr>
          <w:p w14:paraId="57C018AB" w14:textId="60EDF47A" w:rsidR="00801724" w:rsidRDefault="00801724" w:rsidP="00FF2E24">
            <w:pPr>
              <w:jc w:val="left"/>
            </w:pPr>
            <w:r>
              <w:t xml:space="preserve">Default: </w:t>
            </w:r>
            <w:r w:rsidRPr="00961B2D">
              <w:t>solid dash longdash solid solid dash solid dash solid dash</w:t>
            </w:r>
            <w:r w:rsidR="007459DE">
              <w:br/>
            </w:r>
            <w:r w:rsidR="007459DE">
              <w:br/>
              <w:t xml:space="preserve">(Type ‘help </w:t>
            </w:r>
            <w:r w:rsidR="007459DE" w:rsidRPr="007459DE">
              <w:t>linepatternstyle</w:t>
            </w:r>
            <w:r w:rsidR="007459DE">
              <w:t>’ in Stata.)</w:t>
            </w:r>
          </w:p>
        </w:tc>
      </w:tr>
      <w:tr w:rsidR="00801724" w14:paraId="1338B073" w14:textId="77777777" w:rsidTr="00FF2E24">
        <w:trPr>
          <w:cantSplit/>
        </w:trPr>
        <w:tc>
          <w:tcPr>
            <w:tcW w:w="3420" w:type="dxa"/>
          </w:tcPr>
          <w:p w14:paraId="4F6A07FE" w14:textId="09ED8D41" w:rsidR="00801724" w:rsidRPr="00490DE5" w:rsidRDefault="00801724" w:rsidP="00FF2E24">
            <w:pPr>
              <w:jc w:val="left"/>
            </w:pPr>
            <w:r>
              <w:t>RI_</w:t>
            </w:r>
            <w:r w:rsidR="00876B9C">
              <w:t>CCC_02</w:t>
            </w:r>
            <w:r>
              <w:t xml:space="preserve">_WIDTH    </w:t>
            </w:r>
          </w:p>
        </w:tc>
        <w:tc>
          <w:tcPr>
            <w:tcW w:w="1860" w:type="dxa"/>
          </w:tcPr>
          <w:p w14:paraId="31C18227" w14:textId="77777777" w:rsidR="00801724" w:rsidRDefault="00801724" w:rsidP="00FF2E24">
            <w:pPr>
              <w:jc w:val="left"/>
            </w:pPr>
            <w:r>
              <w:t>List of Stata line widths</w:t>
            </w:r>
          </w:p>
        </w:tc>
        <w:tc>
          <w:tcPr>
            <w:tcW w:w="0" w:type="auto"/>
          </w:tcPr>
          <w:p w14:paraId="67AAD4B4" w14:textId="77777777" w:rsidR="00801724" w:rsidRDefault="00801724" w:rsidP="00FF2E24">
            <w:pPr>
              <w:jc w:val="left"/>
            </w:pPr>
            <w:r>
              <w:t>List of line widths for the curves. Each antigen will be assigned one line width (e.g., BCG might be medthin whereas DPT1, DPT2 &amp; DPT3 are all medium)*</w:t>
            </w:r>
          </w:p>
        </w:tc>
        <w:tc>
          <w:tcPr>
            <w:tcW w:w="0" w:type="auto"/>
          </w:tcPr>
          <w:p w14:paraId="1FAEE29F" w14:textId="76A4B743" w:rsidR="00801724" w:rsidRDefault="00801724" w:rsidP="00FF2E24">
            <w:pPr>
              <w:jc w:val="left"/>
            </w:pPr>
            <w:r>
              <w:t xml:space="preserve">Default: </w:t>
            </w:r>
            <w:r w:rsidRPr="00961B2D">
              <w:t>medthin medthin medthin medthin medthin medthin medthin medthin medthin medthin</w:t>
            </w:r>
            <w:r w:rsidR="007459DE">
              <w:br/>
            </w:r>
            <w:r w:rsidR="007459DE">
              <w:br/>
              <w:t>(Type ‘</w:t>
            </w:r>
            <w:r w:rsidR="007459DE" w:rsidRPr="007459DE">
              <w:t>help linewidthstyle</w:t>
            </w:r>
            <w:r w:rsidR="007459DE">
              <w:t>’ in Stata.)</w:t>
            </w:r>
          </w:p>
        </w:tc>
      </w:tr>
      <w:tr w:rsidR="00801724" w14:paraId="3E785099" w14:textId="77777777" w:rsidTr="00FF2E24">
        <w:trPr>
          <w:cantSplit/>
        </w:trPr>
        <w:tc>
          <w:tcPr>
            <w:tcW w:w="3420" w:type="dxa"/>
          </w:tcPr>
          <w:p w14:paraId="00D5F895" w14:textId="27BC58F8" w:rsidR="00801724" w:rsidRDefault="00801724" w:rsidP="00FF2E24">
            <w:pPr>
              <w:jc w:val="left"/>
            </w:pPr>
            <w:r>
              <w:t>RI_</w:t>
            </w:r>
            <w:r w:rsidR="00876B9C">
              <w:t>CCC_02</w:t>
            </w:r>
            <w:r>
              <w:t>_VLINE_COLOR</w:t>
            </w:r>
          </w:p>
        </w:tc>
        <w:tc>
          <w:tcPr>
            <w:tcW w:w="1860" w:type="dxa"/>
          </w:tcPr>
          <w:p w14:paraId="2BAE2693" w14:textId="77777777" w:rsidR="00801724" w:rsidRDefault="00801724" w:rsidP="00FF2E24">
            <w:pPr>
              <w:jc w:val="left"/>
            </w:pPr>
            <w:r>
              <w:t>Stata color</w:t>
            </w:r>
          </w:p>
        </w:tc>
        <w:tc>
          <w:tcPr>
            <w:tcW w:w="0" w:type="auto"/>
          </w:tcPr>
          <w:p w14:paraId="530AA2F4" w14:textId="77777777" w:rsidR="00801724" w:rsidRDefault="00801724" w:rsidP="00FF2E24">
            <w:pPr>
              <w:jc w:val="left"/>
            </w:pPr>
            <w:r>
              <w:t>The color of the vertical lines denoting the vaccination schedule</w:t>
            </w:r>
          </w:p>
        </w:tc>
        <w:tc>
          <w:tcPr>
            <w:tcW w:w="0" w:type="auto"/>
          </w:tcPr>
          <w:p w14:paraId="5A1A4FE8" w14:textId="77777777" w:rsidR="00801724" w:rsidRDefault="00801724" w:rsidP="00FF2E24">
            <w:pPr>
              <w:jc w:val="left"/>
            </w:pPr>
            <w:r>
              <w:t>Default: gs10</w:t>
            </w:r>
          </w:p>
        </w:tc>
      </w:tr>
      <w:tr w:rsidR="00801724" w14:paraId="1597FE5D" w14:textId="77777777" w:rsidTr="00FF2E24">
        <w:trPr>
          <w:cantSplit/>
        </w:trPr>
        <w:tc>
          <w:tcPr>
            <w:tcW w:w="3420" w:type="dxa"/>
          </w:tcPr>
          <w:p w14:paraId="28B8C4D7" w14:textId="4BB60A66" w:rsidR="00801724" w:rsidRDefault="00801724" w:rsidP="00FF2E24">
            <w:pPr>
              <w:jc w:val="left"/>
            </w:pPr>
            <w:r>
              <w:t>RI_</w:t>
            </w:r>
            <w:r w:rsidR="00876B9C">
              <w:t>CCC_02</w:t>
            </w:r>
            <w:r>
              <w:t xml:space="preserve">_VLINE_PATTERN  </w:t>
            </w:r>
          </w:p>
        </w:tc>
        <w:tc>
          <w:tcPr>
            <w:tcW w:w="1860" w:type="dxa"/>
          </w:tcPr>
          <w:p w14:paraId="53643BFA" w14:textId="77777777" w:rsidR="00801724" w:rsidRDefault="00801724" w:rsidP="00FF2E24">
            <w:pPr>
              <w:jc w:val="left"/>
            </w:pPr>
            <w:r>
              <w:t>Stata line pattern</w:t>
            </w:r>
          </w:p>
        </w:tc>
        <w:tc>
          <w:tcPr>
            <w:tcW w:w="0" w:type="auto"/>
          </w:tcPr>
          <w:p w14:paraId="475DD7C9" w14:textId="77777777" w:rsidR="00801724" w:rsidRDefault="00801724" w:rsidP="00FF2E24">
            <w:pPr>
              <w:jc w:val="left"/>
            </w:pPr>
            <w:r>
              <w:t>The line pattern of the vertical lines denoting the vaccination schedule</w:t>
            </w:r>
          </w:p>
        </w:tc>
        <w:tc>
          <w:tcPr>
            <w:tcW w:w="0" w:type="auto"/>
          </w:tcPr>
          <w:p w14:paraId="762C1E6C" w14:textId="77777777" w:rsidR="00801724" w:rsidRDefault="00801724" w:rsidP="00FF2E24">
            <w:pPr>
              <w:jc w:val="left"/>
            </w:pPr>
            <w:r>
              <w:t>Default: longdash</w:t>
            </w:r>
          </w:p>
        </w:tc>
      </w:tr>
      <w:tr w:rsidR="00801724" w14:paraId="7C10DE3F" w14:textId="77777777" w:rsidTr="00FF2E24">
        <w:trPr>
          <w:cantSplit/>
        </w:trPr>
        <w:tc>
          <w:tcPr>
            <w:tcW w:w="3420" w:type="dxa"/>
          </w:tcPr>
          <w:p w14:paraId="0305E345" w14:textId="703EC5CA" w:rsidR="00801724" w:rsidRDefault="00801724" w:rsidP="00FF2E24">
            <w:pPr>
              <w:jc w:val="left"/>
            </w:pPr>
            <w:r>
              <w:t>RI_</w:t>
            </w:r>
            <w:r w:rsidR="00876B9C">
              <w:t>CCC_02</w:t>
            </w:r>
            <w:r>
              <w:t xml:space="preserve">_VLINE_WIDTH    </w:t>
            </w:r>
          </w:p>
        </w:tc>
        <w:tc>
          <w:tcPr>
            <w:tcW w:w="1860" w:type="dxa"/>
          </w:tcPr>
          <w:p w14:paraId="13EC8B5C" w14:textId="77777777" w:rsidR="00801724" w:rsidRDefault="00801724" w:rsidP="00FF2E24">
            <w:pPr>
              <w:jc w:val="left"/>
            </w:pPr>
            <w:r>
              <w:t>Stata line width</w:t>
            </w:r>
          </w:p>
        </w:tc>
        <w:tc>
          <w:tcPr>
            <w:tcW w:w="0" w:type="auto"/>
          </w:tcPr>
          <w:p w14:paraId="74AB123A" w14:textId="77777777" w:rsidR="00801724" w:rsidRDefault="00801724" w:rsidP="00FF2E24">
            <w:pPr>
              <w:jc w:val="left"/>
            </w:pPr>
            <w:r>
              <w:t>The line width of the vertical lines denoting the vaccination schedule</w:t>
            </w:r>
          </w:p>
        </w:tc>
        <w:tc>
          <w:tcPr>
            <w:tcW w:w="0" w:type="auto"/>
          </w:tcPr>
          <w:p w14:paraId="61E728B0" w14:textId="77777777" w:rsidR="00801724" w:rsidRDefault="00801724" w:rsidP="00FF2E24">
            <w:pPr>
              <w:jc w:val="left"/>
            </w:pPr>
            <w:r>
              <w:t>Default: medthin</w:t>
            </w:r>
          </w:p>
        </w:tc>
      </w:tr>
      <w:tr w:rsidR="00801724" w14:paraId="41D36F17" w14:textId="77777777" w:rsidTr="00FF2E24">
        <w:trPr>
          <w:cantSplit/>
        </w:trPr>
        <w:tc>
          <w:tcPr>
            <w:tcW w:w="3420" w:type="dxa"/>
          </w:tcPr>
          <w:p w14:paraId="2E2B0FD3" w14:textId="58B956E9" w:rsidR="00801724" w:rsidRDefault="00801724" w:rsidP="00FF2E24">
            <w:pPr>
              <w:jc w:val="left"/>
            </w:pPr>
            <w:r>
              <w:t>RI_</w:t>
            </w:r>
            <w:r w:rsidR="00876B9C">
              <w:t>CCC_02</w:t>
            </w:r>
            <w:r>
              <w:t>_CARD_REGISTER</w:t>
            </w:r>
          </w:p>
        </w:tc>
        <w:tc>
          <w:tcPr>
            <w:tcW w:w="1860" w:type="dxa"/>
          </w:tcPr>
          <w:p w14:paraId="450ACBB9" w14:textId="77777777" w:rsidR="00801724" w:rsidRDefault="00801724" w:rsidP="00FF2E24">
            <w:pPr>
              <w:jc w:val="left"/>
            </w:pPr>
            <w:r>
              <w:t>card, register, card register, or leave blank</w:t>
            </w:r>
          </w:p>
        </w:tc>
        <w:tc>
          <w:tcPr>
            <w:tcW w:w="0" w:type="auto"/>
          </w:tcPr>
          <w:p w14:paraId="4A364947" w14:textId="77777777" w:rsidR="00801724" w:rsidRDefault="00801724" w:rsidP="00FF2E24">
            <w:pPr>
              <w:jc w:val="left"/>
            </w:pPr>
            <w:r>
              <w:t>Data from which CCC plots will be made</w:t>
            </w:r>
          </w:p>
        </w:tc>
        <w:tc>
          <w:tcPr>
            <w:tcW w:w="0" w:type="auto"/>
          </w:tcPr>
          <w:p w14:paraId="1FA6172A" w14:textId="4BD08138" w:rsidR="00801724" w:rsidRDefault="00801724" w:rsidP="00FF2E24">
            <w:pPr>
              <w:jc w:val="left"/>
            </w:pPr>
            <w:r>
              <w:t xml:space="preserve">Default: card and register (if register data </w:t>
            </w:r>
            <w:r w:rsidR="00A93814">
              <w:t xml:space="preserve">are </w:t>
            </w:r>
            <w:r>
              <w:t>available)</w:t>
            </w:r>
          </w:p>
        </w:tc>
      </w:tr>
    </w:tbl>
    <w:p w14:paraId="317198A7" w14:textId="77777777" w:rsidR="00EB1413" w:rsidRDefault="00801724" w:rsidP="00EB1413">
      <w:pPr>
        <w:pBdr>
          <w:top w:val="double" w:sz="4" w:space="1" w:color="auto"/>
          <w:left w:val="double" w:sz="4" w:space="4" w:color="auto"/>
          <w:bottom w:val="double" w:sz="4" w:space="1" w:color="auto"/>
          <w:right w:val="double" w:sz="4" w:space="4" w:color="auto"/>
        </w:pBdr>
        <w:spacing w:after="0"/>
      </w:pPr>
      <w:r>
        <w:lastRenderedPageBreak/>
        <w:t xml:space="preserve">*The list of line colors, patterns and widths should be at least as long as the number of antigens in the schedule.  (Note: user can specify more </w:t>
      </w:r>
      <w:r w:rsidR="006B2F19">
        <w:t xml:space="preserve">colors, patterns and widths </w:t>
      </w:r>
      <w:r>
        <w:t xml:space="preserve">than the number of antigens in the schedule, hence each default list consisted of 10 entries, but excess colors/patterns/widths are not used.)  For example, if the schedule consists of BCG, HEPB0, OPV0, OPV1, OPV2, OPV3, DPT1, DPT2, and DPT3, then 4 colors, 4 line patterns, and 4 widths should be defined (or use the defaults): one for BCG, one for HEPB0, one for OPV, and one for DPT.  </w:t>
      </w:r>
    </w:p>
    <w:p w14:paraId="2A66549F" w14:textId="77777777" w:rsidR="00EB1413" w:rsidRDefault="00EB1413" w:rsidP="00EB1413">
      <w:pPr>
        <w:pBdr>
          <w:top w:val="double" w:sz="4" w:space="1" w:color="auto"/>
          <w:left w:val="double" w:sz="4" w:space="4" w:color="auto"/>
          <w:bottom w:val="double" w:sz="4" w:space="1" w:color="auto"/>
          <w:right w:val="double" w:sz="4" w:space="4" w:color="auto"/>
        </w:pBdr>
        <w:spacing w:after="0"/>
      </w:pPr>
    </w:p>
    <w:p w14:paraId="67598E1C" w14:textId="6DF9FCDB" w:rsidR="00801724" w:rsidRDefault="00801724" w:rsidP="00EB1413">
      <w:pPr>
        <w:pBdr>
          <w:top w:val="double" w:sz="4" w:space="1" w:color="auto"/>
          <w:left w:val="double" w:sz="4" w:space="4" w:color="auto"/>
          <w:bottom w:val="double" w:sz="4" w:space="1" w:color="auto"/>
          <w:right w:val="double" w:sz="4" w:space="4" w:color="auto"/>
        </w:pBdr>
        <w:spacing w:after="0"/>
      </w:pPr>
      <w:r>
        <w:t xml:space="preserve">For the first time using this indicator, consider using the default line colors, patterns, and widths.  If there is a line color, pattern, and/or width that needs to be changed, either (1) update the </w:t>
      </w:r>
      <w:r w:rsidR="006B2F19">
        <w:t>list</w:t>
      </w:r>
      <w:r>
        <w:t xml:space="preserve"> of interest if it’s known exactly which element to change OR (2) check the </w:t>
      </w:r>
      <w:r w:rsidR="00E62F65">
        <w:t xml:space="preserve">VCQI </w:t>
      </w:r>
      <w:r>
        <w:t xml:space="preserve">log to learn which number the antigen has been assigned to and then change the element associated with it.  Continuing the example above, suppose the default colors produce curves with the following colors: </w:t>
      </w:r>
      <w:r w:rsidRPr="00961B2D">
        <w:t>gs3</w:t>
      </w:r>
      <w:r>
        <w:t>,</w:t>
      </w:r>
      <w:r w:rsidRPr="00961B2D">
        <w:t xml:space="preserve"> red</w:t>
      </w:r>
      <w:r>
        <w:t>,</w:t>
      </w:r>
      <w:r w:rsidRPr="00961B2D">
        <w:t xml:space="preserve"> blue</w:t>
      </w:r>
      <w:r>
        <w:t>, and</w:t>
      </w:r>
      <w:r w:rsidRPr="00961B2D">
        <w:t xml:space="preserve"> gold</w:t>
      </w:r>
      <w:r>
        <w:t>, and all OPV curves are gold.  If the user wishes to change them to green, either (1) find gold in the list of colors and change it to green and re-run or (2) open the log file, find the log entry type “CCC” that notes what number the antigen OPV is assigned to (e.g., 4), go back to the control program and change the fourth entry in to green.</w:t>
      </w:r>
    </w:p>
    <w:p w14:paraId="71ADB052" w14:textId="77777777" w:rsidR="00801724" w:rsidRDefault="00801724" w:rsidP="00801724">
      <w:pPr>
        <w:spacing w:after="0"/>
        <w:jc w:val="left"/>
      </w:pPr>
    </w:p>
    <w:p w14:paraId="2F522610" w14:textId="3E96528D" w:rsidR="00801724" w:rsidRPr="000E6700" w:rsidRDefault="00801724" w:rsidP="00801724">
      <w:pPr>
        <w:jc w:val="left"/>
      </w:pPr>
      <w:r>
        <w:t xml:space="preserve">Control </w:t>
      </w:r>
      <w:r>
        <w:br/>
        <w:t>Program</w:t>
      </w:r>
      <w:r>
        <w:br/>
        <w:t>Command:</w:t>
      </w:r>
      <w:r>
        <w:tab/>
      </w:r>
      <w:r>
        <w:rPr>
          <w:rFonts w:ascii="Courier New" w:hAnsi="Courier New" w:cs="Courier New"/>
        </w:rPr>
        <w:t>RI_</w:t>
      </w:r>
      <w:r w:rsidR="00876B9C">
        <w:rPr>
          <w:rFonts w:ascii="Courier New" w:hAnsi="Courier New" w:cs="Courier New"/>
        </w:rPr>
        <w:t>CCC_02</w:t>
      </w:r>
    </w:p>
    <w:p w14:paraId="7D8AF96B" w14:textId="748EB89F" w:rsidR="00801724" w:rsidRDefault="00801724" w:rsidP="00801724">
      <w:pPr>
        <w:ind w:left="1440" w:hanging="1440"/>
        <w:jc w:val="left"/>
      </w:pPr>
      <w:r>
        <w:t>Output:</w:t>
      </w:r>
      <w:r>
        <w:tab/>
        <w:t xml:space="preserve">This indicator produces a cumulative coverage curve </w:t>
      </w:r>
      <w:r w:rsidRPr="00AD23E8">
        <w:rPr>
          <w:u w:val="single"/>
        </w:rPr>
        <w:t>plot</w:t>
      </w:r>
      <w:r>
        <w:t xml:space="preserve"> for all doses in the RI_DOSE_LIST for the specified </w:t>
      </w:r>
      <w:r w:rsidR="00E62F65">
        <w:t>strataum</w:t>
      </w:r>
      <w:r>
        <w:t xml:space="preserve"> levels (i.e., </w:t>
      </w:r>
      <w:r w:rsidR="00E62F65">
        <w:t>levels 1, 2 and 3)</w:t>
      </w:r>
      <w:r>
        <w:t>.  Plots are made based on dates from cards, and if register dates are available, a set of plots are made based on register dates too.</w:t>
      </w:r>
    </w:p>
    <w:p w14:paraId="578F7442" w14:textId="77777777" w:rsidR="00801724" w:rsidRDefault="00801724" w:rsidP="00801724">
      <w:pPr>
        <w:spacing w:after="0" w:line="240" w:lineRule="auto"/>
        <w:jc w:val="left"/>
      </w:pPr>
      <w:r>
        <w:tab/>
      </w:r>
      <w:r>
        <w:tab/>
        <w:t>Plots are saved with the following naming convention:</w:t>
      </w:r>
    </w:p>
    <w:p w14:paraId="356BE184" w14:textId="4C260069" w:rsidR="00801724" w:rsidRDefault="00801724" w:rsidP="00801724">
      <w:pPr>
        <w:spacing w:after="0" w:line="240" w:lineRule="auto"/>
        <w:ind w:left="1440"/>
        <w:jc w:val="left"/>
      </w:pPr>
      <w:r w:rsidRPr="00627E3C">
        <w:t>RI_</w:t>
      </w:r>
      <w:r w:rsidR="00876B9C">
        <w:t>CCC_02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rsidRPr="005B39FC">
        <w:t>alldoses</w:t>
      </w:r>
      <w:r w:rsidRPr="00627E3C">
        <w:t>_</w:t>
      </w:r>
      <w:r>
        <w:rPr>
          <w:i/>
        </w:rPr>
        <w:t>&lt;card or register&gt;</w:t>
      </w:r>
      <w:r w:rsidRPr="00627E3C">
        <w:t>.png</w:t>
      </w:r>
    </w:p>
    <w:p w14:paraId="06B7611E" w14:textId="77777777" w:rsidR="00801724" w:rsidRDefault="00801724" w:rsidP="00801724">
      <w:pPr>
        <w:spacing w:after="0" w:line="240" w:lineRule="auto"/>
        <w:ind w:left="1440"/>
        <w:jc w:val="left"/>
      </w:pPr>
    </w:p>
    <w:p w14:paraId="44157F69" w14:textId="44FACAEF" w:rsidR="00801724" w:rsidRDefault="00801724" w:rsidP="00801724">
      <w:pPr>
        <w:ind w:left="1440"/>
        <w:jc w:val="left"/>
      </w:pPr>
      <w:r>
        <w:t xml:space="preserve">This indicator also produces a cumulative coverage curve </w:t>
      </w:r>
      <w:r w:rsidRPr="00AD23E8">
        <w:rPr>
          <w:u w:val="single"/>
        </w:rPr>
        <w:t>plot</w:t>
      </w:r>
      <w:r>
        <w:t xml:space="preserve"> for each antigen for the specified coverage levels (i.e., nation, zone, and/or stratum).  For example, if the schedule consisted of BCG, HEPB0, OPV0, OPV1, OPV2, OPV3, DPT1, DPT2, and DPT3, then there would be one CCC plot for BCG </w:t>
      </w:r>
      <w:r w:rsidR="006B2F19">
        <w:t>comprised of</w:t>
      </w:r>
      <w:r>
        <w:t xml:space="preserve"> one line, one CCC plot for HEPB0 </w:t>
      </w:r>
      <w:r w:rsidR="006B2F19">
        <w:t>comprised of</w:t>
      </w:r>
      <w:r>
        <w:t xml:space="preserve"> one line, one CCC plot for OPV </w:t>
      </w:r>
      <w:r w:rsidR="006B2F19">
        <w:t>comprised of</w:t>
      </w:r>
      <w:r>
        <w:t xml:space="preserve"> four lines, and one CCC plot for DPT </w:t>
      </w:r>
      <w:r w:rsidR="006B2F19">
        <w:t>comprised of</w:t>
      </w:r>
      <w:r>
        <w:t xml:space="preserve"> three lines.  Plots are made based on dates from cards, and if register dates are available, a set of plots are made based on register dates too.</w:t>
      </w:r>
    </w:p>
    <w:p w14:paraId="07C5ABE0" w14:textId="77777777" w:rsidR="00801724" w:rsidRDefault="00801724" w:rsidP="00801724">
      <w:pPr>
        <w:spacing w:after="0" w:line="240" w:lineRule="auto"/>
        <w:jc w:val="left"/>
      </w:pPr>
      <w:r>
        <w:tab/>
      </w:r>
      <w:r>
        <w:tab/>
        <w:t>Plots are saved with the following naming convention:</w:t>
      </w:r>
    </w:p>
    <w:p w14:paraId="455F63DA" w14:textId="09BC9F68" w:rsidR="00801724" w:rsidRDefault="00801724" w:rsidP="00801724">
      <w:pPr>
        <w:spacing w:after="0" w:line="240" w:lineRule="auto"/>
        <w:ind w:left="1440"/>
        <w:jc w:val="left"/>
      </w:pPr>
      <w:r w:rsidRPr="00627E3C">
        <w:t>RI_</w:t>
      </w:r>
      <w:r w:rsidR="00876B9C">
        <w:t>CCC_02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rPr>
          <w:i/>
        </w:rPr>
        <w:t>&lt;antigen name&gt;</w:t>
      </w:r>
      <w:r w:rsidRPr="00627E3C">
        <w:t>_</w:t>
      </w:r>
      <w:r>
        <w:rPr>
          <w:i/>
        </w:rPr>
        <w:t>&lt;card or register&gt;</w:t>
      </w:r>
      <w:r w:rsidRPr="00627E3C">
        <w:t>.png</w:t>
      </w:r>
    </w:p>
    <w:p w14:paraId="778673DD" w14:textId="77777777" w:rsidR="00801724" w:rsidRDefault="00801724" w:rsidP="00801724">
      <w:pPr>
        <w:spacing w:after="0" w:line="240" w:lineRule="auto"/>
        <w:ind w:left="1440"/>
        <w:jc w:val="left"/>
      </w:pPr>
    </w:p>
    <w:p w14:paraId="7C17E509" w14:textId="2C78CB21" w:rsidR="00801724" w:rsidRDefault="00801724" w:rsidP="00801724">
      <w:pPr>
        <w:spacing w:after="0" w:line="240" w:lineRule="auto"/>
        <w:ind w:left="1440"/>
        <w:jc w:val="left"/>
      </w:pPr>
      <w:r>
        <w:t xml:space="preserve">The indicator produces a </w:t>
      </w:r>
      <w:r w:rsidRPr="00E62F65">
        <w:rPr>
          <w:u w:val="single"/>
        </w:rPr>
        <w:t>data</w:t>
      </w:r>
      <w:r w:rsidR="006B2F19" w:rsidRPr="00E62F65">
        <w:rPr>
          <w:u w:val="single"/>
        </w:rPr>
        <w:t>set</w:t>
      </w:r>
      <w:r>
        <w:t xml:space="preserve"> named RI_</w:t>
      </w:r>
      <w:r w:rsidR="00876B9C">
        <w:t>CCC_02</w:t>
      </w:r>
      <w:r>
        <w:t>_</w:t>
      </w:r>
      <w:r>
        <w:rPr>
          <w:i/>
        </w:rPr>
        <w:t>&lt;analysis counter&gt;</w:t>
      </w:r>
      <w:r w:rsidRPr="00B52914">
        <w:t>.dta</w:t>
      </w:r>
      <w:r>
        <w:t>.  It lists the age of the child for each dose the child received based on the card (or register) date and a binary variable indicating whether or not the respondent is in the denominator.</w:t>
      </w:r>
    </w:p>
    <w:p w14:paraId="3BBA7EEF" w14:textId="77777777" w:rsidR="00801724" w:rsidRDefault="00801724" w:rsidP="00801724">
      <w:pPr>
        <w:spacing w:after="0" w:line="240" w:lineRule="auto"/>
        <w:ind w:left="1440"/>
        <w:jc w:val="left"/>
      </w:pPr>
    </w:p>
    <w:p w14:paraId="7CA4699E" w14:textId="0270B5D7" w:rsidR="00801724" w:rsidRDefault="00801724" w:rsidP="00801724">
      <w:pPr>
        <w:ind w:left="1440"/>
        <w:jc w:val="left"/>
      </w:pPr>
      <w:r>
        <w:lastRenderedPageBreak/>
        <w:t>The indicator also produces a data</w:t>
      </w:r>
      <w:r w:rsidR="006B2F19">
        <w:t>set</w:t>
      </w:r>
      <w:r>
        <w:t xml:space="preserve"> named CCC_pct.dta.  For each stratum and dose, it lists the percent and number of respondents that had received the given dose based on card (or register) data for the given number of days, where days range from 0 to the maximum age a child received any dose in the dataset.  Note, stratum could be </w:t>
      </w:r>
      <w:r w:rsidR="00E62F65">
        <w:t>from level 1 or 2 or 3</w:t>
      </w:r>
      <w:r>
        <w:t>.  If both card and register data are available, then the statistics are calculated first based on card, and then calculated based on register.</w:t>
      </w:r>
    </w:p>
    <w:p w14:paraId="4A74C796" w14:textId="4330C40F" w:rsidR="00801724" w:rsidRDefault="00801724" w:rsidP="00801724">
      <w:pPr>
        <w:spacing w:after="0"/>
        <w:ind w:left="1440" w:hanging="1440"/>
        <w:jc w:val="left"/>
      </w:pPr>
      <w:r w:rsidRPr="005B70D5">
        <w:t>Interpretation:</w:t>
      </w:r>
      <w:r>
        <w:tab/>
        <w:t xml:space="preserve">A point on a given cumulative coverage curve can be interpreted as: “For this sample, </w:t>
      </w:r>
      <w:r w:rsidR="006B2F19">
        <w:t>Y</w:t>
      </w:r>
      <w:r>
        <w:t xml:space="preserve">% of respondents </w:t>
      </w:r>
      <w:r w:rsidR="00E62F65">
        <w:t>had evidence</w:t>
      </w:r>
      <w:r>
        <w:t xml:space="preserve"> on their vaccination card (or register </w:t>
      </w:r>
      <w:r w:rsidR="00E62F65">
        <w:t xml:space="preserve">if using register </w:t>
      </w:r>
      <w:r>
        <w:t xml:space="preserve">data) </w:t>
      </w:r>
      <w:r w:rsidR="00E62F65">
        <w:t>of being</w:t>
      </w:r>
      <w:r>
        <w:t xml:space="preserve"> vaccinated for the given dose on or before the respondent was </w:t>
      </w:r>
      <w:r w:rsidR="006B2F19">
        <w:t>X</w:t>
      </w:r>
      <w:r>
        <w:t xml:space="preserve"> days old.”</w:t>
      </w:r>
    </w:p>
    <w:p w14:paraId="7D19A2A0" w14:textId="77777777" w:rsidR="00801724" w:rsidRDefault="00801724" w:rsidP="00801724">
      <w:pPr>
        <w:spacing w:after="0"/>
        <w:ind w:left="1440" w:hanging="1440"/>
        <w:jc w:val="left"/>
      </w:pPr>
      <w:r>
        <w:tab/>
      </w:r>
    </w:p>
    <w:p w14:paraId="5B80CBDC" w14:textId="77777777" w:rsidR="00801724" w:rsidRDefault="00801724" w:rsidP="00801724">
      <w:pPr>
        <w:spacing w:after="0"/>
        <w:ind w:left="1440"/>
        <w:jc w:val="left"/>
      </w:pPr>
      <w:r>
        <w:t xml:space="preserve">In a perfect world, these curves would be a stair-step function, where 0% of respondents received the dose until the scheduled age, at which time all the respondents received the dose (vertical line straight up), then horizontal line extending to the right indicating no respondent received the dose after the minimum scheduled age.  </w:t>
      </w:r>
    </w:p>
    <w:p w14:paraId="77199AF3" w14:textId="77777777" w:rsidR="00801724" w:rsidRDefault="00801724" w:rsidP="00801724">
      <w:pPr>
        <w:spacing w:after="0"/>
        <w:ind w:left="1440"/>
        <w:jc w:val="left"/>
      </w:pPr>
    </w:p>
    <w:p w14:paraId="2C5A48ED" w14:textId="77777777" w:rsidR="00801724" w:rsidRPr="000C4208" w:rsidRDefault="00801724" w:rsidP="00801724">
      <w:pPr>
        <w:spacing w:after="0"/>
        <w:ind w:left="1440"/>
        <w:jc w:val="left"/>
      </w:pPr>
      <w:r>
        <w:t xml:space="preserve">On the plots, vertical lines mark scheduled vaccination ages, so the point at which the curve crosses its associated vertical schedule line should be at 0%.  If there is white space under the curve </w:t>
      </w:r>
      <w:r>
        <w:rPr>
          <w:i/>
        </w:rPr>
        <w:t>before</w:t>
      </w:r>
      <w:r>
        <w:t xml:space="preserve"> it crosses the vertical line, then that percentage of respondents received the given dose early.  Similarly, white space </w:t>
      </w:r>
      <w:r>
        <w:rPr>
          <w:i/>
        </w:rPr>
        <w:t>above</w:t>
      </w:r>
      <w:r>
        <w:t xml:space="preserve"> the curve after it crosses the vertical line but before the plateau represents respondents who were unprotected for that given time range.</w:t>
      </w:r>
    </w:p>
    <w:p w14:paraId="1EAC6E43" w14:textId="77777777" w:rsidR="00801724" w:rsidRDefault="00801724" w:rsidP="00801724"/>
    <w:p w14:paraId="495130DD" w14:textId="77777777" w:rsidR="00801724" w:rsidRDefault="00801724" w:rsidP="00801724">
      <w:pPr>
        <w:jc w:val="left"/>
      </w:pPr>
    </w:p>
    <w:p w14:paraId="090266E6" w14:textId="77777777" w:rsidR="00534CE2" w:rsidRDefault="00534CE2" w:rsidP="002A593C">
      <w:pPr>
        <w:pStyle w:val="Heading2"/>
        <w:tabs>
          <w:tab w:val="right" w:pos="9360"/>
        </w:tabs>
        <w:sectPr w:rsidR="00534CE2">
          <w:headerReference w:type="even" r:id="rId46"/>
          <w:headerReference w:type="default" r:id="rId47"/>
          <w:pgSz w:w="12240" w:h="15840"/>
          <w:pgMar w:top="1440" w:right="1440" w:bottom="1440" w:left="1440" w:header="720" w:footer="720" w:gutter="0"/>
          <w:cols w:space="720"/>
          <w:docGrid w:linePitch="360"/>
        </w:sectPr>
      </w:pPr>
    </w:p>
    <w:p w14:paraId="103148AB" w14:textId="4ED67EF1" w:rsidR="00991574" w:rsidRDefault="00991574" w:rsidP="00991574">
      <w:pPr>
        <w:pStyle w:val="Heading2"/>
      </w:pPr>
      <w:bookmarkStart w:id="101" w:name="_Toc64229066"/>
      <w:r>
        <w:lastRenderedPageBreak/>
        <w:t>6.9  RI_CIC: RI Survey – Cumulative Interval Curves</w:t>
      </w:r>
      <w:r w:rsidR="00EC005E">
        <w:t xml:space="preserve"> (CIC)</w:t>
      </w:r>
      <w:bookmarkEnd w:id="101"/>
    </w:p>
    <w:p w14:paraId="61D49312" w14:textId="3714937D" w:rsidR="00534CE2" w:rsidRDefault="00534CE2" w:rsidP="00534CE2">
      <w:pPr>
        <w:pStyle w:val="Heading3"/>
      </w:pPr>
      <w:r>
        <w:t xml:space="preserve">RI_CIC_01: </w:t>
      </w:r>
      <w:r>
        <w:tab/>
      </w:r>
      <w:r w:rsidR="00991574">
        <w:t xml:space="preserve">Unweighted </w:t>
      </w:r>
      <w:r>
        <w:t xml:space="preserve">Cumulative interval curves </w:t>
      </w:r>
    </w:p>
    <w:p w14:paraId="6AE9A245" w14:textId="49ACF075" w:rsidR="009E614A" w:rsidRPr="006E5AF0" w:rsidRDefault="009E614A" w:rsidP="009E614A">
      <w:r>
        <w:t>Earlier versions of VCQI feature</w:t>
      </w:r>
      <w:r w:rsidR="00603A84">
        <w:t>d</w:t>
      </w:r>
      <w:r>
        <w:t xml:space="preserve"> unweighted cumulative interval curves with an indicator named RI_CIC_01.  We recommend that you produce weighted curves using RI_CIC_02 instead.</w:t>
      </w:r>
    </w:p>
    <w:p w14:paraId="7148D8D7" w14:textId="7B30B9E6" w:rsidR="009E614A" w:rsidRDefault="009E614A" w:rsidP="009E614A">
      <w:pPr>
        <w:pStyle w:val="Heading3"/>
      </w:pPr>
      <w:r>
        <w:t>RI_CIC_0</w:t>
      </w:r>
      <w:r w:rsidR="00991574">
        <w:t>2</w:t>
      </w:r>
      <w:r>
        <w:t xml:space="preserve">: </w:t>
      </w:r>
      <w:r>
        <w:tab/>
      </w:r>
      <w:r w:rsidR="00991574">
        <w:t xml:space="preserve">Weighted </w:t>
      </w:r>
      <w:r>
        <w:t xml:space="preserve">Cumulative interval curves </w:t>
      </w:r>
    </w:p>
    <w:p w14:paraId="17E9E73B" w14:textId="7D97CF8B" w:rsidR="00534CE2" w:rsidRDefault="0033286B" w:rsidP="00534CE2">
      <w:r>
        <w:t>Figure 6.2</w:t>
      </w:r>
      <w:r w:rsidR="00534CE2">
        <w:t xml:space="preserve"> shows an e</w:t>
      </w:r>
      <w:r w:rsidR="00534CE2" w:rsidRPr="00801724">
        <w:t>xample of a</w:t>
      </w:r>
      <w:r w:rsidR="009E614A">
        <w:t xml:space="preserve"> curve showing the cumulative weighted distribution of intervals (in days) between when the child received OPV1 and when they received OPV2.  The scheduled interval was 28 days, as indicated with the dashed vertical line and the footnote.  According to the curve, </w:t>
      </w:r>
      <w:r w:rsidR="00883A93">
        <w:t>a small portion (~5%)</w:t>
      </w:r>
      <w:r w:rsidR="009E614A">
        <w:t xml:space="preserve"> of eligible respondents received OPV2 with an interval &lt; 28 days.  It appears that </w:t>
      </w:r>
      <w:r w:rsidR="00883A93">
        <w:t>about 4</w:t>
      </w:r>
      <w:r w:rsidR="009E614A">
        <w:t>0% received it with an interval of about 56 days.</w:t>
      </w:r>
      <w:r w:rsidR="00883A93">
        <w:t xml:space="preserve">  Interval timing data was available for respondents representing just over 50% of the eligible population.</w:t>
      </w:r>
    </w:p>
    <w:p w14:paraId="79FD467A" w14:textId="2E049F59" w:rsidR="00060D6E" w:rsidRDefault="00060D6E" w:rsidP="00060D6E">
      <w:pPr>
        <w:pStyle w:val="Heading6"/>
      </w:pPr>
      <w:bookmarkStart w:id="102" w:name="_Toc64229206"/>
      <w:r>
        <w:t>Figure 6-</w:t>
      </w:r>
      <w:r w:rsidR="00DE678E">
        <w:t>2</w:t>
      </w:r>
      <w:r>
        <w:t xml:space="preserve">.  Cumulative Interval Curve for </w:t>
      </w:r>
      <w:r w:rsidR="00F91DED">
        <w:t>OPV</w:t>
      </w:r>
      <w:r>
        <w:t xml:space="preserve"> Dose1-to-Dose2 Interval in Harmonia</w:t>
      </w:r>
      <w:bookmarkEnd w:id="102"/>
    </w:p>
    <w:p w14:paraId="7B7ABFA5" w14:textId="090A5629" w:rsidR="00996A13" w:rsidRPr="00801724" w:rsidRDefault="00883A93" w:rsidP="00534CE2">
      <w:r>
        <w:rPr>
          <w:noProof/>
        </w:rPr>
        <w:drawing>
          <wp:inline distT="0" distB="0" distL="0" distR="0" wp14:anchorId="4C8DDAFD" wp14:editId="64401249">
            <wp:extent cx="5943600" cy="4324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71B81B93" w14:textId="1A6A5087" w:rsidR="00534CE2" w:rsidRPr="00534CE2" w:rsidRDefault="00534CE2" w:rsidP="00534CE2">
      <w:pPr>
        <w:jc w:val="center"/>
      </w:pPr>
    </w:p>
    <w:p w14:paraId="331B0DD4" w14:textId="4B226303" w:rsidR="00534CE2" w:rsidRDefault="00534CE2" w:rsidP="00534CE2">
      <w:pPr>
        <w:jc w:val="left"/>
      </w:pPr>
      <w:r>
        <w:t>Weighted:</w:t>
      </w:r>
      <w:r>
        <w:tab/>
      </w:r>
      <w:r w:rsidR="009E614A">
        <w:t>Yes</w:t>
      </w:r>
    </w:p>
    <w:p w14:paraId="2FEE5442" w14:textId="62B6610E" w:rsidR="00534CE2" w:rsidRDefault="00534CE2" w:rsidP="00534CE2">
      <w:pPr>
        <w:ind w:left="1440" w:hanging="1440"/>
        <w:jc w:val="left"/>
      </w:pPr>
      <w:r>
        <w:t xml:space="preserve">Denominator: </w:t>
      </w:r>
      <w:r>
        <w:tab/>
      </w:r>
      <w:r w:rsidR="009E614A">
        <w:t>Sum of weights for all eligible respondents in the dataset</w:t>
      </w:r>
      <w:r>
        <w:t xml:space="preserve"> </w:t>
      </w:r>
    </w:p>
    <w:p w14:paraId="65234470" w14:textId="4E826D4C" w:rsidR="00534CE2" w:rsidRDefault="00534CE2" w:rsidP="00534CE2">
      <w:pPr>
        <w:ind w:left="1440" w:hanging="1440"/>
        <w:jc w:val="left"/>
      </w:pPr>
      <w:r>
        <w:lastRenderedPageBreak/>
        <w:t xml:space="preserve">Numerator: </w:t>
      </w:r>
      <w:r>
        <w:tab/>
      </w:r>
      <w:r w:rsidR="0017020E">
        <w:t xml:space="preserve">Sum of weights for </w:t>
      </w:r>
      <w:r>
        <w:t xml:space="preserve">respondents whose </w:t>
      </w:r>
      <w:r w:rsidR="0017020E">
        <w:t>interval</w:t>
      </w:r>
      <w:r>
        <w:t xml:space="preserve"> (in days) between receiving the </w:t>
      </w:r>
      <w:r w:rsidR="0017020E">
        <w:t xml:space="preserve">earlier and later dose </w:t>
      </w:r>
      <w:r>
        <w:t xml:space="preserve">is less than or equal to </w:t>
      </w:r>
      <w:r w:rsidR="0017020E">
        <w:t>X</w:t>
      </w:r>
    </w:p>
    <w:p w14:paraId="09AA0126" w14:textId="5F7AB826" w:rsidR="00534CE2" w:rsidRDefault="00534CE2" w:rsidP="004E1A3D">
      <w:pPr>
        <w:ind w:left="1440" w:hanging="1440"/>
        <w:jc w:val="left"/>
      </w:pPr>
      <w:r>
        <w:t>Vaccines:</w:t>
      </w:r>
      <w:r>
        <w:tab/>
      </w:r>
      <w:r w:rsidR="0017020E">
        <w:t>Make individual plots</w:t>
      </w:r>
      <w:r>
        <w:t xml:space="preserve"> for e</w:t>
      </w:r>
      <w:r w:rsidR="004E1A3D">
        <w:t xml:space="preserve">very two-dose antigen (interval between doses 1 and 2) and </w:t>
      </w:r>
      <w:r w:rsidR="0017020E">
        <w:t xml:space="preserve">make two plots </w:t>
      </w:r>
      <w:r w:rsidR="004E1A3D">
        <w:t>for every three-dose antigen (intervals between 1 and 2 and between 2 and 3)</w:t>
      </w:r>
    </w:p>
    <w:p w14:paraId="59FAC3C7" w14:textId="0AC7C1D7" w:rsidR="00534CE2" w:rsidRDefault="00534CE2" w:rsidP="00534CE2">
      <w:pPr>
        <w:spacing w:after="0"/>
        <w:ind w:left="1440" w:hanging="1440"/>
        <w:jc w:val="left"/>
      </w:pPr>
      <w:r>
        <w:t>User inputs:</w:t>
      </w:r>
      <w:r>
        <w:tab/>
        <w:t>The following table lists the user inputs.  All the inputs have defaults, so the indicator can be run without the user setting any of them, but it is highly recommended to at least set the &lt;</w:t>
      </w:r>
      <w:r w:rsidRPr="00180A65">
        <w:rPr>
          <w:rFonts w:ascii="Courier New" w:hAnsi="Courier New" w:cs="Courier New"/>
        </w:rPr>
        <w:t>RI_</w:t>
      </w:r>
      <w:r w:rsidR="0017020E">
        <w:rPr>
          <w:rFonts w:ascii="Courier New" w:hAnsi="Courier New" w:cs="Courier New"/>
        </w:rPr>
        <w:t>CIC_02</w:t>
      </w:r>
      <w:r w:rsidRPr="00180A65">
        <w:rPr>
          <w:rFonts w:ascii="Courier New" w:hAnsi="Courier New" w:cs="Courier New"/>
        </w:rPr>
        <w:t>_PLOT_TITLE</w:t>
      </w:r>
      <w:r>
        <w:rPr>
          <w:rFonts w:ascii="Courier New" w:hAnsi="Courier New" w:cs="Courier New"/>
        </w:rPr>
        <w:t>&gt;</w:t>
      </w:r>
      <w:r>
        <w:t xml:space="preserve"> global macro.</w:t>
      </w:r>
    </w:p>
    <w:p w14:paraId="165E8539" w14:textId="16A40E09" w:rsidR="00534CE2" w:rsidRPr="00E2439F" w:rsidRDefault="00E2439F" w:rsidP="00AC5F0C">
      <w:pPr>
        <w:pStyle w:val="Heading5"/>
      </w:pPr>
      <w:bookmarkStart w:id="103" w:name="_Toc64229126"/>
      <w:r>
        <w:t>Table 6-16.  User inputs for RI_</w:t>
      </w:r>
      <w:r w:rsidR="0017020E">
        <w:t>CIC_02</w:t>
      </w:r>
      <w:bookmarkEnd w:id="103"/>
    </w:p>
    <w:tbl>
      <w:tblPr>
        <w:tblStyle w:val="TableGrid"/>
        <w:tblW w:w="9465" w:type="dxa"/>
        <w:tblInd w:w="-5" w:type="dxa"/>
        <w:tblLook w:val="04A0" w:firstRow="1" w:lastRow="0" w:firstColumn="1" w:lastColumn="0" w:noHBand="0" w:noVBand="1"/>
      </w:tblPr>
      <w:tblGrid>
        <w:gridCol w:w="3420"/>
        <w:gridCol w:w="1860"/>
        <w:gridCol w:w="1944"/>
        <w:gridCol w:w="2241"/>
      </w:tblGrid>
      <w:tr w:rsidR="00534CE2" w14:paraId="26AFD7C7" w14:textId="77777777" w:rsidTr="00FF2E24">
        <w:trPr>
          <w:cantSplit/>
          <w:tblHeader/>
        </w:trPr>
        <w:tc>
          <w:tcPr>
            <w:tcW w:w="3420" w:type="dxa"/>
            <w:shd w:val="clear" w:color="auto" w:fill="D9D9D9" w:themeFill="background1" w:themeFillShade="D9"/>
          </w:tcPr>
          <w:p w14:paraId="43298B10" w14:textId="77777777" w:rsidR="00534CE2" w:rsidRDefault="00534CE2" w:rsidP="00FF2E24">
            <w:pPr>
              <w:jc w:val="left"/>
            </w:pPr>
            <w:r>
              <w:t>Global Macro</w:t>
            </w:r>
          </w:p>
        </w:tc>
        <w:tc>
          <w:tcPr>
            <w:tcW w:w="1860" w:type="dxa"/>
            <w:shd w:val="clear" w:color="auto" w:fill="D9D9D9" w:themeFill="background1" w:themeFillShade="D9"/>
          </w:tcPr>
          <w:p w14:paraId="2BC8B6DC" w14:textId="77777777" w:rsidR="00534CE2" w:rsidRDefault="00534CE2" w:rsidP="00FF2E24">
            <w:pPr>
              <w:jc w:val="left"/>
            </w:pPr>
            <w:r>
              <w:t>Acceptable Values</w:t>
            </w:r>
          </w:p>
        </w:tc>
        <w:tc>
          <w:tcPr>
            <w:tcW w:w="0" w:type="auto"/>
            <w:shd w:val="clear" w:color="auto" w:fill="D9D9D9" w:themeFill="background1" w:themeFillShade="D9"/>
          </w:tcPr>
          <w:p w14:paraId="4E1BEBCA" w14:textId="77777777" w:rsidR="00534CE2" w:rsidRDefault="00534CE2" w:rsidP="00FF2E24">
            <w:pPr>
              <w:jc w:val="left"/>
            </w:pPr>
            <w:r>
              <w:t>Description</w:t>
            </w:r>
          </w:p>
        </w:tc>
        <w:tc>
          <w:tcPr>
            <w:tcW w:w="0" w:type="auto"/>
            <w:shd w:val="clear" w:color="auto" w:fill="D9D9D9" w:themeFill="background1" w:themeFillShade="D9"/>
          </w:tcPr>
          <w:p w14:paraId="2031845E" w14:textId="77777777" w:rsidR="00534CE2" w:rsidRDefault="00534CE2" w:rsidP="00FF2E24">
            <w:pPr>
              <w:jc w:val="left"/>
            </w:pPr>
            <w:r>
              <w:t>Notes</w:t>
            </w:r>
          </w:p>
        </w:tc>
      </w:tr>
      <w:tr w:rsidR="00534CE2" w14:paraId="7379387A" w14:textId="77777777" w:rsidTr="00FF2E24">
        <w:trPr>
          <w:cantSplit/>
        </w:trPr>
        <w:tc>
          <w:tcPr>
            <w:tcW w:w="3420" w:type="dxa"/>
          </w:tcPr>
          <w:p w14:paraId="42F5A7AA" w14:textId="5EC47D60" w:rsidR="00534CE2" w:rsidRDefault="00534CE2" w:rsidP="00FF2E24">
            <w:pPr>
              <w:jc w:val="left"/>
            </w:pPr>
            <w:r>
              <w:t>RI_</w:t>
            </w:r>
            <w:r w:rsidR="0017020E">
              <w:t>CIC_02</w:t>
            </w:r>
            <w:r>
              <w:t>_PLOT_TITLE</w:t>
            </w:r>
          </w:p>
        </w:tc>
        <w:tc>
          <w:tcPr>
            <w:tcW w:w="1860" w:type="dxa"/>
          </w:tcPr>
          <w:p w14:paraId="652DEB57" w14:textId="77777777" w:rsidR="00534CE2" w:rsidRDefault="00534CE2" w:rsidP="00FF2E24">
            <w:pPr>
              <w:jc w:val="left"/>
            </w:pPr>
            <w:r>
              <w:t>String</w:t>
            </w:r>
          </w:p>
        </w:tc>
        <w:tc>
          <w:tcPr>
            <w:tcW w:w="0" w:type="auto"/>
          </w:tcPr>
          <w:p w14:paraId="2DAA467E" w14:textId="77777777" w:rsidR="00534CE2" w:rsidRDefault="00534CE2" w:rsidP="00FF2E24">
            <w:pPr>
              <w:jc w:val="left"/>
            </w:pPr>
            <w:r>
              <w:t xml:space="preserve">Title appearing on each CIC </w:t>
            </w:r>
          </w:p>
        </w:tc>
        <w:tc>
          <w:tcPr>
            <w:tcW w:w="0" w:type="auto"/>
          </w:tcPr>
          <w:p w14:paraId="785F1A19" w14:textId="77777777" w:rsidR="00534CE2" w:rsidRDefault="00534CE2" w:rsidP="00FF2E24">
            <w:pPr>
              <w:jc w:val="left"/>
            </w:pPr>
            <w:r>
              <w:t>Default: missing</w:t>
            </w:r>
          </w:p>
        </w:tc>
      </w:tr>
      <w:tr w:rsidR="00534CE2" w14:paraId="7DA47040" w14:textId="77777777" w:rsidTr="00FF2E24">
        <w:trPr>
          <w:cantSplit/>
        </w:trPr>
        <w:tc>
          <w:tcPr>
            <w:tcW w:w="3420" w:type="dxa"/>
          </w:tcPr>
          <w:p w14:paraId="0C7882DB" w14:textId="3F5107E7" w:rsidR="00534CE2" w:rsidRDefault="00534CE2" w:rsidP="00FF2E24">
            <w:pPr>
              <w:jc w:val="left"/>
            </w:pPr>
            <w:r>
              <w:t>RI_</w:t>
            </w:r>
            <w:r w:rsidR="0017020E">
              <w:t>CIC_02</w:t>
            </w:r>
            <w:r>
              <w:t>_PLOT_LEVELS</w:t>
            </w:r>
          </w:p>
        </w:tc>
        <w:tc>
          <w:tcPr>
            <w:tcW w:w="1860" w:type="dxa"/>
          </w:tcPr>
          <w:p w14:paraId="0640B9A5" w14:textId="77777777" w:rsidR="00534CE2" w:rsidRDefault="00534CE2" w:rsidP="00FF2E24">
            <w:pPr>
              <w:jc w:val="left"/>
            </w:pPr>
            <w:r>
              <w:t>1 2 3</w:t>
            </w:r>
          </w:p>
        </w:tc>
        <w:tc>
          <w:tcPr>
            <w:tcW w:w="0" w:type="auto"/>
          </w:tcPr>
          <w:p w14:paraId="7C1E9740" w14:textId="77777777" w:rsidR="00534CE2" w:rsidRDefault="00534CE2" w:rsidP="00FF2E24">
            <w:pPr>
              <w:jc w:val="left"/>
            </w:pPr>
            <w:r>
              <w:t>The level(s), 1 2 and/or 3, for which CIC plots will be made</w:t>
            </w:r>
          </w:p>
        </w:tc>
        <w:tc>
          <w:tcPr>
            <w:tcW w:w="0" w:type="auto"/>
          </w:tcPr>
          <w:p w14:paraId="3C9D67D0" w14:textId="77777777" w:rsidR="00534CE2" w:rsidRDefault="00534CE2" w:rsidP="00FF2E24">
            <w:pPr>
              <w:jc w:val="left"/>
            </w:pPr>
            <w:r>
              <w:t>Default: 1 2 3</w:t>
            </w:r>
          </w:p>
        </w:tc>
      </w:tr>
      <w:tr w:rsidR="00534CE2" w14:paraId="6D59228B" w14:textId="77777777" w:rsidTr="00FF2E24">
        <w:trPr>
          <w:cantSplit/>
        </w:trPr>
        <w:tc>
          <w:tcPr>
            <w:tcW w:w="3420" w:type="dxa"/>
          </w:tcPr>
          <w:p w14:paraId="2873315A" w14:textId="49C193CD" w:rsidR="00534CE2" w:rsidRDefault="00534CE2" w:rsidP="00FF2E24">
            <w:pPr>
              <w:jc w:val="left"/>
            </w:pPr>
            <w:r>
              <w:t>RI_</w:t>
            </w:r>
            <w:r w:rsidR="0017020E">
              <w:t>CIC_02</w:t>
            </w:r>
            <w:r>
              <w:t>_XMAX_INTERVAL</w:t>
            </w:r>
          </w:p>
        </w:tc>
        <w:tc>
          <w:tcPr>
            <w:tcW w:w="1860" w:type="dxa"/>
          </w:tcPr>
          <w:p w14:paraId="663904F6" w14:textId="77777777" w:rsidR="00534CE2" w:rsidRDefault="00534CE2" w:rsidP="00FF2E24">
            <w:pPr>
              <w:jc w:val="left"/>
            </w:pPr>
            <w:r>
              <w:t>Number</w:t>
            </w:r>
          </w:p>
        </w:tc>
        <w:tc>
          <w:tcPr>
            <w:tcW w:w="0" w:type="auto"/>
          </w:tcPr>
          <w:p w14:paraId="34804535" w14:textId="77777777" w:rsidR="00534CE2" w:rsidRDefault="00534CE2" w:rsidP="00FF2E24">
            <w:pPr>
              <w:jc w:val="left"/>
            </w:pPr>
            <w:r>
              <w:t>The interval value to which the maximum difference of age in days will be rounded up to (i.e., nearest X)</w:t>
            </w:r>
          </w:p>
        </w:tc>
        <w:tc>
          <w:tcPr>
            <w:tcW w:w="0" w:type="auto"/>
          </w:tcPr>
          <w:p w14:paraId="37EBD50D" w14:textId="77777777" w:rsidR="00534CE2" w:rsidRDefault="00534CE2" w:rsidP="00FF2E24">
            <w:pPr>
              <w:jc w:val="left"/>
            </w:pPr>
            <w:r>
              <w:t>Default: 10</w:t>
            </w:r>
          </w:p>
        </w:tc>
      </w:tr>
      <w:tr w:rsidR="00534CE2" w14:paraId="0ED4C847" w14:textId="77777777" w:rsidTr="00FF2E24">
        <w:trPr>
          <w:cantSplit/>
        </w:trPr>
        <w:tc>
          <w:tcPr>
            <w:tcW w:w="3420" w:type="dxa"/>
          </w:tcPr>
          <w:p w14:paraId="0F8F3200" w14:textId="7360E99C" w:rsidR="00534CE2" w:rsidRDefault="00534CE2" w:rsidP="00FF2E24">
            <w:pPr>
              <w:jc w:val="left"/>
            </w:pPr>
            <w:r>
              <w:t>RI_</w:t>
            </w:r>
            <w:r w:rsidR="0017020E">
              <w:t>CIC_02</w:t>
            </w:r>
            <w:r>
              <w:t>_GRAPHREGION_COLOR</w:t>
            </w:r>
          </w:p>
        </w:tc>
        <w:tc>
          <w:tcPr>
            <w:tcW w:w="1860" w:type="dxa"/>
          </w:tcPr>
          <w:p w14:paraId="037DD516" w14:textId="77777777" w:rsidR="00534CE2" w:rsidRDefault="00534CE2" w:rsidP="00FF2E24">
            <w:pPr>
              <w:jc w:val="left"/>
            </w:pPr>
            <w:r>
              <w:t>Stata color name</w:t>
            </w:r>
          </w:p>
        </w:tc>
        <w:tc>
          <w:tcPr>
            <w:tcW w:w="0" w:type="auto"/>
          </w:tcPr>
          <w:p w14:paraId="0D64717B" w14:textId="77777777" w:rsidR="00534CE2" w:rsidRDefault="00534CE2" w:rsidP="00FF2E24">
            <w:pPr>
              <w:jc w:val="left"/>
            </w:pPr>
            <w:r>
              <w:t>The color of the graph region</w:t>
            </w:r>
          </w:p>
        </w:tc>
        <w:tc>
          <w:tcPr>
            <w:tcW w:w="0" w:type="auto"/>
          </w:tcPr>
          <w:p w14:paraId="61622FE8" w14:textId="77777777" w:rsidR="00534CE2" w:rsidRDefault="00534CE2" w:rsidP="00FF2E24">
            <w:pPr>
              <w:jc w:val="left"/>
            </w:pPr>
            <w:r>
              <w:t>Default: white</w:t>
            </w:r>
          </w:p>
        </w:tc>
      </w:tr>
      <w:tr w:rsidR="00534CE2" w14:paraId="6FD774CB" w14:textId="77777777" w:rsidTr="00FF2E24">
        <w:trPr>
          <w:cantSplit/>
        </w:trPr>
        <w:tc>
          <w:tcPr>
            <w:tcW w:w="3420" w:type="dxa"/>
          </w:tcPr>
          <w:p w14:paraId="1413FBFA" w14:textId="53AAE332" w:rsidR="00534CE2" w:rsidRDefault="00534CE2" w:rsidP="00FF2E24">
            <w:pPr>
              <w:jc w:val="left"/>
            </w:pPr>
            <w:r>
              <w:t>RI_</w:t>
            </w:r>
            <w:r w:rsidR="0017020E">
              <w:t>CIC_02</w:t>
            </w:r>
            <w:r>
              <w:t>_XLABELS</w:t>
            </w:r>
          </w:p>
        </w:tc>
        <w:tc>
          <w:tcPr>
            <w:tcW w:w="1860" w:type="dxa"/>
          </w:tcPr>
          <w:p w14:paraId="5DB6516D" w14:textId="77777777" w:rsidR="00534CE2" w:rsidRDefault="00534CE2" w:rsidP="00FF2E24">
            <w:pPr>
              <w:jc w:val="left"/>
            </w:pPr>
            <w:r>
              <w:t>List of number(s)</w:t>
            </w:r>
          </w:p>
        </w:tc>
        <w:tc>
          <w:tcPr>
            <w:tcW w:w="0" w:type="auto"/>
          </w:tcPr>
          <w:p w14:paraId="365EB7DD" w14:textId="77777777" w:rsidR="00534CE2" w:rsidRDefault="00534CE2" w:rsidP="00FF2E24">
            <w:pPr>
              <w:jc w:val="left"/>
            </w:pPr>
            <w:r w:rsidRPr="00C5799B">
              <w:t xml:space="preserve">If want to over-ride </w:t>
            </w:r>
            <w:r>
              <w:t xml:space="preserve">the </w:t>
            </w:r>
            <w:r w:rsidRPr="00C5799B">
              <w:t xml:space="preserve">automated x-labels on plot, </w:t>
            </w:r>
            <w:r>
              <w:t xml:space="preserve">set this </w:t>
            </w:r>
            <w:r w:rsidRPr="00C5799B">
              <w:t>global</w:t>
            </w:r>
          </w:p>
        </w:tc>
        <w:tc>
          <w:tcPr>
            <w:tcW w:w="0" w:type="auto"/>
          </w:tcPr>
          <w:p w14:paraId="6AC05706" w14:textId="77777777" w:rsidR="00534CE2" w:rsidRDefault="00534CE2" w:rsidP="00FF2E24">
            <w:pPr>
              <w:jc w:val="left"/>
            </w:pPr>
            <w:r>
              <w:t>Default: program calculates x-labels based on data and vaccination schedule</w:t>
            </w:r>
          </w:p>
        </w:tc>
      </w:tr>
      <w:tr w:rsidR="00534CE2" w14:paraId="00FB6CEF" w14:textId="77777777" w:rsidTr="00FF2E24">
        <w:trPr>
          <w:cantSplit/>
        </w:trPr>
        <w:tc>
          <w:tcPr>
            <w:tcW w:w="3420" w:type="dxa"/>
          </w:tcPr>
          <w:p w14:paraId="37A87400" w14:textId="2FD3B90F" w:rsidR="00534CE2" w:rsidRDefault="00534CE2" w:rsidP="00FF2E24">
            <w:pPr>
              <w:jc w:val="left"/>
            </w:pPr>
            <w:r w:rsidRPr="00FD79C4">
              <w:t>RI_</w:t>
            </w:r>
            <w:r w:rsidR="0017020E">
              <w:t>CIC_02</w:t>
            </w:r>
            <w:r w:rsidRPr="00FD79C4">
              <w:t>_XLABEL_SIZE</w:t>
            </w:r>
          </w:p>
        </w:tc>
        <w:tc>
          <w:tcPr>
            <w:tcW w:w="1860" w:type="dxa"/>
          </w:tcPr>
          <w:p w14:paraId="5476FF56" w14:textId="77777777" w:rsidR="00534CE2" w:rsidRDefault="00534CE2" w:rsidP="00FF2E24">
            <w:pPr>
              <w:jc w:val="left"/>
            </w:pPr>
            <w:r>
              <w:t>Stata text size style</w:t>
            </w:r>
          </w:p>
        </w:tc>
        <w:tc>
          <w:tcPr>
            <w:tcW w:w="0" w:type="auto"/>
          </w:tcPr>
          <w:p w14:paraId="742E7030" w14:textId="77777777" w:rsidR="00534CE2" w:rsidRPr="00C5799B" w:rsidRDefault="00534CE2" w:rsidP="00FF2E24">
            <w:pPr>
              <w:jc w:val="left"/>
            </w:pPr>
            <w:r>
              <w:t>The size of the x-labels</w:t>
            </w:r>
          </w:p>
        </w:tc>
        <w:tc>
          <w:tcPr>
            <w:tcW w:w="0" w:type="auto"/>
          </w:tcPr>
          <w:p w14:paraId="3492DB7F" w14:textId="589B8CFE" w:rsidR="00534CE2" w:rsidRDefault="00534CE2" w:rsidP="00FF2E24">
            <w:pPr>
              <w:jc w:val="left"/>
            </w:pPr>
            <w:r>
              <w:t xml:space="preserve">Default: </w:t>
            </w:r>
            <w:r w:rsidRPr="00FD79C4">
              <w:t>medsmall</w:t>
            </w:r>
            <w:r w:rsidR="004E1A3D">
              <w:br/>
              <w:t>(Type ‘</w:t>
            </w:r>
            <w:r w:rsidR="004E1A3D" w:rsidRPr="007459DE">
              <w:t>help axis_label_options</w:t>
            </w:r>
            <w:r w:rsidR="004E1A3D">
              <w:t>’ in Stata.)</w:t>
            </w:r>
          </w:p>
        </w:tc>
      </w:tr>
      <w:tr w:rsidR="00534CE2" w14:paraId="538A50EC" w14:textId="77777777" w:rsidTr="00FF2E24">
        <w:trPr>
          <w:cantSplit/>
        </w:trPr>
        <w:tc>
          <w:tcPr>
            <w:tcW w:w="3420" w:type="dxa"/>
          </w:tcPr>
          <w:p w14:paraId="488EBF7A" w14:textId="116E9ACF" w:rsidR="00534CE2" w:rsidRDefault="00534CE2" w:rsidP="00FF2E24">
            <w:pPr>
              <w:jc w:val="left"/>
            </w:pPr>
            <w:r w:rsidRPr="00047602">
              <w:t>RI_</w:t>
            </w:r>
            <w:r w:rsidR="0017020E">
              <w:t>CIC_02</w:t>
            </w:r>
            <w:r w:rsidRPr="00047602">
              <w:t>_XLABEL_ALTERNATE</w:t>
            </w:r>
          </w:p>
        </w:tc>
        <w:tc>
          <w:tcPr>
            <w:tcW w:w="1860" w:type="dxa"/>
          </w:tcPr>
          <w:p w14:paraId="27547D12" w14:textId="77777777" w:rsidR="00534CE2" w:rsidRDefault="00534CE2" w:rsidP="00FF2E24">
            <w:pPr>
              <w:jc w:val="left"/>
            </w:pPr>
            <w:r>
              <w:t>0 1</w:t>
            </w:r>
          </w:p>
        </w:tc>
        <w:tc>
          <w:tcPr>
            <w:tcW w:w="0" w:type="auto"/>
          </w:tcPr>
          <w:p w14:paraId="6F4EE0FF" w14:textId="77777777" w:rsidR="00534CE2" w:rsidRPr="00C5799B" w:rsidRDefault="00534CE2" w:rsidP="00FF2E24">
            <w:pPr>
              <w:jc w:val="left"/>
            </w:pPr>
            <w:r>
              <w:t>Whether adjacent x-axis labels are offset (0=No; 1=Yes)</w:t>
            </w:r>
          </w:p>
        </w:tc>
        <w:tc>
          <w:tcPr>
            <w:tcW w:w="0" w:type="auto"/>
          </w:tcPr>
          <w:p w14:paraId="401A7F16" w14:textId="77777777" w:rsidR="00534CE2" w:rsidRDefault="00534CE2" w:rsidP="00FF2E24">
            <w:pPr>
              <w:jc w:val="left"/>
            </w:pPr>
            <w:r>
              <w:t>Default: 0</w:t>
            </w:r>
          </w:p>
        </w:tc>
      </w:tr>
      <w:tr w:rsidR="00534CE2" w14:paraId="510E71FB" w14:textId="77777777" w:rsidTr="00FF2E24">
        <w:trPr>
          <w:cantSplit/>
        </w:trPr>
        <w:tc>
          <w:tcPr>
            <w:tcW w:w="3420" w:type="dxa"/>
          </w:tcPr>
          <w:p w14:paraId="7C4F5715" w14:textId="3426A8ED" w:rsidR="00534CE2" w:rsidRDefault="00534CE2" w:rsidP="00FF2E24">
            <w:pPr>
              <w:jc w:val="left"/>
            </w:pPr>
            <w:r>
              <w:t>RI_</w:t>
            </w:r>
            <w:r w:rsidR="0017020E">
              <w:t>CIC_02</w:t>
            </w:r>
            <w:r>
              <w:t xml:space="preserve">_COLOR </w:t>
            </w:r>
          </w:p>
        </w:tc>
        <w:tc>
          <w:tcPr>
            <w:tcW w:w="1860" w:type="dxa"/>
          </w:tcPr>
          <w:p w14:paraId="0ACCA94F" w14:textId="77777777" w:rsidR="00534CE2" w:rsidRDefault="00534CE2" w:rsidP="00FF2E24">
            <w:pPr>
              <w:jc w:val="left"/>
            </w:pPr>
            <w:r>
              <w:t>Stata color</w:t>
            </w:r>
          </w:p>
        </w:tc>
        <w:tc>
          <w:tcPr>
            <w:tcW w:w="0" w:type="auto"/>
          </w:tcPr>
          <w:p w14:paraId="6887E5BB" w14:textId="77777777" w:rsidR="00534CE2" w:rsidRDefault="00534CE2" w:rsidP="00FF2E24">
            <w:pPr>
              <w:jc w:val="left"/>
            </w:pPr>
            <w:r>
              <w:t xml:space="preserve">Color of the curve </w:t>
            </w:r>
          </w:p>
        </w:tc>
        <w:tc>
          <w:tcPr>
            <w:tcW w:w="0" w:type="auto"/>
          </w:tcPr>
          <w:p w14:paraId="40853351" w14:textId="294FF029" w:rsidR="00534CE2" w:rsidRDefault="00534CE2" w:rsidP="00FF2E24">
            <w:pPr>
              <w:jc w:val="left"/>
            </w:pPr>
            <w:r>
              <w:t>Default: navy</w:t>
            </w:r>
            <w:r w:rsidR="004E1A3D">
              <w:br/>
              <w:t>(Type ‘help colorstyle’ in Stata.)</w:t>
            </w:r>
          </w:p>
        </w:tc>
      </w:tr>
      <w:tr w:rsidR="00534CE2" w14:paraId="39AE92C9" w14:textId="77777777" w:rsidTr="00FF2E24">
        <w:trPr>
          <w:cantSplit/>
        </w:trPr>
        <w:tc>
          <w:tcPr>
            <w:tcW w:w="3420" w:type="dxa"/>
          </w:tcPr>
          <w:p w14:paraId="323795EF" w14:textId="7DC75BCC" w:rsidR="00534CE2" w:rsidRPr="00490DE5" w:rsidRDefault="00534CE2" w:rsidP="00FF2E24">
            <w:pPr>
              <w:jc w:val="left"/>
            </w:pPr>
            <w:r>
              <w:t>RI_</w:t>
            </w:r>
            <w:r w:rsidR="0017020E">
              <w:t>CIC_02</w:t>
            </w:r>
            <w:r>
              <w:t xml:space="preserve">_PATTERN  </w:t>
            </w:r>
          </w:p>
        </w:tc>
        <w:tc>
          <w:tcPr>
            <w:tcW w:w="1860" w:type="dxa"/>
          </w:tcPr>
          <w:p w14:paraId="197FACF2" w14:textId="77777777" w:rsidR="00534CE2" w:rsidRDefault="00534CE2" w:rsidP="00FF2E24">
            <w:pPr>
              <w:jc w:val="left"/>
            </w:pPr>
            <w:r>
              <w:t>Stata line pattern</w:t>
            </w:r>
          </w:p>
        </w:tc>
        <w:tc>
          <w:tcPr>
            <w:tcW w:w="0" w:type="auto"/>
          </w:tcPr>
          <w:p w14:paraId="521A7F74" w14:textId="77777777" w:rsidR="00534CE2" w:rsidRDefault="00534CE2" w:rsidP="00FF2E24">
            <w:pPr>
              <w:jc w:val="left"/>
            </w:pPr>
            <w:r>
              <w:t>Line pattern of the curve</w:t>
            </w:r>
          </w:p>
        </w:tc>
        <w:tc>
          <w:tcPr>
            <w:tcW w:w="0" w:type="auto"/>
          </w:tcPr>
          <w:p w14:paraId="5D98602D" w14:textId="622AA460" w:rsidR="00534CE2" w:rsidRDefault="00534CE2" w:rsidP="00FF2E24">
            <w:pPr>
              <w:jc w:val="left"/>
            </w:pPr>
            <w:r>
              <w:t xml:space="preserve">Default: </w:t>
            </w:r>
            <w:r w:rsidRPr="00961B2D">
              <w:t>solid</w:t>
            </w:r>
          </w:p>
        </w:tc>
      </w:tr>
      <w:tr w:rsidR="00534CE2" w14:paraId="2A96211A" w14:textId="77777777" w:rsidTr="00FF2E24">
        <w:trPr>
          <w:cantSplit/>
        </w:trPr>
        <w:tc>
          <w:tcPr>
            <w:tcW w:w="3420" w:type="dxa"/>
          </w:tcPr>
          <w:p w14:paraId="79420D32" w14:textId="44010665" w:rsidR="00534CE2" w:rsidRPr="00490DE5" w:rsidRDefault="00534CE2" w:rsidP="00FF2E24">
            <w:pPr>
              <w:jc w:val="left"/>
            </w:pPr>
            <w:r>
              <w:t>RI_</w:t>
            </w:r>
            <w:r w:rsidR="0017020E">
              <w:t>CIC_02</w:t>
            </w:r>
            <w:r>
              <w:t xml:space="preserve">_WIDTH    </w:t>
            </w:r>
          </w:p>
        </w:tc>
        <w:tc>
          <w:tcPr>
            <w:tcW w:w="1860" w:type="dxa"/>
          </w:tcPr>
          <w:p w14:paraId="760131BE" w14:textId="77777777" w:rsidR="00534CE2" w:rsidRDefault="00534CE2" w:rsidP="00FF2E24">
            <w:pPr>
              <w:jc w:val="left"/>
            </w:pPr>
            <w:r>
              <w:t>Stata line width</w:t>
            </w:r>
          </w:p>
        </w:tc>
        <w:tc>
          <w:tcPr>
            <w:tcW w:w="0" w:type="auto"/>
          </w:tcPr>
          <w:p w14:paraId="26DE4C86" w14:textId="77777777" w:rsidR="00534CE2" w:rsidRDefault="00534CE2" w:rsidP="00FF2E24">
            <w:pPr>
              <w:jc w:val="left"/>
            </w:pPr>
            <w:r>
              <w:t>Line width of the curve</w:t>
            </w:r>
          </w:p>
        </w:tc>
        <w:tc>
          <w:tcPr>
            <w:tcW w:w="0" w:type="auto"/>
          </w:tcPr>
          <w:p w14:paraId="392A65F4" w14:textId="77777777" w:rsidR="00534CE2" w:rsidRDefault="00534CE2" w:rsidP="00FF2E24">
            <w:pPr>
              <w:jc w:val="left"/>
            </w:pPr>
            <w:r>
              <w:t xml:space="preserve">Default: </w:t>
            </w:r>
            <w:r w:rsidRPr="00961B2D">
              <w:t>medthin</w:t>
            </w:r>
          </w:p>
        </w:tc>
      </w:tr>
      <w:tr w:rsidR="00534CE2" w14:paraId="251153DC" w14:textId="77777777" w:rsidTr="00FF2E24">
        <w:trPr>
          <w:cantSplit/>
        </w:trPr>
        <w:tc>
          <w:tcPr>
            <w:tcW w:w="3420" w:type="dxa"/>
          </w:tcPr>
          <w:p w14:paraId="5C80A5A8" w14:textId="3E147C61" w:rsidR="00534CE2" w:rsidRDefault="00534CE2" w:rsidP="00FF2E24">
            <w:pPr>
              <w:jc w:val="left"/>
            </w:pPr>
            <w:r>
              <w:lastRenderedPageBreak/>
              <w:t>RI_</w:t>
            </w:r>
            <w:r w:rsidR="0017020E">
              <w:t>CIC_02</w:t>
            </w:r>
            <w:r>
              <w:t>_VLINE_COLOR</w:t>
            </w:r>
          </w:p>
        </w:tc>
        <w:tc>
          <w:tcPr>
            <w:tcW w:w="1860" w:type="dxa"/>
          </w:tcPr>
          <w:p w14:paraId="4E5FF53F" w14:textId="77777777" w:rsidR="00534CE2" w:rsidRDefault="00534CE2" w:rsidP="00FF2E24">
            <w:pPr>
              <w:jc w:val="left"/>
            </w:pPr>
            <w:r>
              <w:t>List of Stata colors</w:t>
            </w:r>
          </w:p>
        </w:tc>
        <w:tc>
          <w:tcPr>
            <w:tcW w:w="0" w:type="auto"/>
          </w:tcPr>
          <w:p w14:paraId="52505C36" w14:textId="77777777" w:rsidR="00534CE2" w:rsidRDefault="00534CE2" w:rsidP="00FF2E24">
            <w:pPr>
              <w:jc w:val="left"/>
            </w:pPr>
            <w:r>
              <w:t>The color of the vertical line(s) denoting the difference between minimum ages of the dose pair according to the vaccination schedule*</w:t>
            </w:r>
          </w:p>
        </w:tc>
        <w:tc>
          <w:tcPr>
            <w:tcW w:w="0" w:type="auto"/>
          </w:tcPr>
          <w:p w14:paraId="6FEE53CA" w14:textId="77777777" w:rsidR="00534CE2" w:rsidRDefault="00534CE2" w:rsidP="00FF2E24">
            <w:pPr>
              <w:jc w:val="left"/>
            </w:pPr>
            <w:r>
              <w:t>Default: gs10 gs10</w:t>
            </w:r>
          </w:p>
        </w:tc>
      </w:tr>
      <w:tr w:rsidR="00534CE2" w14:paraId="10FE3C1E" w14:textId="77777777" w:rsidTr="00FF2E24">
        <w:trPr>
          <w:cantSplit/>
        </w:trPr>
        <w:tc>
          <w:tcPr>
            <w:tcW w:w="3420" w:type="dxa"/>
          </w:tcPr>
          <w:p w14:paraId="24CAF2EB" w14:textId="634E06DB" w:rsidR="00534CE2" w:rsidRDefault="00534CE2" w:rsidP="00FF2E24">
            <w:pPr>
              <w:jc w:val="left"/>
            </w:pPr>
            <w:r>
              <w:t>RI_</w:t>
            </w:r>
            <w:r w:rsidR="0017020E">
              <w:t>CIC_02</w:t>
            </w:r>
            <w:r>
              <w:t xml:space="preserve">_VLINE_PATTERN  </w:t>
            </w:r>
          </w:p>
        </w:tc>
        <w:tc>
          <w:tcPr>
            <w:tcW w:w="1860" w:type="dxa"/>
          </w:tcPr>
          <w:p w14:paraId="18D5EC9A" w14:textId="77777777" w:rsidR="00534CE2" w:rsidRDefault="00534CE2" w:rsidP="00FF2E24">
            <w:pPr>
              <w:jc w:val="left"/>
            </w:pPr>
            <w:r>
              <w:t>List of Stata line patterns</w:t>
            </w:r>
          </w:p>
        </w:tc>
        <w:tc>
          <w:tcPr>
            <w:tcW w:w="0" w:type="auto"/>
          </w:tcPr>
          <w:p w14:paraId="61E29181" w14:textId="77777777" w:rsidR="00534CE2" w:rsidRDefault="00534CE2" w:rsidP="00FF2E24">
            <w:pPr>
              <w:jc w:val="left"/>
            </w:pPr>
            <w:r>
              <w:t>The line pattern of the vertical line(s) denoting the difference between minimum ages of the dose pair according to the vaccination schedule*</w:t>
            </w:r>
          </w:p>
        </w:tc>
        <w:tc>
          <w:tcPr>
            <w:tcW w:w="0" w:type="auto"/>
          </w:tcPr>
          <w:p w14:paraId="4BF4FF98" w14:textId="678F0D6D" w:rsidR="00534CE2" w:rsidRDefault="00534CE2" w:rsidP="00FF2E24">
            <w:pPr>
              <w:jc w:val="left"/>
            </w:pPr>
            <w:r>
              <w:t>Default: longdash solid</w:t>
            </w:r>
            <w:r w:rsidR="004E1A3D">
              <w:br/>
            </w:r>
            <w:r w:rsidR="004E1A3D">
              <w:br/>
              <w:t xml:space="preserve">(Type ‘help </w:t>
            </w:r>
            <w:r w:rsidR="004E1A3D" w:rsidRPr="007459DE">
              <w:t>linepatternstyle</w:t>
            </w:r>
            <w:r w:rsidR="004E1A3D">
              <w:t>’ in Stata.)</w:t>
            </w:r>
          </w:p>
        </w:tc>
      </w:tr>
      <w:tr w:rsidR="00534CE2" w14:paraId="699646CE" w14:textId="77777777" w:rsidTr="00FF2E24">
        <w:trPr>
          <w:cantSplit/>
        </w:trPr>
        <w:tc>
          <w:tcPr>
            <w:tcW w:w="3420" w:type="dxa"/>
          </w:tcPr>
          <w:p w14:paraId="045512D5" w14:textId="4EBA703E" w:rsidR="00534CE2" w:rsidRDefault="00534CE2" w:rsidP="00FF2E24">
            <w:pPr>
              <w:jc w:val="left"/>
            </w:pPr>
            <w:r>
              <w:t>RI_</w:t>
            </w:r>
            <w:r w:rsidR="0017020E">
              <w:t>CIC_02</w:t>
            </w:r>
            <w:r>
              <w:t xml:space="preserve">_VLINE_WIDTH    </w:t>
            </w:r>
          </w:p>
        </w:tc>
        <w:tc>
          <w:tcPr>
            <w:tcW w:w="1860" w:type="dxa"/>
          </w:tcPr>
          <w:p w14:paraId="4EC0373E" w14:textId="77777777" w:rsidR="00534CE2" w:rsidRDefault="00534CE2" w:rsidP="00FF2E24">
            <w:pPr>
              <w:jc w:val="left"/>
            </w:pPr>
            <w:r>
              <w:t>List of Stata line widths</w:t>
            </w:r>
          </w:p>
        </w:tc>
        <w:tc>
          <w:tcPr>
            <w:tcW w:w="0" w:type="auto"/>
          </w:tcPr>
          <w:p w14:paraId="3F141266" w14:textId="77777777" w:rsidR="00534CE2" w:rsidRDefault="00534CE2" w:rsidP="00FF2E24">
            <w:pPr>
              <w:jc w:val="left"/>
            </w:pPr>
            <w:r>
              <w:t>The line width of the vertical line(s) denoting the difference between minimum ages of the dose pair according to the vaccination schedule*</w:t>
            </w:r>
          </w:p>
        </w:tc>
        <w:tc>
          <w:tcPr>
            <w:tcW w:w="0" w:type="auto"/>
          </w:tcPr>
          <w:p w14:paraId="0012BAD6" w14:textId="78847F1C" w:rsidR="00534CE2" w:rsidRDefault="00534CE2" w:rsidP="00FF2E24">
            <w:pPr>
              <w:jc w:val="left"/>
            </w:pPr>
            <w:r>
              <w:t>Default: medthin medthin</w:t>
            </w:r>
            <w:r w:rsidR="004E1A3D">
              <w:br/>
            </w:r>
            <w:r w:rsidR="004E1A3D">
              <w:br/>
              <w:t xml:space="preserve">(Type ‘help </w:t>
            </w:r>
            <w:r w:rsidR="004E1A3D" w:rsidRPr="007459DE">
              <w:t>line</w:t>
            </w:r>
            <w:r w:rsidR="004E1A3D">
              <w:t>width</w:t>
            </w:r>
            <w:r w:rsidR="004E1A3D" w:rsidRPr="007459DE">
              <w:t>style</w:t>
            </w:r>
            <w:r w:rsidR="004E1A3D">
              <w:t>’ in Stata.)</w:t>
            </w:r>
          </w:p>
        </w:tc>
      </w:tr>
      <w:tr w:rsidR="00534CE2" w14:paraId="6E6D9C3D" w14:textId="77777777" w:rsidTr="00FF2E24">
        <w:trPr>
          <w:cantSplit/>
        </w:trPr>
        <w:tc>
          <w:tcPr>
            <w:tcW w:w="3420" w:type="dxa"/>
          </w:tcPr>
          <w:p w14:paraId="45274D57" w14:textId="42F6E9C8" w:rsidR="00534CE2" w:rsidRDefault="00534CE2" w:rsidP="00FF2E24">
            <w:pPr>
              <w:jc w:val="left"/>
            </w:pPr>
            <w:r>
              <w:t>RI_</w:t>
            </w:r>
            <w:r w:rsidR="0017020E">
              <w:t>CIC_02</w:t>
            </w:r>
            <w:r>
              <w:t>_CARD_REGISTER</w:t>
            </w:r>
          </w:p>
        </w:tc>
        <w:tc>
          <w:tcPr>
            <w:tcW w:w="1860" w:type="dxa"/>
          </w:tcPr>
          <w:p w14:paraId="0FCED76D" w14:textId="77777777" w:rsidR="00534CE2" w:rsidRDefault="00534CE2" w:rsidP="00FF2E24">
            <w:pPr>
              <w:jc w:val="left"/>
            </w:pPr>
            <w:r>
              <w:t>card, register, card register, or leave blank</w:t>
            </w:r>
          </w:p>
        </w:tc>
        <w:tc>
          <w:tcPr>
            <w:tcW w:w="0" w:type="auto"/>
          </w:tcPr>
          <w:p w14:paraId="0D2B3BC1" w14:textId="77777777" w:rsidR="00534CE2" w:rsidRDefault="00534CE2" w:rsidP="00FF2E24">
            <w:pPr>
              <w:jc w:val="left"/>
            </w:pPr>
            <w:r>
              <w:t>Data from which CIC plots will be made</w:t>
            </w:r>
          </w:p>
        </w:tc>
        <w:tc>
          <w:tcPr>
            <w:tcW w:w="0" w:type="auto"/>
          </w:tcPr>
          <w:p w14:paraId="4EA015B5" w14:textId="77777777" w:rsidR="00534CE2" w:rsidRDefault="00534CE2" w:rsidP="00FF2E24">
            <w:pPr>
              <w:jc w:val="left"/>
            </w:pPr>
            <w:r>
              <w:t>Default: card and register (if register data available)</w:t>
            </w:r>
          </w:p>
        </w:tc>
      </w:tr>
    </w:tbl>
    <w:p w14:paraId="72EEE51A" w14:textId="229864F3" w:rsidR="00534CE2" w:rsidRDefault="00534CE2" w:rsidP="00EB1413">
      <w:pPr>
        <w:pBdr>
          <w:top w:val="double" w:sz="4" w:space="1" w:color="auto"/>
          <w:left w:val="double" w:sz="4" w:space="4" w:color="auto"/>
          <w:bottom w:val="double" w:sz="4" w:space="1" w:color="auto"/>
          <w:right w:val="double" w:sz="4" w:space="4" w:color="auto"/>
        </w:pBdr>
        <w:spacing w:after="0"/>
        <w:jc w:val="left"/>
      </w:pPr>
      <w:r>
        <w:t xml:space="preserve">*The program uses the vaccination schedule and calculates the difference between the &lt;dose&gt;_min_age_days for the given dose pair and compares it with the &lt;dose&gt;_min_interval_days of the latter dose.  If they are the same, then only one vertical line will appear on the CIC plot.  If they are different, then two lines will appear.  The possibility of two vertical reference lines being plotted is why the default sets two line colors, two line patterns, and two line widths.  If the user only sets one color/pattern/width but two vertical lines will be plotted, then the default values </w:t>
      </w:r>
      <w:r w:rsidR="00325351">
        <w:t>will be used for the second reference line.</w:t>
      </w:r>
    </w:p>
    <w:p w14:paraId="51D80EC8" w14:textId="77777777" w:rsidR="00534CE2" w:rsidRDefault="00534CE2" w:rsidP="00534CE2">
      <w:pPr>
        <w:spacing w:after="0"/>
        <w:jc w:val="left"/>
      </w:pPr>
    </w:p>
    <w:p w14:paraId="68BBDDB4" w14:textId="09BC14D0" w:rsidR="00534CE2" w:rsidRDefault="00534CE2" w:rsidP="00534CE2">
      <w:pPr>
        <w:jc w:val="left"/>
        <w:rPr>
          <w:rFonts w:ascii="Courier New" w:hAnsi="Courier New" w:cs="Courier New"/>
        </w:rPr>
      </w:pPr>
      <w:r>
        <w:t xml:space="preserve">Control </w:t>
      </w:r>
      <w:r>
        <w:br/>
        <w:t>Program</w:t>
      </w:r>
      <w:r>
        <w:br/>
        <w:t>Command:</w:t>
      </w:r>
      <w:r>
        <w:tab/>
      </w:r>
      <w:r>
        <w:rPr>
          <w:rFonts w:ascii="Courier New" w:hAnsi="Courier New" w:cs="Courier New"/>
        </w:rPr>
        <w:t>RI_</w:t>
      </w:r>
      <w:r w:rsidR="0017020E">
        <w:rPr>
          <w:rFonts w:ascii="Courier New" w:hAnsi="Courier New" w:cs="Courier New"/>
        </w:rPr>
        <w:t>CIC_02</w:t>
      </w:r>
    </w:p>
    <w:p w14:paraId="0A35346F" w14:textId="77777777" w:rsidR="00534CE2" w:rsidRDefault="00534CE2" w:rsidP="0033286B">
      <w:pPr>
        <w:ind w:left="1440" w:hanging="1440"/>
      </w:pPr>
      <w:r>
        <w:t>Output:</w:t>
      </w:r>
      <w:r>
        <w:tab/>
        <w:t xml:space="preserve">This indicator produces a cumulative interval curve </w:t>
      </w:r>
      <w:r w:rsidRPr="00AD23E8">
        <w:rPr>
          <w:u w:val="single"/>
        </w:rPr>
        <w:t>plot</w:t>
      </w:r>
      <w:r>
        <w:t xml:space="preserve"> for each dose pair in the </w:t>
      </w:r>
      <w:r w:rsidRPr="00E2571A">
        <w:t>RI_MULTI_2_DOSE_LIST</w:t>
      </w:r>
      <w:r>
        <w:t xml:space="preserve"> and </w:t>
      </w:r>
      <w:r w:rsidRPr="00E2571A">
        <w:t>RI_MULTI_</w:t>
      </w:r>
      <w:r>
        <w:t>3</w:t>
      </w:r>
      <w:r w:rsidRPr="00E2571A">
        <w:t>_DOSE_LIST</w:t>
      </w:r>
      <w:r>
        <w:t xml:space="preserve">, for the specified coverage levels (i.e., nation, zone, and/or stratum).  Each plot consists of only one dose pair.  Plots are </w:t>
      </w:r>
      <w:r>
        <w:lastRenderedPageBreak/>
        <w:t>made based on dates from cards, and if register dates are available, a set of plots are made based on register dates too.</w:t>
      </w:r>
    </w:p>
    <w:p w14:paraId="36294B56" w14:textId="77777777" w:rsidR="00534CE2" w:rsidRDefault="00534CE2" w:rsidP="0033286B">
      <w:pPr>
        <w:spacing w:after="0" w:line="240" w:lineRule="auto"/>
        <w:jc w:val="left"/>
      </w:pPr>
      <w:r>
        <w:tab/>
      </w:r>
      <w:r>
        <w:tab/>
        <w:t>Plots are saved with the following naming convention:</w:t>
      </w:r>
    </w:p>
    <w:p w14:paraId="392F123F" w14:textId="6324E4E2" w:rsidR="00534CE2" w:rsidRDefault="00534CE2" w:rsidP="00EB1413">
      <w:pPr>
        <w:spacing w:after="120" w:line="240" w:lineRule="auto"/>
        <w:ind w:left="1440"/>
        <w:jc w:val="left"/>
      </w:pPr>
      <w:r w:rsidRPr="00627E3C">
        <w:t>RI_</w:t>
      </w:r>
      <w:r w:rsidR="0017020E">
        <w:t>CIC_02</w:t>
      </w:r>
      <w:r w:rsidRPr="00627E3C">
        <w:t>_</w:t>
      </w:r>
      <w:r>
        <w:rPr>
          <w:i/>
        </w:rPr>
        <w:t>&lt;analysis counter&gt;_</w:t>
      </w:r>
      <w:r w:rsidRPr="00627E3C">
        <w:t>level</w:t>
      </w:r>
      <w:r>
        <w:rPr>
          <w:i/>
        </w:rPr>
        <w:t>&lt;level id&gt;</w:t>
      </w:r>
      <w:r w:rsidRPr="00627E3C">
        <w:t>_</w:t>
      </w:r>
      <w:r>
        <w:rPr>
          <w:i/>
        </w:rPr>
        <w:t>&lt;id number within the level&gt;&lt;nation/zone/stratum name&gt;</w:t>
      </w:r>
      <w:r w:rsidRPr="00627E3C">
        <w:t>_</w:t>
      </w:r>
      <w:r>
        <w:t>&lt;</w:t>
      </w:r>
      <w:r w:rsidRPr="009629E6">
        <w:rPr>
          <w:i/>
        </w:rPr>
        <w:t>dose pair</w:t>
      </w:r>
      <w:r>
        <w:t>&gt;</w:t>
      </w:r>
      <w:r w:rsidRPr="00627E3C">
        <w:t>_</w:t>
      </w:r>
      <w:r>
        <w:rPr>
          <w:i/>
        </w:rPr>
        <w:t>&lt;card or register&gt;</w:t>
      </w:r>
      <w:r w:rsidRPr="00627E3C">
        <w:t>.png</w:t>
      </w:r>
    </w:p>
    <w:p w14:paraId="5DDBD40D" w14:textId="5479EEA6" w:rsidR="00534CE2" w:rsidRDefault="00534CE2" w:rsidP="0033286B">
      <w:pPr>
        <w:spacing w:after="0" w:line="240" w:lineRule="auto"/>
        <w:ind w:left="1440"/>
      </w:pPr>
      <w:r>
        <w:t>The indicator produces a</w:t>
      </w:r>
      <w:r w:rsidR="00CD7052">
        <w:t xml:space="preserve"> dataset</w:t>
      </w:r>
      <w:r>
        <w:t xml:space="preserve"> named RI_</w:t>
      </w:r>
      <w:r w:rsidR="0017020E">
        <w:t>CIC_02</w:t>
      </w:r>
      <w:r>
        <w:t>_</w:t>
      </w:r>
      <w:r>
        <w:rPr>
          <w:i/>
        </w:rPr>
        <w:t>&lt;analysis counter&gt;</w:t>
      </w:r>
      <w:r w:rsidRPr="00B52914">
        <w:t>.dta</w:t>
      </w:r>
      <w:r>
        <w:t>.  It lists the number of days</w:t>
      </w:r>
      <w:r w:rsidR="001E15B2">
        <w:t xml:space="preserve"> between doses</w:t>
      </w:r>
      <w:r>
        <w:t xml:space="preserve"> based on card (or register) dates.</w:t>
      </w:r>
    </w:p>
    <w:p w14:paraId="5562D668" w14:textId="77777777" w:rsidR="00534CE2" w:rsidRDefault="00534CE2" w:rsidP="0033286B">
      <w:pPr>
        <w:spacing w:after="0" w:line="240" w:lineRule="auto"/>
        <w:ind w:left="1440"/>
      </w:pPr>
    </w:p>
    <w:p w14:paraId="4BC82BE6" w14:textId="31F8D2C9" w:rsidR="00534CE2" w:rsidRDefault="00534CE2" w:rsidP="0033286B">
      <w:pPr>
        <w:ind w:left="1440"/>
      </w:pPr>
      <w:r>
        <w:t>The indicator also produces a data</w:t>
      </w:r>
      <w:r w:rsidR="00CD7052">
        <w:t>set</w:t>
      </w:r>
      <w:r>
        <w:t xml:space="preserve"> named CIC_pct.dta.  For each stratum and dose pair, it lists the percent and number of respondents that had received the given dose pair based on card (or register) data for the given number of interval days, where interval days range from 0 to the maximum interval age a child received any dose pair in the dataset.  Note, stratum could be the nation, a zone, or a stratum.  If both card and register data are available, then the statistics are calculated first based on card, and then calculated based on register.</w:t>
      </w:r>
    </w:p>
    <w:p w14:paraId="5948E168" w14:textId="68E5769C" w:rsidR="00534CE2" w:rsidRDefault="00534CE2" w:rsidP="0033286B">
      <w:pPr>
        <w:spacing w:after="0"/>
        <w:ind w:left="1440" w:hanging="1440"/>
      </w:pPr>
      <w:r w:rsidRPr="005B70D5">
        <w:t>Interpretation:</w:t>
      </w:r>
      <w:r>
        <w:tab/>
        <w:t xml:space="preserve">A point on a given cumulative interval curve can be interpreted as: “For this sample, </w:t>
      </w:r>
      <w:r w:rsidR="00CD7052">
        <w:t>Y</w:t>
      </w:r>
      <w:r>
        <w:t xml:space="preserve">% of respondents who had evidence of receiving both doses on their vaccination card (or register dates if using register data) had </w:t>
      </w:r>
      <w:r w:rsidR="00B73351">
        <w:t>an intra-dose interval no longer than X days</w:t>
      </w:r>
      <w:r>
        <w:t>.”</w:t>
      </w:r>
    </w:p>
    <w:p w14:paraId="5BFC3E3A" w14:textId="77777777" w:rsidR="00534CE2" w:rsidRDefault="00534CE2" w:rsidP="0033286B">
      <w:pPr>
        <w:spacing w:after="0"/>
        <w:ind w:left="1440" w:hanging="1440"/>
      </w:pPr>
      <w:r>
        <w:tab/>
      </w:r>
    </w:p>
    <w:p w14:paraId="76EC230A" w14:textId="37713B9D" w:rsidR="00534CE2" w:rsidRDefault="00534CE2" w:rsidP="0033286B">
      <w:pPr>
        <w:spacing w:after="0"/>
        <w:ind w:left="1440"/>
      </w:pPr>
      <w:r>
        <w:t xml:space="preserve">In a perfect world, these curves would be a stair-step function, where 0% of respondents received the latter dose until the scheduled interval, at which time all the respondents received the latter dose (vertical line straight up), then </w:t>
      </w:r>
      <w:r w:rsidR="00C55329">
        <w:t xml:space="preserve">a </w:t>
      </w:r>
      <w:r>
        <w:t xml:space="preserve">horizontal line extending to the right indicating no respondent received the latter dose after the scheduled interval.  </w:t>
      </w:r>
    </w:p>
    <w:p w14:paraId="5C092D05" w14:textId="77777777" w:rsidR="00534CE2" w:rsidRDefault="00534CE2" w:rsidP="0033286B">
      <w:pPr>
        <w:spacing w:after="0"/>
        <w:ind w:left="1440"/>
      </w:pPr>
    </w:p>
    <w:p w14:paraId="6710F25B" w14:textId="443653AD" w:rsidR="00534CE2" w:rsidRPr="000C4208" w:rsidRDefault="00534CE2" w:rsidP="0033286B">
      <w:pPr>
        <w:spacing w:after="0"/>
        <w:ind w:left="1440"/>
      </w:pPr>
      <w:r>
        <w:t>On the plots, vertical lines mark scheduled interva</w:t>
      </w:r>
      <w:r w:rsidR="001C4DDA">
        <w:t>ls</w:t>
      </w:r>
      <w:r>
        <w:t xml:space="preserve">, so the point at which the curve crosses it should be at 0%.  If there is white space under the curve </w:t>
      </w:r>
      <w:r>
        <w:rPr>
          <w:i/>
        </w:rPr>
        <w:t>before</w:t>
      </w:r>
      <w:r>
        <w:t xml:space="preserve"> it crosses the vertical line, then that percentage of respondents had too few days between doses (i.e., received the latter dose early).  Similarly, white space </w:t>
      </w:r>
      <w:r>
        <w:rPr>
          <w:i/>
        </w:rPr>
        <w:t>above</w:t>
      </w:r>
      <w:r>
        <w:t xml:space="preserve"> the curve after it crosses the vertical line but before the plateau represents respondents who </w:t>
      </w:r>
      <w:r w:rsidR="001C4DDA">
        <w:t>experienced an interval longer</w:t>
      </w:r>
      <w:r>
        <w:t xml:space="preserve"> than the scheduled number of interval days, and possibly were unprotected for that time period.</w:t>
      </w:r>
    </w:p>
    <w:p w14:paraId="102E6939" w14:textId="77777777" w:rsidR="00534CE2" w:rsidRDefault="00534CE2" w:rsidP="00A71994">
      <w:pPr>
        <w:contextualSpacing/>
      </w:pPr>
    </w:p>
    <w:p w14:paraId="38350A97" w14:textId="77777777" w:rsidR="00EB1413" w:rsidRDefault="00534CE2" w:rsidP="00EB1413">
      <w:pPr>
        <w:spacing w:line="240" w:lineRule="auto"/>
        <w:ind w:left="1440" w:hanging="1440"/>
        <w:contextualSpacing/>
        <w:rPr>
          <w:bCs/>
        </w:rPr>
      </w:pPr>
      <w:r w:rsidRPr="0033286B">
        <w:rPr>
          <w:bCs/>
        </w:rPr>
        <w:t>Notes:</w:t>
      </w:r>
      <w:r w:rsidRPr="0033286B">
        <w:rPr>
          <w:bCs/>
        </w:rPr>
        <w:tab/>
      </w:r>
    </w:p>
    <w:p w14:paraId="576A7605" w14:textId="34EB0BEB" w:rsidR="003C66E3" w:rsidRDefault="00FB1E8D" w:rsidP="00EB1413">
      <w:pPr>
        <w:pBdr>
          <w:top w:val="double" w:sz="4" w:space="1" w:color="auto"/>
          <w:left w:val="double" w:sz="4" w:space="4" w:color="auto"/>
          <w:bottom w:val="double" w:sz="4" w:space="1" w:color="auto"/>
          <w:right w:val="double" w:sz="4" w:space="4" w:color="auto"/>
        </w:pBdr>
        <w:ind w:left="1440"/>
        <w:rPr>
          <w:bCs/>
        </w:rPr>
      </w:pPr>
      <w:r w:rsidRPr="0033286B">
        <w:rPr>
          <w:bCs/>
        </w:rPr>
        <w:t xml:space="preserve">In some countries where disease prevalence is low, the scheduled interval is longer than what WHO considers to be the minimum interval between valid doses.  For example, in much of Latin America, the scheduled interval between OPV doses or between Penta doses is two months, whereas the doses could be given with an interval as short as 28 days and still be considered valid.  VCQI knows the minimum interval between valid doses because the user specifies it in Block D with the &lt;later dose&gt;_min_interval_days scalar.  VCQI also knows the </w:t>
      </w:r>
      <w:r w:rsidRPr="0033286B">
        <w:rPr>
          <w:bCs/>
          <w:i/>
          <w:iCs/>
        </w:rPr>
        <w:t>scheduled interval</w:t>
      </w:r>
      <w:r w:rsidRPr="0033286B">
        <w:rPr>
          <w:bCs/>
        </w:rPr>
        <w:t xml:space="preserve"> between doses because the user specifies it with the &lt;earlier dose&gt;_min_age_days and &lt;later dose&gt;_min_age_days scalars.  When VCQI recognizes that the scheduled interval is longer than the minimum interval, the RI_CCC_02 indicator will put </w:t>
      </w:r>
      <w:r w:rsidRPr="0033286B">
        <w:rPr>
          <w:bCs/>
          <w:u w:val="single"/>
        </w:rPr>
        <w:t>two</w:t>
      </w:r>
      <w:r w:rsidRPr="0033286B">
        <w:rPr>
          <w:bCs/>
        </w:rPr>
        <w:t xml:space="preserve"> vertical lines on the CIC plot: one to show the minimum interval and one to show the scheduled interval.</w:t>
      </w:r>
    </w:p>
    <w:p w14:paraId="40604D1E" w14:textId="5BE410EF" w:rsidR="00A71994" w:rsidRPr="0033286B" w:rsidRDefault="00A71994" w:rsidP="0033286B">
      <w:pPr>
        <w:ind w:left="1440" w:hanging="1440"/>
        <w:rPr>
          <w:bCs/>
        </w:rPr>
        <w:sectPr w:rsidR="00A71994" w:rsidRPr="0033286B">
          <w:headerReference w:type="even" r:id="rId49"/>
          <w:headerReference w:type="default" r:id="rId50"/>
          <w:pgSz w:w="12240" w:h="15840"/>
          <w:pgMar w:top="1440" w:right="1440" w:bottom="1440" w:left="1440" w:header="720" w:footer="720" w:gutter="0"/>
          <w:cols w:space="720"/>
          <w:docGrid w:linePitch="360"/>
        </w:sectPr>
      </w:pPr>
    </w:p>
    <w:p w14:paraId="4C573993" w14:textId="508724C3" w:rsidR="00EB4289" w:rsidRDefault="00EB4289" w:rsidP="00EB4289">
      <w:pPr>
        <w:pStyle w:val="Heading2"/>
      </w:pPr>
      <w:bookmarkStart w:id="104" w:name="_Toc64229067"/>
      <w:r>
        <w:lastRenderedPageBreak/>
        <w:t>6.10  RI_VCTC: RI Survey – Vaccination Coverage and Timeliness C</w:t>
      </w:r>
      <w:r w:rsidR="00CC72EA">
        <w:t>hart</w:t>
      </w:r>
      <w:r>
        <w:t>s (VCTC)</w:t>
      </w:r>
      <w:bookmarkEnd w:id="104"/>
    </w:p>
    <w:p w14:paraId="5571EF6A" w14:textId="4CD9EBD6" w:rsidR="00FB4A66" w:rsidRDefault="00FB4A66" w:rsidP="00FB4A66">
      <w:pPr>
        <w:pStyle w:val="Heading3"/>
      </w:pPr>
      <w:r>
        <w:t xml:space="preserve">RI_VCTC_01: </w:t>
      </w:r>
      <w:r>
        <w:tab/>
        <w:t xml:space="preserve">Vaccination Coverage and Timeliness Stacked Bar Charts </w:t>
      </w:r>
    </w:p>
    <w:p w14:paraId="6AB487A1" w14:textId="77777777" w:rsidR="00CC72EA" w:rsidRDefault="00FB4A66" w:rsidP="00FB4A66">
      <w:r>
        <w:t xml:space="preserve">The figure below is an example of </w:t>
      </w:r>
      <w:r w:rsidR="00CC72EA">
        <w:t xml:space="preserve">a stacked bar chart to summarize </w:t>
      </w:r>
      <w:r>
        <w:t>vaccination coverage and timeliness results from</w:t>
      </w:r>
      <w:r w:rsidR="00CC72EA">
        <w:t>:</w:t>
      </w:r>
    </w:p>
    <w:p w14:paraId="35DAB11E" w14:textId="77777777" w:rsidR="00CC72EA" w:rsidRDefault="00FB4A66" w:rsidP="00BD7E4C">
      <w:pPr>
        <w:pStyle w:val="ListParagraph"/>
        <w:numPr>
          <w:ilvl w:val="0"/>
          <w:numId w:val="36"/>
        </w:numPr>
      </w:pPr>
      <w:r>
        <w:t xml:space="preserve">RI_QUAL_01 (% of population with home-based records) and </w:t>
      </w:r>
    </w:p>
    <w:p w14:paraId="0D46AA5A" w14:textId="77777777" w:rsidR="00CC72EA" w:rsidRDefault="00FB4A66" w:rsidP="00BD7E4C">
      <w:pPr>
        <w:pStyle w:val="ListParagraph"/>
        <w:numPr>
          <w:ilvl w:val="0"/>
          <w:numId w:val="36"/>
        </w:numPr>
      </w:pPr>
      <w:r>
        <w:t>RI_COVG_01 (crude coverage – or % with any evidence of vaccination)</w:t>
      </w:r>
      <w:r w:rsidR="00CC72EA">
        <w:t xml:space="preserve"> using age at vaccination calculated in</w:t>
      </w:r>
    </w:p>
    <w:p w14:paraId="5052708C" w14:textId="7382F7B7" w:rsidR="00CC72EA" w:rsidRDefault="00CC72EA" w:rsidP="00BD7E4C">
      <w:pPr>
        <w:pStyle w:val="ListParagraph"/>
        <w:numPr>
          <w:ilvl w:val="0"/>
          <w:numId w:val="36"/>
        </w:numPr>
      </w:pPr>
      <w:r>
        <w:t xml:space="preserve">RI_COVG_02 (valid coverage) to </w:t>
      </w:r>
      <w:r w:rsidR="00FB4A66">
        <w:t>categorize</w:t>
      </w:r>
      <w:r>
        <w:t xml:space="preserve"> the continuous timeliness</w:t>
      </w:r>
      <w:r w:rsidR="00FB4A66">
        <w:t xml:space="preserve"> information from </w:t>
      </w:r>
    </w:p>
    <w:p w14:paraId="745B7372" w14:textId="77777777" w:rsidR="00CC72EA" w:rsidRDefault="00FB4A66" w:rsidP="00BD7E4C">
      <w:pPr>
        <w:pStyle w:val="ListParagraph"/>
        <w:numPr>
          <w:ilvl w:val="0"/>
          <w:numId w:val="36"/>
        </w:numPr>
      </w:pPr>
      <w:r>
        <w:t xml:space="preserve">RI_CCC_02 (weighted cumulative coverage curves).  </w:t>
      </w:r>
    </w:p>
    <w:p w14:paraId="6076D691" w14:textId="5553366A" w:rsidR="00FB4A66" w:rsidRDefault="00FB4A66" w:rsidP="00CC72EA">
      <w:r>
        <w:t xml:space="preserve">Each figure (chart) represents data for a single stratum.  Each dose is represented in a single row.  The coverage estimates are weighted.  The length of the full bar agrees precisely with coverage estimates from RI_COVG_01, but the bar is divided into categories of timeliness.  This figure shows the default categories.  The VCQI user may customize the categories.  Each dose is annotated with optional tabular summaries of unweighted sample size (N), effective unweighted sample size (NEFF), design effect (DEFF) and intracluster correlation coefficient (ICC). </w:t>
      </w:r>
    </w:p>
    <w:p w14:paraId="5D1E512A" w14:textId="7DCF146C" w:rsidR="00E93C37" w:rsidRDefault="00FB4A66" w:rsidP="00E93C37">
      <w:pPr>
        <w:pStyle w:val="Heading6"/>
      </w:pPr>
      <w:r>
        <w:t xml:space="preserve"> </w:t>
      </w:r>
      <w:bookmarkStart w:id="105" w:name="_Toc64229207"/>
      <w:r w:rsidR="00E93C37">
        <w:t xml:space="preserve">Figure 6-3.  Vaccination Coverage &amp; Timeliness </w:t>
      </w:r>
      <w:r w:rsidR="00B24DF1">
        <w:t>Chart</w:t>
      </w:r>
      <w:r w:rsidR="008C2308">
        <w:t xml:space="preserve"> (VCTC)</w:t>
      </w:r>
      <w:r w:rsidR="00B24DF1">
        <w:t xml:space="preserve"> for Harmonia using </w:t>
      </w:r>
      <w:r w:rsidR="009773BC">
        <w:t>d</w:t>
      </w:r>
      <w:r w:rsidR="00B24DF1">
        <w:t xml:space="preserve">efault </w:t>
      </w:r>
      <w:r w:rsidR="009773BC">
        <w:t>p</w:t>
      </w:r>
      <w:r w:rsidR="00B24DF1">
        <w:t>arameters</w:t>
      </w:r>
      <w:bookmarkEnd w:id="105"/>
    </w:p>
    <w:p w14:paraId="7CE01CE2" w14:textId="6F1CB263" w:rsidR="00FB4A66" w:rsidRDefault="00FB4A66" w:rsidP="00FB4A66">
      <w:r>
        <w:rPr>
          <w:noProof/>
        </w:rPr>
        <w:drawing>
          <wp:inline distT="0" distB="0" distL="0" distR="0" wp14:anchorId="6811887D" wp14:editId="28A3B38B">
            <wp:extent cx="5943600" cy="4324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221A9C0" w14:textId="77777777" w:rsidR="00A71994" w:rsidRDefault="00A71994">
      <w:r>
        <w:br w:type="page"/>
      </w:r>
    </w:p>
    <w:p w14:paraId="3CC0F746" w14:textId="614C95F4" w:rsidR="00FB4A66" w:rsidRDefault="00FB4A66" w:rsidP="00FB4A66">
      <w:pPr>
        <w:jc w:val="left"/>
      </w:pPr>
      <w:r>
        <w:lastRenderedPageBreak/>
        <w:t>Weighted:</w:t>
      </w:r>
      <w:r>
        <w:tab/>
        <w:t>Yes</w:t>
      </w:r>
    </w:p>
    <w:p w14:paraId="51DB04EE" w14:textId="77B4721B" w:rsidR="00FB4A66" w:rsidRDefault="00FB4A66" w:rsidP="00A71994">
      <w:pPr>
        <w:ind w:left="1440" w:hanging="1440"/>
      </w:pPr>
      <w:r>
        <w:t xml:space="preserve">Denominator: </w:t>
      </w:r>
      <w:r>
        <w:tab/>
        <w:t xml:space="preserve">Sum of weights for all eligible respondents in the stratum </w:t>
      </w:r>
    </w:p>
    <w:p w14:paraId="5A5909C2" w14:textId="00A4145E" w:rsidR="00FB4A66" w:rsidRDefault="00FB4A66" w:rsidP="00A71994">
      <w:pPr>
        <w:ind w:left="1440" w:hanging="1440"/>
      </w:pPr>
      <w:r>
        <w:t xml:space="preserve">Numerator: </w:t>
      </w:r>
      <w:r>
        <w:tab/>
        <w:t>Sum of weights for respondents whose vaccination evidence indicates that they received the dose in one of the timeliness categories.  Timeliness is measured with respect to the minimum age for a valid dose as specified in the vaccination schedule.  The software assigns each child to the appropriate category based the age at which they received the dose.</w:t>
      </w:r>
    </w:p>
    <w:p w14:paraId="24D83583" w14:textId="5AE91EFB" w:rsidR="00FB4A66" w:rsidRDefault="00FB4A66" w:rsidP="00A71994">
      <w:pPr>
        <w:ind w:left="1440" w:hanging="1440"/>
      </w:pPr>
      <w:r>
        <w:t>Vaccines:</w:t>
      </w:r>
      <w:r>
        <w:tab/>
        <w:t>The user specifies the list (and order) of doses to include in the charts.  In the figure above the doses are grouped by antigen.  It would also be possible to order them by schedule age (put OPV1, PENTA1, PCV1, and ROTA1 beside each other, followed by dose 2 of all 4 antigens, followed by dose 3).</w:t>
      </w:r>
    </w:p>
    <w:p w14:paraId="05A9857A" w14:textId="77777777" w:rsidR="00EC2DBB" w:rsidRDefault="00FB4A66" w:rsidP="00A71994">
      <w:pPr>
        <w:spacing w:after="0"/>
        <w:ind w:left="1440" w:hanging="1440"/>
      </w:pPr>
      <w:r>
        <w:t>User inputs:</w:t>
      </w:r>
      <w:r>
        <w:tab/>
      </w:r>
    </w:p>
    <w:p w14:paraId="53724381" w14:textId="77777777" w:rsidR="00EC2DBB" w:rsidRDefault="00EC2DBB" w:rsidP="00A71994">
      <w:pPr>
        <w:spacing w:after="0"/>
        <w:ind w:left="1440"/>
      </w:pPr>
      <w:r>
        <w:t xml:space="preserve">Conceptually, each dose is represented by a bar graph that stacks several tiles from left-to-right.  Each tile represents a category of timeliness.  In the example above, the left-most tile represents children who were vaccinated too early (if any).  The second tile (in green) represents those who were vaccinated within 28 days of the age when they were scheduled to receive that dose.  The third tile represents those were vaccinated between 28 and 56 days late, so &lt; 2 months late.  The fourth tile those who were vaccinated between more than 56 days late, and the fifth tile quantifies those who have some evidence of vaccination, but that evidence does not allow VCQI to calculate the child’s age.  In other words, the evidence is from a tick mark, or an incomplete date or from caregiver recall.  </w:t>
      </w:r>
    </w:p>
    <w:p w14:paraId="61948FD1" w14:textId="2C1A533A" w:rsidR="00EC2DBB" w:rsidRPr="00AC49B0" w:rsidRDefault="00EC2DBB" w:rsidP="00A71994">
      <w:pPr>
        <w:spacing w:after="0"/>
        <w:ind w:left="1440"/>
      </w:pPr>
      <w:r>
        <w:br/>
        <w:t>Nearly every aspect of the figure can be modified by the user, including the timeliness categories, tile colors, dose order, labels, line widths, etc.  These input parameters are described below in three tables.</w:t>
      </w:r>
    </w:p>
    <w:p w14:paraId="06954272" w14:textId="77777777" w:rsidR="00EC2DBB" w:rsidRDefault="00EC2DBB" w:rsidP="00A71994">
      <w:pPr>
        <w:spacing w:after="0"/>
        <w:ind w:left="1440" w:hanging="1440"/>
      </w:pPr>
    </w:p>
    <w:p w14:paraId="786C0C76" w14:textId="45DA4DAE" w:rsidR="00B70D71" w:rsidRDefault="00B70D71" w:rsidP="00A71994">
      <w:pPr>
        <w:spacing w:after="0"/>
        <w:ind w:left="1440"/>
      </w:pPr>
      <w:r>
        <w:t xml:space="preserve">These charts summarize a lot of information and VCQI provides a lot of flexibility to customize the charts, so this indicator has more input parameters than any other.  If the user is happy with defaults, they </w:t>
      </w:r>
      <w:r w:rsidR="00EC2DBB">
        <w:t>do not need to specify any input parameters at all.  VCQI will use default parameters to make a sensible chart.</w:t>
      </w:r>
    </w:p>
    <w:p w14:paraId="278E021A" w14:textId="0DF35D31" w:rsidR="00787DE5" w:rsidRDefault="00787DE5" w:rsidP="00A71994">
      <w:pPr>
        <w:spacing w:after="0"/>
        <w:ind w:left="1440" w:hanging="1440"/>
      </w:pPr>
    </w:p>
    <w:p w14:paraId="4C4AC7B0" w14:textId="62E2DBEF" w:rsidR="00787DE5" w:rsidRDefault="00787DE5" w:rsidP="00A71994">
      <w:pPr>
        <w:spacing w:after="0"/>
        <w:ind w:left="1440"/>
      </w:pPr>
      <w:r>
        <w:t>If the user wishes to change some of the default characteristics, they may copy the parameter file that holds the settings listed in the second table below, make some changes, and save that parameter file in the VCQI_OUTPUT_FOLDER with the filename as described below.</w:t>
      </w:r>
    </w:p>
    <w:p w14:paraId="58760830" w14:textId="4324EBA2" w:rsidR="00787DE5" w:rsidRDefault="00787DE5" w:rsidP="00A71994">
      <w:pPr>
        <w:spacing w:after="0"/>
        <w:ind w:left="1440"/>
      </w:pPr>
    </w:p>
    <w:p w14:paraId="7A7089A7" w14:textId="17E68CD9" w:rsidR="00787DE5" w:rsidRDefault="00787DE5" w:rsidP="00A71994">
      <w:pPr>
        <w:spacing w:after="0"/>
        <w:ind w:left="1440"/>
      </w:pPr>
      <w:r>
        <w:t xml:space="preserve">Finally, if the user wishes to define new categories of timeliness for some </w:t>
      </w:r>
      <w:r w:rsidR="00EC2DBB">
        <w:t xml:space="preserve">or all </w:t>
      </w:r>
      <w:r>
        <w:t>doses, they will need to use the parameters listed in the third table below.  These parameters are demonstrated in a comment block in the default parameter file that is included with the VCQI software.</w:t>
      </w:r>
    </w:p>
    <w:p w14:paraId="1B30C2D3" w14:textId="38AEE561" w:rsidR="00787DE5" w:rsidRDefault="00787DE5" w:rsidP="00787DE5">
      <w:pPr>
        <w:spacing w:after="0"/>
        <w:ind w:left="1440"/>
        <w:jc w:val="left"/>
      </w:pPr>
    </w:p>
    <w:p w14:paraId="28A29414" w14:textId="2F934A77" w:rsidR="00787DE5" w:rsidRDefault="00787DE5" w:rsidP="00A71994">
      <w:pPr>
        <w:spacing w:after="0"/>
        <w:ind w:left="1440"/>
      </w:pPr>
      <w:r>
        <w:lastRenderedPageBreak/>
        <w:t>Feel free to correspond with the VCQI developers with questions or with suggestions for additional features of these very informative plots.</w:t>
      </w:r>
    </w:p>
    <w:p w14:paraId="409C7426" w14:textId="4D20A321" w:rsidR="00787DE5" w:rsidRDefault="00787DE5" w:rsidP="00A71994">
      <w:pPr>
        <w:spacing w:after="0"/>
        <w:ind w:left="1440"/>
      </w:pPr>
    </w:p>
    <w:p w14:paraId="781F1435" w14:textId="0FDEF584" w:rsidR="00787DE5" w:rsidRDefault="00787DE5" w:rsidP="00A71994">
      <w:pPr>
        <w:spacing w:after="0"/>
        <w:ind w:left="1440"/>
      </w:pPr>
      <w:r>
        <w:t xml:space="preserve">This first table lists the input parameters that the user </w:t>
      </w:r>
      <w:r w:rsidR="00E20446">
        <w:t xml:space="preserve">usually specifies explicitly, </w:t>
      </w:r>
      <w:r w:rsidR="00EC2DBB">
        <w:t>in the control program via global macros, before calling the RI_VCTC_01 program.</w:t>
      </w:r>
    </w:p>
    <w:p w14:paraId="3950B627" w14:textId="77777777" w:rsidR="00EB1413" w:rsidRDefault="00EB1413">
      <w:pPr>
        <w:rPr>
          <w:rFonts w:asciiTheme="majorHAnsi" w:eastAsiaTheme="majorEastAsia" w:hAnsiTheme="majorHAnsi" w:cstheme="majorBidi"/>
          <w:b/>
          <w:bCs/>
        </w:rPr>
      </w:pPr>
      <w:r>
        <w:br w:type="page"/>
      </w:r>
    </w:p>
    <w:p w14:paraId="77CE7005" w14:textId="7F715181" w:rsidR="00295CD0" w:rsidRPr="00E2439F" w:rsidRDefault="00295CD0" w:rsidP="00295CD0">
      <w:pPr>
        <w:pStyle w:val="Heading5"/>
      </w:pPr>
      <w:bookmarkStart w:id="106" w:name="_Toc64229127"/>
      <w:r>
        <w:lastRenderedPageBreak/>
        <w:t>Table 6-17.  RI_VCTC_01</w:t>
      </w:r>
      <w:r w:rsidR="000E2260">
        <w:t xml:space="preserve"> </w:t>
      </w:r>
      <w:r w:rsidR="00300632">
        <w:t xml:space="preserve">inputs </w:t>
      </w:r>
      <w:r w:rsidR="000E2260">
        <w:t xml:space="preserve">that </w:t>
      </w:r>
      <w:r w:rsidR="00300632">
        <w:t xml:space="preserve">are </w:t>
      </w:r>
      <w:r w:rsidR="000E2260">
        <w:t>usually</w:t>
      </w:r>
      <w:r w:rsidR="00300632">
        <w:t xml:space="preserve"> set </w:t>
      </w:r>
      <w:r w:rsidR="000E2260">
        <w:t>in the control program</w:t>
      </w:r>
      <w:bookmarkEnd w:id="106"/>
    </w:p>
    <w:tbl>
      <w:tblPr>
        <w:tblStyle w:val="TableGrid"/>
        <w:tblW w:w="0" w:type="auto"/>
        <w:tblInd w:w="-5" w:type="dxa"/>
        <w:tblLook w:val="04A0" w:firstRow="1" w:lastRow="0" w:firstColumn="1" w:lastColumn="0" w:noHBand="0" w:noVBand="1"/>
      </w:tblPr>
      <w:tblGrid>
        <w:gridCol w:w="2249"/>
        <w:gridCol w:w="1981"/>
        <w:gridCol w:w="2880"/>
        <w:gridCol w:w="2245"/>
      </w:tblGrid>
      <w:tr w:rsidR="00787DE5" w14:paraId="0C2C32A2" w14:textId="77777777" w:rsidTr="00EB1413">
        <w:trPr>
          <w:tblHeader/>
        </w:trPr>
        <w:tc>
          <w:tcPr>
            <w:tcW w:w="2249" w:type="dxa"/>
            <w:shd w:val="clear" w:color="auto" w:fill="D9D9D9" w:themeFill="background1" w:themeFillShade="D9"/>
          </w:tcPr>
          <w:p w14:paraId="66F12005" w14:textId="77777777" w:rsidR="00787DE5" w:rsidRDefault="00787DE5" w:rsidP="003D0362">
            <w:pPr>
              <w:jc w:val="left"/>
            </w:pPr>
            <w:r>
              <w:t>Global Macro</w:t>
            </w:r>
          </w:p>
        </w:tc>
        <w:tc>
          <w:tcPr>
            <w:tcW w:w="1981" w:type="dxa"/>
            <w:shd w:val="clear" w:color="auto" w:fill="D9D9D9" w:themeFill="background1" w:themeFillShade="D9"/>
          </w:tcPr>
          <w:p w14:paraId="4B664DE3" w14:textId="77777777" w:rsidR="00787DE5" w:rsidRDefault="00787DE5" w:rsidP="003D0362">
            <w:pPr>
              <w:jc w:val="left"/>
            </w:pPr>
            <w:r>
              <w:t>Acceptable Values</w:t>
            </w:r>
          </w:p>
        </w:tc>
        <w:tc>
          <w:tcPr>
            <w:tcW w:w="2880" w:type="dxa"/>
            <w:shd w:val="clear" w:color="auto" w:fill="D9D9D9" w:themeFill="background1" w:themeFillShade="D9"/>
          </w:tcPr>
          <w:p w14:paraId="2EC6D0C9" w14:textId="77777777" w:rsidR="00787DE5" w:rsidRDefault="00787DE5" w:rsidP="003D0362">
            <w:pPr>
              <w:jc w:val="left"/>
            </w:pPr>
            <w:r>
              <w:t>Description</w:t>
            </w:r>
          </w:p>
        </w:tc>
        <w:tc>
          <w:tcPr>
            <w:tcW w:w="2245" w:type="dxa"/>
            <w:shd w:val="clear" w:color="auto" w:fill="D9D9D9" w:themeFill="background1" w:themeFillShade="D9"/>
          </w:tcPr>
          <w:p w14:paraId="1C448843" w14:textId="77777777" w:rsidR="00787DE5" w:rsidRDefault="00787DE5" w:rsidP="003D0362">
            <w:pPr>
              <w:jc w:val="left"/>
            </w:pPr>
            <w:r>
              <w:t>Notes</w:t>
            </w:r>
          </w:p>
        </w:tc>
      </w:tr>
      <w:tr w:rsidR="00787DE5" w14:paraId="1E188E79" w14:textId="77777777" w:rsidTr="00EB1413">
        <w:tc>
          <w:tcPr>
            <w:tcW w:w="2249" w:type="dxa"/>
          </w:tcPr>
          <w:p w14:paraId="345D6E52" w14:textId="08B49D3A" w:rsidR="00787DE5" w:rsidRDefault="00787DE5" w:rsidP="00787DE5">
            <w:pPr>
              <w:jc w:val="left"/>
            </w:pPr>
            <w:r>
              <w:t>RI_VCTC_01_LEVELS</w:t>
            </w:r>
          </w:p>
        </w:tc>
        <w:tc>
          <w:tcPr>
            <w:tcW w:w="1981" w:type="dxa"/>
          </w:tcPr>
          <w:p w14:paraId="7F5E0013" w14:textId="596EB5DE" w:rsidR="00787DE5" w:rsidRDefault="00787DE5" w:rsidP="00787DE5">
            <w:pPr>
              <w:jc w:val="left"/>
            </w:pPr>
            <w:r>
              <w:t>Any combination of the integers 1 or 2 or 3</w:t>
            </w:r>
          </w:p>
        </w:tc>
        <w:tc>
          <w:tcPr>
            <w:tcW w:w="2880" w:type="dxa"/>
          </w:tcPr>
          <w:p w14:paraId="5435D342" w14:textId="02F5746B" w:rsidR="00787DE5" w:rsidRDefault="00787DE5" w:rsidP="00787DE5">
            <w:pPr>
              <w:jc w:val="left"/>
            </w:pPr>
            <w:r>
              <w:t>VCQI will produce a separate chart for every stratum in the levels specified.</w:t>
            </w:r>
          </w:p>
        </w:tc>
        <w:tc>
          <w:tcPr>
            <w:tcW w:w="2245" w:type="dxa"/>
          </w:tcPr>
          <w:p w14:paraId="2FF67CA5" w14:textId="6C6D070D" w:rsidR="00787DE5" w:rsidRDefault="00B23282" w:rsidP="00787DE5">
            <w:pPr>
              <w:jc w:val="left"/>
            </w:pPr>
            <w:r>
              <w:t>Defaults to 3</w:t>
            </w:r>
          </w:p>
        </w:tc>
      </w:tr>
      <w:tr w:rsidR="00787DE5" w14:paraId="5D2861C6" w14:textId="77777777" w:rsidTr="00EB1413">
        <w:tc>
          <w:tcPr>
            <w:tcW w:w="2249" w:type="dxa"/>
          </w:tcPr>
          <w:p w14:paraId="2F1E8B34" w14:textId="06BB7A78" w:rsidR="00787DE5" w:rsidRDefault="00787DE5" w:rsidP="00787DE5">
            <w:pPr>
              <w:jc w:val="left"/>
            </w:pPr>
            <w:r>
              <w:t>TIMELY_DOSE_ORDER</w:t>
            </w:r>
          </w:p>
        </w:tc>
        <w:tc>
          <w:tcPr>
            <w:tcW w:w="1981" w:type="dxa"/>
          </w:tcPr>
          <w:p w14:paraId="41CF1C29" w14:textId="0847DCEC" w:rsidR="00787DE5" w:rsidRDefault="00787DE5" w:rsidP="00787DE5">
            <w:pPr>
              <w:jc w:val="left"/>
            </w:pPr>
            <w:r>
              <w:t>Dose names, lower-case, separated by spaces</w:t>
            </w:r>
          </w:p>
        </w:tc>
        <w:tc>
          <w:tcPr>
            <w:tcW w:w="2880" w:type="dxa"/>
          </w:tcPr>
          <w:p w14:paraId="41783BAB" w14:textId="68154E57" w:rsidR="00787DE5" w:rsidRDefault="00787DE5" w:rsidP="00787DE5">
            <w:pPr>
              <w:jc w:val="left"/>
            </w:pPr>
            <w:r>
              <w:t xml:space="preserve">Dose names, usually listed </w:t>
            </w:r>
            <w:r w:rsidR="00BD355D">
              <w:t>with</w:t>
            </w:r>
            <w:r>
              <w:t xml:space="preserve"> lower-case letters, listed in the order you want the bars to appear from bottom-to-top in the chart</w:t>
            </w:r>
          </w:p>
        </w:tc>
        <w:tc>
          <w:tcPr>
            <w:tcW w:w="2245" w:type="dxa"/>
          </w:tcPr>
          <w:p w14:paraId="3C95E2BE" w14:textId="596FFAFE" w:rsidR="00787DE5" w:rsidRDefault="00B23282" w:rsidP="00787DE5">
            <w:pPr>
              <w:jc w:val="left"/>
            </w:pPr>
            <w:r>
              <w:t>Defaults to the RI_DOSE_LIST</w:t>
            </w:r>
            <w:r w:rsidR="003D4B37">
              <w:t xml:space="preserve"> set by VCQI, which will usually not be in </w:t>
            </w:r>
            <w:r w:rsidR="004D098A">
              <w:t>a helpful order.  The u</w:t>
            </w:r>
            <w:r>
              <w:t xml:space="preserve">ser may </w:t>
            </w:r>
            <w:r w:rsidR="004D098A">
              <w:t xml:space="preserve">use this parameter to </w:t>
            </w:r>
            <w:r>
              <w:t>over-ride th</w:t>
            </w:r>
            <w:r w:rsidR="004D098A">
              <w:t xml:space="preserve">e default and </w:t>
            </w:r>
            <w:r>
              <w:t>specify a subset or a different order.</w:t>
            </w:r>
          </w:p>
        </w:tc>
      </w:tr>
      <w:tr w:rsidR="00787DE5" w14:paraId="7A18C556" w14:textId="77777777" w:rsidTr="00EB1413">
        <w:tc>
          <w:tcPr>
            <w:tcW w:w="2249" w:type="dxa"/>
          </w:tcPr>
          <w:p w14:paraId="713BBF18" w14:textId="489BB600" w:rsidR="00787DE5" w:rsidRDefault="00787DE5" w:rsidP="00787DE5">
            <w:pPr>
              <w:jc w:val="left"/>
            </w:pPr>
            <w:r>
              <w:t>TIMELY_Y_COORDS</w:t>
            </w:r>
          </w:p>
        </w:tc>
        <w:tc>
          <w:tcPr>
            <w:tcW w:w="1981" w:type="dxa"/>
          </w:tcPr>
          <w:p w14:paraId="1C1EF794" w14:textId="1F906208" w:rsidR="00787DE5" w:rsidRDefault="004D098A" w:rsidP="00787DE5">
            <w:pPr>
              <w:jc w:val="left"/>
            </w:pPr>
            <w:r>
              <w:t>Positive numbers</w:t>
            </w:r>
          </w:p>
        </w:tc>
        <w:tc>
          <w:tcPr>
            <w:tcW w:w="2880" w:type="dxa"/>
          </w:tcPr>
          <w:p w14:paraId="6B0CA5FB" w14:textId="01274353" w:rsidR="00787DE5" w:rsidRDefault="004D098A" w:rsidP="00787DE5">
            <w:pPr>
              <w:jc w:val="left"/>
            </w:pPr>
            <w:r>
              <w:t>Y-coordinates of the dose bars</w:t>
            </w:r>
          </w:p>
        </w:tc>
        <w:tc>
          <w:tcPr>
            <w:tcW w:w="2245" w:type="dxa"/>
          </w:tcPr>
          <w:p w14:paraId="5F487762" w14:textId="57A08379" w:rsidR="00787DE5" w:rsidRPr="004D098A" w:rsidRDefault="004D098A" w:rsidP="00787DE5">
            <w:pPr>
              <w:jc w:val="left"/>
            </w:pPr>
            <w:r>
              <w:t>Default</w:t>
            </w:r>
            <w:r w:rsidR="00BD355D">
              <w:t>s</w:t>
            </w:r>
            <w:r>
              <w:t xml:space="preserve"> to</w:t>
            </w:r>
            <w:r w:rsidR="00BD355D">
              <w:t xml:space="preserve"> evenly-spaced bars at Y=</w:t>
            </w:r>
            <w:r>
              <w:t xml:space="preserve"> 1, 2, 3, … up to the number of doses in the chart.  Users sometimes specify unequally spaced values to </w:t>
            </w:r>
            <w:r w:rsidR="00BD355D">
              <w:t xml:space="preserve">visually </w:t>
            </w:r>
            <w:r>
              <w:rPr>
                <w:i/>
                <w:iCs/>
              </w:rPr>
              <w:t>group</w:t>
            </w:r>
            <w:r>
              <w:t xml:space="preserve"> dose</w:t>
            </w:r>
            <w:r w:rsidR="00BD355D">
              <w:t>s in a</w:t>
            </w:r>
            <w:r>
              <w:t xml:space="preserve"> series together.  See the example in the control program template.</w:t>
            </w:r>
          </w:p>
        </w:tc>
      </w:tr>
      <w:tr w:rsidR="00787DE5" w14:paraId="37C450B8" w14:textId="77777777" w:rsidTr="00EB1413">
        <w:tc>
          <w:tcPr>
            <w:tcW w:w="2249" w:type="dxa"/>
          </w:tcPr>
          <w:p w14:paraId="2357732C" w14:textId="7D1697C1" w:rsidR="00787DE5" w:rsidRDefault="00AA47EB" w:rsidP="00787DE5">
            <w:pPr>
              <w:jc w:val="left"/>
            </w:pPr>
            <w:r>
              <w:t>TIMELY_YLINE_LIST</w:t>
            </w:r>
          </w:p>
        </w:tc>
        <w:tc>
          <w:tcPr>
            <w:tcW w:w="1981" w:type="dxa"/>
          </w:tcPr>
          <w:p w14:paraId="6CEA2D6F" w14:textId="74707AB0" w:rsidR="00787DE5" w:rsidRDefault="00AA47EB" w:rsidP="00787DE5">
            <w:pPr>
              <w:jc w:val="left"/>
            </w:pPr>
            <w:r>
              <w:t>List of positive numbers separated by spaces</w:t>
            </w:r>
          </w:p>
        </w:tc>
        <w:tc>
          <w:tcPr>
            <w:tcW w:w="2880" w:type="dxa"/>
          </w:tcPr>
          <w:p w14:paraId="6EDDDBFB" w14:textId="2CE44D56" w:rsidR="00787DE5" w:rsidRPr="00AA47EB" w:rsidRDefault="00AA47EB" w:rsidP="00787DE5">
            <w:pPr>
              <w:jc w:val="left"/>
            </w:pPr>
            <w:r>
              <w:t xml:space="preserve">Y-coordinates at which to plot faint horizontal lines; used instead of (or with) Y_COORD grouping for aesthetics, to visually separate groups of doses.  These coordinates should fall </w:t>
            </w:r>
            <w:r>
              <w:rPr>
                <w:i/>
                <w:iCs/>
              </w:rPr>
              <w:t>between</w:t>
            </w:r>
            <w:r>
              <w:t xml:space="preserve"> the coordinates of the bars which are specified by TIMELY_Y_COORDS.  If OPV1 OPV2 and OPV3 are plotted at Y_COORDS 20 and 30 and 40 then we might specify that we want a faint line at Y= 15 and 45 using TIMELY_YLINE_LIST</w:t>
            </w:r>
          </w:p>
        </w:tc>
        <w:tc>
          <w:tcPr>
            <w:tcW w:w="2245" w:type="dxa"/>
          </w:tcPr>
          <w:p w14:paraId="504D124F" w14:textId="24056632" w:rsidR="00787DE5" w:rsidRDefault="00AA47EB" w:rsidP="00787DE5">
            <w:pPr>
              <w:jc w:val="left"/>
            </w:pPr>
            <w:r>
              <w:t>Default is empty; YLINES will not appear unless the user specifies a set of y coordinates for them.</w:t>
            </w:r>
            <w:r w:rsidR="00BD355D">
              <w:t xml:space="preserve">  Using varied spacing in the YCOORD list produces a subtle grouping effect that some find more eye-pleasing than having the additional lines associated with the YLINE_LIST.</w:t>
            </w:r>
            <w:r w:rsidR="007E7D33">
              <w:t xml:space="preserve">  The preference is personal.</w:t>
            </w:r>
          </w:p>
        </w:tc>
      </w:tr>
    </w:tbl>
    <w:p w14:paraId="2D37D371" w14:textId="77777777" w:rsidR="00787DE5" w:rsidRDefault="00787DE5" w:rsidP="00787DE5">
      <w:pPr>
        <w:spacing w:after="0"/>
        <w:ind w:left="1440"/>
        <w:jc w:val="left"/>
      </w:pPr>
    </w:p>
    <w:p w14:paraId="45964941" w14:textId="77777777" w:rsidR="00B70D71" w:rsidRDefault="00B70D71" w:rsidP="00FB4A66">
      <w:pPr>
        <w:spacing w:after="0"/>
        <w:ind w:left="1440" w:hanging="1440"/>
        <w:jc w:val="left"/>
      </w:pPr>
    </w:p>
    <w:p w14:paraId="1776B49C" w14:textId="77777777" w:rsidR="00EB1413" w:rsidRDefault="00EB1413">
      <w:r>
        <w:br w:type="page"/>
      </w:r>
    </w:p>
    <w:p w14:paraId="32610120" w14:textId="1F03D9DB" w:rsidR="00AC49B0" w:rsidRDefault="00FB4A66" w:rsidP="00F70374">
      <w:pPr>
        <w:spacing w:after="0"/>
        <w:rPr>
          <w:b/>
          <w:bCs/>
        </w:rPr>
      </w:pPr>
      <w:r>
        <w:lastRenderedPageBreak/>
        <w:t xml:space="preserve">The </w:t>
      </w:r>
      <w:r w:rsidR="00B33BBE">
        <w:t xml:space="preserve">next </w:t>
      </w:r>
      <w:r>
        <w:t xml:space="preserve">table lists the </w:t>
      </w:r>
      <w:r w:rsidR="00EC2DBB">
        <w:t xml:space="preserve">default </w:t>
      </w:r>
      <w:r w:rsidR="006C29C2">
        <w:t>global macro parameters</w:t>
      </w:r>
      <w:r w:rsidR="00EC2DBB">
        <w:t xml:space="preserve"> that are stored with the VCQI programs in a file named </w:t>
      </w:r>
      <w:r w:rsidR="00AC49B0">
        <w:t>named</w:t>
      </w:r>
      <w:r w:rsidR="00EC2DBB">
        <w:t xml:space="preserve">:  </w:t>
      </w:r>
      <w:r w:rsidR="00EC2DBB">
        <w:rPr>
          <w:b/>
          <w:bCs/>
        </w:rPr>
        <w:t>~/</w:t>
      </w:r>
      <w:r w:rsidR="00AC49B0" w:rsidRPr="00AC49B0">
        <w:rPr>
          <w:b/>
          <w:bCs/>
        </w:rPr>
        <w:t>RI/globals_for_timeliness_plots - defaults.do</w:t>
      </w:r>
      <w:r w:rsidR="00AC49B0">
        <w:rPr>
          <w:b/>
          <w:bCs/>
        </w:rPr>
        <w:t>.</w:t>
      </w:r>
    </w:p>
    <w:p w14:paraId="71C95AC8" w14:textId="77777777" w:rsidR="00F70374" w:rsidRDefault="00F70374" w:rsidP="00F70374">
      <w:pPr>
        <w:spacing w:after="0"/>
        <w:rPr>
          <w:b/>
          <w:bCs/>
        </w:rPr>
      </w:pPr>
    </w:p>
    <w:p w14:paraId="725E0F61" w14:textId="773F6C6B" w:rsidR="00AC49B0" w:rsidRDefault="00EC2DBB" w:rsidP="00F70374">
      <w:pPr>
        <w:spacing w:after="0"/>
      </w:pPr>
      <w:r>
        <w:t>If the user wishes to change any of these parameters, b</w:t>
      </w:r>
      <w:r w:rsidR="00AC49B0">
        <w:t xml:space="preserve">efore running VCQI, copy this file to the VCQI_OUTPUT_FOLDER and rename it </w:t>
      </w:r>
      <w:r w:rsidR="00AC49B0" w:rsidRPr="00AC49B0">
        <w:rPr>
          <w:b/>
          <w:bCs/>
        </w:rPr>
        <w:t>globals_for_timeliness_plots.do.</w:t>
      </w:r>
      <w:r>
        <w:rPr>
          <w:b/>
          <w:bCs/>
        </w:rPr>
        <w:t xml:space="preserve">  </w:t>
      </w:r>
      <w:r>
        <w:t xml:space="preserve">Make edits and save the file.  The control program will run the program with the user-defined edits </w:t>
      </w:r>
      <w:r w:rsidR="006C29C2">
        <w:t xml:space="preserve">after setting the default values.  </w:t>
      </w:r>
    </w:p>
    <w:p w14:paraId="57E3916B" w14:textId="77777777" w:rsidR="00EC2DBB" w:rsidRPr="00EC2DBB" w:rsidRDefault="00EC2DBB" w:rsidP="00F70374">
      <w:pPr>
        <w:spacing w:after="0"/>
      </w:pPr>
    </w:p>
    <w:p w14:paraId="292B76F0" w14:textId="0054A55E" w:rsidR="00AC49B0" w:rsidRDefault="00EC2DBB" w:rsidP="00F70374">
      <w:pPr>
        <w:spacing w:after="0"/>
      </w:pPr>
      <w:r>
        <w:t xml:space="preserve">Alternatively, </w:t>
      </w:r>
      <w:r w:rsidR="00AC49B0">
        <w:t xml:space="preserve">the user </w:t>
      </w:r>
      <w:r>
        <w:t>may over-ride any of the</w:t>
      </w:r>
      <w:r w:rsidR="00AC49B0">
        <w:t xml:space="preserve"> default parameters</w:t>
      </w:r>
      <w:r>
        <w:t xml:space="preserve"> by</w:t>
      </w:r>
      <w:r w:rsidR="00AC49B0">
        <w:t xml:space="preserve"> re-specify</w:t>
      </w:r>
      <w:r w:rsidR="00D31759">
        <w:t xml:space="preserve">ing them </w:t>
      </w:r>
      <w:r w:rsidR="00AC49B0">
        <w:t xml:space="preserve">in the VCQI control program, </w:t>
      </w:r>
      <w:r w:rsidR="00D31759">
        <w:t>using</w:t>
      </w:r>
      <w:r w:rsidR="00AC49B0">
        <w:t xml:space="preserve"> line</w:t>
      </w:r>
      <w:r>
        <w:t>s</w:t>
      </w:r>
      <w:r w:rsidR="00AC49B0">
        <w:t xml:space="preserve"> of code that appears after this line of source:</w:t>
      </w:r>
    </w:p>
    <w:p w14:paraId="0FAAA361" w14:textId="204A85B3" w:rsidR="00AC49B0" w:rsidRDefault="00AC49B0" w:rsidP="004F23B8">
      <w:pPr>
        <w:spacing w:after="0"/>
        <w:ind w:hanging="1440"/>
        <w:jc w:val="left"/>
      </w:pPr>
    </w:p>
    <w:p w14:paraId="65F7E61D" w14:textId="26A42A30" w:rsidR="00AC49B0" w:rsidRPr="00AC49B0" w:rsidRDefault="00AC49B0" w:rsidP="004F23B8">
      <w:pPr>
        <w:spacing w:after="0"/>
        <w:jc w:val="left"/>
        <w:rPr>
          <w:rFonts w:ascii="Courier New" w:hAnsi="Courier New" w:cs="Courier New"/>
        </w:rPr>
      </w:pPr>
      <w:r w:rsidRPr="00AC49B0">
        <w:rPr>
          <w:rFonts w:ascii="Courier New" w:hAnsi="Courier New" w:cs="Courier New"/>
          <w:sz w:val="20"/>
          <w:szCs w:val="20"/>
        </w:rPr>
        <w:t>include "$VCQI_OUTPUT_FOLDER/globals_for_timeliness_plots.do"</w:t>
      </w:r>
    </w:p>
    <w:p w14:paraId="02F3420B" w14:textId="493941DD" w:rsidR="00AC49B0" w:rsidRDefault="00AC49B0" w:rsidP="004F23B8">
      <w:pPr>
        <w:spacing w:after="0"/>
        <w:jc w:val="left"/>
      </w:pPr>
    </w:p>
    <w:p w14:paraId="34A09906" w14:textId="3BDDEA5C" w:rsidR="00AC49B0" w:rsidRDefault="00AC49B0" w:rsidP="004F23B8">
      <w:pPr>
        <w:spacing w:after="0"/>
        <w:jc w:val="left"/>
      </w:pPr>
      <w:r>
        <w:t>Note that the VCQI RI control program template over-rides two defaults by stipulating:</w:t>
      </w:r>
    </w:p>
    <w:p w14:paraId="051198D3" w14:textId="694E1031" w:rsidR="00AC49B0" w:rsidRPr="00AC49B0" w:rsidRDefault="00AC49B0" w:rsidP="004F23B8">
      <w:pPr>
        <w:spacing w:after="0"/>
        <w:jc w:val="left"/>
        <w:rPr>
          <w:rFonts w:ascii="Courier New" w:hAnsi="Courier New" w:cs="Courier New"/>
          <w:sz w:val="20"/>
          <w:szCs w:val="20"/>
        </w:rPr>
      </w:pPr>
      <w:r w:rsidRPr="00AC49B0">
        <w:rPr>
          <w:rFonts w:ascii="Courier New" w:hAnsi="Courier New" w:cs="Courier New"/>
          <w:sz w:val="20"/>
          <w:szCs w:val="20"/>
        </w:rPr>
        <w:t>vcqi_global TIMELY_BARWIDTH 6.7</w:t>
      </w:r>
    </w:p>
    <w:p w14:paraId="72D00529" w14:textId="14C43771" w:rsidR="00AC49B0" w:rsidRPr="00AC49B0" w:rsidRDefault="00AC49B0" w:rsidP="004F23B8">
      <w:pPr>
        <w:spacing w:after="0"/>
        <w:jc w:val="left"/>
        <w:rPr>
          <w:rFonts w:ascii="Courier New" w:hAnsi="Courier New" w:cs="Courier New"/>
          <w:sz w:val="20"/>
          <w:szCs w:val="20"/>
        </w:rPr>
      </w:pPr>
      <w:r w:rsidRPr="00AC49B0">
        <w:rPr>
          <w:rFonts w:ascii="Courier New" w:hAnsi="Courier New" w:cs="Courier New"/>
          <w:sz w:val="20"/>
          <w:szCs w:val="20"/>
        </w:rPr>
        <w:t>vcqi_global TIMELY_TEXTBAR_LABEL_Y_SPACE 9</w:t>
      </w:r>
    </w:p>
    <w:p w14:paraId="468FB401" w14:textId="11F96EEC" w:rsidR="00AC49B0" w:rsidRDefault="00AC49B0" w:rsidP="004F23B8">
      <w:pPr>
        <w:spacing w:after="0"/>
        <w:jc w:val="left"/>
      </w:pPr>
    </w:p>
    <w:p w14:paraId="2920FE12" w14:textId="2850ADE1" w:rsidR="00AC49B0" w:rsidRDefault="00AC49B0" w:rsidP="004F23B8">
      <w:pPr>
        <w:spacing w:after="0"/>
        <w:jc w:val="left"/>
      </w:pPr>
      <w:r>
        <w:t>The user may over-ride other defaults in a similar fashion.</w:t>
      </w:r>
    </w:p>
    <w:p w14:paraId="3A2B6290" w14:textId="2D70EF47" w:rsidR="00EB3576" w:rsidRDefault="00EB3576" w:rsidP="00AC49B0">
      <w:pPr>
        <w:spacing w:after="0"/>
        <w:ind w:left="1440"/>
        <w:jc w:val="left"/>
      </w:pPr>
    </w:p>
    <w:p w14:paraId="7E743568" w14:textId="77777777" w:rsidR="004A028F" w:rsidRDefault="004A028F">
      <w:pPr>
        <w:rPr>
          <w:rFonts w:asciiTheme="majorHAnsi" w:eastAsiaTheme="majorEastAsia" w:hAnsiTheme="majorHAnsi" w:cstheme="majorBidi"/>
          <w:b/>
          <w:bCs/>
        </w:rPr>
      </w:pPr>
      <w:r>
        <w:br w:type="page"/>
      </w:r>
    </w:p>
    <w:p w14:paraId="33906A47" w14:textId="084672C6" w:rsidR="00300632" w:rsidRPr="00E2439F" w:rsidRDefault="00300632" w:rsidP="00300632">
      <w:pPr>
        <w:pStyle w:val="Heading5"/>
      </w:pPr>
      <w:bookmarkStart w:id="107" w:name="_Toc64229128"/>
      <w:r>
        <w:lastRenderedPageBreak/>
        <w:t>Table 6-1</w:t>
      </w:r>
      <w:r w:rsidR="00AE3585">
        <w:t>8</w:t>
      </w:r>
      <w:r>
        <w:t xml:space="preserve">.  RI_VCTC_01 inputs that are often unchanged in </w:t>
      </w:r>
      <w:r w:rsidRPr="00300632">
        <w:t>globals_for_timeliness_plots.do</w:t>
      </w:r>
      <w:bookmarkEnd w:id="107"/>
    </w:p>
    <w:tbl>
      <w:tblPr>
        <w:tblStyle w:val="TableGrid"/>
        <w:tblW w:w="0" w:type="auto"/>
        <w:tblInd w:w="-5" w:type="dxa"/>
        <w:tblLayout w:type="fixed"/>
        <w:tblLook w:val="04A0" w:firstRow="1" w:lastRow="0" w:firstColumn="1" w:lastColumn="0" w:noHBand="0" w:noVBand="1"/>
      </w:tblPr>
      <w:tblGrid>
        <w:gridCol w:w="3600"/>
        <w:gridCol w:w="1350"/>
        <w:gridCol w:w="2070"/>
        <w:gridCol w:w="2335"/>
      </w:tblGrid>
      <w:tr w:rsidR="00F00B41" w14:paraId="23D20BBF" w14:textId="77777777" w:rsidTr="000F4CF1">
        <w:trPr>
          <w:cantSplit/>
          <w:tblHeader/>
        </w:trPr>
        <w:tc>
          <w:tcPr>
            <w:tcW w:w="3600" w:type="dxa"/>
            <w:shd w:val="clear" w:color="auto" w:fill="D9D9D9" w:themeFill="background1" w:themeFillShade="D9"/>
          </w:tcPr>
          <w:p w14:paraId="1F62058A" w14:textId="77777777" w:rsidR="00FB4A66" w:rsidRDefault="00FB4A66" w:rsidP="00F00B41">
            <w:pPr>
              <w:jc w:val="left"/>
            </w:pPr>
            <w:r>
              <w:t>Global Macro</w:t>
            </w:r>
          </w:p>
        </w:tc>
        <w:tc>
          <w:tcPr>
            <w:tcW w:w="1350" w:type="dxa"/>
            <w:shd w:val="clear" w:color="auto" w:fill="D9D9D9" w:themeFill="background1" w:themeFillShade="D9"/>
          </w:tcPr>
          <w:p w14:paraId="0E7B457E" w14:textId="77777777" w:rsidR="00FB4A66" w:rsidRDefault="00FB4A66" w:rsidP="00F00B41">
            <w:pPr>
              <w:jc w:val="left"/>
            </w:pPr>
            <w:r>
              <w:t>Acceptable Values</w:t>
            </w:r>
          </w:p>
        </w:tc>
        <w:tc>
          <w:tcPr>
            <w:tcW w:w="2070" w:type="dxa"/>
            <w:shd w:val="clear" w:color="auto" w:fill="D9D9D9" w:themeFill="background1" w:themeFillShade="D9"/>
          </w:tcPr>
          <w:p w14:paraId="2A25BBC1" w14:textId="77777777" w:rsidR="00FB4A66" w:rsidRDefault="00FB4A66" w:rsidP="00F00B41">
            <w:pPr>
              <w:jc w:val="left"/>
            </w:pPr>
            <w:r>
              <w:t>Description</w:t>
            </w:r>
          </w:p>
        </w:tc>
        <w:tc>
          <w:tcPr>
            <w:tcW w:w="2335" w:type="dxa"/>
            <w:shd w:val="clear" w:color="auto" w:fill="D9D9D9" w:themeFill="background1" w:themeFillShade="D9"/>
          </w:tcPr>
          <w:p w14:paraId="04A0B1CF" w14:textId="77777777" w:rsidR="00FB4A66" w:rsidRDefault="00FB4A66" w:rsidP="00F00B41">
            <w:pPr>
              <w:jc w:val="left"/>
            </w:pPr>
            <w:r>
              <w:t>Notes</w:t>
            </w:r>
          </w:p>
        </w:tc>
      </w:tr>
      <w:tr w:rsidR="003C66E3" w14:paraId="2CB6739A" w14:textId="77777777" w:rsidTr="000F4CF1">
        <w:trPr>
          <w:cantSplit/>
        </w:trPr>
        <w:tc>
          <w:tcPr>
            <w:tcW w:w="3600" w:type="dxa"/>
            <w:shd w:val="clear" w:color="auto" w:fill="auto"/>
          </w:tcPr>
          <w:p w14:paraId="32440E25" w14:textId="1CE22B7E" w:rsidR="00431B8F" w:rsidRDefault="00431B8F" w:rsidP="00F00B41">
            <w:pPr>
              <w:jc w:val="left"/>
            </w:pPr>
            <w:r>
              <w:t>TIMELY_N_DTS</w:t>
            </w:r>
          </w:p>
        </w:tc>
        <w:tc>
          <w:tcPr>
            <w:tcW w:w="1350" w:type="dxa"/>
            <w:shd w:val="clear" w:color="auto" w:fill="auto"/>
          </w:tcPr>
          <w:p w14:paraId="77DF6386" w14:textId="47733F67" w:rsidR="00431B8F" w:rsidRDefault="00431B8F" w:rsidP="00F00B41">
            <w:pPr>
              <w:jc w:val="left"/>
            </w:pPr>
            <w:r>
              <w:t>Positive integers</w:t>
            </w:r>
          </w:p>
        </w:tc>
        <w:tc>
          <w:tcPr>
            <w:tcW w:w="2070" w:type="dxa"/>
            <w:shd w:val="clear" w:color="auto" w:fill="auto"/>
          </w:tcPr>
          <w:p w14:paraId="4FFA13D3" w14:textId="14BC4F24" w:rsidR="00431B8F" w:rsidRDefault="00431B8F" w:rsidP="00F00B41">
            <w:pPr>
              <w:jc w:val="left"/>
            </w:pPr>
            <w:r>
              <w:t>Number of default tiles (or timeliness categories)</w:t>
            </w:r>
          </w:p>
        </w:tc>
        <w:tc>
          <w:tcPr>
            <w:tcW w:w="2335" w:type="dxa"/>
            <w:shd w:val="clear" w:color="auto" w:fill="auto"/>
          </w:tcPr>
          <w:p w14:paraId="070A7797" w14:textId="4F07F12B" w:rsidR="00431B8F" w:rsidRDefault="00431B8F" w:rsidP="00431B8F">
            <w:pPr>
              <w:jc w:val="left"/>
            </w:pPr>
            <w:r>
              <w:t>Current default is 5 for these five categories:</w:t>
            </w:r>
            <w:r>
              <w:br/>
              <w:t>1 – Too early</w:t>
            </w:r>
          </w:p>
          <w:p w14:paraId="3D2D8D8F" w14:textId="688BB289" w:rsidR="00431B8F" w:rsidRDefault="00431B8F" w:rsidP="00431B8F">
            <w:pPr>
              <w:jc w:val="left"/>
            </w:pPr>
            <w:r>
              <w:t xml:space="preserve">2 – Timely (28 days) </w:t>
            </w:r>
          </w:p>
          <w:p w14:paraId="261C65B3" w14:textId="77777777" w:rsidR="00431B8F" w:rsidRDefault="00431B8F" w:rsidP="00431B8F">
            <w:pPr>
              <w:jc w:val="left"/>
            </w:pPr>
            <w:r>
              <w:t>3 - &lt; 2 months late</w:t>
            </w:r>
          </w:p>
          <w:p w14:paraId="6B51AA23" w14:textId="77777777" w:rsidR="00431B8F" w:rsidRDefault="00431B8F" w:rsidP="00431B8F">
            <w:pPr>
              <w:jc w:val="left"/>
            </w:pPr>
            <w:r>
              <w:t>4 – 2+ months late</w:t>
            </w:r>
          </w:p>
          <w:p w14:paraId="47D76124" w14:textId="127F0D13" w:rsidR="00431B8F" w:rsidRDefault="00431B8F" w:rsidP="00431B8F">
            <w:pPr>
              <w:jc w:val="left"/>
            </w:pPr>
            <w:r>
              <w:t>5 – Timing unknown</w:t>
            </w:r>
          </w:p>
        </w:tc>
      </w:tr>
      <w:tr w:rsidR="003C66E3" w14:paraId="36C040FC" w14:textId="77777777" w:rsidTr="000F4CF1">
        <w:trPr>
          <w:cantSplit/>
        </w:trPr>
        <w:tc>
          <w:tcPr>
            <w:tcW w:w="3600" w:type="dxa"/>
            <w:shd w:val="clear" w:color="auto" w:fill="auto"/>
          </w:tcPr>
          <w:p w14:paraId="45D94E50" w14:textId="77777777" w:rsidR="00431B8F" w:rsidRDefault="00431B8F" w:rsidP="00F00B41">
            <w:pPr>
              <w:jc w:val="left"/>
            </w:pPr>
            <w:r>
              <w:t>TIMELY_DT_UB_1</w:t>
            </w:r>
          </w:p>
          <w:p w14:paraId="4CAE748A" w14:textId="77777777" w:rsidR="00431B8F" w:rsidRDefault="00431B8F" w:rsidP="00F00B41">
            <w:pPr>
              <w:jc w:val="left"/>
            </w:pPr>
            <w:r>
              <w:t>TIMELY_DT_UB_2</w:t>
            </w:r>
          </w:p>
          <w:p w14:paraId="6404768F" w14:textId="77777777" w:rsidR="00431B8F" w:rsidRDefault="00431B8F" w:rsidP="00F00B41">
            <w:pPr>
              <w:jc w:val="left"/>
            </w:pPr>
            <w:r>
              <w:t>…</w:t>
            </w:r>
          </w:p>
          <w:p w14:paraId="0962494E" w14:textId="77777777" w:rsidR="00431B8F" w:rsidRDefault="00431B8F" w:rsidP="00F00B41">
            <w:pPr>
              <w:jc w:val="left"/>
            </w:pPr>
            <w:r>
              <w:t>Up to</w:t>
            </w:r>
          </w:p>
          <w:p w14:paraId="28000752" w14:textId="33813C7F" w:rsidR="00431B8F" w:rsidRDefault="0014633A" w:rsidP="00F00B41">
            <w:pPr>
              <w:jc w:val="left"/>
            </w:pPr>
            <w:r>
              <w:t>The number of TIMELY_N_DTS minus 1</w:t>
            </w:r>
          </w:p>
        </w:tc>
        <w:tc>
          <w:tcPr>
            <w:tcW w:w="1350" w:type="dxa"/>
            <w:shd w:val="clear" w:color="auto" w:fill="auto"/>
          </w:tcPr>
          <w:p w14:paraId="2425AA49" w14:textId="41BBEFE6" w:rsidR="00431B8F" w:rsidRDefault="0014633A" w:rsidP="00F00B41">
            <w:pPr>
              <w:jc w:val="left"/>
            </w:pPr>
            <w:r>
              <w:t xml:space="preserve">0 or positive </w:t>
            </w:r>
            <w:r w:rsidR="00431B8F">
              <w:t xml:space="preserve"> integer</w:t>
            </w:r>
          </w:p>
        </w:tc>
        <w:tc>
          <w:tcPr>
            <w:tcW w:w="2070" w:type="dxa"/>
            <w:shd w:val="clear" w:color="auto" w:fill="auto"/>
          </w:tcPr>
          <w:p w14:paraId="54026FA9" w14:textId="2BE5F6CE" w:rsidR="00431B8F" w:rsidRDefault="005347BE" w:rsidP="00F00B41">
            <w:pPr>
              <w:jc w:val="left"/>
            </w:pPr>
            <w:r>
              <w:t>DT_UB stands for “d</w:t>
            </w:r>
            <w:r w:rsidR="00431B8F">
              <w:t>efault tile upper bound</w:t>
            </w:r>
            <w:r>
              <w:t>”</w:t>
            </w:r>
            <w:r w:rsidR="00431B8F">
              <w:t xml:space="preserve"> – </w:t>
            </w:r>
            <w:r>
              <w:t xml:space="preserve">these bounds </w:t>
            </w:r>
            <w:r w:rsidR="00EB3576">
              <w:t>are</w:t>
            </w:r>
            <w:r w:rsidR="00431B8F">
              <w:t xml:space="preserve"> the upper bound of the timeliness categor</w:t>
            </w:r>
            <w:r w:rsidR="0014633A">
              <w:t>ies</w:t>
            </w:r>
            <w:r w:rsidR="00431B8F">
              <w:t xml:space="preserve"> specified in days relative to when the dose is scheduled.  You specify this parameter for integers 1 up to TIMELY_N_DTS – 1</w:t>
            </w:r>
          </w:p>
        </w:tc>
        <w:tc>
          <w:tcPr>
            <w:tcW w:w="2335" w:type="dxa"/>
            <w:shd w:val="clear" w:color="auto" w:fill="auto"/>
          </w:tcPr>
          <w:p w14:paraId="48FD51A1" w14:textId="06C3556A" w:rsidR="00431B8F" w:rsidRDefault="00431B8F" w:rsidP="00F00B41">
            <w:pPr>
              <w:jc w:val="left"/>
            </w:pPr>
            <w:r>
              <w:t xml:space="preserve">The category will capture doses received </w:t>
            </w:r>
            <w:r>
              <w:rPr>
                <w:u w:val="single"/>
              </w:rPr>
              <w:t>before</w:t>
            </w:r>
            <w:r>
              <w:t xml:space="preserve"> the scheduled age of vaccination plus this upper bound.  So for default category 1, the value is 0 days</w:t>
            </w:r>
            <w:r w:rsidR="003C66E3">
              <w:t xml:space="preserve">: </w:t>
            </w:r>
            <w:r>
              <w:t>the category captures doses received before the dose was scheduled.  The value for</w:t>
            </w:r>
            <w:r w:rsidR="003C66E3">
              <w:t xml:space="preserve"> tile</w:t>
            </w:r>
            <w:r>
              <w:t xml:space="preserve"> _2 is 28 so it captures doses given before 28 days had passed</w:t>
            </w:r>
            <w:r w:rsidR="0014633A">
              <w:t>.  For _3 it is 56 so it captures doses given before the scheduled age plus 56 days.  For _4 it is 1000 days, so it captures all doses given at all ages from 12-23m.</w:t>
            </w:r>
          </w:p>
          <w:p w14:paraId="7C82889F" w14:textId="6F79D6A6" w:rsidR="0014633A" w:rsidRPr="00431B8F" w:rsidRDefault="0014633A" w:rsidP="00F00B41">
            <w:pPr>
              <w:jc w:val="left"/>
            </w:pPr>
            <w:r>
              <w:t>We do not need to specify a bound for tile _5 because that final tile represents respondents whose timing is not known.</w:t>
            </w:r>
          </w:p>
        </w:tc>
      </w:tr>
      <w:tr w:rsidR="003C66E3" w14:paraId="7C99F37C" w14:textId="77777777" w:rsidTr="000F4CF1">
        <w:trPr>
          <w:cantSplit/>
        </w:trPr>
        <w:tc>
          <w:tcPr>
            <w:tcW w:w="3600" w:type="dxa"/>
            <w:shd w:val="clear" w:color="auto" w:fill="auto"/>
          </w:tcPr>
          <w:p w14:paraId="56A7262E" w14:textId="77777777" w:rsidR="00431B8F" w:rsidRDefault="0014633A" w:rsidP="00F00B41">
            <w:pPr>
              <w:jc w:val="left"/>
            </w:pPr>
            <w:r>
              <w:t>TIMELY_DT_COLOR_1</w:t>
            </w:r>
          </w:p>
          <w:p w14:paraId="70F60131" w14:textId="77777777" w:rsidR="0014633A" w:rsidRDefault="0014633A" w:rsidP="00F00B41">
            <w:pPr>
              <w:jc w:val="left"/>
            </w:pPr>
            <w:r>
              <w:t>TIMELY_DT_COLOR_2</w:t>
            </w:r>
          </w:p>
          <w:p w14:paraId="53DA0C02" w14:textId="77777777" w:rsidR="0014633A" w:rsidRDefault="0014633A" w:rsidP="00F00B41">
            <w:pPr>
              <w:jc w:val="left"/>
            </w:pPr>
            <w:r>
              <w:t>…</w:t>
            </w:r>
          </w:p>
          <w:p w14:paraId="69BA3B67" w14:textId="2EA752E8" w:rsidR="0014633A" w:rsidRDefault="0014633A" w:rsidP="00F00B41">
            <w:pPr>
              <w:jc w:val="left"/>
            </w:pPr>
            <w:r>
              <w:t>Up to TIMELY_N_DTS</w:t>
            </w:r>
          </w:p>
        </w:tc>
        <w:tc>
          <w:tcPr>
            <w:tcW w:w="1350" w:type="dxa"/>
            <w:shd w:val="clear" w:color="auto" w:fill="auto"/>
          </w:tcPr>
          <w:p w14:paraId="2885BDA7" w14:textId="7E12E949" w:rsidR="00431B8F" w:rsidRDefault="0014633A" w:rsidP="00F00B41">
            <w:pPr>
              <w:jc w:val="left"/>
            </w:pPr>
            <w:r>
              <w:t>Valid Stata color</w:t>
            </w:r>
          </w:p>
        </w:tc>
        <w:tc>
          <w:tcPr>
            <w:tcW w:w="2070" w:type="dxa"/>
            <w:shd w:val="clear" w:color="auto" w:fill="auto"/>
          </w:tcPr>
          <w:p w14:paraId="2DC98457" w14:textId="2BFD632B" w:rsidR="00431B8F" w:rsidRDefault="0014633A" w:rsidP="00F00B41">
            <w:pPr>
              <w:jc w:val="left"/>
            </w:pPr>
            <w:r>
              <w:t>Color of the default tiles</w:t>
            </w:r>
          </w:p>
        </w:tc>
        <w:tc>
          <w:tcPr>
            <w:tcW w:w="2335" w:type="dxa"/>
            <w:shd w:val="clear" w:color="auto" w:fill="auto"/>
          </w:tcPr>
          <w:p w14:paraId="26E6BAD3" w14:textId="77777777" w:rsidR="00431B8F" w:rsidRDefault="00431B8F" w:rsidP="00F00B41">
            <w:pPr>
              <w:jc w:val="left"/>
            </w:pPr>
          </w:p>
        </w:tc>
      </w:tr>
      <w:tr w:rsidR="003C66E3" w14:paraId="1B3EFD34" w14:textId="77777777" w:rsidTr="000F4CF1">
        <w:trPr>
          <w:cantSplit/>
        </w:trPr>
        <w:tc>
          <w:tcPr>
            <w:tcW w:w="3600" w:type="dxa"/>
            <w:shd w:val="clear" w:color="auto" w:fill="auto"/>
          </w:tcPr>
          <w:p w14:paraId="765C317E" w14:textId="77777777" w:rsidR="0014633A" w:rsidRDefault="0014633A" w:rsidP="00F00B41">
            <w:pPr>
              <w:jc w:val="left"/>
            </w:pPr>
            <w:r>
              <w:t>TIMELY_DT_LCOLOR_1</w:t>
            </w:r>
          </w:p>
          <w:p w14:paraId="6AA7CBA6" w14:textId="77777777" w:rsidR="0014633A" w:rsidRDefault="0014633A" w:rsidP="00F00B41">
            <w:pPr>
              <w:jc w:val="left"/>
            </w:pPr>
            <w:r>
              <w:t>TIMELY_DT_LCOLOR_2</w:t>
            </w:r>
          </w:p>
          <w:p w14:paraId="240E3D76" w14:textId="77777777" w:rsidR="0014633A" w:rsidRDefault="0014633A" w:rsidP="00F00B41">
            <w:pPr>
              <w:jc w:val="left"/>
            </w:pPr>
            <w:r>
              <w:t>…</w:t>
            </w:r>
          </w:p>
          <w:p w14:paraId="2E0D461E" w14:textId="4CC19973" w:rsidR="0014633A" w:rsidRDefault="0014633A" w:rsidP="00F00B41">
            <w:pPr>
              <w:jc w:val="left"/>
            </w:pPr>
            <w:r>
              <w:t>Up to TIMELY_N_DTS</w:t>
            </w:r>
          </w:p>
        </w:tc>
        <w:tc>
          <w:tcPr>
            <w:tcW w:w="1350" w:type="dxa"/>
            <w:shd w:val="clear" w:color="auto" w:fill="auto"/>
          </w:tcPr>
          <w:p w14:paraId="4E47C9A9" w14:textId="6F127CAE" w:rsidR="00431B8F" w:rsidRDefault="0014633A" w:rsidP="00F00B41">
            <w:pPr>
              <w:jc w:val="left"/>
            </w:pPr>
            <w:r>
              <w:t>Valid Stata color</w:t>
            </w:r>
          </w:p>
        </w:tc>
        <w:tc>
          <w:tcPr>
            <w:tcW w:w="2070" w:type="dxa"/>
            <w:shd w:val="clear" w:color="auto" w:fill="auto"/>
          </w:tcPr>
          <w:p w14:paraId="33102D4A" w14:textId="5934420B" w:rsidR="00431B8F" w:rsidRDefault="0014633A" w:rsidP="00F00B41">
            <w:pPr>
              <w:jc w:val="left"/>
            </w:pPr>
            <w:r>
              <w:t>Color of the line that forms the tile border</w:t>
            </w:r>
          </w:p>
        </w:tc>
        <w:tc>
          <w:tcPr>
            <w:tcW w:w="2335" w:type="dxa"/>
            <w:shd w:val="clear" w:color="auto" w:fill="auto"/>
          </w:tcPr>
          <w:p w14:paraId="0EA64202" w14:textId="77777777" w:rsidR="00431B8F" w:rsidRDefault="00431B8F" w:rsidP="00F00B41">
            <w:pPr>
              <w:jc w:val="left"/>
            </w:pPr>
          </w:p>
        </w:tc>
      </w:tr>
      <w:tr w:rsidR="003C66E3" w14:paraId="3CB20C6C" w14:textId="77777777" w:rsidTr="000F4CF1">
        <w:trPr>
          <w:cantSplit/>
        </w:trPr>
        <w:tc>
          <w:tcPr>
            <w:tcW w:w="3600" w:type="dxa"/>
            <w:shd w:val="clear" w:color="auto" w:fill="auto"/>
          </w:tcPr>
          <w:p w14:paraId="04E2E57D" w14:textId="77777777" w:rsidR="0014633A" w:rsidRDefault="0014633A" w:rsidP="00F00B41">
            <w:pPr>
              <w:jc w:val="left"/>
            </w:pPr>
            <w:r>
              <w:lastRenderedPageBreak/>
              <w:t>TIMELY_DT_LWIDTH_1</w:t>
            </w:r>
          </w:p>
          <w:p w14:paraId="12DABF81" w14:textId="77777777" w:rsidR="0014633A" w:rsidRDefault="0014633A" w:rsidP="00F00B41">
            <w:pPr>
              <w:jc w:val="left"/>
            </w:pPr>
            <w:r>
              <w:t>TIMELY_DT_LWIDTH_2</w:t>
            </w:r>
          </w:p>
          <w:p w14:paraId="6A2370A4" w14:textId="77777777" w:rsidR="0014633A" w:rsidRDefault="0014633A" w:rsidP="00F00B41">
            <w:pPr>
              <w:jc w:val="left"/>
            </w:pPr>
            <w:r>
              <w:t>…</w:t>
            </w:r>
          </w:p>
          <w:p w14:paraId="14DC1184" w14:textId="4C59C393" w:rsidR="0014633A" w:rsidRDefault="0014633A" w:rsidP="00F00B41">
            <w:pPr>
              <w:jc w:val="left"/>
            </w:pPr>
            <w:r>
              <w:t>Up to TIMELY_N_DTS</w:t>
            </w:r>
          </w:p>
        </w:tc>
        <w:tc>
          <w:tcPr>
            <w:tcW w:w="1350" w:type="dxa"/>
            <w:shd w:val="clear" w:color="auto" w:fill="auto"/>
          </w:tcPr>
          <w:p w14:paraId="5998A4FB" w14:textId="6BD8A493" w:rsidR="0014633A" w:rsidRDefault="0014633A" w:rsidP="00F00B41">
            <w:pPr>
              <w:jc w:val="left"/>
            </w:pPr>
            <w:r>
              <w:t>Valid Stata line width</w:t>
            </w:r>
          </w:p>
        </w:tc>
        <w:tc>
          <w:tcPr>
            <w:tcW w:w="2070" w:type="dxa"/>
            <w:shd w:val="clear" w:color="auto" w:fill="auto"/>
          </w:tcPr>
          <w:p w14:paraId="4FFE1B95" w14:textId="5930F5D1" w:rsidR="0014633A" w:rsidRDefault="0014633A" w:rsidP="00F00B41">
            <w:pPr>
              <w:jc w:val="left"/>
            </w:pPr>
            <w:r>
              <w:t>Width of the line that forms the tile border</w:t>
            </w:r>
          </w:p>
        </w:tc>
        <w:tc>
          <w:tcPr>
            <w:tcW w:w="2335" w:type="dxa"/>
            <w:shd w:val="clear" w:color="auto" w:fill="auto"/>
          </w:tcPr>
          <w:p w14:paraId="6274FA45" w14:textId="77777777" w:rsidR="0014633A" w:rsidRDefault="0014633A" w:rsidP="00F00B41">
            <w:pPr>
              <w:jc w:val="left"/>
            </w:pPr>
          </w:p>
        </w:tc>
      </w:tr>
      <w:tr w:rsidR="003C66E3" w14:paraId="0F0BD79B" w14:textId="77777777" w:rsidTr="000F4CF1">
        <w:trPr>
          <w:cantSplit/>
        </w:trPr>
        <w:tc>
          <w:tcPr>
            <w:tcW w:w="3600" w:type="dxa"/>
            <w:shd w:val="clear" w:color="auto" w:fill="auto"/>
          </w:tcPr>
          <w:p w14:paraId="495F1162" w14:textId="77777777" w:rsidR="0014633A" w:rsidRDefault="0014633A" w:rsidP="00F00B41">
            <w:pPr>
              <w:jc w:val="left"/>
            </w:pPr>
            <w:r>
              <w:t>TIMELY_DT_LABEL_1</w:t>
            </w:r>
          </w:p>
          <w:p w14:paraId="293128AA" w14:textId="77777777" w:rsidR="0014633A" w:rsidRDefault="0014633A" w:rsidP="00F00B41">
            <w:pPr>
              <w:jc w:val="left"/>
            </w:pPr>
            <w:r>
              <w:t>TIMELY_DT_LABEL_2</w:t>
            </w:r>
          </w:p>
          <w:p w14:paraId="6738EC9B" w14:textId="77777777" w:rsidR="0014633A" w:rsidRDefault="0014633A" w:rsidP="00F00B41">
            <w:pPr>
              <w:jc w:val="left"/>
            </w:pPr>
            <w:r>
              <w:t>…</w:t>
            </w:r>
          </w:p>
          <w:p w14:paraId="7A47E6D1" w14:textId="69BBF48B" w:rsidR="0014633A" w:rsidRDefault="0014633A" w:rsidP="00F00B41">
            <w:pPr>
              <w:jc w:val="left"/>
            </w:pPr>
            <w:r>
              <w:t>Up to TIMELY_N_DTS</w:t>
            </w:r>
          </w:p>
        </w:tc>
        <w:tc>
          <w:tcPr>
            <w:tcW w:w="1350" w:type="dxa"/>
            <w:shd w:val="clear" w:color="auto" w:fill="auto"/>
          </w:tcPr>
          <w:p w14:paraId="336EDA0F" w14:textId="79DFE154" w:rsidR="0014633A" w:rsidRDefault="0014633A" w:rsidP="00F00B41">
            <w:pPr>
              <w:jc w:val="left"/>
            </w:pPr>
            <w:r>
              <w:t>String</w:t>
            </w:r>
          </w:p>
        </w:tc>
        <w:tc>
          <w:tcPr>
            <w:tcW w:w="2070" w:type="dxa"/>
            <w:shd w:val="clear" w:color="auto" w:fill="auto"/>
          </w:tcPr>
          <w:p w14:paraId="3EB04E49" w14:textId="3E56563B" w:rsidR="0014633A" w:rsidRDefault="0014633A" w:rsidP="00F00B41">
            <w:pPr>
              <w:jc w:val="left"/>
            </w:pPr>
            <w:r>
              <w:t>String that appears in Excel table to label the category</w:t>
            </w:r>
          </w:p>
        </w:tc>
        <w:tc>
          <w:tcPr>
            <w:tcW w:w="2335" w:type="dxa"/>
            <w:shd w:val="clear" w:color="auto" w:fill="auto"/>
          </w:tcPr>
          <w:p w14:paraId="0CB82263" w14:textId="77777777" w:rsidR="0014633A" w:rsidRDefault="0014633A" w:rsidP="00F00B41">
            <w:pPr>
              <w:jc w:val="left"/>
            </w:pPr>
          </w:p>
        </w:tc>
      </w:tr>
      <w:tr w:rsidR="003C66E3" w14:paraId="37014227" w14:textId="77777777" w:rsidTr="000F4CF1">
        <w:trPr>
          <w:cantSplit/>
        </w:trPr>
        <w:tc>
          <w:tcPr>
            <w:tcW w:w="3600" w:type="dxa"/>
            <w:shd w:val="clear" w:color="auto" w:fill="auto"/>
          </w:tcPr>
          <w:p w14:paraId="7CF3FAF2" w14:textId="77777777" w:rsidR="0014633A" w:rsidRDefault="0014633A" w:rsidP="00F00B41">
            <w:pPr>
              <w:jc w:val="left"/>
            </w:pPr>
            <w:r>
              <w:t>TIMELY_DT_LEGEND_LABEL_1</w:t>
            </w:r>
          </w:p>
          <w:p w14:paraId="030D8D1E" w14:textId="77777777" w:rsidR="0014633A" w:rsidRDefault="0014633A" w:rsidP="00F00B41">
            <w:pPr>
              <w:jc w:val="left"/>
            </w:pPr>
            <w:r>
              <w:t>TIMELY_DT_LEGEND_LABEL_2</w:t>
            </w:r>
          </w:p>
          <w:p w14:paraId="7E464DC1" w14:textId="77777777" w:rsidR="0014633A" w:rsidRDefault="0014633A" w:rsidP="00F00B41">
            <w:pPr>
              <w:jc w:val="left"/>
            </w:pPr>
            <w:r>
              <w:t>…</w:t>
            </w:r>
          </w:p>
          <w:p w14:paraId="2ADE64B7" w14:textId="5A78D721" w:rsidR="0014633A" w:rsidRDefault="0014633A" w:rsidP="00F00B41">
            <w:pPr>
              <w:jc w:val="left"/>
            </w:pPr>
            <w:r>
              <w:t>Up to TIMELY_N_DTS</w:t>
            </w:r>
          </w:p>
        </w:tc>
        <w:tc>
          <w:tcPr>
            <w:tcW w:w="1350" w:type="dxa"/>
            <w:shd w:val="clear" w:color="auto" w:fill="auto"/>
          </w:tcPr>
          <w:p w14:paraId="30CA7DD9" w14:textId="60166289" w:rsidR="0014633A" w:rsidRDefault="0014633A" w:rsidP="00F00B41">
            <w:pPr>
              <w:jc w:val="left"/>
            </w:pPr>
            <w:r>
              <w:t>String</w:t>
            </w:r>
          </w:p>
        </w:tc>
        <w:tc>
          <w:tcPr>
            <w:tcW w:w="2070" w:type="dxa"/>
            <w:shd w:val="clear" w:color="auto" w:fill="auto"/>
          </w:tcPr>
          <w:p w14:paraId="634ABE9A" w14:textId="7AF235D2" w:rsidR="0014633A" w:rsidRDefault="0014633A" w:rsidP="00F00B41">
            <w:pPr>
              <w:jc w:val="left"/>
            </w:pPr>
            <w:r>
              <w:t>String that appears in plot legend for this category</w:t>
            </w:r>
          </w:p>
        </w:tc>
        <w:tc>
          <w:tcPr>
            <w:tcW w:w="2335" w:type="dxa"/>
            <w:shd w:val="clear" w:color="auto" w:fill="auto"/>
          </w:tcPr>
          <w:p w14:paraId="457F12CE" w14:textId="6603E463" w:rsidR="0014633A" w:rsidRPr="0014633A" w:rsidRDefault="0014633A" w:rsidP="00F00B41">
            <w:pPr>
              <w:jc w:val="left"/>
              <w:rPr>
                <w:i/>
                <w:iCs/>
              </w:rPr>
            </w:pPr>
            <w:r>
              <w:t>May differ (sometimes is more brief) than the corresponding TIMELY_DT_LABEL_</w:t>
            </w:r>
            <w:r>
              <w:rPr>
                <w:i/>
                <w:iCs/>
              </w:rPr>
              <w:t>n</w:t>
            </w:r>
          </w:p>
        </w:tc>
      </w:tr>
      <w:tr w:rsidR="003C66E3" w14:paraId="6EF55A1B" w14:textId="77777777" w:rsidTr="000F4CF1">
        <w:trPr>
          <w:cantSplit/>
        </w:trPr>
        <w:tc>
          <w:tcPr>
            <w:tcW w:w="3600" w:type="dxa"/>
            <w:shd w:val="clear" w:color="auto" w:fill="auto"/>
          </w:tcPr>
          <w:p w14:paraId="3C3EE9EE" w14:textId="77777777" w:rsidR="0014633A" w:rsidRDefault="0014633A" w:rsidP="00F00B41">
            <w:pPr>
              <w:jc w:val="left"/>
            </w:pPr>
            <w:r>
              <w:t>TIMELY_DT_LEGEND_ORDER_1</w:t>
            </w:r>
          </w:p>
          <w:p w14:paraId="69EB6D2C" w14:textId="77777777" w:rsidR="0014633A" w:rsidRDefault="0014633A" w:rsidP="00F00B41">
            <w:pPr>
              <w:jc w:val="left"/>
            </w:pPr>
            <w:r>
              <w:t>TIMELY_DT_LEGEND_ORDER_2</w:t>
            </w:r>
          </w:p>
          <w:p w14:paraId="76E0AD4E" w14:textId="77777777" w:rsidR="0014633A" w:rsidRDefault="0014633A" w:rsidP="00F00B41">
            <w:pPr>
              <w:jc w:val="left"/>
            </w:pPr>
            <w:r>
              <w:t>…</w:t>
            </w:r>
          </w:p>
          <w:p w14:paraId="3CDB0752" w14:textId="02993E96" w:rsidR="0014633A" w:rsidRDefault="0014633A" w:rsidP="00F00B41">
            <w:pPr>
              <w:jc w:val="left"/>
            </w:pPr>
            <w:r>
              <w:t>Up to TIMELY_N_DTS</w:t>
            </w:r>
          </w:p>
        </w:tc>
        <w:tc>
          <w:tcPr>
            <w:tcW w:w="1350" w:type="dxa"/>
            <w:shd w:val="clear" w:color="auto" w:fill="auto"/>
          </w:tcPr>
          <w:p w14:paraId="39B4ADA8" w14:textId="4CE7E9C7" w:rsidR="0014633A" w:rsidRDefault="0014633A" w:rsidP="00F00B41">
            <w:pPr>
              <w:jc w:val="left"/>
            </w:pPr>
            <w:r>
              <w:t>Positive integer</w:t>
            </w:r>
          </w:p>
        </w:tc>
        <w:tc>
          <w:tcPr>
            <w:tcW w:w="2070" w:type="dxa"/>
            <w:shd w:val="clear" w:color="auto" w:fill="auto"/>
          </w:tcPr>
          <w:p w14:paraId="6376C9D7" w14:textId="156DC677" w:rsidR="0014633A" w:rsidRDefault="0014633A" w:rsidP="00F00B41">
            <w:pPr>
              <w:jc w:val="left"/>
            </w:pPr>
            <w:r>
              <w:t>Order in which this category should appear in the plot legend</w:t>
            </w:r>
          </w:p>
        </w:tc>
        <w:tc>
          <w:tcPr>
            <w:tcW w:w="2335" w:type="dxa"/>
            <w:shd w:val="clear" w:color="auto" w:fill="auto"/>
          </w:tcPr>
          <w:p w14:paraId="5F2A25B4" w14:textId="4B62AC7C" w:rsidR="0014633A" w:rsidRDefault="0014633A" w:rsidP="00F00B41">
            <w:pPr>
              <w:jc w:val="left"/>
            </w:pPr>
            <w:r>
              <w:t>Each of the default tiles should appear in the legend, so each should have a positive integer specified for this parameter.</w:t>
            </w:r>
          </w:p>
        </w:tc>
      </w:tr>
      <w:tr w:rsidR="003C66E3" w14:paraId="13D09EC6" w14:textId="77777777" w:rsidTr="000F4CF1">
        <w:trPr>
          <w:cantSplit/>
        </w:trPr>
        <w:tc>
          <w:tcPr>
            <w:tcW w:w="3600" w:type="dxa"/>
            <w:shd w:val="clear" w:color="auto" w:fill="auto"/>
          </w:tcPr>
          <w:p w14:paraId="19227C93" w14:textId="550B7165" w:rsidR="0014633A" w:rsidRDefault="0014633A" w:rsidP="00F00B41">
            <w:pPr>
              <w:jc w:val="left"/>
            </w:pPr>
            <w:r>
              <w:t>TIMELY_XLABEL_SIZE</w:t>
            </w:r>
          </w:p>
        </w:tc>
        <w:tc>
          <w:tcPr>
            <w:tcW w:w="1350" w:type="dxa"/>
            <w:shd w:val="clear" w:color="auto" w:fill="auto"/>
          </w:tcPr>
          <w:p w14:paraId="5B11DBDB" w14:textId="5EB3571B" w:rsidR="0014633A" w:rsidRDefault="0014633A" w:rsidP="00F00B41">
            <w:pPr>
              <w:jc w:val="left"/>
            </w:pPr>
            <w:r>
              <w:t>Valid Stata text size</w:t>
            </w:r>
          </w:p>
        </w:tc>
        <w:tc>
          <w:tcPr>
            <w:tcW w:w="2070" w:type="dxa"/>
            <w:shd w:val="clear" w:color="auto" w:fill="auto"/>
          </w:tcPr>
          <w:p w14:paraId="572C5333" w14:textId="3FD25F45" w:rsidR="0014633A" w:rsidRDefault="0014633A" w:rsidP="00F00B41">
            <w:pPr>
              <w:jc w:val="left"/>
            </w:pPr>
            <w:r>
              <w:t>Size of the numbers along the x axis</w:t>
            </w:r>
          </w:p>
        </w:tc>
        <w:tc>
          <w:tcPr>
            <w:tcW w:w="2335" w:type="dxa"/>
            <w:shd w:val="clear" w:color="auto" w:fill="auto"/>
          </w:tcPr>
          <w:p w14:paraId="5A80A1EB" w14:textId="502F0C33" w:rsidR="0014633A" w:rsidRDefault="0014633A" w:rsidP="00F00B41">
            <w:pPr>
              <w:jc w:val="left"/>
            </w:pPr>
            <w:r>
              <w:t xml:space="preserve">5pt is the default </w:t>
            </w:r>
          </w:p>
        </w:tc>
      </w:tr>
      <w:tr w:rsidR="003C66E3" w14:paraId="76332E01" w14:textId="77777777" w:rsidTr="000F4CF1">
        <w:trPr>
          <w:cantSplit/>
        </w:trPr>
        <w:tc>
          <w:tcPr>
            <w:tcW w:w="3600" w:type="dxa"/>
            <w:shd w:val="clear" w:color="auto" w:fill="auto"/>
          </w:tcPr>
          <w:p w14:paraId="6E122E7B" w14:textId="68239CB2" w:rsidR="0014633A" w:rsidRDefault="0014633A" w:rsidP="00F00B41">
            <w:pPr>
              <w:jc w:val="left"/>
            </w:pPr>
            <w:r>
              <w:t>TIMELY_XLABEL_COLOR</w:t>
            </w:r>
          </w:p>
        </w:tc>
        <w:tc>
          <w:tcPr>
            <w:tcW w:w="1350" w:type="dxa"/>
            <w:shd w:val="clear" w:color="auto" w:fill="auto"/>
          </w:tcPr>
          <w:p w14:paraId="4A8E13E0" w14:textId="0EA61FAA" w:rsidR="0014633A" w:rsidRDefault="0014633A" w:rsidP="00F00B41">
            <w:pPr>
              <w:jc w:val="left"/>
            </w:pPr>
            <w:r>
              <w:t>Valid Stata color</w:t>
            </w:r>
          </w:p>
        </w:tc>
        <w:tc>
          <w:tcPr>
            <w:tcW w:w="2070" w:type="dxa"/>
            <w:shd w:val="clear" w:color="auto" w:fill="auto"/>
          </w:tcPr>
          <w:p w14:paraId="479D677E" w14:textId="558128D6" w:rsidR="0014633A" w:rsidRDefault="0014633A" w:rsidP="00F00B41">
            <w:pPr>
              <w:jc w:val="left"/>
            </w:pPr>
            <w:r>
              <w:t>X label text color</w:t>
            </w:r>
          </w:p>
        </w:tc>
        <w:tc>
          <w:tcPr>
            <w:tcW w:w="2335" w:type="dxa"/>
            <w:shd w:val="clear" w:color="auto" w:fill="auto"/>
          </w:tcPr>
          <w:p w14:paraId="7C9834EC" w14:textId="4996D638" w:rsidR="0014633A" w:rsidRDefault="0014633A" w:rsidP="00F00B41">
            <w:pPr>
              <w:jc w:val="left"/>
            </w:pPr>
            <w:r>
              <w:t>Black is the default</w:t>
            </w:r>
          </w:p>
        </w:tc>
      </w:tr>
      <w:tr w:rsidR="00EB1413" w14:paraId="73189E4E" w14:textId="77777777" w:rsidTr="000F4CF1">
        <w:trPr>
          <w:cantSplit/>
        </w:trPr>
        <w:tc>
          <w:tcPr>
            <w:tcW w:w="3600" w:type="dxa"/>
            <w:shd w:val="clear" w:color="auto" w:fill="auto"/>
          </w:tcPr>
          <w:p w14:paraId="032FE37C" w14:textId="3C1B5418" w:rsidR="00EB1413" w:rsidRDefault="00EB1413" w:rsidP="00EB1413">
            <w:pPr>
              <w:jc w:val="left"/>
            </w:pPr>
            <w:r>
              <w:t>TIMELY_YLABEL_SIZE</w:t>
            </w:r>
          </w:p>
        </w:tc>
        <w:tc>
          <w:tcPr>
            <w:tcW w:w="1350" w:type="dxa"/>
            <w:shd w:val="clear" w:color="auto" w:fill="auto"/>
          </w:tcPr>
          <w:p w14:paraId="5F36CA29" w14:textId="2BC40ED0" w:rsidR="00EB1413" w:rsidRDefault="00EB1413" w:rsidP="00EB1413">
            <w:pPr>
              <w:jc w:val="left"/>
            </w:pPr>
            <w:r>
              <w:t>Valid Stata text size</w:t>
            </w:r>
          </w:p>
        </w:tc>
        <w:tc>
          <w:tcPr>
            <w:tcW w:w="2070" w:type="dxa"/>
            <w:shd w:val="clear" w:color="auto" w:fill="auto"/>
          </w:tcPr>
          <w:p w14:paraId="53F676FD" w14:textId="1B7906BA" w:rsidR="00EB1413" w:rsidRDefault="00EB1413" w:rsidP="00EB1413">
            <w:pPr>
              <w:jc w:val="left"/>
            </w:pPr>
            <w:r>
              <w:t>Size of the numbers along the x axis</w:t>
            </w:r>
          </w:p>
        </w:tc>
        <w:tc>
          <w:tcPr>
            <w:tcW w:w="2335" w:type="dxa"/>
            <w:shd w:val="clear" w:color="auto" w:fill="auto"/>
          </w:tcPr>
          <w:p w14:paraId="313FAE90" w14:textId="0D03BF4A" w:rsidR="00EB1413" w:rsidRDefault="00EB1413" w:rsidP="00EB1413">
            <w:pPr>
              <w:jc w:val="left"/>
            </w:pPr>
            <w:r>
              <w:t xml:space="preserve">5pt is the default </w:t>
            </w:r>
          </w:p>
        </w:tc>
      </w:tr>
      <w:tr w:rsidR="00EB1413" w14:paraId="26FE4B38" w14:textId="77777777" w:rsidTr="000F4CF1">
        <w:trPr>
          <w:cantSplit/>
        </w:trPr>
        <w:tc>
          <w:tcPr>
            <w:tcW w:w="3600" w:type="dxa"/>
            <w:shd w:val="clear" w:color="auto" w:fill="auto"/>
          </w:tcPr>
          <w:p w14:paraId="4C4F36CA" w14:textId="4D7830F1" w:rsidR="00EB1413" w:rsidRDefault="00EB1413" w:rsidP="00EB1413">
            <w:pPr>
              <w:jc w:val="left"/>
            </w:pPr>
            <w:r>
              <w:t>TIMELY_YLABEL_COLOR</w:t>
            </w:r>
          </w:p>
        </w:tc>
        <w:tc>
          <w:tcPr>
            <w:tcW w:w="1350" w:type="dxa"/>
            <w:shd w:val="clear" w:color="auto" w:fill="auto"/>
          </w:tcPr>
          <w:p w14:paraId="15F5AED7" w14:textId="63CE2E12" w:rsidR="00EB1413" w:rsidRDefault="00EB1413" w:rsidP="00EB1413">
            <w:pPr>
              <w:jc w:val="left"/>
            </w:pPr>
            <w:r>
              <w:t>Valid Stata color</w:t>
            </w:r>
          </w:p>
        </w:tc>
        <w:tc>
          <w:tcPr>
            <w:tcW w:w="2070" w:type="dxa"/>
            <w:shd w:val="clear" w:color="auto" w:fill="auto"/>
          </w:tcPr>
          <w:p w14:paraId="0D413537" w14:textId="77CA42DD" w:rsidR="00EB1413" w:rsidRDefault="00EB1413" w:rsidP="00EB1413">
            <w:pPr>
              <w:jc w:val="left"/>
            </w:pPr>
            <w:r>
              <w:t>X label text color</w:t>
            </w:r>
          </w:p>
        </w:tc>
        <w:tc>
          <w:tcPr>
            <w:tcW w:w="2335" w:type="dxa"/>
            <w:shd w:val="clear" w:color="auto" w:fill="auto"/>
          </w:tcPr>
          <w:p w14:paraId="19A340EC" w14:textId="25740409" w:rsidR="00EB1413" w:rsidRDefault="00EB1413" w:rsidP="00EB1413">
            <w:pPr>
              <w:jc w:val="left"/>
            </w:pPr>
            <w:r>
              <w:t>Black is the default</w:t>
            </w:r>
          </w:p>
        </w:tc>
      </w:tr>
      <w:tr w:rsidR="003C66E3" w14:paraId="60FB5D4C" w14:textId="77777777" w:rsidTr="000F4CF1">
        <w:trPr>
          <w:cantSplit/>
        </w:trPr>
        <w:tc>
          <w:tcPr>
            <w:tcW w:w="3600" w:type="dxa"/>
            <w:shd w:val="clear" w:color="auto" w:fill="auto"/>
          </w:tcPr>
          <w:p w14:paraId="04A24931" w14:textId="56B65C08" w:rsidR="0014633A" w:rsidRDefault="007D25E3" w:rsidP="00F00B41">
            <w:pPr>
              <w:jc w:val="left"/>
            </w:pPr>
            <w:r>
              <w:t>TIMELY_BARWIDTH</w:t>
            </w:r>
          </w:p>
        </w:tc>
        <w:tc>
          <w:tcPr>
            <w:tcW w:w="1350" w:type="dxa"/>
            <w:shd w:val="clear" w:color="auto" w:fill="auto"/>
          </w:tcPr>
          <w:p w14:paraId="60DE9359" w14:textId="449381C4" w:rsidR="0014633A" w:rsidRDefault="007D25E3" w:rsidP="00F00B41">
            <w:pPr>
              <w:jc w:val="left"/>
            </w:pPr>
            <w:r>
              <w:t xml:space="preserve">Positive number </w:t>
            </w:r>
          </w:p>
        </w:tc>
        <w:tc>
          <w:tcPr>
            <w:tcW w:w="2070" w:type="dxa"/>
            <w:shd w:val="clear" w:color="auto" w:fill="auto"/>
          </w:tcPr>
          <w:p w14:paraId="55C7A029" w14:textId="04352DD4" w:rsidR="0014633A" w:rsidRDefault="007D25E3" w:rsidP="00F00B41">
            <w:pPr>
              <w:jc w:val="left"/>
            </w:pPr>
            <w:r>
              <w:t>Bar width</w:t>
            </w:r>
          </w:p>
        </w:tc>
        <w:tc>
          <w:tcPr>
            <w:tcW w:w="2335" w:type="dxa"/>
            <w:shd w:val="clear" w:color="auto" w:fill="auto"/>
          </w:tcPr>
          <w:p w14:paraId="66583523" w14:textId="4EA3A473" w:rsidR="0014633A" w:rsidRDefault="007D25E3" w:rsidP="00F00B41">
            <w:pPr>
              <w:jc w:val="left"/>
            </w:pPr>
            <w:r>
              <w:t>0.67 is the default, so the bar will be about twice as wide as the space between bars, if the bars fall on the integer y = 1, 2, 3, etc. values.</w:t>
            </w:r>
          </w:p>
        </w:tc>
      </w:tr>
      <w:tr w:rsidR="003C66E3" w14:paraId="01066854" w14:textId="77777777" w:rsidTr="000F4CF1">
        <w:trPr>
          <w:cantSplit/>
        </w:trPr>
        <w:tc>
          <w:tcPr>
            <w:tcW w:w="3600" w:type="dxa"/>
            <w:shd w:val="clear" w:color="auto" w:fill="auto"/>
          </w:tcPr>
          <w:p w14:paraId="619F3116" w14:textId="2D4EEFDD" w:rsidR="0014633A" w:rsidRDefault="007D25E3" w:rsidP="00F00B41">
            <w:pPr>
              <w:jc w:val="left"/>
            </w:pPr>
            <w:r>
              <w:t>TIMELY_CI_LCOLOR</w:t>
            </w:r>
          </w:p>
        </w:tc>
        <w:tc>
          <w:tcPr>
            <w:tcW w:w="1350" w:type="dxa"/>
            <w:shd w:val="clear" w:color="auto" w:fill="auto"/>
          </w:tcPr>
          <w:p w14:paraId="332B0CE8" w14:textId="00186D1F" w:rsidR="0014633A" w:rsidRDefault="007D25E3" w:rsidP="00F00B41">
            <w:pPr>
              <w:jc w:val="left"/>
            </w:pPr>
            <w:r>
              <w:t>Valid Stata color</w:t>
            </w:r>
          </w:p>
        </w:tc>
        <w:tc>
          <w:tcPr>
            <w:tcW w:w="2070" w:type="dxa"/>
            <w:shd w:val="clear" w:color="auto" w:fill="auto"/>
          </w:tcPr>
          <w:p w14:paraId="159AFA0C" w14:textId="67BDC942" w:rsidR="0014633A" w:rsidRDefault="007D25E3" w:rsidP="00F00B41">
            <w:pPr>
              <w:jc w:val="left"/>
            </w:pPr>
            <w:r>
              <w:t>Confidence interval (CI) line color</w:t>
            </w:r>
          </w:p>
        </w:tc>
        <w:tc>
          <w:tcPr>
            <w:tcW w:w="2335" w:type="dxa"/>
            <w:shd w:val="clear" w:color="auto" w:fill="auto"/>
          </w:tcPr>
          <w:p w14:paraId="7577690F" w14:textId="32CB36D8" w:rsidR="0014633A" w:rsidRDefault="007D25E3" w:rsidP="00F00B41">
            <w:pPr>
              <w:jc w:val="left"/>
            </w:pPr>
            <w:r>
              <w:t>gs8 is the default</w:t>
            </w:r>
          </w:p>
        </w:tc>
      </w:tr>
      <w:tr w:rsidR="003C66E3" w14:paraId="6BF5A44A" w14:textId="77777777" w:rsidTr="000F4CF1">
        <w:trPr>
          <w:cantSplit/>
        </w:trPr>
        <w:tc>
          <w:tcPr>
            <w:tcW w:w="3600" w:type="dxa"/>
            <w:shd w:val="clear" w:color="auto" w:fill="auto"/>
          </w:tcPr>
          <w:p w14:paraId="579F1343" w14:textId="63197A30" w:rsidR="0014633A" w:rsidRDefault="007D25E3" w:rsidP="00F00B41">
            <w:pPr>
              <w:jc w:val="left"/>
            </w:pPr>
            <w:r>
              <w:t>TIMELY_CI_LWIDTH</w:t>
            </w:r>
          </w:p>
        </w:tc>
        <w:tc>
          <w:tcPr>
            <w:tcW w:w="1350" w:type="dxa"/>
            <w:shd w:val="clear" w:color="auto" w:fill="auto"/>
          </w:tcPr>
          <w:p w14:paraId="0CB2C590" w14:textId="26B8D482" w:rsidR="0014633A" w:rsidRDefault="007D25E3" w:rsidP="00F00B41">
            <w:pPr>
              <w:jc w:val="left"/>
            </w:pPr>
            <w:r>
              <w:t>Valid Stata line width</w:t>
            </w:r>
          </w:p>
        </w:tc>
        <w:tc>
          <w:tcPr>
            <w:tcW w:w="2070" w:type="dxa"/>
            <w:shd w:val="clear" w:color="auto" w:fill="auto"/>
          </w:tcPr>
          <w:p w14:paraId="4151DF15" w14:textId="535C0A69" w:rsidR="0014633A" w:rsidRDefault="007D25E3" w:rsidP="00F00B41">
            <w:pPr>
              <w:jc w:val="left"/>
            </w:pPr>
            <w:r>
              <w:t>CI line width</w:t>
            </w:r>
          </w:p>
        </w:tc>
        <w:tc>
          <w:tcPr>
            <w:tcW w:w="2335" w:type="dxa"/>
            <w:shd w:val="clear" w:color="auto" w:fill="auto"/>
          </w:tcPr>
          <w:p w14:paraId="7CE80430" w14:textId="75E052E3" w:rsidR="007D25E3" w:rsidRDefault="007D25E3" w:rsidP="00F00B41">
            <w:pPr>
              <w:jc w:val="left"/>
            </w:pPr>
            <w:r>
              <w:t>vthin is the default</w:t>
            </w:r>
          </w:p>
        </w:tc>
      </w:tr>
      <w:tr w:rsidR="003C66E3" w14:paraId="5EBE023E" w14:textId="77777777" w:rsidTr="000F4CF1">
        <w:trPr>
          <w:cantSplit/>
        </w:trPr>
        <w:tc>
          <w:tcPr>
            <w:tcW w:w="3600" w:type="dxa"/>
            <w:shd w:val="clear" w:color="auto" w:fill="auto"/>
          </w:tcPr>
          <w:p w14:paraId="2DBCB49E" w14:textId="0A376BF9" w:rsidR="0014633A" w:rsidRDefault="007D25E3" w:rsidP="00F00B41">
            <w:pPr>
              <w:jc w:val="left"/>
            </w:pPr>
            <w:r>
              <w:t>TIMELY_CI_MSIZE</w:t>
            </w:r>
          </w:p>
        </w:tc>
        <w:tc>
          <w:tcPr>
            <w:tcW w:w="1350" w:type="dxa"/>
            <w:shd w:val="clear" w:color="auto" w:fill="auto"/>
          </w:tcPr>
          <w:p w14:paraId="3B69E1CC" w14:textId="4437B3C9" w:rsidR="0014633A" w:rsidRDefault="007D25E3" w:rsidP="00F00B41">
            <w:pPr>
              <w:jc w:val="left"/>
            </w:pPr>
            <w:r>
              <w:t>Valid Stata rcap marker size</w:t>
            </w:r>
          </w:p>
        </w:tc>
        <w:tc>
          <w:tcPr>
            <w:tcW w:w="2070" w:type="dxa"/>
            <w:shd w:val="clear" w:color="auto" w:fill="auto"/>
          </w:tcPr>
          <w:p w14:paraId="68082520" w14:textId="76159316" w:rsidR="0014633A" w:rsidRDefault="007D25E3" w:rsidP="00F00B41">
            <w:pPr>
              <w:jc w:val="left"/>
            </w:pPr>
            <w:r>
              <w:t>Line cap marker size</w:t>
            </w:r>
          </w:p>
        </w:tc>
        <w:tc>
          <w:tcPr>
            <w:tcW w:w="2335" w:type="dxa"/>
            <w:shd w:val="clear" w:color="auto" w:fill="auto"/>
          </w:tcPr>
          <w:p w14:paraId="1B852A8C" w14:textId="2CA806B7" w:rsidR="0014633A" w:rsidRDefault="007D25E3" w:rsidP="00F00B41">
            <w:pPr>
              <w:jc w:val="left"/>
            </w:pPr>
            <w:r>
              <w:t>small is the default</w:t>
            </w:r>
          </w:p>
        </w:tc>
      </w:tr>
      <w:tr w:rsidR="003C66E3" w14:paraId="32EFE10F" w14:textId="77777777" w:rsidTr="000F4CF1">
        <w:trPr>
          <w:cantSplit/>
        </w:trPr>
        <w:tc>
          <w:tcPr>
            <w:tcW w:w="3600" w:type="dxa"/>
            <w:shd w:val="clear" w:color="auto" w:fill="auto"/>
          </w:tcPr>
          <w:p w14:paraId="7CE3189B" w14:textId="6F1342F1" w:rsidR="0014633A" w:rsidRDefault="007D25E3" w:rsidP="00F00B41">
            <w:pPr>
              <w:jc w:val="left"/>
            </w:pPr>
            <w:r>
              <w:t>TIMELY_LEGEND_OPTIONS</w:t>
            </w:r>
          </w:p>
        </w:tc>
        <w:tc>
          <w:tcPr>
            <w:tcW w:w="1350" w:type="dxa"/>
            <w:shd w:val="clear" w:color="auto" w:fill="auto"/>
          </w:tcPr>
          <w:p w14:paraId="2F33E939" w14:textId="2F2073CF" w:rsidR="0014633A" w:rsidRDefault="007D25E3" w:rsidP="00F00B41">
            <w:pPr>
              <w:jc w:val="left"/>
            </w:pPr>
            <w:r>
              <w:t>Valid Stata twoway plot legend options</w:t>
            </w:r>
          </w:p>
        </w:tc>
        <w:tc>
          <w:tcPr>
            <w:tcW w:w="2070" w:type="dxa"/>
            <w:shd w:val="clear" w:color="auto" w:fill="auto"/>
          </w:tcPr>
          <w:p w14:paraId="7586ED5F" w14:textId="3EE859A1" w:rsidR="0014633A" w:rsidRDefault="007D25E3" w:rsidP="00F00B41">
            <w:pPr>
              <w:jc w:val="left"/>
            </w:pPr>
            <w:r>
              <w:t>Misc options the user wishes to pass thru to the twoway command</w:t>
            </w:r>
          </w:p>
        </w:tc>
        <w:tc>
          <w:tcPr>
            <w:tcW w:w="2335" w:type="dxa"/>
            <w:shd w:val="clear" w:color="auto" w:fill="auto"/>
          </w:tcPr>
          <w:p w14:paraId="544D4228" w14:textId="02EAD984" w:rsidR="0014633A" w:rsidRDefault="007D25E3" w:rsidP="00F00B41">
            <w:pPr>
              <w:jc w:val="left"/>
            </w:pPr>
            <w:r w:rsidRPr="007D25E3">
              <w:t>row(1) symxsize(*.3) symysize(*1) size(*.5) keygap(0.5) region(lcolor(white)) span</w:t>
            </w:r>
            <w:r>
              <w:t xml:space="preserve"> is the default</w:t>
            </w:r>
          </w:p>
        </w:tc>
      </w:tr>
      <w:tr w:rsidR="003C66E3" w14:paraId="0BC3F050" w14:textId="77777777" w:rsidTr="000F4CF1">
        <w:trPr>
          <w:cantSplit/>
        </w:trPr>
        <w:tc>
          <w:tcPr>
            <w:tcW w:w="3600" w:type="dxa"/>
            <w:shd w:val="clear" w:color="auto" w:fill="auto"/>
          </w:tcPr>
          <w:p w14:paraId="694A29AF" w14:textId="74A1ACF0" w:rsidR="0014633A" w:rsidRDefault="007D25E3" w:rsidP="00F00B41">
            <w:pPr>
              <w:jc w:val="left"/>
            </w:pPr>
            <w:r>
              <w:lastRenderedPageBreak/>
              <w:t>TIMELY_TEXTBAR_ORDER</w:t>
            </w:r>
          </w:p>
        </w:tc>
        <w:tc>
          <w:tcPr>
            <w:tcW w:w="1350" w:type="dxa"/>
            <w:shd w:val="clear" w:color="auto" w:fill="auto"/>
          </w:tcPr>
          <w:p w14:paraId="5D2E19E8" w14:textId="1FB28213" w:rsidR="0014633A" w:rsidRDefault="007D25E3" w:rsidP="00F00B41">
            <w:pPr>
              <w:jc w:val="left"/>
            </w:pPr>
            <w:r>
              <w:t xml:space="preserve">Set of some or all of the following strings, in any order, separated by spaces:  COVG N </w:t>
            </w:r>
            <w:r w:rsidR="00F00B41">
              <w:t xml:space="preserve">NHBR </w:t>
            </w:r>
            <w:r>
              <w:t>NEFF DEFF ICC</w:t>
            </w:r>
          </w:p>
        </w:tc>
        <w:tc>
          <w:tcPr>
            <w:tcW w:w="2070" w:type="dxa"/>
            <w:shd w:val="clear" w:color="auto" w:fill="auto"/>
          </w:tcPr>
          <w:p w14:paraId="4CA4B25F" w14:textId="44EFCC40" w:rsidR="0014633A" w:rsidRDefault="007D25E3" w:rsidP="00F00B41">
            <w:pPr>
              <w:jc w:val="left"/>
            </w:pPr>
            <w:r>
              <w:t>Which elements should be listed in tabular form, and in what order</w:t>
            </w:r>
          </w:p>
        </w:tc>
        <w:tc>
          <w:tcPr>
            <w:tcW w:w="2335" w:type="dxa"/>
            <w:shd w:val="clear" w:color="auto" w:fill="auto"/>
          </w:tcPr>
          <w:p w14:paraId="74793C15" w14:textId="77777777" w:rsidR="0014633A" w:rsidRDefault="007D25E3" w:rsidP="00F00B41">
            <w:pPr>
              <w:jc w:val="left"/>
            </w:pPr>
            <w:r>
              <w:t>Default is:</w:t>
            </w:r>
          </w:p>
          <w:p w14:paraId="655BBF3A" w14:textId="3D522949" w:rsidR="007D25E3" w:rsidRDefault="007D25E3" w:rsidP="00F00B41">
            <w:pPr>
              <w:jc w:val="left"/>
            </w:pPr>
            <w:r>
              <w:t>COVG N NEFF DEFF ICC</w:t>
            </w:r>
          </w:p>
        </w:tc>
      </w:tr>
      <w:tr w:rsidR="003C66E3" w14:paraId="219F95A5" w14:textId="77777777" w:rsidTr="000F4CF1">
        <w:trPr>
          <w:cantSplit/>
        </w:trPr>
        <w:tc>
          <w:tcPr>
            <w:tcW w:w="3600" w:type="dxa"/>
            <w:shd w:val="clear" w:color="auto" w:fill="auto"/>
          </w:tcPr>
          <w:p w14:paraId="14B636E9" w14:textId="0D619A37" w:rsidR="007D25E3" w:rsidRDefault="007D25E3" w:rsidP="007D25E3">
            <w:pPr>
              <w:jc w:val="left"/>
            </w:pPr>
            <w:r>
              <w:t>TIMELY_TEXTBAR_X_COVG</w:t>
            </w:r>
          </w:p>
        </w:tc>
        <w:tc>
          <w:tcPr>
            <w:tcW w:w="1350" w:type="dxa"/>
            <w:shd w:val="clear" w:color="auto" w:fill="auto"/>
          </w:tcPr>
          <w:p w14:paraId="2D65324E" w14:textId="617D94BF" w:rsidR="007D25E3" w:rsidRDefault="007D25E3" w:rsidP="007D25E3">
            <w:pPr>
              <w:jc w:val="left"/>
            </w:pPr>
            <w:r>
              <w:t>Positive number</w:t>
            </w:r>
          </w:p>
        </w:tc>
        <w:tc>
          <w:tcPr>
            <w:tcW w:w="2070" w:type="dxa"/>
            <w:shd w:val="clear" w:color="auto" w:fill="auto"/>
          </w:tcPr>
          <w:p w14:paraId="1E47B3E1" w14:textId="27C09853" w:rsidR="007D25E3" w:rsidRDefault="007D25E3" w:rsidP="007D25E3">
            <w:pPr>
              <w:jc w:val="left"/>
            </w:pPr>
            <w:r>
              <w:t>X coordinate for COVG string, if it is listed in the TIMELY_TEXTBAR_ORDER</w:t>
            </w:r>
          </w:p>
        </w:tc>
        <w:tc>
          <w:tcPr>
            <w:tcW w:w="2335" w:type="dxa"/>
            <w:shd w:val="clear" w:color="auto" w:fill="auto"/>
          </w:tcPr>
          <w:p w14:paraId="3FCC748A" w14:textId="6CA140A4" w:rsidR="007D25E3" w:rsidRDefault="007D25E3" w:rsidP="007D25E3">
            <w:pPr>
              <w:jc w:val="left"/>
            </w:pPr>
            <w:r>
              <w:t>104 is the default</w:t>
            </w:r>
          </w:p>
        </w:tc>
      </w:tr>
      <w:tr w:rsidR="003C66E3" w14:paraId="5DBB322F" w14:textId="77777777" w:rsidTr="000F4CF1">
        <w:trPr>
          <w:cantSplit/>
        </w:trPr>
        <w:tc>
          <w:tcPr>
            <w:tcW w:w="3600" w:type="dxa"/>
            <w:shd w:val="clear" w:color="auto" w:fill="auto"/>
          </w:tcPr>
          <w:p w14:paraId="7B47E27C" w14:textId="1849D37E" w:rsidR="007D25E3" w:rsidRDefault="007D25E3" w:rsidP="007D25E3">
            <w:pPr>
              <w:jc w:val="left"/>
            </w:pPr>
            <w:r>
              <w:t>TIMELY_TEXTBAR_X_N</w:t>
            </w:r>
          </w:p>
        </w:tc>
        <w:tc>
          <w:tcPr>
            <w:tcW w:w="1350" w:type="dxa"/>
            <w:shd w:val="clear" w:color="auto" w:fill="auto"/>
          </w:tcPr>
          <w:p w14:paraId="0FC8BB3E" w14:textId="151B10FE" w:rsidR="007D25E3" w:rsidRDefault="007D25E3" w:rsidP="007D25E3">
            <w:pPr>
              <w:jc w:val="left"/>
            </w:pPr>
            <w:r>
              <w:t>Positive number</w:t>
            </w:r>
          </w:p>
        </w:tc>
        <w:tc>
          <w:tcPr>
            <w:tcW w:w="2070" w:type="dxa"/>
            <w:shd w:val="clear" w:color="auto" w:fill="auto"/>
          </w:tcPr>
          <w:p w14:paraId="22C3E74F" w14:textId="636FE168" w:rsidR="007D25E3" w:rsidRDefault="007D25E3" w:rsidP="007D25E3">
            <w:pPr>
              <w:jc w:val="left"/>
            </w:pPr>
            <w:r>
              <w:t>X coordinate for N string, if it is listed in the TIMELY_TEXTBAR_ORDER</w:t>
            </w:r>
          </w:p>
        </w:tc>
        <w:tc>
          <w:tcPr>
            <w:tcW w:w="2335" w:type="dxa"/>
            <w:shd w:val="clear" w:color="auto" w:fill="auto"/>
          </w:tcPr>
          <w:p w14:paraId="508D7480" w14:textId="0965E994" w:rsidR="007D25E3" w:rsidRDefault="007D25E3" w:rsidP="007D25E3">
            <w:pPr>
              <w:jc w:val="left"/>
            </w:pPr>
            <w:r>
              <w:t>117 is the default</w:t>
            </w:r>
          </w:p>
        </w:tc>
      </w:tr>
      <w:tr w:rsidR="003C66E3" w14:paraId="1CE3A2F5" w14:textId="77777777" w:rsidTr="000F4CF1">
        <w:trPr>
          <w:cantSplit/>
        </w:trPr>
        <w:tc>
          <w:tcPr>
            <w:tcW w:w="3600" w:type="dxa"/>
            <w:shd w:val="clear" w:color="auto" w:fill="auto"/>
          </w:tcPr>
          <w:p w14:paraId="6082FBB5" w14:textId="3F0A94B7" w:rsidR="00F00B41" w:rsidRDefault="00F00B41" w:rsidP="00F00B41">
            <w:pPr>
              <w:jc w:val="left"/>
            </w:pPr>
            <w:r>
              <w:t>TIMELY_TEXTBAR_X_NHBR</w:t>
            </w:r>
          </w:p>
        </w:tc>
        <w:tc>
          <w:tcPr>
            <w:tcW w:w="1350" w:type="dxa"/>
            <w:shd w:val="clear" w:color="auto" w:fill="auto"/>
          </w:tcPr>
          <w:p w14:paraId="1BFF3316" w14:textId="77777777" w:rsidR="00F00B41" w:rsidRDefault="00F00B41" w:rsidP="00F00B41">
            <w:pPr>
              <w:jc w:val="left"/>
            </w:pPr>
            <w:r>
              <w:t>Positive number</w:t>
            </w:r>
          </w:p>
        </w:tc>
        <w:tc>
          <w:tcPr>
            <w:tcW w:w="2070" w:type="dxa"/>
            <w:shd w:val="clear" w:color="auto" w:fill="auto"/>
          </w:tcPr>
          <w:p w14:paraId="28578EC9" w14:textId="6CD1A357" w:rsidR="00F00B41" w:rsidRDefault="00F00B41" w:rsidP="00F00B41">
            <w:pPr>
              <w:jc w:val="left"/>
            </w:pPr>
            <w:r>
              <w:t>X coordinate for NHBR string, if it is listed in the TIMELY_TEXTBAR_ORDER</w:t>
            </w:r>
          </w:p>
        </w:tc>
        <w:tc>
          <w:tcPr>
            <w:tcW w:w="2335" w:type="dxa"/>
            <w:shd w:val="clear" w:color="auto" w:fill="auto"/>
          </w:tcPr>
          <w:p w14:paraId="420D8CE9" w14:textId="367F2EAA" w:rsidR="00F00B41" w:rsidRDefault="00F00B41" w:rsidP="00F00B41">
            <w:pPr>
              <w:jc w:val="left"/>
            </w:pPr>
            <w:r>
              <w:t xml:space="preserve">missing is the default; rather than </w:t>
            </w:r>
            <w:r w:rsidR="003C66E3">
              <w:t>tabulate</w:t>
            </w:r>
            <w:r>
              <w:t xml:space="preserve"> the number of respondents with a card, the default is to show the % who showed a card</w:t>
            </w:r>
          </w:p>
        </w:tc>
      </w:tr>
      <w:tr w:rsidR="003C66E3" w14:paraId="52F3CCEE" w14:textId="77777777" w:rsidTr="000F4CF1">
        <w:trPr>
          <w:cantSplit/>
        </w:trPr>
        <w:tc>
          <w:tcPr>
            <w:tcW w:w="3600" w:type="dxa"/>
            <w:shd w:val="clear" w:color="auto" w:fill="auto"/>
          </w:tcPr>
          <w:p w14:paraId="19FA5F53" w14:textId="6EF5F968" w:rsidR="007D25E3" w:rsidRDefault="007D25E3" w:rsidP="007D25E3">
            <w:pPr>
              <w:jc w:val="left"/>
            </w:pPr>
            <w:r>
              <w:t>TIMELY_TEXTBAR_X_NEFF</w:t>
            </w:r>
          </w:p>
        </w:tc>
        <w:tc>
          <w:tcPr>
            <w:tcW w:w="1350" w:type="dxa"/>
            <w:shd w:val="clear" w:color="auto" w:fill="auto"/>
          </w:tcPr>
          <w:p w14:paraId="3527C14E" w14:textId="700065D2" w:rsidR="007D25E3" w:rsidRDefault="007D25E3" w:rsidP="007D25E3">
            <w:pPr>
              <w:jc w:val="left"/>
            </w:pPr>
            <w:r>
              <w:t>Positive number</w:t>
            </w:r>
          </w:p>
        </w:tc>
        <w:tc>
          <w:tcPr>
            <w:tcW w:w="2070" w:type="dxa"/>
            <w:shd w:val="clear" w:color="auto" w:fill="auto"/>
          </w:tcPr>
          <w:p w14:paraId="512F921F" w14:textId="25EBDF5F" w:rsidR="007D25E3" w:rsidRDefault="007D25E3" w:rsidP="007D25E3">
            <w:pPr>
              <w:jc w:val="left"/>
            </w:pPr>
            <w:r>
              <w:t>X coordinate for NEFF string, if it is listed in the TIMELY_TEXTBAR_ORDER</w:t>
            </w:r>
          </w:p>
        </w:tc>
        <w:tc>
          <w:tcPr>
            <w:tcW w:w="2335" w:type="dxa"/>
            <w:shd w:val="clear" w:color="auto" w:fill="auto"/>
          </w:tcPr>
          <w:p w14:paraId="29057F5D" w14:textId="1582DBF7" w:rsidR="007D25E3" w:rsidRDefault="007D25E3" w:rsidP="007D25E3">
            <w:pPr>
              <w:jc w:val="left"/>
            </w:pPr>
            <w:r>
              <w:t>127 is the default</w:t>
            </w:r>
          </w:p>
        </w:tc>
      </w:tr>
      <w:tr w:rsidR="003C66E3" w14:paraId="5F776F69" w14:textId="77777777" w:rsidTr="000F4CF1">
        <w:trPr>
          <w:cantSplit/>
        </w:trPr>
        <w:tc>
          <w:tcPr>
            <w:tcW w:w="3600" w:type="dxa"/>
            <w:shd w:val="clear" w:color="auto" w:fill="auto"/>
          </w:tcPr>
          <w:p w14:paraId="4A9A482C" w14:textId="6A6BBCCB" w:rsidR="007D25E3" w:rsidRDefault="007D25E3" w:rsidP="007D25E3">
            <w:pPr>
              <w:jc w:val="left"/>
            </w:pPr>
            <w:r>
              <w:t>TIMELY_TEXTBAR_X_DEFF</w:t>
            </w:r>
          </w:p>
        </w:tc>
        <w:tc>
          <w:tcPr>
            <w:tcW w:w="1350" w:type="dxa"/>
            <w:shd w:val="clear" w:color="auto" w:fill="auto"/>
          </w:tcPr>
          <w:p w14:paraId="1BCF8C0A" w14:textId="541725B0" w:rsidR="007D25E3" w:rsidRDefault="007D25E3" w:rsidP="007D25E3">
            <w:pPr>
              <w:jc w:val="left"/>
            </w:pPr>
            <w:r>
              <w:t>Positive number</w:t>
            </w:r>
          </w:p>
        </w:tc>
        <w:tc>
          <w:tcPr>
            <w:tcW w:w="2070" w:type="dxa"/>
            <w:shd w:val="clear" w:color="auto" w:fill="auto"/>
          </w:tcPr>
          <w:p w14:paraId="043C1D20" w14:textId="466B5397" w:rsidR="007D25E3" w:rsidRDefault="007D25E3" w:rsidP="007D25E3">
            <w:pPr>
              <w:jc w:val="left"/>
            </w:pPr>
            <w:r>
              <w:t>X coordinate for DEFF string, if it is listed in the TIMELY_TEXTBAR_ORDER</w:t>
            </w:r>
          </w:p>
        </w:tc>
        <w:tc>
          <w:tcPr>
            <w:tcW w:w="2335" w:type="dxa"/>
            <w:shd w:val="clear" w:color="auto" w:fill="auto"/>
          </w:tcPr>
          <w:p w14:paraId="1135FEAA" w14:textId="4EF5A249" w:rsidR="007D25E3" w:rsidRDefault="007D25E3" w:rsidP="007D25E3">
            <w:pPr>
              <w:jc w:val="left"/>
            </w:pPr>
            <w:r>
              <w:t>137 is the default</w:t>
            </w:r>
          </w:p>
        </w:tc>
      </w:tr>
      <w:tr w:rsidR="003C66E3" w14:paraId="0BFD3DFB" w14:textId="77777777" w:rsidTr="000F4CF1">
        <w:trPr>
          <w:cantSplit/>
        </w:trPr>
        <w:tc>
          <w:tcPr>
            <w:tcW w:w="3600" w:type="dxa"/>
            <w:shd w:val="clear" w:color="auto" w:fill="auto"/>
          </w:tcPr>
          <w:p w14:paraId="7888014E" w14:textId="6A0A5E80" w:rsidR="007D25E3" w:rsidRDefault="007D25E3" w:rsidP="007D25E3">
            <w:pPr>
              <w:jc w:val="left"/>
            </w:pPr>
            <w:r>
              <w:t>TIMELY_TEXTBAR_X_ICC</w:t>
            </w:r>
          </w:p>
        </w:tc>
        <w:tc>
          <w:tcPr>
            <w:tcW w:w="1350" w:type="dxa"/>
            <w:shd w:val="clear" w:color="auto" w:fill="auto"/>
          </w:tcPr>
          <w:p w14:paraId="14A6F7AA" w14:textId="4875FB86" w:rsidR="007D25E3" w:rsidRDefault="007D25E3" w:rsidP="007D25E3">
            <w:pPr>
              <w:jc w:val="left"/>
            </w:pPr>
            <w:r>
              <w:t>Positive number</w:t>
            </w:r>
          </w:p>
        </w:tc>
        <w:tc>
          <w:tcPr>
            <w:tcW w:w="2070" w:type="dxa"/>
            <w:shd w:val="clear" w:color="auto" w:fill="auto"/>
          </w:tcPr>
          <w:p w14:paraId="6477DEA4" w14:textId="3B435D71" w:rsidR="007D25E3" w:rsidRDefault="007D25E3" w:rsidP="007D25E3">
            <w:pPr>
              <w:jc w:val="left"/>
            </w:pPr>
            <w:r>
              <w:t>X coordinate for ICC string, if it is listed in the TIMELY_TEXTBAR_ORDER</w:t>
            </w:r>
          </w:p>
        </w:tc>
        <w:tc>
          <w:tcPr>
            <w:tcW w:w="2335" w:type="dxa"/>
            <w:shd w:val="clear" w:color="auto" w:fill="auto"/>
          </w:tcPr>
          <w:p w14:paraId="65A52805" w14:textId="01D157E4" w:rsidR="007D25E3" w:rsidRDefault="007D25E3" w:rsidP="007D25E3">
            <w:pPr>
              <w:jc w:val="left"/>
            </w:pPr>
            <w:r>
              <w:t>147 is the default</w:t>
            </w:r>
          </w:p>
        </w:tc>
      </w:tr>
      <w:tr w:rsidR="003C66E3" w14:paraId="7BF8EC18" w14:textId="77777777" w:rsidTr="000F4CF1">
        <w:trPr>
          <w:cantSplit/>
        </w:trPr>
        <w:tc>
          <w:tcPr>
            <w:tcW w:w="3600" w:type="dxa"/>
            <w:shd w:val="clear" w:color="auto" w:fill="auto"/>
          </w:tcPr>
          <w:p w14:paraId="19E89541" w14:textId="6DCE326A" w:rsidR="007D25E3" w:rsidRDefault="007D25E3" w:rsidP="007D25E3">
            <w:pPr>
              <w:jc w:val="left"/>
            </w:pPr>
            <w:r>
              <w:lastRenderedPageBreak/>
              <w:t>TIMELY_TEXTBAR_LABEL_YSPACE</w:t>
            </w:r>
          </w:p>
        </w:tc>
        <w:tc>
          <w:tcPr>
            <w:tcW w:w="1350" w:type="dxa"/>
            <w:shd w:val="clear" w:color="auto" w:fill="auto"/>
          </w:tcPr>
          <w:p w14:paraId="0AB2A905" w14:textId="70E2E7B0" w:rsidR="007D25E3" w:rsidRDefault="007D25E3" w:rsidP="007D25E3">
            <w:pPr>
              <w:jc w:val="left"/>
            </w:pPr>
            <w:r>
              <w:t>Positive number</w:t>
            </w:r>
          </w:p>
        </w:tc>
        <w:tc>
          <w:tcPr>
            <w:tcW w:w="2070" w:type="dxa"/>
            <w:shd w:val="clear" w:color="auto" w:fill="auto"/>
          </w:tcPr>
          <w:p w14:paraId="030AE675" w14:textId="7FC7AC12" w:rsidR="007D25E3" w:rsidRDefault="007D25E3" w:rsidP="007D25E3">
            <w:pPr>
              <w:jc w:val="left"/>
            </w:pPr>
            <w:r>
              <w:t>Amount of buffer space on the y-axis between the TEXBAR labels and the first row of tabulated text</w:t>
            </w:r>
          </w:p>
        </w:tc>
        <w:tc>
          <w:tcPr>
            <w:tcW w:w="2335" w:type="dxa"/>
            <w:shd w:val="clear" w:color="auto" w:fill="auto"/>
          </w:tcPr>
          <w:p w14:paraId="5437CE79" w14:textId="0BE0A78A" w:rsidR="007D25E3" w:rsidRDefault="007D25E3" w:rsidP="007D25E3">
            <w:pPr>
              <w:jc w:val="left"/>
            </w:pPr>
            <w:r>
              <w:t>0.67 is the default</w:t>
            </w:r>
          </w:p>
        </w:tc>
      </w:tr>
      <w:tr w:rsidR="003C66E3" w14:paraId="79F799CA" w14:textId="77777777" w:rsidTr="000F4CF1">
        <w:trPr>
          <w:cantSplit/>
        </w:trPr>
        <w:tc>
          <w:tcPr>
            <w:tcW w:w="3600" w:type="dxa"/>
            <w:shd w:val="clear" w:color="auto" w:fill="auto"/>
          </w:tcPr>
          <w:p w14:paraId="1E5EABE1" w14:textId="77777777" w:rsidR="007D25E3" w:rsidRDefault="007D25E3" w:rsidP="007D25E3">
            <w:pPr>
              <w:jc w:val="left"/>
            </w:pPr>
            <w:r>
              <w:t>TIMELY_TEXTBAR_LABEL_COVG</w:t>
            </w:r>
          </w:p>
          <w:p w14:paraId="78F477C2" w14:textId="77777777" w:rsidR="007D25E3" w:rsidRDefault="007D25E3" w:rsidP="007D25E3">
            <w:pPr>
              <w:jc w:val="left"/>
            </w:pPr>
            <w:r>
              <w:t>_N</w:t>
            </w:r>
          </w:p>
          <w:p w14:paraId="0EBEBB61" w14:textId="77777777" w:rsidR="007D25E3" w:rsidRDefault="007D25E3" w:rsidP="007D25E3">
            <w:pPr>
              <w:jc w:val="left"/>
            </w:pPr>
            <w:r>
              <w:t>_NHBR</w:t>
            </w:r>
          </w:p>
          <w:p w14:paraId="57D36B55" w14:textId="77777777" w:rsidR="00F00B41" w:rsidRDefault="00F00B41" w:rsidP="007D25E3">
            <w:pPr>
              <w:jc w:val="left"/>
            </w:pPr>
            <w:r>
              <w:t>_NEFF</w:t>
            </w:r>
          </w:p>
          <w:p w14:paraId="44EF67A9" w14:textId="77777777" w:rsidR="00F00B41" w:rsidRDefault="00F00B41" w:rsidP="007D25E3">
            <w:pPr>
              <w:jc w:val="left"/>
            </w:pPr>
            <w:r>
              <w:t>_DEFF</w:t>
            </w:r>
          </w:p>
          <w:p w14:paraId="338E23D1" w14:textId="5FDE3E1E" w:rsidR="00F00B41" w:rsidRDefault="00F00B41" w:rsidP="007D25E3">
            <w:pPr>
              <w:jc w:val="left"/>
            </w:pPr>
            <w:r>
              <w:t>_ICC</w:t>
            </w:r>
          </w:p>
        </w:tc>
        <w:tc>
          <w:tcPr>
            <w:tcW w:w="1350" w:type="dxa"/>
            <w:shd w:val="clear" w:color="auto" w:fill="auto"/>
          </w:tcPr>
          <w:p w14:paraId="6F00C611" w14:textId="095DFC96" w:rsidR="007D25E3" w:rsidRDefault="00F00B41" w:rsidP="007D25E3">
            <w:pPr>
              <w:jc w:val="left"/>
            </w:pPr>
            <w:r>
              <w:t>Strings</w:t>
            </w:r>
          </w:p>
        </w:tc>
        <w:tc>
          <w:tcPr>
            <w:tcW w:w="2070" w:type="dxa"/>
            <w:shd w:val="clear" w:color="auto" w:fill="auto"/>
          </w:tcPr>
          <w:p w14:paraId="0BBB67E9" w14:textId="677F1E96" w:rsidR="007D25E3" w:rsidRDefault="00F00B41" w:rsidP="007D25E3">
            <w:pPr>
              <w:jc w:val="left"/>
            </w:pPr>
            <w:r>
              <w:t>Short string to appear at the top of the tabular columns</w:t>
            </w:r>
          </w:p>
        </w:tc>
        <w:tc>
          <w:tcPr>
            <w:tcW w:w="2335" w:type="dxa"/>
            <w:shd w:val="clear" w:color="auto" w:fill="auto"/>
          </w:tcPr>
          <w:p w14:paraId="42EB6594" w14:textId="77777777" w:rsidR="007D25E3" w:rsidRDefault="00F00B41" w:rsidP="007D25E3">
            <w:pPr>
              <w:jc w:val="left"/>
            </w:pPr>
            <w:r>
              <w:t>Defaults are:</w:t>
            </w:r>
          </w:p>
          <w:p w14:paraId="7A1AF317" w14:textId="77777777" w:rsidR="00F00B41" w:rsidRDefault="00F00B41" w:rsidP="007D25E3">
            <w:pPr>
              <w:jc w:val="left"/>
            </w:pPr>
            <w:r>
              <w:t>Coverage (%)</w:t>
            </w:r>
          </w:p>
          <w:p w14:paraId="0DC06443" w14:textId="77777777" w:rsidR="00F00B41" w:rsidRDefault="00F00B41" w:rsidP="007D25E3">
            <w:pPr>
              <w:jc w:val="left"/>
            </w:pPr>
            <w:r>
              <w:t>N</w:t>
            </w:r>
          </w:p>
          <w:p w14:paraId="7FA00C34" w14:textId="77777777" w:rsidR="00F00B41" w:rsidRDefault="00F00B41" w:rsidP="007D25E3">
            <w:pPr>
              <w:jc w:val="left"/>
            </w:pPr>
            <w:r>
              <w:t>NHBR</w:t>
            </w:r>
          </w:p>
          <w:p w14:paraId="120B4BFB" w14:textId="77777777" w:rsidR="00F00B41" w:rsidRDefault="00F00B41" w:rsidP="007D25E3">
            <w:pPr>
              <w:jc w:val="left"/>
            </w:pPr>
            <w:r>
              <w:t>NEFF</w:t>
            </w:r>
          </w:p>
          <w:p w14:paraId="0EEC29DD" w14:textId="77777777" w:rsidR="00F00B41" w:rsidRDefault="00F00B41" w:rsidP="007D25E3">
            <w:pPr>
              <w:jc w:val="left"/>
            </w:pPr>
            <w:r>
              <w:t>DEFF</w:t>
            </w:r>
          </w:p>
          <w:p w14:paraId="2F8E1CE7" w14:textId="7CDDEDF5" w:rsidR="00F00B41" w:rsidRDefault="00F00B41" w:rsidP="007D25E3">
            <w:pPr>
              <w:jc w:val="left"/>
            </w:pPr>
            <w:r>
              <w:t>ICC</w:t>
            </w:r>
          </w:p>
        </w:tc>
      </w:tr>
      <w:tr w:rsidR="003C66E3" w14:paraId="2C82AEBB" w14:textId="77777777" w:rsidTr="000F4CF1">
        <w:trPr>
          <w:cantSplit/>
        </w:trPr>
        <w:tc>
          <w:tcPr>
            <w:tcW w:w="3600" w:type="dxa"/>
            <w:shd w:val="clear" w:color="auto" w:fill="auto"/>
          </w:tcPr>
          <w:p w14:paraId="5AA7C203" w14:textId="748F9ED8" w:rsidR="007D25E3" w:rsidRDefault="00F00B41" w:rsidP="007D25E3">
            <w:pPr>
              <w:jc w:val="left"/>
            </w:pPr>
            <w:r>
              <w:t>TIMELY_XSCALE_MAX</w:t>
            </w:r>
          </w:p>
        </w:tc>
        <w:tc>
          <w:tcPr>
            <w:tcW w:w="1350" w:type="dxa"/>
            <w:shd w:val="clear" w:color="auto" w:fill="auto"/>
          </w:tcPr>
          <w:p w14:paraId="70CADEC1" w14:textId="014FAD2C" w:rsidR="007D25E3" w:rsidRDefault="00F00B41" w:rsidP="007D25E3">
            <w:pPr>
              <w:jc w:val="left"/>
            </w:pPr>
            <w:r>
              <w:t>Positive number</w:t>
            </w:r>
          </w:p>
        </w:tc>
        <w:tc>
          <w:tcPr>
            <w:tcW w:w="2070" w:type="dxa"/>
            <w:shd w:val="clear" w:color="auto" w:fill="auto"/>
          </w:tcPr>
          <w:p w14:paraId="31D08102" w14:textId="47621045" w:rsidR="007D25E3" w:rsidRDefault="00F00B41" w:rsidP="007D25E3">
            <w:pPr>
              <w:jc w:val="left"/>
            </w:pPr>
            <w:r>
              <w:t>x-coordinate of the far right end of the tabular output</w:t>
            </w:r>
          </w:p>
        </w:tc>
        <w:tc>
          <w:tcPr>
            <w:tcW w:w="2335" w:type="dxa"/>
            <w:shd w:val="clear" w:color="auto" w:fill="auto"/>
          </w:tcPr>
          <w:p w14:paraId="26F1FCF9" w14:textId="4457D2A2" w:rsidR="007D25E3" w:rsidRDefault="00F00B41" w:rsidP="007D25E3">
            <w:pPr>
              <w:jc w:val="left"/>
            </w:pPr>
            <w:r>
              <w:t>155 is the default</w:t>
            </w:r>
          </w:p>
        </w:tc>
      </w:tr>
      <w:tr w:rsidR="003C66E3" w14:paraId="378F4628" w14:textId="77777777" w:rsidTr="000F4CF1">
        <w:trPr>
          <w:cantSplit/>
        </w:trPr>
        <w:tc>
          <w:tcPr>
            <w:tcW w:w="3600" w:type="dxa"/>
            <w:shd w:val="clear" w:color="auto" w:fill="auto"/>
          </w:tcPr>
          <w:p w14:paraId="6A688EE1" w14:textId="77777777" w:rsidR="00F00B41" w:rsidRDefault="00F00B41" w:rsidP="007D25E3">
            <w:pPr>
              <w:jc w:val="left"/>
            </w:pPr>
            <w:r>
              <w:t>TIMELY_TEXTBAR_SIZE_COVG</w:t>
            </w:r>
          </w:p>
          <w:p w14:paraId="23A36CE7" w14:textId="77777777" w:rsidR="00F00B41" w:rsidRDefault="00F00B41" w:rsidP="007D25E3">
            <w:pPr>
              <w:jc w:val="left"/>
            </w:pPr>
            <w:r>
              <w:t>_N</w:t>
            </w:r>
          </w:p>
          <w:p w14:paraId="2757E157" w14:textId="77777777" w:rsidR="00F00B41" w:rsidRDefault="00F00B41" w:rsidP="007D25E3">
            <w:pPr>
              <w:jc w:val="left"/>
            </w:pPr>
            <w:r>
              <w:t>_NHBR</w:t>
            </w:r>
          </w:p>
          <w:p w14:paraId="730615AD" w14:textId="77777777" w:rsidR="00F00B41" w:rsidRDefault="00F00B41" w:rsidP="007D25E3">
            <w:pPr>
              <w:jc w:val="left"/>
            </w:pPr>
            <w:r>
              <w:t>_NEFF</w:t>
            </w:r>
          </w:p>
          <w:p w14:paraId="4A9AC099" w14:textId="77777777" w:rsidR="00F00B41" w:rsidRDefault="00F00B41" w:rsidP="007D25E3">
            <w:pPr>
              <w:jc w:val="left"/>
            </w:pPr>
            <w:r>
              <w:t>_DEFF</w:t>
            </w:r>
          </w:p>
          <w:p w14:paraId="47D5A249" w14:textId="13F03A4C" w:rsidR="00F00B41" w:rsidRDefault="00F00B41" w:rsidP="007D25E3">
            <w:pPr>
              <w:jc w:val="left"/>
            </w:pPr>
            <w:r>
              <w:t>_ICC</w:t>
            </w:r>
          </w:p>
        </w:tc>
        <w:tc>
          <w:tcPr>
            <w:tcW w:w="1350" w:type="dxa"/>
            <w:shd w:val="clear" w:color="auto" w:fill="auto"/>
          </w:tcPr>
          <w:p w14:paraId="69BFAC00" w14:textId="0A85D1E6" w:rsidR="00F00B41" w:rsidRDefault="00F00B41" w:rsidP="007D25E3">
            <w:pPr>
              <w:jc w:val="left"/>
            </w:pPr>
            <w:r>
              <w:t>Valid Stata plot text sizes</w:t>
            </w:r>
          </w:p>
        </w:tc>
        <w:tc>
          <w:tcPr>
            <w:tcW w:w="2070" w:type="dxa"/>
            <w:shd w:val="clear" w:color="auto" w:fill="auto"/>
          </w:tcPr>
          <w:p w14:paraId="793661E6" w14:textId="29CCDFCC" w:rsidR="00F00B41" w:rsidRDefault="00F00B41" w:rsidP="007D25E3">
            <w:pPr>
              <w:jc w:val="left"/>
            </w:pPr>
            <w:r>
              <w:t>Size of the font for tabular output</w:t>
            </w:r>
          </w:p>
        </w:tc>
        <w:tc>
          <w:tcPr>
            <w:tcW w:w="2335" w:type="dxa"/>
            <w:shd w:val="clear" w:color="auto" w:fill="auto"/>
          </w:tcPr>
          <w:p w14:paraId="3656B5F5" w14:textId="574FD26C" w:rsidR="00F00B41" w:rsidRDefault="00F00B41" w:rsidP="007D25E3">
            <w:pPr>
              <w:jc w:val="left"/>
            </w:pPr>
            <w:r>
              <w:t>5pt is the default</w:t>
            </w:r>
          </w:p>
        </w:tc>
      </w:tr>
      <w:tr w:rsidR="003C66E3" w14:paraId="2C11556C" w14:textId="77777777" w:rsidTr="000F4CF1">
        <w:trPr>
          <w:cantSplit/>
        </w:trPr>
        <w:tc>
          <w:tcPr>
            <w:tcW w:w="3600" w:type="dxa"/>
            <w:shd w:val="clear" w:color="auto" w:fill="auto"/>
          </w:tcPr>
          <w:p w14:paraId="33FB7DB2" w14:textId="77777777" w:rsidR="00F00B41" w:rsidRDefault="00F00B41" w:rsidP="007D25E3">
            <w:pPr>
              <w:jc w:val="left"/>
            </w:pPr>
            <w:r>
              <w:t>TIMELY_TEXTBAR_COLOR_COVG</w:t>
            </w:r>
          </w:p>
          <w:p w14:paraId="71A7124C" w14:textId="77777777" w:rsidR="00F00B41" w:rsidRDefault="00F00B41" w:rsidP="007D25E3">
            <w:pPr>
              <w:jc w:val="left"/>
            </w:pPr>
            <w:r>
              <w:t>_N</w:t>
            </w:r>
          </w:p>
          <w:p w14:paraId="79D763B7" w14:textId="77777777" w:rsidR="00F00B41" w:rsidRDefault="00F00B41" w:rsidP="007D25E3">
            <w:pPr>
              <w:jc w:val="left"/>
            </w:pPr>
            <w:r>
              <w:t>_NHBR</w:t>
            </w:r>
          </w:p>
          <w:p w14:paraId="74861581" w14:textId="77777777" w:rsidR="00F00B41" w:rsidRDefault="00F00B41" w:rsidP="007D25E3">
            <w:pPr>
              <w:jc w:val="left"/>
            </w:pPr>
            <w:r>
              <w:t>_NEFF</w:t>
            </w:r>
          </w:p>
          <w:p w14:paraId="15CF421F" w14:textId="77777777" w:rsidR="00F00B41" w:rsidRDefault="00F00B41" w:rsidP="007D25E3">
            <w:pPr>
              <w:jc w:val="left"/>
            </w:pPr>
            <w:r>
              <w:t>_DEFF</w:t>
            </w:r>
          </w:p>
          <w:p w14:paraId="0532EA36" w14:textId="28B0540D" w:rsidR="00F00B41" w:rsidRDefault="00F00B41" w:rsidP="007D25E3">
            <w:pPr>
              <w:jc w:val="left"/>
            </w:pPr>
            <w:r>
              <w:t>_ICC</w:t>
            </w:r>
          </w:p>
        </w:tc>
        <w:tc>
          <w:tcPr>
            <w:tcW w:w="1350" w:type="dxa"/>
            <w:shd w:val="clear" w:color="auto" w:fill="auto"/>
          </w:tcPr>
          <w:p w14:paraId="0D4FDC02" w14:textId="45802627" w:rsidR="00F00B41" w:rsidRDefault="00F00B41" w:rsidP="007D25E3">
            <w:pPr>
              <w:jc w:val="left"/>
            </w:pPr>
            <w:r>
              <w:t>Valid Stata text colors</w:t>
            </w:r>
          </w:p>
        </w:tc>
        <w:tc>
          <w:tcPr>
            <w:tcW w:w="2070" w:type="dxa"/>
            <w:shd w:val="clear" w:color="auto" w:fill="auto"/>
          </w:tcPr>
          <w:p w14:paraId="4BB7E9A8" w14:textId="2C2CB8E6" w:rsidR="00F00B41" w:rsidRDefault="00F00B41" w:rsidP="007D25E3">
            <w:pPr>
              <w:jc w:val="left"/>
            </w:pPr>
            <w:r>
              <w:t>Color of the font for tabular output</w:t>
            </w:r>
          </w:p>
        </w:tc>
        <w:tc>
          <w:tcPr>
            <w:tcW w:w="2335" w:type="dxa"/>
            <w:shd w:val="clear" w:color="auto" w:fill="auto"/>
          </w:tcPr>
          <w:p w14:paraId="698B9CF5" w14:textId="7792F2AC" w:rsidR="00F00B41" w:rsidRDefault="00F00B41" w:rsidP="007D25E3">
            <w:pPr>
              <w:jc w:val="left"/>
            </w:pPr>
            <w:r>
              <w:t>Black is the default</w:t>
            </w:r>
          </w:p>
        </w:tc>
      </w:tr>
      <w:tr w:rsidR="003C66E3" w14:paraId="2E38C633" w14:textId="77777777" w:rsidTr="000F4CF1">
        <w:trPr>
          <w:cantSplit/>
        </w:trPr>
        <w:tc>
          <w:tcPr>
            <w:tcW w:w="3600" w:type="dxa"/>
            <w:shd w:val="clear" w:color="auto" w:fill="auto"/>
          </w:tcPr>
          <w:p w14:paraId="28A63AB9" w14:textId="097E8441" w:rsidR="00F00B41" w:rsidRDefault="00F00B41" w:rsidP="007D25E3">
            <w:pPr>
              <w:jc w:val="left"/>
            </w:pPr>
            <w:r>
              <w:t>TIMELY_TEXTBAR_COVG_DEC_DIGITS</w:t>
            </w:r>
          </w:p>
        </w:tc>
        <w:tc>
          <w:tcPr>
            <w:tcW w:w="1350" w:type="dxa"/>
            <w:shd w:val="clear" w:color="auto" w:fill="auto"/>
          </w:tcPr>
          <w:p w14:paraId="0C2793D1" w14:textId="596C7F97" w:rsidR="00F00B41" w:rsidRDefault="00F00B41" w:rsidP="007D25E3">
            <w:pPr>
              <w:jc w:val="left"/>
            </w:pPr>
            <w:r>
              <w:t>Non-negative integer, usually 1 or 0</w:t>
            </w:r>
          </w:p>
        </w:tc>
        <w:tc>
          <w:tcPr>
            <w:tcW w:w="2070" w:type="dxa"/>
            <w:shd w:val="clear" w:color="auto" w:fill="auto"/>
          </w:tcPr>
          <w:p w14:paraId="655E6CC6" w14:textId="358EB069" w:rsidR="00F00B41" w:rsidRDefault="00F00B41" w:rsidP="007D25E3">
            <w:pPr>
              <w:jc w:val="left"/>
            </w:pPr>
            <w:r>
              <w:t>Number of digits to show after the decimal point for tabular coverage estimates</w:t>
            </w:r>
          </w:p>
        </w:tc>
        <w:tc>
          <w:tcPr>
            <w:tcW w:w="2335" w:type="dxa"/>
            <w:shd w:val="clear" w:color="auto" w:fill="auto"/>
          </w:tcPr>
          <w:p w14:paraId="67038BAA" w14:textId="77777777" w:rsidR="00F00B41" w:rsidRDefault="00F00B41" w:rsidP="007D25E3">
            <w:pPr>
              <w:jc w:val="left"/>
            </w:pPr>
            <w:r>
              <w:t>1 is the default</w:t>
            </w:r>
          </w:p>
          <w:p w14:paraId="727FDC71" w14:textId="307DD93B" w:rsidR="00F00B41" w:rsidRDefault="00F00B41" w:rsidP="007D25E3">
            <w:pPr>
              <w:jc w:val="left"/>
            </w:pPr>
          </w:p>
        </w:tc>
      </w:tr>
      <w:tr w:rsidR="003C66E3" w14:paraId="50AA9307" w14:textId="77777777" w:rsidTr="000F4CF1">
        <w:trPr>
          <w:cantSplit/>
        </w:trPr>
        <w:tc>
          <w:tcPr>
            <w:tcW w:w="3600" w:type="dxa"/>
            <w:shd w:val="clear" w:color="auto" w:fill="auto"/>
          </w:tcPr>
          <w:p w14:paraId="24A6B939" w14:textId="52D3F7D9" w:rsidR="00F00B41" w:rsidRDefault="00F00B41" w:rsidP="007D25E3">
            <w:pPr>
              <w:jc w:val="left"/>
            </w:pPr>
            <w:r>
              <w:t>TIMELY_TEXTBAR_COVG_ICC_DIGITS</w:t>
            </w:r>
          </w:p>
        </w:tc>
        <w:tc>
          <w:tcPr>
            <w:tcW w:w="1350" w:type="dxa"/>
            <w:shd w:val="clear" w:color="auto" w:fill="auto"/>
          </w:tcPr>
          <w:p w14:paraId="2B1C8B50" w14:textId="0EAC66B3" w:rsidR="00F00B41" w:rsidRDefault="00F00B41" w:rsidP="007D25E3">
            <w:pPr>
              <w:jc w:val="left"/>
            </w:pPr>
            <w:r>
              <w:t>Non-negative integer, usually 3</w:t>
            </w:r>
          </w:p>
        </w:tc>
        <w:tc>
          <w:tcPr>
            <w:tcW w:w="2070" w:type="dxa"/>
            <w:shd w:val="clear" w:color="auto" w:fill="auto"/>
          </w:tcPr>
          <w:p w14:paraId="0119459C" w14:textId="79C3761C" w:rsidR="00F00B41" w:rsidRDefault="00F00B41" w:rsidP="007D25E3">
            <w:pPr>
              <w:jc w:val="left"/>
            </w:pPr>
            <w:r>
              <w:t>Number of digits to show after the decimal point for tabular ICC estimates</w:t>
            </w:r>
          </w:p>
        </w:tc>
        <w:tc>
          <w:tcPr>
            <w:tcW w:w="2335" w:type="dxa"/>
            <w:shd w:val="clear" w:color="auto" w:fill="auto"/>
          </w:tcPr>
          <w:p w14:paraId="41901CB8" w14:textId="60B1982A" w:rsidR="00F00B41" w:rsidRDefault="00F00B41" w:rsidP="007D25E3">
            <w:pPr>
              <w:jc w:val="left"/>
            </w:pPr>
            <w:r>
              <w:t>3 is the default</w:t>
            </w:r>
          </w:p>
        </w:tc>
      </w:tr>
      <w:tr w:rsidR="003C66E3" w14:paraId="70086EA9" w14:textId="77777777" w:rsidTr="000F4CF1">
        <w:trPr>
          <w:cantSplit/>
        </w:trPr>
        <w:tc>
          <w:tcPr>
            <w:tcW w:w="3600" w:type="dxa"/>
            <w:shd w:val="clear" w:color="auto" w:fill="auto"/>
          </w:tcPr>
          <w:p w14:paraId="73A1C002" w14:textId="50F7523A" w:rsidR="00F00B41" w:rsidRDefault="00F00B41" w:rsidP="007D25E3">
            <w:pPr>
              <w:jc w:val="left"/>
            </w:pPr>
            <w:r>
              <w:t>TIMELY_HBR_LINE_PLOT</w:t>
            </w:r>
          </w:p>
        </w:tc>
        <w:tc>
          <w:tcPr>
            <w:tcW w:w="1350" w:type="dxa"/>
            <w:shd w:val="clear" w:color="auto" w:fill="auto"/>
          </w:tcPr>
          <w:p w14:paraId="57D355B2" w14:textId="77777777" w:rsidR="00F00B41" w:rsidRDefault="00F00B41" w:rsidP="007D25E3">
            <w:pPr>
              <w:jc w:val="left"/>
            </w:pPr>
            <w:r>
              <w:t>Integer:</w:t>
            </w:r>
          </w:p>
          <w:p w14:paraId="1F5007E9" w14:textId="6B290E32" w:rsidR="00F00B41" w:rsidRDefault="00F00B41" w:rsidP="007D25E3">
            <w:pPr>
              <w:jc w:val="left"/>
            </w:pPr>
            <w:r>
              <w:t>0 (No) or 1 (Yes)</w:t>
            </w:r>
          </w:p>
        </w:tc>
        <w:tc>
          <w:tcPr>
            <w:tcW w:w="2070" w:type="dxa"/>
            <w:shd w:val="clear" w:color="auto" w:fill="auto"/>
          </w:tcPr>
          <w:p w14:paraId="5C4C40CC" w14:textId="08342D5F" w:rsidR="00F00B41" w:rsidRDefault="00F00B41" w:rsidP="007D25E3">
            <w:pPr>
              <w:jc w:val="left"/>
            </w:pPr>
            <w:r>
              <w:t>Whether to show the line indicating the % of respondents who showed an HBR</w:t>
            </w:r>
          </w:p>
        </w:tc>
        <w:tc>
          <w:tcPr>
            <w:tcW w:w="2335" w:type="dxa"/>
            <w:shd w:val="clear" w:color="auto" w:fill="auto"/>
          </w:tcPr>
          <w:p w14:paraId="745EB310" w14:textId="4DD6C5B4" w:rsidR="00F00B41" w:rsidRDefault="00F00B41" w:rsidP="007D25E3">
            <w:pPr>
              <w:jc w:val="left"/>
            </w:pPr>
            <w:r>
              <w:t>1 (Yes) is the default</w:t>
            </w:r>
          </w:p>
        </w:tc>
      </w:tr>
      <w:tr w:rsidR="003C66E3" w14:paraId="74D0508B" w14:textId="77777777" w:rsidTr="000F4CF1">
        <w:trPr>
          <w:cantSplit/>
        </w:trPr>
        <w:tc>
          <w:tcPr>
            <w:tcW w:w="3600" w:type="dxa"/>
            <w:shd w:val="clear" w:color="auto" w:fill="auto"/>
          </w:tcPr>
          <w:p w14:paraId="15C3B09C" w14:textId="25D22242" w:rsidR="00F00B41" w:rsidRDefault="00F00B41" w:rsidP="007D25E3">
            <w:pPr>
              <w:jc w:val="left"/>
            </w:pPr>
            <w:r>
              <w:lastRenderedPageBreak/>
              <w:t>TIMELY_HBR_LINE_VARIABLE</w:t>
            </w:r>
          </w:p>
        </w:tc>
        <w:tc>
          <w:tcPr>
            <w:tcW w:w="1350" w:type="dxa"/>
            <w:shd w:val="clear" w:color="auto" w:fill="auto"/>
          </w:tcPr>
          <w:p w14:paraId="7C5F1B85" w14:textId="6087E88E" w:rsidR="00F00B41" w:rsidRDefault="00F00B41" w:rsidP="007D25E3">
            <w:pPr>
              <w:jc w:val="left"/>
            </w:pPr>
            <w:r>
              <w:t>One of the following variable names (generated in RI_QUAL_01):</w:t>
            </w:r>
          </w:p>
          <w:p w14:paraId="20941D0B" w14:textId="77777777" w:rsidR="00F00B41" w:rsidRDefault="00F00B41" w:rsidP="007D25E3">
            <w:pPr>
              <w:jc w:val="left"/>
            </w:pPr>
          </w:p>
          <w:p w14:paraId="0F27C2CD" w14:textId="3CF1CEFF" w:rsidR="00F00B41" w:rsidRDefault="00F00B41" w:rsidP="007D25E3">
            <w:pPr>
              <w:jc w:val="left"/>
            </w:pPr>
            <w:r>
              <w:t>had_card</w:t>
            </w:r>
          </w:p>
          <w:p w14:paraId="239ED17F" w14:textId="702D5C17" w:rsidR="00520AE6" w:rsidRDefault="00520AE6" w:rsidP="007D25E3">
            <w:pPr>
              <w:jc w:val="left"/>
            </w:pPr>
            <w:r>
              <w:t>had_card_with_dates</w:t>
            </w:r>
          </w:p>
          <w:p w14:paraId="1732C1A3" w14:textId="2DD5121A" w:rsidR="00520AE6" w:rsidRDefault="00520AE6" w:rsidP="007D25E3">
            <w:pPr>
              <w:jc w:val="left"/>
            </w:pPr>
            <w:r>
              <w:t>had_card_with_dates_or_ticks</w:t>
            </w:r>
          </w:p>
          <w:p w14:paraId="62243CD8" w14:textId="3892E300" w:rsidR="00520AE6" w:rsidRDefault="00520AE6" w:rsidP="007D25E3">
            <w:pPr>
              <w:jc w:val="left"/>
            </w:pPr>
            <w:r>
              <w:t>had_card_with_flawless_dates</w:t>
            </w:r>
          </w:p>
          <w:p w14:paraId="761B5209" w14:textId="36A5D38D" w:rsidR="00520AE6" w:rsidRDefault="00520AE6" w:rsidP="007D25E3">
            <w:pPr>
              <w:jc w:val="left"/>
            </w:pPr>
            <w:r>
              <w:t>had_register</w:t>
            </w:r>
          </w:p>
          <w:p w14:paraId="12B19939" w14:textId="6F3167DF" w:rsidR="00520AE6" w:rsidRDefault="00520AE6" w:rsidP="007D25E3">
            <w:pPr>
              <w:jc w:val="left"/>
            </w:pPr>
            <w:r>
              <w:t>had_register_with_dates</w:t>
            </w:r>
          </w:p>
          <w:p w14:paraId="556ADA42" w14:textId="0DB9A558" w:rsidR="00520AE6" w:rsidRDefault="00520AE6" w:rsidP="007D25E3">
            <w:pPr>
              <w:jc w:val="left"/>
            </w:pPr>
            <w:r>
              <w:t>had_register_with_dates_or_ticks</w:t>
            </w:r>
          </w:p>
          <w:p w14:paraId="2608DE43" w14:textId="4847D5C5" w:rsidR="00520AE6" w:rsidRDefault="00520AE6" w:rsidP="007D25E3">
            <w:pPr>
              <w:jc w:val="left"/>
            </w:pPr>
            <w:r>
              <w:t>had_register_with_flawless_dates</w:t>
            </w:r>
          </w:p>
          <w:p w14:paraId="06E0C581" w14:textId="42FD0331" w:rsidR="00520AE6" w:rsidRDefault="00520AE6" w:rsidP="007D25E3">
            <w:pPr>
              <w:jc w:val="left"/>
            </w:pPr>
            <w:r>
              <w:t>had_card_or_register</w:t>
            </w:r>
          </w:p>
          <w:p w14:paraId="0F5B043A" w14:textId="7D2853E7" w:rsidR="00F00B41" w:rsidRDefault="00F00B41" w:rsidP="007D25E3">
            <w:pPr>
              <w:jc w:val="left"/>
            </w:pPr>
          </w:p>
        </w:tc>
        <w:tc>
          <w:tcPr>
            <w:tcW w:w="2070" w:type="dxa"/>
            <w:shd w:val="clear" w:color="auto" w:fill="auto"/>
          </w:tcPr>
          <w:p w14:paraId="31BDD759" w14:textId="4F4D951E" w:rsidR="00F00B41" w:rsidRDefault="00520AE6" w:rsidP="007D25E3">
            <w:pPr>
              <w:jc w:val="left"/>
            </w:pPr>
            <w:r>
              <w:t>Which variable should be used to summarize the % of respondents with documented dose dates? If cards are the only source of dates, then had_card is probably the right choice.  If registers are the only source: had_register.  If both, had_card_or_register</w:t>
            </w:r>
          </w:p>
        </w:tc>
        <w:tc>
          <w:tcPr>
            <w:tcW w:w="2335" w:type="dxa"/>
            <w:shd w:val="clear" w:color="auto" w:fill="auto"/>
          </w:tcPr>
          <w:p w14:paraId="5AFB4699" w14:textId="016C719B" w:rsidR="00F00B41" w:rsidRDefault="00520AE6" w:rsidP="007D25E3">
            <w:pPr>
              <w:jc w:val="left"/>
            </w:pPr>
            <w:r>
              <w:t>had_card is the default</w:t>
            </w:r>
          </w:p>
        </w:tc>
      </w:tr>
      <w:tr w:rsidR="003C66E3" w14:paraId="4464C623" w14:textId="77777777" w:rsidTr="000F4CF1">
        <w:trPr>
          <w:cantSplit/>
        </w:trPr>
        <w:tc>
          <w:tcPr>
            <w:tcW w:w="3600" w:type="dxa"/>
            <w:shd w:val="clear" w:color="auto" w:fill="auto"/>
          </w:tcPr>
          <w:p w14:paraId="23A57138" w14:textId="5A6F96A8" w:rsidR="00520AE6" w:rsidRDefault="00520AE6" w:rsidP="007D25E3">
            <w:pPr>
              <w:jc w:val="left"/>
            </w:pPr>
            <w:r>
              <w:t>TIMELY_HBR_LINE_WIDTH</w:t>
            </w:r>
          </w:p>
        </w:tc>
        <w:tc>
          <w:tcPr>
            <w:tcW w:w="1350" w:type="dxa"/>
            <w:shd w:val="clear" w:color="auto" w:fill="auto"/>
          </w:tcPr>
          <w:p w14:paraId="1CF525B9" w14:textId="6D9BF069" w:rsidR="007D25E3" w:rsidRDefault="00520AE6" w:rsidP="007D25E3">
            <w:pPr>
              <w:jc w:val="left"/>
            </w:pPr>
            <w:r>
              <w:t>Valid Stata line width</w:t>
            </w:r>
          </w:p>
        </w:tc>
        <w:tc>
          <w:tcPr>
            <w:tcW w:w="2070" w:type="dxa"/>
            <w:shd w:val="clear" w:color="auto" w:fill="auto"/>
          </w:tcPr>
          <w:p w14:paraId="03B4DC6A" w14:textId="77777777" w:rsidR="007D25E3" w:rsidRDefault="007D25E3" w:rsidP="007D25E3">
            <w:pPr>
              <w:jc w:val="left"/>
            </w:pPr>
          </w:p>
        </w:tc>
        <w:tc>
          <w:tcPr>
            <w:tcW w:w="2335" w:type="dxa"/>
            <w:shd w:val="clear" w:color="auto" w:fill="auto"/>
          </w:tcPr>
          <w:p w14:paraId="4C787672" w14:textId="70FD307C" w:rsidR="007D25E3" w:rsidRDefault="00520AE6" w:rsidP="007D25E3">
            <w:pPr>
              <w:jc w:val="left"/>
            </w:pPr>
            <w:r>
              <w:t>Default is medium</w:t>
            </w:r>
          </w:p>
        </w:tc>
      </w:tr>
      <w:tr w:rsidR="003C66E3" w14:paraId="75C6FF0E" w14:textId="77777777" w:rsidTr="000F4CF1">
        <w:trPr>
          <w:cantSplit/>
        </w:trPr>
        <w:tc>
          <w:tcPr>
            <w:tcW w:w="3600" w:type="dxa"/>
            <w:shd w:val="clear" w:color="auto" w:fill="auto"/>
          </w:tcPr>
          <w:p w14:paraId="3B676201" w14:textId="070E1050" w:rsidR="00520AE6" w:rsidRDefault="00520AE6" w:rsidP="007D25E3">
            <w:pPr>
              <w:jc w:val="left"/>
            </w:pPr>
            <w:r>
              <w:t>TIMELY_HBR_LINE_COLOR</w:t>
            </w:r>
          </w:p>
        </w:tc>
        <w:tc>
          <w:tcPr>
            <w:tcW w:w="1350" w:type="dxa"/>
            <w:shd w:val="clear" w:color="auto" w:fill="auto"/>
          </w:tcPr>
          <w:p w14:paraId="08278E84" w14:textId="6D77CA9A" w:rsidR="00520AE6" w:rsidRDefault="00520AE6" w:rsidP="007D25E3">
            <w:pPr>
              <w:jc w:val="left"/>
            </w:pPr>
            <w:r>
              <w:t>Valid Stata line color</w:t>
            </w:r>
          </w:p>
        </w:tc>
        <w:tc>
          <w:tcPr>
            <w:tcW w:w="2070" w:type="dxa"/>
            <w:shd w:val="clear" w:color="auto" w:fill="auto"/>
          </w:tcPr>
          <w:p w14:paraId="709322BC" w14:textId="77777777" w:rsidR="00520AE6" w:rsidRDefault="00520AE6" w:rsidP="007D25E3">
            <w:pPr>
              <w:jc w:val="left"/>
            </w:pPr>
          </w:p>
        </w:tc>
        <w:tc>
          <w:tcPr>
            <w:tcW w:w="2335" w:type="dxa"/>
            <w:shd w:val="clear" w:color="auto" w:fill="auto"/>
          </w:tcPr>
          <w:p w14:paraId="57A87CC2" w14:textId="70DD7151" w:rsidR="00520AE6" w:rsidRDefault="00520AE6" w:rsidP="007D25E3">
            <w:pPr>
              <w:jc w:val="left"/>
            </w:pPr>
            <w:r>
              <w:t>Default is gs8</w:t>
            </w:r>
          </w:p>
        </w:tc>
      </w:tr>
      <w:tr w:rsidR="003C66E3" w14:paraId="5A4AFF90" w14:textId="77777777" w:rsidTr="000F4CF1">
        <w:trPr>
          <w:cantSplit/>
        </w:trPr>
        <w:tc>
          <w:tcPr>
            <w:tcW w:w="3600" w:type="dxa"/>
            <w:shd w:val="clear" w:color="auto" w:fill="auto"/>
          </w:tcPr>
          <w:p w14:paraId="7FF0F052" w14:textId="48076268" w:rsidR="00520AE6" w:rsidRDefault="00520AE6" w:rsidP="007D25E3">
            <w:pPr>
              <w:jc w:val="left"/>
            </w:pPr>
            <w:r>
              <w:t>TIMELY_HBR_LINE_PATTERN</w:t>
            </w:r>
          </w:p>
        </w:tc>
        <w:tc>
          <w:tcPr>
            <w:tcW w:w="1350" w:type="dxa"/>
            <w:shd w:val="clear" w:color="auto" w:fill="auto"/>
          </w:tcPr>
          <w:p w14:paraId="59407CFD" w14:textId="11B278D2" w:rsidR="00520AE6" w:rsidRDefault="00520AE6" w:rsidP="007D25E3">
            <w:pPr>
              <w:jc w:val="left"/>
            </w:pPr>
            <w:r>
              <w:t>Valid Stata line pattern</w:t>
            </w:r>
          </w:p>
        </w:tc>
        <w:tc>
          <w:tcPr>
            <w:tcW w:w="2070" w:type="dxa"/>
            <w:shd w:val="clear" w:color="auto" w:fill="auto"/>
          </w:tcPr>
          <w:p w14:paraId="1A07D1DA" w14:textId="77777777" w:rsidR="00520AE6" w:rsidRDefault="00520AE6" w:rsidP="007D25E3">
            <w:pPr>
              <w:jc w:val="left"/>
            </w:pPr>
          </w:p>
        </w:tc>
        <w:tc>
          <w:tcPr>
            <w:tcW w:w="2335" w:type="dxa"/>
            <w:shd w:val="clear" w:color="auto" w:fill="auto"/>
          </w:tcPr>
          <w:p w14:paraId="390A46CD" w14:textId="610631A6" w:rsidR="00520AE6" w:rsidRDefault="00520AE6" w:rsidP="007D25E3">
            <w:pPr>
              <w:jc w:val="left"/>
            </w:pPr>
            <w:r>
              <w:t>Default is shortdash</w:t>
            </w:r>
          </w:p>
        </w:tc>
      </w:tr>
      <w:tr w:rsidR="003C66E3" w14:paraId="1C59D942" w14:textId="77777777" w:rsidTr="000F4CF1">
        <w:trPr>
          <w:cantSplit/>
        </w:trPr>
        <w:tc>
          <w:tcPr>
            <w:tcW w:w="3600" w:type="dxa"/>
            <w:shd w:val="clear" w:color="auto" w:fill="auto"/>
          </w:tcPr>
          <w:p w14:paraId="55A4A02B" w14:textId="60BFFE5F" w:rsidR="00520AE6" w:rsidRDefault="00520AE6" w:rsidP="007D25E3">
            <w:pPr>
              <w:jc w:val="left"/>
            </w:pPr>
            <w:r>
              <w:t>TIMELY_HBR_LINE_LABEL</w:t>
            </w:r>
          </w:p>
        </w:tc>
        <w:tc>
          <w:tcPr>
            <w:tcW w:w="1350" w:type="dxa"/>
            <w:shd w:val="clear" w:color="auto" w:fill="auto"/>
          </w:tcPr>
          <w:p w14:paraId="27A172F4" w14:textId="1C9DB3E0" w:rsidR="00520AE6" w:rsidRDefault="00520AE6" w:rsidP="007D25E3">
            <w:pPr>
              <w:jc w:val="left"/>
            </w:pPr>
            <w:r>
              <w:t>String</w:t>
            </w:r>
          </w:p>
        </w:tc>
        <w:tc>
          <w:tcPr>
            <w:tcW w:w="2070" w:type="dxa"/>
            <w:shd w:val="clear" w:color="auto" w:fill="auto"/>
          </w:tcPr>
          <w:p w14:paraId="77C3D29A" w14:textId="17FE203C" w:rsidR="00520AE6" w:rsidRDefault="00520AE6" w:rsidP="007D25E3">
            <w:pPr>
              <w:jc w:val="left"/>
            </w:pPr>
            <w:r>
              <w:t>This string appears slightly to the right of the HBR line, at y = 0.05</w:t>
            </w:r>
          </w:p>
        </w:tc>
        <w:tc>
          <w:tcPr>
            <w:tcW w:w="2335" w:type="dxa"/>
            <w:shd w:val="clear" w:color="auto" w:fill="auto"/>
          </w:tcPr>
          <w:p w14:paraId="2E736797" w14:textId="722900D6" w:rsidR="00520AE6" w:rsidRDefault="00520AE6" w:rsidP="007D25E3">
            <w:pPr>
              <w:jc w:val="left"/>
            </w:pPr>
            <w:r>
              <w:t xml:space="preserve">Default is: </w:t>
            </w:r>
            <w:r>
              <w:br/>
              <w:t>&lt;-- Showed HBR</w:t>
            </w:r>
          </w:p>
        </w:tc>
      </w:tr>
      <w:tr w:rsidR="003C66E3" w14:paraId="49301B94" w14:textId="77777777" w:rsidTr="000F4CF1">
        <w:trPr>
          <w:cantSplit/>
        </w:trPr>
        <w:tc>
          <w:tcPr>
            <w:tcW w:w="3600" w:type="dxa"/>
            <w:shd w:val="clear" w:color="auto" w:fill="auto"/>
          </w:tcPr>
          <w:p w14:paraId="6D0C48C0" w14:textId="7DCEA48C" w:rsidR="00520AE6" w:rsidRDefault="00520AE6" w:rsidP="007D25E3">
            <w:pPr>
              <w:jc w:val="left"/>
            </w:pPr>
            <w:r>
              <w:t>TIMELY_YLINE_LCOLOR</w:t>
            </w:r>
          </w:p>
        </w:tc>
        <w:tc>
          <w:tcPr>
            <w:tcW w:w="1350" w:type="dxa"/>
            <w:shd w:val="clear" w:color="auto" w:fill="auto"/>
          </w:tcPr>
          <w:p w14:paraId="0B4FDE98" w14:textId="2583BA05" w:rsidR="00520AE6" w:rsidRDefault="00520AE6" w:rsidP="007D25E3">
            <w:pPr>
              <w:jc w:val="left"/>
            </w:pPr>
            <w:r>
              <w:t>Valid Stata line color</w:t>
            </w:r>
          </w:p>
        </w:tc>
        <w:tc>
          <w:tcPr>
            <w:tcW w:w="2070" w:type="dxa"/>
            <w:shd w:val="clear" w:color="auto" w:fill="auto"/>
          </w:tcPr>
          <w:p w14:paraId="121B35FA" w14:textId="652FF9AC" w:rsidR="00520AE6" w:rsidRDefault="00520AE6" w:rsidP="007D25E3">
            <w:pPr>
              <w:jc w:val="left"/>
            </w:pPr>
            <w:r>
              <w:t>Appears at y-coordinates specified by the user in the global TIMELY_YLINE_LIST</w:t>
            </w:r>
          </w:p>
        </w:tc>
        <w:tc>
          <w:tcPr>
            <w:tcW w:w="2335" w:type="dxa"/>
            <w:shd w:val="clear" w:color="auto" w:fill="auto"/>
          </w:tcPr>
          <w:p w14:paraId="38F2799C" w14:textId="2CF568C2" w:rsidR="00520AE6" w:rsidRDefault="00520AE6" w:rsidP="007D25E3">
            <w:pPr>
              <w:jc w:val="left"/>
            </w:pPr>
            <w:r>
              <w:t>Default is gs14</w:t>
            </w:r>
          </w:p>
        </w:tc>
      </w:tr>
      <w:tr w:rsidR="003C66E3" w14:paraId="2E1B46BA" w14:textId="77777777" w:rsidTr="000F4CF1">
        <w:trPr>
          <w:cantSplit/>
        </w:trPr>
        <w:tc>
          <w:tcPr>
            <w:tcW w:w="3600" w:type="dxa"/>
            <w:shd w:val="clear" w:color="auto" w:fill="auto"/>
          </w:tcPr>
          <w:p w14:paraId="4D90919E" w14:textId="06917C72" w:rsidR="00520AE6" w:rsidRDefault="00520AE6" w:rsidP="007D25E3">
            <w:pPr>
              <w:jc w:val="left"/>
            </w:pPr>
            <w:r>
              <w:lastRenderedPageBreak/>
              <w:t>TIMELY_YLINE_LWIDTH</w:t>
            </w:r>
          </w:p>
        </w:tc>
        <w:tc>
          <w:tcPr>
            <w:tcW w:w="1350" w:type="dxa"/>
            <w:shd w:val="clear" w:color="auto" w:fill="auto"/>
          </w:tcPr>
          <w:p w14:paraId="3E2F27A6" w14:textId="23F02C11" w:rsidR="00520AE6" w:rsidRDefault="00520AE6" w:rsidP="007D25E3">
            <w:pPr>
              <w:jc w:val="left"/>
            </w:pPr>
            <w:r>
              <w:t>Valid Stata line width</w:t>
            </w:r>
          </w:p>
        </w:tc>
        <w:tc>
          <w:tcPr>
            <w:tcW w:w="2070" w:type="dxa"/>
            <w:shd w:val="clear" w:color="auto" w:fill="auto"/>
          </w:tcPr>
          <w:p w14:paraId="3210EF8F" w14:textId="5AC2DF82" w:rsidR="00520AE6" w:rsidRDefault="00520AE6" w:rsidP="007D25E3">
            <w:pPr>
              <w:jc w:val="left"/>
            </w:pPr>
            <w:r>
              <w:t>Note that the user cannot currently specify the pattern.  It is a faint solid line.</w:t>
            </w:r>
          </w:p>
        </w:tc>
        <w:tc>
          <w:tcPr>
            <w:tcW w:w="2335" w:type="dxa"/>
            <w:shd w:val="clear" w:color="auto" w:fill="auto"/>
          </w:tcPr>
          <w:p w14:paraId="4EC31C23" w14:textId="01D2BF45" w:rsidR="00520AE6" w:rsidRDefault="00520AE6" w:rsidP="007D25E3">
            <w:pPr>
              <w:jc w:val="left"/>
            </w:pPr>
            <w:r>
              <w:t>Default is thin</w:t>
            </w:r>
          </w:p>
        </w:tc>
      </w:tr>
      <w:tr w:rsidR="003C66E3" w14:paraId="05C998FD" w14:textId="77777777" w:rsidTr="000F4CF1">
        <w:trPr>
          <w:cantSplit/>
        </w:trPr>
        <w:tc>
          <w:tcPr>
            <w:tcW w:w="3600" w:type="dxa"/>
            <w:shd w:val="clear" w:color="auto" w:fill="auto"/>
          </w:tcPr>
          <w:p w14:paraId="0FCF22AE" w14:textId="44B56FFE" w:rsidR="00520AE6" w:rsidRDefault="00520AE6" w:rsidP="007D25E3">
            <w:pPr>
              <w:jc w:val="left"/>
            </w:pPr>
            <w:r>
              <w:t>TIMELY_TWOWAY_OPTIONS</w:t>
            </w:r>
          </w:p>
        </w:tc>
        <w:tc>
          <w:tcPr>
            <w:tcW w:w="1350" w:type="dxa"/>
            <w:shd w:val="clear" w:color="auto" w:fill="auto"/>
          </w:tcPr>
          <w:p w14:paraId="18721B7B" w14:textId="259BA615" w:rsidR="00520AE6" w:rsidRDefault="00520AE6" w:rsidP="007D25E3">
            <w:pPr>
              <w:jc w:val="left"/>
            </w:pPr>
            <w:r>
              <w:t>Valid twoway plot options</w:t>
            </w:r>
          </w:p>
        </w:tc>
        <w:tc>
          <w:tcPr>
            <w:tcW w:w="2070" w:type="dxa"/>
            <w:shd w:val="clear" w:color="auto" w:fill="auto"/>
          </w:tcPr>
          <w:p w14:paraId="6C950A98" w14:textId="1439D847" w:rsidR="00520AE6" w:rsidRDefault="00520AE6" w:rsidP="007D25E3">
            <w:pPr>
              <w:jc w:val="left"/>
            </w:pPr>
            <w:r>
              <w:t>User may pass thru additional options here</w:t>
            </w:r>
          </w:p>
        </w:tc>
        <w:tc>
          <w:tcPr>
            <w:tcW w:w="2335" w:type="dxa"/>
            <w:shd w:val="clear" w:color="auto" w:fill="auto"/>
          </w:tcPr>
          <w:p w14:paraId="4A0FAE43" w14:textId="77777777" w:rsidR="00520AE6" w:rsidRDefault="00520AE6" w:rsidP="007D25E3">
            <w:pPr>
              <w:jc w:val="left"/>
            </w:pPr>
            <w:r>
              <w:t>Default is:</w:t>
            </w:r>
          </w:p>
          <w:p w14:paraId="2CC467A9" w14:textId="64C87F75" w:rsidR="00520AE6" w:rsidRDefault="00520AE6" w:rsidP="007D25E3">
            <w:pPr>
              <w:jc w:val="left"/>
            </w:pPr>
            <w:r w:rsidRPr="00520AE6">
              <w:t>note("   Abbreviations: HBR: Home-based record  NEFF: Effective sample size  DEFF: Design effect  ICC: Intracluster correlation coefficient", size(5pt) place(w) span)</w:t>
            </w:r>
          </w:p>
        </w:tc>
      </w:tr>
    </w:tbl>
    <w:p w14:paraId="632E4C7D" w14:textId="77777777" w:rsidR="00520AE6" w:rsidRDefault="00520AE6" w:rsidP="00FB4A66">
      <w:pPr>
        <w:spacing w:after="0"/>
        <w:jc w:val="left"/>
      </w:pPr>
    </w:p>
    <w:p w14:paraId="043CDE77" w14:textId="1508FB47" w:rsidR="000D04E0" w:rsidRDefault="00862CB1" w:rsidP="00FB4A66">
      <w:pPr>
        <w:spacing w:after="0"/>
        <w:jc w:val="left"/>
      </w:pPr>
      <w:r w:rsidRPr="00A71994">
        <w:t>Figure 6.</w:t>
      </w:r>
      <w:r w:rsidR="00A71994" w:rsidRPr="00A71994">
        <w:t>4</w:t>
      </w:r>
      <w:r w:rsidR="000D04E0" w:rsidRPr="00A71994">
        <w:t xml:space="preserve"> below shows a VCTC that specifies three new default timeliness categories:  Two for the dose</w:t>
      </w:r>
      <w:r w:rsidR="000D04E0">
        <w:t xml:space="preserve"> BCG and one for HEPB.  For </w:t>
      </w:r>
      <w:r w:rsidR="000D70AE">
        <w:t>OPV</w:t>
      </w:r>
      <w:r w:rsidR="000D04E0">
        <w:t xml:space="preserve"> doses, it uses the default set of categories.  Note that the legend lists the new categories.</w:t>
      </w:r>
    </w:p>
    <w:p w14:paraId="7813F2B3" w14:textId="0A568A25" w:rsidR="008C2308" w:rsidRDefault="008C2308" w:rsidP="008C2308">
      <w:pPr>
        <w:pStyle w:val="Heading6"/>
      </w:pPr>
      <w:bookmarkStart w:id="108" w:name="_Toc64229208"/>
      <w:r>
        <w:t xml:space="preserve">Figure 6-4.  </w:t>
      </w:r>
      <w:r w:rsidR="007627F6">
        <w:t>VCTC</w:t>
      </w:r>
      <w:r>
        <w:t xml:space="preserve"> for Harmonia District 03 using </w:t>
      </w:r>
      <w:r w:rsidR="0061678A">
        <w:t>c</w:t>
      </w:r>
      <w:r>
        <w:t xml:space="preserve">ustomized BCG </w:t>
      </w:r>
      <w:r w:rsidR="0061678A">
        <w:t>and H</w:t>
      </w:r>
      <w:r w:rsidR="00C15A7F">
        <w:t xml:space="preserve">epB </w:t>
      </w:r>
      <w:r w:rsidR="0061678A">
        <w:t>t</w:t>
      </w:r>
      <w:r>
        <w:t xml:space="preserve">imeliness </w:t>
      </w:r>
      <w:r w:rsidR="0061678A">
        <w:t>p</w:t>
      </w:r>
      <w:r>
        <w:t>arameters</w:t>
      </w:r>
      <w:bookmarkEnd w:id="108"/>
      <w:r>
        <w:t xml:space="preserve"> </w:t>
      </w:r>
    </w:p>
    <w:p w14:paraId="62E5BE7A" w14:textId="44A2B23A" w:rsidR="00E01150" w:rsidRDefault="00E01150" w:rsidP="00FB4A66">
      <w:pPr>
        <w:spacing w:after="0"/>
        <w:jc w:val="left"/>
      </w:pPr>
    </w:p>
    <w:p w14:paraId="309C3955" w14:textId="741D9E52" w:rsidR="000D70AE" w:rsidRDefault="000D70AE" w:rsidP="00FB4A66">
      <w:pPr>
        <w:spacing w:after="0"/>
        <w:jc w:val="left"/>
      </w:pPr>
      <w:r>
        <w:rPr>
          <w:noProof/>
        </w:rPr>
        <w:drawing>
          <wp:inline distT="0" distB="0" distL="0" distR="0" wp14:anchorId="5CE6CC1C" wp14:editId="6958F3B2">
            <wp:extent cx="5567251" cy="4050532"/>
            <wp:effectExtent l="19050" t="19050" r="14605" b="266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02" cy="4054061"/>
                    </a:xfrm>
                    <a:prstGeom prst="rect">
                      <a:avLst/>
                    </a:prstGeom>
                    <a:noFill/>
                    <a:ln>
                      <a:solidFill>
                        <a:schemeClr val="tx1"/>
                      </a:solidFill>
                    </a:ln>
                  </pic:spPr>
                </pic:pic>
              </a:graphicData>
            </a:graphic>
          </wp:inline>
        </w:drawing>
      </w:r>
    </w:p>
    <w:p w14:paraId="449B845D" w14:textId="77777777" w:rsidR="000D70AE" w:rsidRDefault="000D70AE" w:rsidP="00FB4A66">
      <w:pPr>
        <w:spacing w:after="0"/>
        <w:jc w:val="left"/>
      </w:pPr>
    </w:p>
    <w:p w14:paraId="076B6085" w14:textId="3CAFFAA8" w:rsidR="00E01150" w:rsidRDefault="005601A1" w:rsidP="00A71994">
      <w:pPr>
        <w:spacing w:after="0"/>
      </w:pPr>
      <w:r>
        <w:lastRenderedPageBreak/>
        <w:t>An additional set of parameters must be defined to specify</w:t>
      </w:r>
      <w:r w:rsidR="00E01150">
        <w:t xml:space="preserve"> customized timeliness categories and colors and legend </w:t>
      </w:r>
      <w:r w:rsidR="000D70AE">
        <w:t>entries and</w:t>
      </w:r>
      <w:r w:rsidR="00E01150">
        <w:t xml:space="preserve"> integrate them with the default categories.  The parameters associated with </w:t>
      </w:r>
      <w:r w:rsidR="00E01150">
        <w:rPr>
          <w:i/>
          <w:iCs/>
        </w:rPr>
        <w:t>default tiles</w:t>
      </w:r>
      <w:r w:rsidR="00E01150">
        <w:t xml:space="preserve"> had the letters _DT_ in their names.  Those associated with </w:t>
      </w:r>
      <w:r w:rsidR="00E01150">
        <w:rPr>
          <w:i/>
          <w:iCs/>
        </w:rPr>
        <w:t>customized doses</w:t>
      </w:r>
      <w:r w:rsidR="00E01150">
        <w:t xml:space="preserve"> have the letters _CD_ in their names.  The parameter file delivered with the VCQI source code contains a set of customized dose definitions for BCG and HEPB0 in a block of code that is commented out.  </w:t>
      </w:r>
      <w:r w:rsidR="005D151D">
        <w:t>They are listed below the table</w:t>
      </w:r>
      <w:r w:rsidR="00E01150">
        <w:t xml:space="preserve"> should serve as </w:t>
      </w:r>
      <w:r w:rsidR="005D151D">
        <w:t xml:space="preserve">illustrative </w:t>
      </w:r>
      <w:r w:rsidR="00E01150">
        <w:t xml:space="preserve">examples.  </w:t>
      </w:r>
    </w:p>
    <w:p w14:paraId="1FDB3B4D" w14:textId="0E992E1E" w:rsidR="00520AE6" w:rsidRDefault="000F4CF1" w:rsidP="000F4CF1">
      <w:pPr>
        <w:pStyle w:val="Heading5"/>
      </w:pPr>
      <w:bookmarkStart w:id="109" w:name="_Toc64229129"/>
      <w:r>
        <w:t>Table 6-1</w:t>
      </w:r>
      <w:r w:rsidR="001865A0">
        <w:t>9</w:t>
      </w:r>
      <w:r>
        <w:t xml:space="preserve">.  RI_VCTC_01 </w:t>
      </w:r>
      <w:r w:rsidRPr="000F4CF1">
        <w:t>inputs to customize timeliness categories for individual doses</w:t>
      </w:r>
      <w:bookmarkEnd w:id="109"/>
    </w:p>
    <w:tbl>
      <w:tblPr>
        <w:tblStyle w:val="TableGrid"/>
        <w:tblW w:w="0" w:type="auto"/>
        <w:tblInd w:w="-5" w:type="dxa"/>
        <w:tblLayout w:type="fixed"/>
        <w:tblLook w:val="04A0" w:firstRow="1" w:lastRow="0" w:firstColumn="1" w:lastColumn="0" w:noHBand="0" w:noVBand="1"/>
      </w:tblPr>
      <w:tblGrid>
        <w:gridCol w:w="2250"/>
        <w:gridCol w:w="2427"/>
        <w:gridCol w:w="2339"/>
        <w:gridCol w:w="2339"/>
      </w:tblGrid>
      <w:tr w:rsidR="000F4CF1" w14:paraId="20E4D827" w14:textId="77777777" w:rsidTr="00C67C8C">
        <w:trPr>
          <w:cantSplit/>
          <w:tblHeader/>
        </w:trPr>
        <w:tc>
          <w:tcPr>
            <w:tcW w:w="2250" w:type="dxa"/>
            <w:shd w:val="clear" w:color="auto" w:fill="D9D9D9" w:themeFill="background1" w:themeFillShade="D9"/>
          </w:tcPr>
          <w:p w14:paraId="54380A6A" w14:textId="77777777" w:rsidR="00E01150" w:rsidRDefault="00E01150" w:rsidP="003D0362">
            <w:pPr>
              <w:jc w:val="left"/>
            </w:pPr>
            <w:r>
              <w:t>Global Macro</w:t>
            </w:r>
          </w:p>
        </w:tc>
        <w:tc>
          <w:tcPr>
            <w:tcW w:w="2427" w:type="dxa"/>
            <w:shd w:val="clear" w:color="auto" w:fill="D9D9D9" w:themeFill="background1" w:themeFillShade="D9"/>
          </w:tcPr>
          <w:p w14:paraId="04F46EE9" w14:textId="77777777" w:rsidR="00E01150" w:rsidRDefault="00E01150" w:rsidP="003D0362">
            <w:pPr>
              <w:jc w:val="left"/>
            </w:pPr>
            <w:r>
              <w:t>Acceptable Values</w:t>
            </w:r>
          </w:p>
        </w:tc>
        <w:tc>
          <w:tcPr>
            <w:tcW w:w="2339" w:type="dxa"/>
            <w:shd w:val="clear" w:color="auto" w:fill="D9D9D9" w:themeFill="background1" w:themeFillShade="D9"/>
          </w:tcPr>
          <w:p w14:paraId="304F916D" w14:textId="77777777" w:rsidR="00E01150" w:rsidRDefault="00E01150" w:rsidP="003D0362">
            <w:pPr>
              <w:jc w:val="left"/>
            </w:pPr>
            <w:r>
              <w:t>Description</w:t>
            </w:r>
          </w:p>
        </w:tc>
        <w:tc>
          <w:tcPr>
            <w:tcW w:w="2339" w:type="dxa"/>
            <w:shd w:val="clear" w:color="auto" w:fill="D9D9D9" w:themeFill="background1" w:themeFillShade="D9"/>
          </w:tcPr>
          <w:p w14:paraId="778ABF96" w14:textId="77777777" w:rsidR="00E01150" w:rsidRDefault="00E01150" w:rsidP="003D0362">
            <w:pPr>
              <w:jc w:val="left"/>
            </w:pPr>
            <w:r>
              <w:t>Notes</w:t>
            </w:r>
          </w:p>
        </w:tc>
      </w:tr>
      <w:tr w:rsidR="000F4CF1" w14:paraId="5C1F0EC1" w14:textId="77777777" w:rsidTr="00C67C8C">
        <w:trPr>
          <w:cantSplit/>
        </w:trPr>
        <w:tc>
          <w:tcPr>
            <w:tcW w:w="2250" w:type="dxa"/>
          </w:tcPr>
          <w:p w14:paraId="32A169FA" w14:textId="762F382D" w:rsidR="00E01150" w:rsidRDefault="00E01150" w:rsidP="00FB4A66">
            <w:pPr>
              <w:jc w:val="left"/>
            </w:pPr>
            <w:r>
              <w:t>TIMELY_CD_LIST</w:t>
            </w:r>
          </w:p>
        </w:tc>
        <w:tc>
          <w:tcPr>
            <w:tcW w:w="2427" w:type="dxa"/>
          </w:tcPr>
          <w:p w14:paraId="756B5DAE" w14:textId="3E457B63" w:rsidR="003448A8" w:rsidRDefault="00E01150" w:rsidP="00FB4A66">
            <w:pPr>
              <w:jc w:val="left"/>
            </w:pPr>
            <w:r>
              <w:t>Dose names separated by spaces</w:t>
            </w:r>
          </w:p>
        </w:tc>
        <w:tc>
          <w:tcPr>
            <w:tcW w:w="2339" w:type="dxa"/>
          </w:tcPr>
          <w:p w14:paraId="32F5CF74" w14:textId="0BDB7A8C" w:rsidR="003448A8" w:rsidRDefault="00E01150" w:rsidP="00FB4A66">
            <w:pPr>
              <w:jc w:val="left"/>
            </w:pPr>
            <w:r>
              <w:t>List of doses that will not use the default tile definitions</w:t>
            </w:r>
          </w:p>
        </w:tc>
        <w:tc>
          <w:tcPr>
            <w:tcW w:w="2339" w:type="dxa"/>
          </w:tcPr>
          <w:p w14:paraId="1B2456B5" w14:textId="77777777" w:rsidR="003448A8" w:rsidRDefault="003448A8" w:rsidP="00FB4A66">
            <w:pPr>
              <w:jc w:val="left"/>
            </w:pPr>
          </w:p>
        </w:tc>
      </w:tr>
      <w:tr w:rsidR="000F4CF1" w14:paraId="52B19CDD" w14:textId="77777777" w:rsidTr="00C67C8C">
        <w:trPr>
          <w:cantSplit/>
        </w:trPr>
        <w:tc>
          <w:tcPr>
            <w:tcW w:w="2250" w:type="dxa"/>
          </w:tcPr>
          <w:p w14:paraId="2E85FA60" w14:textId="694F6B8E" w:rsidR="003448A8" w:rsidRDefault="00E01150" w:rsidP="00FB4A66">
            <w:pPr>
              <w:jc w:val="left"/>
            </w:pPr>
            <w:r>
              <w:t>TIMELY_CD_&lt;DOSE&gt;_NTILES</w:t>
            </w:r>
          </w:p>
        </w:tc>
        <w:tc>
          <w:tcPr>
            <w:tcW w:w="2427" w:type="dxa"/>
          </w:tcPr>
          <w:p w14:paraId="64E2FCCE" w14:textId="5DB6F301" w:rsidR="003448A8" w:rsidRDefault="00CA7C20" w:rsidP="00FB4A66">
            <w:pPr>
              <w:jc w:val="left"/>
            </w:pPr>
            <w:r>
              <w:t>Positive integer</w:t>
            </w:r>
          </w:p>
        </w:tc>
        <w:tc>
          <w:tcPr>
            <w:tcW w:w="2339" w:type="dxa"/>
          </w:tcPr>
          <w:p w14:paraId="7309530F" w14:textId="4E9567DF" w:rsidR="003448A8" w:rsidRDefault="00CA7C20" w:rsidP="00FB4A66">
            <w:pPr>
              <w:jc w:val="left"/>
            </w:pPr>
            <w:r>
              <w:t>Number of tiles in the stacked bar for &lt;DOSE&gt;</w:t>
            </w:r>
            <w:r>
              <w:br/>
            </w:r>
            <w:r>
              <w:br/>
              <w:t>(specify for each dose in TIMELY_CD_LIST)</w:t>
            </w:r>
          </w:p>
        </w:tc>
        <w:tc>
          <w:tcPr>
            <w:tcW w:w="2339" w:type="dxa"/>
          </w:tcPr>
          <w:p w14:paraId="47C459B0" w14:textId="77777777" w:rsidR="003448A8" w:rsidRDefault="003448A8" w:rsidP="00FB4A66">
            <w:pPr>
              <w:jc w:val="left"/>
            </w:pPr>
          </w:p>
        </w:tc>
      </w:tr>
      <w:tr w:rsidR="000F4CF1" w14:paraId="1164E1F2" w14:textId="77777777" w:rsidTr="00C67C8C">
        <w:trPr>
          <w:cantSplit/>
        </w:trPr>
        <w:tc>
          <w:tcPr>
            <w:tcW w:w="2250" w:type="dxa"/>
          </w:tcPr>
          <w:p w14:paraId="02DBA1A8" w14:textId="3DCCCAEF" w:rsidR="003448A8" w:rsidRDefault="00E01150" w:rsidP="00FB4A66">
            <w:pPr>
              <w:jc w:val="left"/>
            </w:pPr>
            <w:r>
              <w:t>TIMELY_CD_&lt;DOSE&gt;_UB_1</w:t>
            </w:r>
          </w:p>
        </w:tc>
        <w:tc>
          <w:tcPr>
            <w:tcW w:w="2427" w:type="dxa"/>
          </w:tcPr>
          <w:p w14:paraId="3ED55591" w14:textId="1DFC27FD" w:rsidR="003448A8" w:rsidRDefault="00CA7C20" w:rsidP="00FB4A66">
            <w:pPr>
              <w:jc w:val="left"/>
            </w:pPr>
            <w:r>
              <w:t>0 or positive number</w:t>
            </w:r>
          </w:p>
        </w:tc>
        <w:tc>
          <w:tcPr>
            <w:tcW w:w="2339" w:type="dxa"/>
          </w:tcPr>
          <w:p w14:paraId="1940639D" w14:textId="31AE247E" w:rsidR="003448A8" w:rsidRDefault="00CA7C20" w:rsidP="00FB4A66">
            <w:pPr>
              <w:jc w:val="left"/>
            </w:pPr>
            <w:r>
              <w:t>Set of upper-bound definitions to specify the timeliness categories, specified in the same manner as TIMELY_DT_UB_1, etc.</w:t>
            </w:r>
          </w:p>
        </w:tc>
        <w:tc>
          <w:tcPr>
            <w:tcW w:w="2339" w:type="dxa"/>
          </w:tcPr>
          <w:p w14:paraId="563A3089" w14:textId="2089EA45" w:rsidR="003448A8" w:rsidRDefault="00CA7C20" w:rsidP="00FB4A66">
            <w:pPr>
              <w:jc w:val="left"/>
            </w:pPr>
            <w:r>
              <w:t xml:space="preserve">Specify values for UB_1, UB_2, etc. all the way up thru TIMELY_CD_&lt;DOSE&gt;_NTILES – 1.  </w:t>
            </w:r>
            <w:r>
              <w:br/>
            </w:r>
            <w:r>
              <w:br/>
              <w:t xml:space="preserve">The final (right-most) tile in </w:t>
            </w:r>
            <w:r w:rsidRPr="00CA7C20">
              <w:rPr>
                <w:u w:val="single"/>
              </w:rPr>
              <w:t>every</w:t>
            </w:r>
            <w:r>
              <w:t xml:space="preserve"> stacked bar will represent children whose timing is unknown. </w:t>
            </w:r>
          </w:p>
        </w:tc>
      </w:tr>
      <w:tr w:rsidR="000F4CF1" w14:paraId="3CBD8C08" w14:textId="77777777" w:rsidTr="00C67C8C">
        <w:trPr>
          <w:cantSplit/>
        </w:trPr>
        <w:tc>
          <w:tcPr>
            <w:tcW w:w="2250" w:type="dxa"/>
          </w:tcPr>
          <w:p w14:paraId="663CC326" w14:textId="1D37FCD6" w:rsidR="003448A8" w:rsidRDefault="00E01150" w:rsidP="00FB4A66">
            <w:pPr>
              <w:jc w:val="left"/>
            </w:pPr>
            <w:r>
              <w:t>TIMELY_CD_&lt;DOSE&gt;_COLOR_1</w:t>
            </w:r>
          </w:p>
        </w:tc>
        <w:tc>
          <w:tcPr>
            <w:tcW w:w="2427" w:type="dxa"/>
          </w:tcPr>
          <w:p w14:paraId="44177886" w14:textId="65918039" w:rsidR="003448A8" w:rsidRDefault="00CA7C20" w:rsidP="00FB4A66">
            <w:pPr>
              <w:jc w:val="left"/>
            </w:pPr>
            <w:r>
              <w:t>Valid Stata color</w:t>
            </w:r>
          </w:p>
        </w:tc>
        <w:tc>
          <w:tcPr>
            <w:tcW w:w="2339" w:type="dxa"/>
          </w:tcPr>
          <w:p w14:paraId="53777FD9" w14:textId="3DE12B2A" w:rsidR="003448A8" w:rsidRDefault="00CA7C20" w:rsidP="00FB4A66">
            <w:pPr>
              <w:jc w:val="left"/>
            </w:pPr>
            <w:r>
              <w:t>Tile color specified in the same manner as TIMELY_DT_COLOR_1, etc.</w:t>
            </w:r>
          </w:p>
        </w:tc>
        <w:tc>
          <w:tcPr>
            <w:tcW w:w="2339" w:type="dxa"/>
          </w:tcPr>
          <w:p w14:paraId="2A709980" w14:textId="77777777" w:rsidR="003448A8" w:rsidRDefault="003448A8" w:rsidP="00FB4A66">
            <w:pPr>
              <w:jc w:val="left"/>
            </w:pPr>
          </w:p>
        </w:tc>
      </w:tr>
      <w:tr w:rsidR="000F4CF1" w14:paraId="0C4E232A" w14:textId="77777777" w:rsidTr="00C67C8C">
        <w:trPr>
          <w:cantSplit/>
        </w:trPr>
        <w:tc>
          <w:tcPr>
            <w:tcW w:w="2250" w:type="dxa"/>
          </w:tcPr>
          <w:p w14:paraId="4EB1E227" w14:textId="517FE8D2" w:rsidR="003448A8" w:rsidRDefault="00E01150" w:rsidP="00FB4A66">
            <w:pPr>
              <w:jc w:val="left"/>
            </w:pPr>
            <w:r>
              <w:t>TIMELY_CD_&lt;DOSE&gt;_LCOLOR_1</w:t>
            </w:r>
          </w:p>
        </w:tc>
        <w:tc>
          <w:tcPr>
            <w:tcW w:w="2427" w:type="dxa"/>
          </w:tcPr>
          <w:p w14:paraId="193DC471" w14:textId="7D7BD9E7" w:rsidR="003448A8" w:rsidRDefault="00CA7C20" w:rsidP="00FB4A66">
            <w:pPr>
              <w:jc w:val="left"/>
            </w:pPr>
            <w:r>
              <w:t>Valid Stata color</w:t>
            </w:r>
          </w:p>
        </w:tc>
        <w:tc>
          <w:tcPr>
            <w:tcW w:w="2339" w:type="dxa"/>
          </w:tcPr>
          <w:p w14:paraId="71A5E775" w14:textId="6FEDCB6E" w:rsidR="003448A8" w:rsidRDefault="00CA7C20" w:rsidP="00FB4A66">
            <w:pPr>
              <w:jc w:val="left"/>
            </w:pPr>
            <w:r>
              <w:t>Tile border line color specified in the same manner as TIMELY_DT_LCOLOR_1, etc.</w:t>
            </w:r>
          </w:p>
        </w:tc>
        <w:tc>
          <w:tcPr>
            <w:tcW w:w="2339" w:type="dxa"/>
          </w:tcPr>
          <w:p w14:paraId="04AD6D7E" w14:textId="77777777" w:rsidR="003448A8" w:rsidRDefault="003448A8" w:rsidP="00FB4A66">
            <w:pPr>
              <w:jc w:val="left"/>
            </w:pPr>
          </w:p>
        </w:tc>
      </w:tr>
      <w:tr w:rsidR="000F4CF1" w14:paraId="13EA33BC" w14:textId="77777777" w:rsidTr="00C67C8C">
        <w:trPr>
          <w:cantSplit/>
        </w:trPr>
        <w:tc>
          <w:tcPr>
            <w:tcW w:w="2250" w:type="dxa"/>
          </w:tcPr>
          <w:p w14:paraId="23F960FA" w14:textId="0D06B3A7" w:rsidR="00E01150" w:rsidRDefault="00E01150" w:rsidP="00FB4A66">
            <w:pPr>
              <w:jc w:val="left"/>
            </w:pPr>
            <w:r>
              <w:t>TIMELY_CD_&lt;DOSE_LWIDTH_1</w:t>
            </w:r>
          </w:p>
        </w:tc>
        <w:tc>
          <w:tcPr>
            <w:tcW w:w="2427" w:type="dxa"/>
          </w:tcPr>
          <w:p w14:paraId="310A2F76" w14:textId="286D3F5C" w:rsidR="00E01150" w:rsidRDefault="000D00CF" w:rsidP="00FB4A66">
            <w:pPr>
              <w:jc w:val="left"/>
            </w:pPr>
            <w:r>
              <w:t>Valid Stata line width</w:t>
            </w:r>
          </w:p>
        </w:tc>
        <w:tc>
          <w:tcPr>
            <w:tcW w:w="2339" w:type="dxa"/>
          </w:tcPr>
          <w:p w14:paraId="6ECB9722" w14:textId="728A616B" w:rsidR="00E01150" w:rsidRDefault="000D00CF" w:rsidP="00FB4A66">
            <w:pPr>
              <w:jc w:val="left"/>
            </w:pPr>
            <w:r>
              <w:t>Specified in the same manner as TIMELY_DT_LWIDTH_1, etc.</w:t>
            </w:r>
          </w:p>
        </w:tc>
        <w:tc>
          <w:tcPr>
            <w:tcW w:w="2339" w:type="dxa"/>
          </w:tcPr>
          <w:p w14:paraId="1371E851" w14:textId="77777777" w:rsidR="00E01150" w:rsidRDefault="00E01150" w:rsidP="00FB4A66">
            <w:pPr>
              <w:jc w:val="left"/>
            </w:pPr>
          </w:p>
        </w:tc>
      </w:tr>
      <w:tr w:rsidR="000F4CF1" w14:paraId="5496280B" w14:textId="77777777" w:rsidTr="00C67C8C">
        <w:trPr>
          <w:cantSplit/>
        </w:trPr>
        <w:tc>
          <w:tcPr>
            <w:tcW w:w="2250" w:type="dxa"/>
          </w:tcPr>
          <w:p w14:paraId="27699C19" w14:textId="37F97C60" w:rsidR="00E01150" w:rsidRDefault="00E01150" w:rsidP="00FB4A66">
            <w:pPr>
              <w:jc w:val="left"/>
            </w:pPr>
            <w:r>
              <w:t>TIMELY_CD_&lt;DOSE&gt;_LABEL_1</w:t>
            </w:r>
          </w:p>
        </w:tc>
        <w:tc>
          <w:tcPr>
            <w:tcW w:w="2427" w:type="dxa"/>
          </w:tcPr>
          <w:p w14:paraId="1996406E" w14:textId="739D4AF2" w:rsidR="00E01150" w:rsidRDefault="000D00CF" w:rsidP="00FB4A66">
            <w:pPr>
              <w:jc w:val="left"/>
            </w:pPr>
            <w:r>
              <w:t>String</w:t>
            </w:r>
          </w:p>
        </w:tc>
        <w:tc>
          <w:tcPr>
            <w:tcW w:w="2339" w:type="dxa"/>
          </w:tcPr>
          <w:p w14:paraId="34326B2B" w14:textId="3CEAAA23" w:rsidR="00E01150" w:rsidRDefault="000D00CF" w:rsidP="00FB4A66">
            <w:pPr>
              <w:jc w:val="left"/>
            </w:pPr>
            <w:r>
              <w:t>Specified in the same manner as TIMELY_DT_LABEL_1, etc.</w:t>
            </w:r>
          </w:p>
        </w:tc>
        <w:tc>
          <w:tcPr>
            <w:tcW w:w="2339" w:type="dxa"/>
          </w:tcPr>
          <w:p w14:paraId="0D4614BC" w14:textId="77777777" w:rsidR="00E01150" w:rsidRDefault="00E01150" w:rsidP="00FB4A66">
            <w:pPr>
              <w:jc w:val="left"/>
            </w:pPr>
          </w:p>
        </w:tc>
      </w:tr>
      <w:tr w:rsidR="000F4CF1" w14:paraId="5610E733" w14:textId="77777777" w:rsidTr="00C67C8C">
        <w:trPr>
          <w:cantSplit/>
        </w:trPr>
        <w:tc>
          <w:tcPr>
            <w:tcW w:w="2250" w:type="dxa"/>
          </w:tcPr>
          <w:p w14:paraId="75CBB383" w14:textId="2C645588" w:rsidR="00E01150" w:rsidRDefault="00E01150" w:rsidP="00FB4A66">
            <w:pPr>
              <w:jc w:val="left"/>
            </w:pPr>
            <w:r>
              <w:lastRenderedPageBreak/>
              <w:t>TIMELY_CD_&lt;DOSE&gt;_LEGEND_LABEL_1</w:t>
            </w:r>
          </w:p>
        </w:tc>
        <w:tc>
          <w:tcPr>
            <w:tcW w:w="2427" w:type="dxa"/>
          </w:tcPr>
          <w:p w14:paraId="22B2AA38" w14:textId="01E4E26B" w:rsidR="00E01150" w:rsidRDefault="000D00CF" w:rsidP="00FB4A66">
            <w:pPr>
              <w:jc w:val="left"/>
            </w:pPr>
            <w:r>
              <w:t>String</w:t>
            </w:r>
          </w:p>
        </w:tc>
        <w:tc>
          <w:tcPr>
            <w:tcW w:w="2339" w:type="dxa"/>
          </w:tcPr>
          <w:p w14:paraId="3B38E31C" w14:textId="1A491CDC" w:rsidR="00E01150" w:rsidRDefault="000D00CF" w:rsidP="00FB4A66">
            <w:pPr>
              <w:jc w:val="left"/>
            </w:pPr>
            <w:r>
              <w:t>Specified in the same manner as TIMELY_DT_LEGEND_LABEL_1, etc.</w:t>
            </w:r>
          </w:p>
        </w:tc>
        <w:tc>
          <w:tcPr>
            <w:tcW w:w="2339" w:type="dxa"/>
          </w:tcPr>
          <w:p w14:paraId="106D8EED" w14:textId="77777777" w:rsidR="00E01150" w:rsidRDefault="00E01150" w:rsidP="00FB4A66">
            <w:pPr>
              <w:jc w:val="left"/>
            </w:pPr>
          </w:p>
        </w:tc>
      </w:tr>
      <w:tr w:rsidR="000F4CF1" w14:paraId="6D6C7927" w14:textId="77777777" w:rsidTr="00C67C8C">
        <w:trPr>
          <w:cantSplit/>
        </w:trPr>
        <w:tc>
          <w:tcPr>
            <w:tcW w:w="2250" w:type="dxa"/>
          </w:tcPr>
          <w:p w14:paraId="3352EF74" w14:textId="262FB53E" w:rsidR="00E01150" w:rsidRDefault="00E01150" w:rsidP="00FB4A66">
            <w:pPr>
              <w:jc w:val="left"/>
            </w:pPr>
            <w:r>
              <w:t>TIMELY_CD_&lt;DOSE&gt;_LEGEND_ORDER_1</w:t>
            </w:r>
          </w:p>
        </w:tc>
        <w:tc>
          <w:tcPr>
            <w:tcW w:w="2427" w:type="dxa"/>
          </w:tcPr>
          <w:p w14:paraId="0FB8F55C" w14:textId="795C3357" w:rsidR="00E01150" w:rsidRDefault="000D00CF" w:rsidP="00FB4A66">
            <w:pPr>
              <w:jc w:val="left"/>
            </w:pPr>
            <w:r>
              <w:t>Positive integer</w:t>
            </w:r>
          </w:p>
        </w:tc>
        <w:tc>
          <w:tcPr>
            <w:tcW w:w="2339" w:type="dxa"/>
          </w:tcPr>
          <w:p w14:paraId="45A97116" w14:textId="48E24B02" w:rsidR="00E01150" w:rsidRDefault="000D00CF" w:rsidP="00FB4A66">
            <w:pPr>
              <w:jc w:val="left"/>
            </w:pPr>
            <w:r>
              <w:t>Specified in the same manner as TIMELY_DT_LEGEND_ORDER_1, etc.</w:t>
            </w:r>
          </w:p>
        </w:tc>
        <w:tc>
          <w:tcPr>
            <w:tcW w:w="2339" w:type="dxa"/>
          </w:tcPr>
          <w:p w14:paraId="10642858" w14:textId="77777777" w:rsidR="00E01150" w:rsidRDefault="00E01150" w:rsidP="00FB4A66">
            <w:pPr>
              <w:jc w:val="left"/>
            </w:pPr>
          </w:p>
        </w:tc>
      </w:tr>
    </w:tbl>
    <w:p w14:paraId="71F7A36D" w14:textId="735C0BD1" w:rsidR="00520AE6" w:rsidRDefault="00520AE6" w:rsidP="00FB4A66">
      <w:pPr>
        <w:spacing w:after="0"/>
        <w:jc w:val="left"/>
      </w:pPr>
    </w:p>
    <w:p w14:paraId="6E4312D5" w14:textId="00972E03" w:rsidR="000F4CF1" w:rsidRDefault="000F4CF1" w:rsidP="000F4CF1">
      <w:pPr>
        <w:jc w:val="left"/>
      </w:pPr>
      <w:r>
        <w:t xml:space="preserve">And note that if you want any of the customized dose tiles to appear in the legend then it will usually be necessary to specify updated values for </w:t>
      </w:r>
      <w:r>
        <w:br/>
      </w:r>
      <w:r>
        <w:br/>
        <w:t>TIMELY_DT_LEGEND_1, _2, _3, etc.</w:t>
      </w:r>
      <w:r w:rsidR="00A71994">
        <w:t xml:space="preserve"> a</w:t>
      </w:r>
      <w:r>
        <w:t xml:space="preserve">s shown in the example below and in the comment block in the VCQI program file named </w:t>
      </w:r>
      <w:r w:rsidRPr="005601A1">
        <w:rPr>
          <w:b/>
          <w:bCs/>
        </w:rPr>
        <w:t>~/RI/globals_for_timeliness_plots – defaults.do</w:t>
      </w:r>
    </w:p>
    <w:p w14:paraId="2D3E4C8F" w14:textId="55F30A00" w:rsidR="00A36DD4" w:rsidRDefault="00A36DD4" w:rsidP="00FB4A66">
      <w:pPr>
        <w:spacing w:after="0"/>
        <w:jc w:val="left"/>
      </w:pPr>
    </w:p>
    <w:p w14:paraId="67D380DB" w14:textId="5A8AC771" w:rsidR="00A36DD4" w:rsidRPr="00862CB1" w:rsidRDefault="00A36DD4" w:rsidP="00FB4A66">
      <w:pPr>
        <w:spacing w:after="0"/>
        <w:jc w:val="left"/>
        <w:rPr>
          <w:b/>
          <w:bCs/>
        </w:rPr>
      </w:pPr>
      <w:r w:rsidRPr="00862CB1">
        <w:rPr>
          <w:b/>
          <w:bCs/>
        </w:rPr>
        <w:t>Examples</w:t>
      </w:r>
      <w:r w:rsidR="004F4350" w:rsidRPr="00862CB1">
        <w:rPr>
          <w:b/>
          <w:bCs/>
        </w:rPr>
        <w:t xml:space="preserve"> of default tile parameters</w:t>
      </w:r>
    </w:p>
    <w:p w14:paraId="7F20D932" w14:textId="3B2D0AEC" w:rsidR="00A36DD4" w:rsidRDefault="00A36DD4" w:rsidP="00A36DD4">
      <w:pPr>
        <w:spacing w:after="0"/>
        <w:jc w:val="left"/>
      </w:pPr>
    </w:p>
    <w:p w14:paraId="4A08CF02" w14:textId="3C155DE0" w:rsidR="00A36DD4" w:rsidRDefault="00A36DD4" w:rsidP="00A36DD4">
      <w:pPr>
        <w:spacing w:after="0"/>
        <w:jc w:val="left"/>
      </w:pPr>
      <w:r>
        <w:t xml:space="preserve">The default </w:t>
      </w:r>
      <w:r w:rsidR="00B8419F">
        <w:t xml:space="preserve">parameters make a stack of up to five </w:t>
      </w:r>
      <w:r w:rsidRPr="00B8419F">
        <w:rPr>
          <w:i/>
          <w:iCs/>
        </w:rPr>
        <w:t>tiles</w:t>
      </w:r>
      <w:r>
        <w:t xml:space="preserve"> </w:t>
      </w:r>
      <w:r w:rsidR="00B8419F">
        <w:t>per dose</w:t>
      </w:r>
      <w:r>
        <w:t>, as specified by TIMELY_N_DTS below.</w:t>
      </w:r>
      <w:r w:rsidR="00B8419F">
        <w:t xml:space="preserve">  The text below shows how they are defined and describes the logic of the parameters.  </w:t>
      </w:r>
    </w:p>
    <w:p w14:paraId="1664FC3A" w14:textId="77777777" w:rsidR="00A36DD4" w:rsidRDefault="00A36DD4" w:rsidP="00A36DD4">
      <w:pPr>
        <w:spacing w:after="0"/>
        <w:jc w:val="left"/>
      </w:pPr>
    </w:p>
    <w:p w14:paraId="2A395E28" w14:textId="483AF82A" w:rsidR="00A36DD4" w:rsidRPr="00A36DD4" w:rsidRDefault="00A36DD4" w:rsidP="00A36DD4">
      <w:pPr>
        <w:spacing w:after="0"/>
        <w:jc w:val="left"/>
        <w:rPr>
          <w:rFonts w:ascii="Courier New" w:hAnsi="Courier New" w:cs="Courier New"/>
        </w:rPr>
      </w:pPr>
      <w:r w:rsidRPr="00A36DD4">
        <w:rPr>
          <w:rFonts w:ascii="Courier New" w:hAnsi="Courier New" w:cs="Courier New"/>
        </w:rPr>
        <w:t xml:space="preserve">global TIMELY_N_DTS 5  </w:t>
      </w:r>
    </w:p>
    <w:p w14:paraId="75DDFC45" w14:textId="77777777" w:rsidR="00A36DD4" w:rsidRPr="00A36DD4" w:rsidRDefault="00A36DD4" w:rsidP="00A36DD4">
      <w:pPr>
        <w:spacing w:after="0"/>
        <w:jc w:val="left"/>
        <w:rPr>
          <w:rFonts w:ascii="Courier New" w:hAnsi="Courier New" w:cs="Courier New"/>
        </w:rPr>
      </w:pPr>
    </w:p>
    <w:p w14:paraId="5D943A20" w14:textId="77777777"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TIMELY_DT_UB_1 0 </w:t>
      </w:r>
    </w:p>
    <w:p w14:paraId="74FE803C" w14:textId="77777777" w:rsidR="00A36DD4" w:rsidRDefault="00A36DD4" w:rsidP="00A36DD4">
      <w:pPr>
        <w:spacing w:after="0"/>
        <w:jc w:val="left"/>
        <w:rPr>
          <w:rFonts w:ascii="Courier New" w:hAnsi="Courier New" w:cs="Courier New"/>
        </w:rPr>
      </w:pPr>
      <w:r w:rsidRPr="00A36DD4">
        <w:rPr>
          <w:rFonts w:ascii="Courier New" w:hAnsi="Courier New" w:cs="Courier New"/>
        </w:rPr>
        <w:t>global TIMELY_DT_COLOR_1 magenta*2</w:t>
      </w:r>
    </w:p>
    <w:p w14:paraId="6023D7CE" w14:textId="652BDE12"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TIMELY_DT_LEGEND_ORDER_1 1   </w:t>
      </w:r>
    </w:p>
    <w:p w14:paraId="70AAE301" w14:textId="0FAAFABD" w:rsidR="00A36DD4" w:rsidRDefault="00A36DD4" w:rsidP="00A36DD4">
      <w:pPr>
        <w:spacing w:after="0"/>
        <w:jc w:val="left"/>
        <w:rPr>
          <w:rFonts w:ascii="Courier New" w:hAnsi="Courier New" w:cs="Courier New"/>
        </w:rPr>
      </w:pPr>
      <w:r w:rsidRPr="00A36DD4">
        <w:rPr>
          <w:rFonts w:ascii="Courier New" w:hAnsi="Courier New" w:cs="Courier New"/>
        </w:rPr>
        <w:t>global TIMELY_DT_LEGEND_LABEL_1 Too Early</w:t>
      </w:r>
    </w:p>
    <w:p w14:paraId="2D61D67D" w14:textId="77777777" w:rsidR="00A36DD4" w:rsidRDefault="00A36DD4" w:rsidP="00A36DD4">
      <w:pPr>
        <w:spacing w:after="0"/>
        <w:jc w:val="left"/>
        <w:rPr>
          <w:rFonts w:ascii="Courier New" w:hAnsi="Courier New" w:cs="Courier New"/>
        </w:rPr>
      </w:pPr>
    </w:p>
    <w:p w14:paraId="72B236D7" w14:textId="002D13D6" w:rsidR="00A36DD4" w:rsidRDefault="00A36DD4" w:rsidP="004F4350">
      <w:r>
        <w:t xml:space="preserve">The upper bound on default tile 1 is 0 days.  That means the first tile represents children who were vaccinated before </w:t>
      </w:r>
      <w:r w:rsidR="00B8419F">
        <w:t>the (</w:t>
      </w:r>
      <w:r>
        <w:t>scheduled age plus 0 days</w:t>
      </w:r>
      <w:r w:rsidR="00B8419F">
        <w:t>) which means they were vaccinated too early</w:t>
      </w:r>
      <w:r>
        <w:t>.  They will appear in a tile that is colored magenta*0.2 and with a label that says “Too Early”.</w:t>
      </w:r>
      <w:r w:rsidR="00B8419F">
        <w:t xml:space="preserve">  That label will appear first in the legend.</w:t>
      </w:r>
    </w:p>
    <w:p w14:paraId="5C009B7F" w14:textId="1E5A4AFA" w:rsidR="00A36DD4" w:rsidRDefault="00A36DD4" w:rsidP="00A36DD4">
      <w:pPr>
        <w:spacing w:after="0"/>
        <w:jc w:val="left"/>
        <w:rPr>
          <w:rFonts w:ascii="Courier New" w:hAnsi="Courier New" w:cs="Courier New"/>
        </w:rPr>
      </w:pPr>
    </w:p>
    <w:p w14:paraId="172CEBD1" w14:textId="77777777" w:rsidR="008E5544" w:rsidRDefault="00A36DD4" w:rsidP="00A36DD4">
      <w:pPr>
        <w:spacing w:after="0"/>
        <w:jc w:val="left"/>
        <w:rPr>
          <w:rFonts w:ascii="Courier New" w:hAnsi="Courier New" w:cs="Courier New"/>
        </w:rPr>
      </w:pPr>
      <w:r>
        <w:rPr>
          <w:rFonts w:ascii="Courier New" w:hAnsi="Courier New" w:cs="Courier New"/>
        </w:rPr>
        <w:t>g</w:t>
      </w:r>
      <w:r w:rsidRPr="00A36DD4">
        <w:rPr>
          <w:rFonts w:ascii="Courier New" w:hAnsi="Courier New" w:cs="Courier New"/>
        </w:rPr>
        <w:t xml:space="preserve">lobal TIMELY_DT_UB_2 28 </w:t>
      </w:r>
    </w:p>
    <w:p w14:paraId="55B20E45" w14:textId="77777777" w:rsidR="008E5544" w:rsidRDefault="008E5544" w:rsidP="00A36DD4">
      <w:pPr>
        <w:spacing w:after="0"/>
        <w:jc w:val="left"/>
        <w:rPr>
          <w:rFonts w:ascii="Courier New" w:hAnsi="Courier New" w:cs="Courier New"/>
        </w:rPr>
      </w:pPr>
      <w:r w:rsidRPr="008E5544">
        <w:rPr>
          <w:rFonts w:ascii="Courier New" w:hAnsi="Courier New" w:cs="Courier New"/>
        </w:rPr>
        <w:t>global TIMELY_DT_COLOR_2 green</w:t>
      </w:r>
    </w:p>
    <w:p w14:paraId="286956BE" w14:textId="77777777" w:rsidR="008E5544" w:rsidRDefault="008E5544" w:rsidP="00A36DD4">
      <w:pPr>
        <w:spacing w:after="0"/>
        <w:jc w:val="left"/>
        <w:rPr>
          <w:rFonts w:ascii="Courier New" w:hAnsi="Courier New" w:cs="Courier New"/>
        </w:rPr>
      </w:pPr>
      <w:r w:rsidRPr="008E5544">
        <w:rPr>
          <w:rFonts w:ascii="Courier New" w:hAnsi="Courier New" w:cs="Courier New"/>
        </w:rPr>
        <w:t xml:space="preserve">global TIMELY_DT_LEGEND_ORDER_2 2 </w:t>
      </w:r>
    </w:p>
    <w:p w14:paraId="32927511" w14:textId="77777777" w:rsidR="008E5544" w:rsidRDefault="008E5544" w:rsidP="00A36DD4">
      <w:pPr>
        <w:spacing w:after="0"/>
        <w:jc w:val="left"/>
        <w:rPr>
          <w:rFonts w:ascii="Courier New" w:hAnsi="Courier New" w:cs="Courier New"/>
        </w:rPr>
      </w:pPr>
      <w:r w:rsidRPr="008E5544">
        <w:rPr>
          <w:rFonts w:ascii="Courier New" w:hAnsi="Courier New" w:cs="Courier New"/>
        </w:rPr>
        <w:t>global TIMELY_DT_LEGEND_LABEL_2 Timely (28 Days)</w:t>
      </w:r>
    </w:p>
    <w:p w14:paraId="594234F6" w14:textId="77777777" w:rsidR="008E5544" w:rsidRDefault="008E5544" w:rsidP="00A36DD4">
      <w:pPr>
        <w:spacing w:after="0"/>
        <w:jc w:val="left"/>
        <w:rPr>
          <w:rFonts w:ascii="Courier New" w:hAnsi="Courier New" w:cs="Courier New"/>
        </w:rPr>
      </w:pPr>
    </w:p>
    <w:p w14:paraId="5A1AD3AC" w14:textId="578022EC" w:rsidR="00A36DD4" w:rsidRDefault="008E5544" w:rsidP="004F4350">
      <w:r>
        <w:t xml:space="preserve">The upper bound on default tile 2 is 28 days, so the second tile represents children who were vaccinated </w:t>
      </w:r>
      <w:r w:rsidR="00B8419F">
        <w:t>before the (</w:t>
      </w:r>
      <w:r>
        <w:t>scheduled age plus 28 days</w:t>
      </w:r>
      <w:r w:rsidR="00B8419F">
        <w:t>)</w:t>
      </w:r>
      <w:r>
        <w:t>.  The</w:t>
      </w:r>
      <w:r w:rsidR="00B8419F">
        <w:t>y</w:t>
      </w:r>
      <w:r>
        <w:t xml:space="preserve"> will appear in a tile that is colored green with a label that says ‘Timely (20 Days)’.</w:t>
      </w:r>
      <w:r w:rsidR="00A36DD4" w:rsidRPr="00A36DD4">
        <w:t xml:space="preserve"> </w:t>
      </w:r>
      <w:r w:rsidR="00B8419F">
        <w:t xml:space="preserve"> That label will appear second in the legend.</w:t>
      </w:r>
    </w:p>
    <w:p w14:paraId="57395627" w14:textId="4DAB0177" w:rsidR="00A36DD4" w:rsidRDefault="00A36DD4" w:rsidP="00A36DD4">
      <w:pPr>
        <w:spacing w:after="0"/>
        <w:jc w:val="left"/>
        <w:rPr>
          <w:rFonts w:ascii="Courier New" w:hAnsi="Courier New" w:cs="Courier New"/>
        </w:rPr>
      </w:pPr>
    </w:p>
    <w:p w14:paraId="52376585" w14:textId="265B5D82" w:rsidR="00A36DD4" w:rsidRDefault="00A36DD4" w:rsidP="00A36DD4">
      <w:pPr>
        <w:spacing w:after="0"/>
        <w:jc w:val="left"/>
        <w:rPr>
          <w:rFonts w:ascii="Courier New" w:hAnsi="Courier New" w:cs="Courier New"/>
        </w:rPr>
      </w:pPr>
      <w:r w:rsidRPr="00A36DD4">
        <w:rPr>
          <w:rFonts w:ascii="Courier New" w:hAnsi="Courier New" w:cs="Courier New"/>
        </w:rPr>
        <w:t xml:space="preserve">global TIMELY_DT_UB_3 56  </w:t>
      </w:r>
    </w:p>
    <w:p w14:paraId="1A1F1287" w14:textId="19490727" w:rsidR="00B8419F" w:rsidRDefault="00B8419F" w:rsidP="00A36DD4">
      <w:pPr>
        <w:spacing w:after="0"/>
        <w:jc w:val="left"/>
        <w:rPr>
          <w:rFonts w:ascii="Courier New" w:hAnsi="Courier New" w:cs="Courier New"/>
        </w:rPr>
      </w:pPr>
      <w:r w:rsidRPr="00B8419F">
        <w:rPr>
          <w:rFonts w:ascii="Courier New" w:hAnsi="Courier New" w:cs="Courier New"/>
        </w:rPr>
        <w:t>global TIMELY_DT_COLOR_3 magenta*.5</w:t>
      </w:r>
    </w:p>
    <w:p w14:paraId="21A4301F" w14:textId="3DA277E7" w:rsidR="00B8419F" w:rsidRDefault="00B8419F" w:rsidP="00A36DD4">
      <w:pPr>
        <w:spacing w:after="0"/>
        <w:jc w:val="left"/>
        <w:rPr>
          <w:rFonts w:ascii="Courier New" w:hAnsi="Courier New" w:cs="Courier New"/>
        </w:rPr>
      </w:pPr>
      <w:r w:rsidRPr="00B8419F">
        <w:rPr>
          <w:rFonts w:ascii="Courier New" w:hAnsi="Courier New" w:cs="Courier New"/>
        </w:rPr>
        <w:t>global TIMELY_DT_LEGEND_ORDER_3 3</w:t>
      </w:r>
    </w:p>
    <w:p w14:paraId="1CDEB6CE" w14:textId="2A3C078F" w:rsidR="00B8419F" w:rsidRDefault="00B8419F" w:rsidP="00A36DD4">
      <w:pPr>
        <w:spacing w:after="0"/>
        <w:jc w:val="left"/>
        <w:rPr>
          <w:rFonts w:ascii="Courier New" w:hAnsi="Courier New" w:cs="Courier New"/>
        </w:rPr>
      </w:pPr>
      <w:r w:rsidRPr="00B8419F">
        <w:rPr>
          <w:rFonts w:ascii="Courier New" w:hAnsi="Courier New" w:cs="Courier New"/>
        </w:rPr>
        <w:lastRenderedPageBreak/>
        <w:t>global TIMELY_DT_LEGEND_LABEL_3 &lt; 2 Months Late</w:t>
      </w:r>
    </w:p>
    <w:p w14:paraId="5BFABC88" w14:textId="3D1FA777" w:rsidR="00B8419F" w:rsidRDefault="00B8419F" w:rsidP="00A36DD4">
      <w:pPr>
        <w:spacing w:after="0"/>
        <w:jc w:val="left"/>
        <w:rPr>
          <w:rFonts w:ascii="Courier New" w:hAnsi="Courier New" w:cs="Courier New"/>
        </w:rPr>
      </w:pPr>
    </w:p>
    <w:p w14:paraId="026855F4" w14:textId="462D69A7" w:rsidR="00B8419F" w:rsidRDefault="00B8419F" w:rsidP="004F4350">
      <w:r>
        <w:t>The upper bound on default tile 3 is 56 days, so it represents children who were vaccinated before the (scheduled age plus 56 days).  They will appear in a tile that is magenta*.5 with a label that says ‘&lt; 2 Months Late’.  That label will appear third in the legend.</w:t>
      </w:r>
    </w:p>
    <w:p w14:paraId="55F232D4" w14:textId="323E78B5" w:rsidR="00A36DD4" w:rsidRPr="004F4350" w:rsidRDefault="00A36DD4" w:rsidP="00A36DD4">
      <w:pPr>
        <w:spacing w:after="0"/>
        <w:jc w:val="left"/>
        <w:rPr>
          <w:rFonts w:ascii="Courier New" w:hAnsi="Courier New" w:cs="Courier New"/>
        </w:rPr>
      </w:pPr>
      <w:r w:rsidRPr="004F4350">
        <w:rPr>
          <w:rFonts w:ascii="Courier New" w:hAnsi="Courier New" w:cs="Courier New"/>
        </w:rPr>
        <w:t>global TIMELY_DT_UB_4 1000</w:t>
      </w:r>
    </w:p>
    <w:p w14:paraId="43852132" w14:textId="4CAAA9DF" w:rsidR="00A36DD4" w:rsidRPr="004F4350" w:rsidRDefault="00B8419F" w:rsidP="00FB4A66">
      <w:pPr>
        <w:spacing w:after="0"/>
        <w:jc w:val="left"/>
        <w:rPr>
          <w:rFonts w:ascii="Courier New" w:hAnsi="Courier New" w:cs="Courier New"/>
        </w:rPr>
      </w:pPr>
      <w:r w:rsidRPr="004F4350">
        <w:rPr>
          <w:rFonts w:ascii="Courier New" w:hAnsi="Courier New" w:cs="Courier New"/>
        </w:rPr>
        <w:t>global TIMELY_DT_COLOR_4 magenta*.8</w:t>
      </w:r>
    </w:p>
    <w:p w14:paraId="4A43BB3C" w14:textId="5A088BE6" w:rsidR="00B8419F" w:rsidRPr="004F4350" w:rsidRDefault="00B8419F" w:rsidP="00FB4A66">
      <w:pPr>
        <w:spacing w:after="0"/>
        <w:jc w:val="left"/>
        <w:rPr>
          <w:rFonts w:ascii="Courier New" w:hAnsi="Courier New" w:cs="Courier New"/>
        </w:rPr>
      </w:pPr>
      <w:r w:rsidRPr="004F4350">
        <w:rPr>
          <w:rFonts w:ascii="Courier New" w:hAnsi="Courier New" w:cs="Courier New"/>
        </w:rPr>
        <w:t>global TIMELY_DT_LEGEND_ORDER_4 4</w:t>
      </w:r>
    </w:p>
    <w:p w14:paraId="744831AE" w14:textId="77777777"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TIMELY_DT_LEGEND_LABEL_4 2+ Months Late</w:t>
      </w:r>
    </w:p>
    <w:p w14:paraId="22B5AA88" w14:textId="77777777" w:rsidR="00B8419F" w:rsidRDefault="00B8419F" w:rsidP="00B8419F">
      <w:pPr>
        <w:spacing w:after="0"/>
        <w:jc w:val="left"/>
      </w:pPr>
    </w:p>
    <w:p w14:paraId="178588CA" w14:textId="0745937F" w:rsidR="00B8419F" w:rsidRDefault="00B8419F" w:rsidP="004F4350">
      <w:r>
        <w:t>The upper bound on the fourth tile is 1000 days so it represents children who were vaccinated before the (scheduled age plus 1000 days).  The oldest child in this survey is two years (~730 days) so this tile will represent all the children for whom we know the age at vaccination, who were vaccinated 56+ days after the scheduled age.  They will appear in a tile that is magenta*.8 with a label that says ‘2+ Months Late’.  That label will appear fourth in the legend.</w:t>
      </w:r>
    </w:p>
    <w:p w14:paraId="1338191A" w14:textId="6A27A321" w:rsidR="00B8419F" w:rsidRDefault="00B8419F" w:rsidP="00B8419F">
      <w:pPr>
        <w:spacing w:after="0"/>
        <w:jc w:val="left"/>
      </w:pPr>
    </w:p>
    <w:p w14:paraId="0DAA1B08" w14:textId="30B3A60A" w:rsidR="00B8419F" w:rsidRPr="004F4350" w:rsidRDefault="00B8419F" w:rsidP="00B8419F">
      <w:pPr>
        <w:spacing w:after="0"/>
        <w:jc w:val="left"/>
        <w:rPr>
          <w:rFonts w:ascii="Courier New" w:hAnsi="Courier New" w:cs="Courier New"/>
        </w:rPr>
      </w:pPr>
      <w:r w:rsidRPr="004F4350">
        <w:rPr>
          <w:rFonts w:ascii="Courier New" w:hAnsi="Courier New" w:cs="Courier New"/>
        </w:rPr>
        <w:t xml:space="preserve">global TIMELY_DT_COLOR_5 magenta*.10    </w:t>
      </w:r>
    </w:p>
    <w:p w14:paraId="76F58DEB" w14:textId="32EB408C"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TIMELY_DT_LEGEND_ORDER_5 5</w:t>
      </w:r>
    </w:p>
    <w:p w14:paraId="06180D22" w14:textId="6B3ED69D" w:rsidR="00B8419F" w:rsidRPr="004F4350" w:rsidRDefault="00B8419F" w:rsidP="00B8419F">
      <w:pPr>
        <w:spacing w:after="0"/>
        <w:jc w:val="left"/>
        <w:rPr>
          <w:rFonts w:ascii="Courier New" w:hAnsi="Courier New" w:cs="Courier New"/>
        </w:rPr>
      </w:pPr>
      <w:r w:rsidRPr="004F4350">
        <w:rPr>
          <w:rFonts w:ascii="Courier New" w:hAnsi="Courier New" w:cs="Courier New"/>
        </w:rPr>
        <w:t>global TIMELY_DT_LEGEND_LABEL_5 Timing Unknown</w:t>
      </w:r>
    </w:p>
    <w:p w14:paraId="68873876" w14:textId="268DFED4" w:rsidR="00B8419F" w:rsidRDefault="00B8419F" w:rsidP="00B8419F">
      <w:pPr>
        <w:spacing w:after="0"/>
        <w:jc w:val="left"/>
      </w:pPr>
    </w:p>
    <w:p w14:paraId="3075DD70" w14:textId="6BE4BA8F" w:rsidR="00B8419F" w:rsidRDefault="00B8419F" w:rsidP="004F4350">
      <w:r>
        <w:t xml:space="preserve">Note that there is no upper bound for tile 5.  Many features of these charts are customizable, but one feature is always the same.  The last tile in the stack represents children whose vaccination timing is unknown.  The user specifies the aesthetic properties of this tile (color, border line properties) and its label and order in the legend, but the definition of what it represents is always the difference between the next-to-last tile (all children whose vaccination age is known) and all the children with evidence of vaccination.  </w:t>
      </w:r>
      <w:r w:rsidR="004F23B8">
        <w:t>According to the parameters listed above, t</w:t>
      </w:r>
      <w:r>
        <w:t>his tile will appear with color magenta*</w:t>
      </w:r>
      <w:r w:rsidR="004F4350">
        <w:t>.10 and a label that says ‘Timing Unknown’.  The label will appear fifth in the legend.</w:t>
      </w:r>
    </w:p>
    <w:p w14:paraId="6262E705" w14:textId="77777777" w:rsidR="00B8419F" w:rsidRDefault="00B8419F" w:rsidP="00B8419F">
      <w:pPr>
        <w:spacing w:after="0"/>
        <w:jc w:val="left"/>
      </w:pPr>
    </w:p>
    <w:p w14:paraId="37F804DA" w14:textId="77777777" w:rsidR="0001317B" w:rsidRDefault="0001317B">
      <w:pPr>
        <w:rPr>
          <w:b/>
          <w:bCs/>
        </w:rPr>
      </w:pPr>
      <w:r>
        <w:rPr>
          <w:b/>
          <w:bCs/>
        </w:rPr>
        <w:br w:type="page"/>
      </w:r>
    </w:p>
    <w:p w14:paraId="61609801" w14:textId="710DC2D3" w:rsidR="00B8419F" w:rsidRPr="00862CB1" w:rsidRDefault="000D70AE" w:rsidP="00B8419F">
      <w:pPr>
        <w:spacing w:after="0"/>
        <w:jc w:val="left"/>
        <w:rPr>
          <w:b/>
          <w:bCs/>
        </w:rPr>
      </w:pPr>
      <w:r w:rsidRPr="00862CB1">
        <w:rPr>
          <w:b/>
          <w:bCs/>
        </w:rPr>
        <w:lastRenderedPageBreak/>
        <w:t>Examples of customized dose tile parameters</w:t>
      </w:r>
    </w:p>
    <w:p w14:paraId="19D419D9" w14:textId="78F0491C" w:rsidR="00B8419F" w:rsidRDefault="00B8419F" w:rsidP="00B8419F">
      <w:pPr>
        <w:spacing w:after="0"/>
        <w:jc w:val="left"/>
      </w:pPr>
    </w:p>
    <w:p w14:paraId="1E31F8D4" w14:textId="578C6C0F" w:rsidR="005D151D" w:rsidRDefault="00862CB1" w:rsidP="00B8419F">
      <w:pPr>
        <w:spacing w:after="0"/>
        <w:jc w:val="left"/>
      </w:pPr>
      <w:r w:rsidRPr="00A71994">
        <w:t>Figure 6.</w:t>
      </w:r>
      <w:r w:rsidR="00A71994" w:rsidRPr="00A71994">
        <w:t>4</w:t>
      </w:r>
      <w:r w:rsidRPr="00A71994">
        <w:t xml:space="preserve"> shows customized tiles for BCG and HEPB.  Those were defined using the parameters listed</w:t>
      </w:r>
      <w:r>
        <w:t xml:space="preserve"> </w:t>
      </w:r>
      <w:r w:rsidR="005D151D">
        <w:t>below</w:t>
      </w:r>
      <w:r w:rsidR="003D0362">
        <w:t xml:space="preserve">.  </w:t>
      </w:r>
    </w:p>
    <w:p w14:paraId="3531A89D" w14:textId="5D08304E" w:rsidR="00B8419F" w:rsidRDefault="003D0362" w:rsidP="00B8419F">
      <w:pPr>
        <w:spacing w:after="0"/>
        <w:jc w:val="left"/>
      </w:pPr>
      <w:r>
        <w:t>Modifications for BCG are as follows:</w:t>
      </w:r>
    </w:p>
    <w:p w14:paraId="37BC8B3C" w14:textId="61831467" w:rsidR="003D0362" w:rsidRDefault="003D0362" w:rsidP="00BD7E4C">
      <w:pPr>
        <w:pStyle w:val="ListParagraph"/>
        <w:numPr>
          <w:ilvl w:val="1"/>
          <w:numId w:val="1"/>
        </w:numPr>
        <w:spacing w:after="0"/>
        <w:ind w:left="720"/>
        <w:jc w:val="left"/>
      </w:pPr>
      <w:r>
        <w:t>There is no ‘Too Early’ tile because it is due at birth – so cannot be early.</w:t>
      </w:r>
    </w:p>
    <w:p w14:paraId="7CB29353" w14:textId="05877F8C" w:rsidR="003D0362" w:rsidRDefault="003D0362" w:rsidP="00BD7E4C">
      <w:pPr>
        <w:pStyle w:val="ListParagraph"/>
        <w:numPr>
          <w:ilvl w:val="1"/>
          <w:numId w:val="1"/>
        </w:numPr>
        <w:spacing w:after="0"/>
        <w:ind w:left="720"/>
        <w:jc w:val="left"/>
      </w:pPr>
      <w:r>
        <w:t>The definition of timeline is that it must be received on day 0-4 of life, so before day 5.</w:t>
      </w:r>
    </w:p>
    <w:p w14:paraId="3A34C619" w14:textId="07F854C3" w:rsidR="003D0362" w:rsidRDefault="003D0362" w:rsidP="00BD7E4C">
      <w:pPr>
        <w:pStyle w:val="ListParagraph"/>
        <w:numPr>
          <w:ilvl w:val="1"/>
          <w:numId w:val="1"/>
        </w:numPr>
        <w:spacing w:after="0"/>
        <w:ind w:left="720"/>
        <w:jc w:val="left"/>
      </w:pPr>
      <w:r>
        <w:t xml:space="preserve">Because this is a new category of </w:t>
      </w:r>
      <w:r w:rsidRPr="005D151D">
        <w:t>timely</w:t>
      </w:r>
      <w:r>
        <w:t>, assign the tile a new shade of green.</w:t>
      </w:r>
    </w:p>
    <w:p w14:paraId="5CD8630D" w14:textId="1FE3E2B0" w:rsidR="003D0362" w:rsidRDefault="003D0362" w:rsidP="00BD7E4C">
      <w:pPr>
        <w:pStyle w:val="ListParagraph"/>
        <w:numPr>
          <w:ilvl w:val="1"/>
          <w:numId w:val="1"/>
        </w:numPr>
        <w:spacing w:after="0"/>
        <w:ind w:left="720"/>
        <w:jc w:val="left"/>
      </w:pPr>
      <w:r>
        <w:t>Assign a clear label and list it in position 1 in the legend.  (This means the default tile legend entries will need to shift.)</w:t>
      </w:r>
    </w:p>
    <w:p w14:paraId="693089D2" w14:textId="0FD8DD20" w:rsidR="005D151D" w:rsidRDefault="003D0362" w:rsidP="00BD7E4C">
      <w:pPr>
        <w:pStyle w:val="ListParagraph"/>
        <w:numPr>
          <w:ilvl w:val="1"/>
          <w:numId w:val="1"/>
        </w:numPr>
        <w:spacing w:after="0"/>
        <w:ind w:left="720"/>
        <w:jc w:val="left"/>
      </w:pPr>
      <w:r>
        <w:t xml:space="preserve">And for BCG we are especially interested to see if any doses are given after the age of 1 year, so assign a new tile vaccinated between the ages of 365 </w:t>
      </w:r>
      <w:r w:rsidR="005D151D">
        <w:t>days and 1000 days.</w:t>
      </w:r>
    </w:p>
    <w:p w14:paraId="119D490C" w14:textId="116A35EF" w:rsidR="003D0362" w:rsidRDefault="003D0362" w:rsidP="00BD7E4C">
      <w:pPr>
        <w:pStyle w:val="ListParagraph"/>
        <w:numPr>
          <w:ilvl w:val="1"/>
          <w:numId w:val="1"/>
        </w:numPr>
        <w:spacing w:after="0"/>
        <w:ind w:left="720"/>
        <w:jc w:val="left"/>
      </w:pPr>
      <w:r>
        <w:t>The tile that shows those children, if any, will be black.  (There are no such children in Figure 6.</w:t>
      </w:r>
      <w:r w:rsidR="002E5B9F">
        <w:t>4</w:t>
      </w:r>
      <w:r>
        <w:t xml:space="preserve"> above.)</w:t>
      </w:r>
    </w:p>
    <w:p w14:paraId="7BB99C53" w14:textId="672DD43B" w:rsidR="005D151D" w:rsidRDefault="005D151D" w:rsidP="00BD7E4C">
      <w:pPr>
        <w:pStyle w:val="ListParagraph"/>
        <w:numPr>
          <w:ilvl w:val="1"/>
          <w:numId w:val="1"/>
        </w:numPr>
        <w:spacing w:after="0"/>
        <w:ind w:left="720"/>
        <w:jc w:val="left"/>
      </w:pPr>
      <w:r>
        <w:t>List a new label for this tile near the end of the legend, in position 8.</w:t>
      </w:r>
    </w:p>
    <w:p w14:paraId="6E1415E8" w14:textId="77777777" w:rsidR="005D151D" w:rsidRDefault="005D151D" w:rsidP="005D151D">
      <w:pPr>
        <w:spacing w:after="0"/>
        <w:jc w:val="left"/>
      </w:pPr>
    </w:p>
    <w:p w14:paraId="1E0971F3" w14:textId="77169A5C" w:rsidR="003D0362" w:rsidRDefault="005D151D" w:rsidP="005D151D">
      <w:pPr>
        <w:spacing w:after="0"/>
        <w:jc w:val="left"/>
      </w:pPr>
      <w:r>
        <w:t>Modifications for HEPB include:</w:t>
      </w:r>
    </w:p>
    <w:p w14:paraId="3F6D7983" w14:textId="77777777" w:rsidR="005D151D" w:rsidRDefault="005D151D" w:rsidP="00BD7E4C">
      <w:pPr>
        <w:pStyle w:val="ListParagraph"/>
        <w:numPr>
          <w:ilvl w:val="1"/>
          <w:numId w:val="1"/>
        </w:numPr>
        <w:spacing w:after="0"/>
        <w:ind w:left="720"/>
        <w:jc w:val="left"/>
      </w:pPr>
      <w:r>
        <w:t>No early tile is needed because the dose is due at birth.</w:t>
      </w:r>
    </w:p>
    <w:p w14:paraId="392CC0DF" w14:textId="65DB6D94" w:rsidR="005D151D" w:rsidRDefault="005D151D" w:rsidP="00BD7E4C">
      <w:pPr>
        <w:pStyle w:val="ListParagraph"/>
        <w:numPr>
          <w:ilvl w:val="1"/>
          <w:numId w:val="1"/>
        </w:numPr>
        <w:spacing w:after="0"/>
        <w:ind w:left="720"/>
        <w:jc w:val="left"/>
      </w:pPr>
      <w:r>
        <w:t>The dose is timely if received within 24 hours of birth, so let’s define this as day 0 or 1 of life (i.e., before age 2 days).</w:t>
      </w:r>
    </w:p>
    <w:p w14:paraId="2E07C28C" w14:textId="046C7AF0" w:rsidR="005D151D" w:rsidRDefault="005D151D" w:rsidP="00BD7E4C">
      <w:pPr>
        <w:pStyle w:val="ListParagraph"/>
        <w:numPr>
          <w:ilvl w:val="1"/>
          <w:numId w:val="1"/>
        </w:numPr>
        <w:spacing w:after="0"/>
        <w:ind w:left="720"/>
        <w:jc w:val="left"/>
      </w:pPr>
      <w:r>
        <w:t>Assign this unique category of timely a new green color.</w:t>
      </w:r>
    </w:p>
    <w:p w14:paraId="50B50235" w14:textId="415FCB1C" w:rsidR="005D151D" w:rsidRDefault="005D151D" w:rsidP="00BD7E4C">
      <w:pPr>
        <w:pStyle w:val="ListParagraph"/>
        <w:numPr>
          <w:ilvl w:val="1"/>
          <w:numId w:val="1"/>
        </w:numPr>
        <w:spacing w:after="0"/>
        <w:ind w:left="720"/>
        <w:jc w:val="left"/>
      </w:pPr>
      <w:r>
        <w:t>List this category with a unique label in the legend in position #2.</w:t>
      </w:r>
    </w:p>
    <w:p w14:paraId="12FFC924" w14:textId="334887AE" w:rsidR="005D151D" w:rsidRDefault="005D151D" w:rsidP="005D151D">
      <w:pPr>
        <w:spacing w:after="0"/>
        <w:jc w:val="left"/>
      </w:pPr>
    </w:p>
    <w:p w14:paraId="0089DE94" w14:textId="7CC2F4F0" w:rsidR="005D151D" w:rsidRDefault="005D151D" w:rsidP="005D151D">
      <w:pPr>
        <w:spacing w:after="0"/>
        <w:jc w:val="left"/>
      </w:pPr>
      <w:r>
        <w:t>Modifications for the default tiles include:</w:t>
      </w:r>
    </w:p>
    <w:p w14:paraId="5E3B8702" w14:textId="6433D378" w:rsidR="005D151D" w:rsidRDefault="005D151D" w:rsidP="00BD7E4C">
      <w:pPr>
        <w:pStyle w:val="ListParagraph"/>
        <w:numPr>
          <w:ilvl w:val="1"/>
          <w:numId w:val="1"/>
        </w:numPr>
        <w:spacing w:after="0"/>
        <w:ind w:left="720"/>
        <w:jc w:val="left"/>
      </w:pPr>
      <w:r>
        <w:t>Move default tile labels from positions 1-5 to 3-7.</w:t>
      </w:r>
    </w:p>
    <w:p w14:paraId="33447BFC" w14:textId="462FD86C" w:rsidR="005D151D" w:rsidRDefault="005D151D" w:rsidP="00BD7E4C">
      <w:pPr>
        <w:pStyle w:val="ListParagraph"/>
        <w:numPr>
          <w:ilvl w:val="1"/>
          <w:numId w:val="1"/>
        </w:numPr>
        <w:spacing w:after="0"/>
        <w:ind w:left="720"/>
        <w:jc w:val="left"/>
      </w:pPr>
      <w:r>
        <w:t>Now we have quite a long legend, so consider adding the option row(2) to the parameter named TIMELY_LEGEND_OPTIONS; make some charts and decide which makes more sense aesthetically: a 1-row legend or a 2-row legend (In this case, 1 row just fits, so leave it alone.)</w:t>
      </w:r>
    </w:p>
    <w:p w14:paraId="24EDD6B6" w14:textId="77777777" w:rsidR="005D151D" w:rsidRDefault="005D151D" w:rsidP="005D151D">
      <w:pPr>
        <w:spacing w:after="0"/>
        <w:jc w:val="left"/>
      </w:pPr>
    </w:p>
    <w:p w14:paraId="348E7576" w14:textId="4577EDE2" w:rsidR="005D151D" w:rsidRDefault="005D151D" w:rsidP="009D21D3">
      <w:pPr>
        <w:pBdr>
          <w:top w:val="double" w:sz="4" w:space="1" w:color="auto"/>
          <w:left w:val="double" w:sz="4" w:space="4" w:color="auto"/>
          <w:bottom w:val="double" w:sz="4" w:space="1" w:color="auto"/>
          <w:right w:val="double" w:sz="4" w:space="4" w:color="auto"/>
        </w:pBdr>
        <w:spacing w:after="0"/>
        <w:jc w:val="left"/>
      </w:pPr>
      <w:r>
        <w:t xml:space="preserve">If you have difficulty specifying customized dose definitions, contact </w:t>
      </w:r>
      <w:hyperlink r:id="rId53" w:history="1">
        <w:r w:rsidRPr="007A1CC4">
          <w:rPr>
            <w:rStyle w:val="Hyperlink"/>
          </w:rPr>
          <w:t>Dale.Rhoda@biostatglobal.com</w:t>
        </w:r>
      </w:hyperlink>
      <w:r>
        <w:t>.</w:t>
      </w:r>
    </w:p>
    <w:p w14:paraId="0C4308C6" w14:textId="02B4447D" w:rsidR="00862CB1" w:rsidRDefault="00862CB1" w:rsidP="00B8419F">
      <w:pPr>
        <w:spacing w:after="0"/>
        <w:jc w:val="left"/>
      </w:pPr>
    </w:p>
    <w:p w14:paraId="0EB052DB" w14:textId="3827FB8E"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Define customized tiles for BCG &amp; HEPB</w:t>
      </w:r>
    </w:p>
    <w:p w14:paraId="1D67563B" w14:textId="77777777" w:rsidR="00862CB1" w:rsidRPr="00862CB1" w:rsidRDefault="00862CB1" w:rsidP="00862CB1">
      <w:pPr>
        <w:spacing w:after="0"/>
        <w:jc w:val="left"/>
        <w:rPr>
          <w:rFonts w:ascii="Courier New" w:hAnsi="Courier New" w:cs="Courier New"/>
          <w:sz w:val="20"/>
          <w:szCs w:val="20"/>
        </w:rPr>
      </w:pPr>
    </w:p>
    <w:p w14:paraId="2063D187" w14:textId="7567E07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TIMELY_CD_LIST bcg hepb  // customized definitions for BCG &amp; HEPB</w:t>
      </w:r>
    </w:p>
    <w:p w14:paraId="2D1B73ED" w14:textId="113B0937" w:rsidR="005D151D" w:rsidRDefault="005D151D" w:rsidP="00862CB1">
      <w:pPr>
        <w:spacing w:after="0"/>
        <w:jc w:val="left"/>
        <w:rPr>
          <w:rFonts w:ascii="Courier New" w:hAnsi="Courier New" w:cs="Courier New"/>
          <w:sz w:val="20"/>
          <w:szCs w:val="20"/>
        </w:rPr>
      </w:pPr>
    </w:p>
    <w:p w14:paraId="20DD4CB6" w14:textId="411E3382" w:rsidR="005D151D" w:rsidRPr="00862CB1" w:rsidRDefault="005D151D" w:rsidP="00862CB1">
      <w:pPr>
        <w:spacing w:after="0"/>
        <w:jc w:val="left"/>
        <w:rPr>
          <w:rFonts w:ascii="Courier New" w:hAnsi="Courier New" w:cs="Courier New"/>
          <w:sz w:val="20"/>
          <w:szCs w:val="20"/>
        </w:rPr>
      </w:pPr>
      <w:r>
        <w:rPr>
          <w:rFonts w:ascii="Courier New" w:hAnsi="Courier New" w:cs="Courier New"/>
          <w:sz w:val="20"/>
          <w:szCs w:val="20"/>
        </w:rPr>
        <w:t>* Note that the dose names appear in all of the customized parameters below</w:t>
      </w:r>
    </w:p>
    <w:p w14:paraId="3069F572" w14:textId="77777777" w:rsidR="00862CB1" w:rsidRPr="00862CB1" w:rsidRDefault="00862CB1" w:rsidP="00862CB1">
      <w:pPr>
        <w:spacing w:after="0"/>
        <w:jc w:val="left"/>
        <w:rPr>
          <w:rFonts w:ascii="Courier New" w:hAnsi="Courier New" w:cs="Courier New"/>
          <w:sz w:val="20"/>
          <w:szCs w:val="20"/>
        </w:rPr>
      </w:pPr>
    </w:p>
    <w:p w14:paraId="2DC0EE65" w14:textId="77777777" w:rsidR="00862CB1" w:rsidRDefault="00862CB1">
      <w:pPr>
        <w:rPr>
          <w:rFonts w:ascii="Courier New" w:hAnsi="Courier New" w:cs="Courier New"/>
          <w:sz w:val="20"/>
          <w:szCs w:val="20"/>
        </w:rPr>
      </w:pPr>
      <w:r>
        <w:rPr>
          <w:rFonts w:ascii="Courier New" w:hAnsi="Courier New" w:cs="Courier New"/>
          <w:sz w:val="20"/>
          <w:szCs w:val="20"/>
        </w:rPr>
        <w:br w:type="page"/>
      </w:r>
    </w:p>
    <w:p w14:paraId="6BF9E23D" w14:textId="3D3823C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lastRenderedPageBreak/>
        <w:t>global TIMELY_CD_BCG_NTILES 5   // BCG still has 5 tiles</w:t>
      </w:r>
    </w:p>
    <w:p w14:paraId="6C693777" w14:textId="77777777" w:rsidR="00862CB1" w:rsidRPr="00862CB1" w:rsidRDefault="00862CB1" w:rsidP="00862CB1">
      <w:pPr>
        <w:spacing w:after="0"/>
        <w:jc w:val="left"/>
        <w:rPr>
          <w:rFonts w:ascii="Courier New" w:hAnsi="Courier New" w:cs="Courier New"/>
          <w:sz w:val="20"/>
          <w:szCs w:val="20"/>
        </w:rPr>
      </w:pPr>
    </w:p>
    <w:p w14:paraId="4F0C24CD" w14:textId="107A20E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First tile is for given &lt; target age (0 days) plus 5 days</w:t>
      </w:r>
    </w:p>
    <w:p w14:paraId="1B81D36F" w14:textId="7200AB34"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TIMELY_CD_BCG_UB_1 5     </w:t>
      </w:r>
    </w:p>
    <w:p w14:paraId="1EB4E586" w14:textId="1CD6146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Second is for given &lt; 2 months late</w:t>
      </w:r>
    </w:p>
    <w:p w14:paraId="5E98FEE5" w14:textId="27F60AAC"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TIMELY_CD_BCG_UB_2 56    </w:t>
      </w:r>
    </w:p>
    <w:p w14:paraId="2504210F" w14:textId="2A74F53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Third is for given 2+ months late but within a year</w:t>
      </w:r>
    </w:p>
    <w:p w14:paraId="2E779286" w14:textId="59104562"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TIMELY_CD_BCG_UB_3 365   </w:t>
      </w:r>
    </w:p>
    <w:p w14:paraId="6042ADC5" w14:textId="7911515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Fourth is for doses given after age 1 year</w:t>
      </w:r>
    </w:p>
    <w:p w14:paraId="3C3CF7C5" w14:textId="4C6851A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TIMELY_CD_BCG_UB_4 1000  </w:t>
      </w:r>
    </w:p>
    <w:p w14:paraId="1629DC2C" w14:textId="77777777" w:rsidR="00862CB1" w:rsidRPr="00862CB1" w:rsidRDefault="00862CB1" w:rsidP="00862CB1">
      <w:pPr>
        <w:spacing w:after="0"/>
        <w:jc w:val="left"/>
        <w:rPr>
          <w:rFonts w:ascii="Courier New" w:hAnsi="Courier New" w:cs="Courier New"/>
          <w:sz w:val="20"/>
          <w:szCs w:val="20"/>
        </w:rPr>
      </w:pPr>
    </w:p>
    <w:p w14:paraId="5EF04C97" w14:textId="370F226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TIMELY_CD_BCG_COLOR_1 green*2    //use a dark green for BCG </w:t>
      </w:r>
      <w:r w:rsidR="00202310">
        <w:rPr>
          <w:rFonts w:ascii="Courier New" w:hAnsi="Courier New" w:cs="Courier New"/>
          <w:sz w:val="20"/>
          <w:szCs w:val="20"/>
        </w:rPr>
        <w:t xml:space="preserve">timely </w:t>
      </w:r>
    </w:p>
    <w:p w14:paraId="43B71712" w14:textId="0DE861E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TIMELY_CD_BCG_COLOR_2 magenta*.5 // standard color</w:t>
      </w:r>
    </w:p>
    <w:p w14:paraId="61FCDBB0" w14:textId="2700795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TIMELY_CD_BCG_COLOR_3 magenta*.8 // standard color</w:t>
      </w:r>
    </w:p>
    <w:p w14:paraId="3C84DA16" w14:textId="07C5E6D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TIMELY_CD_BCG_COLOR_4 black      // very late BCG </w:t>
      </w:r>
      <w:r>
        <w:rPr>
          <w:rFonts w:ascii="Courier New" w:hAnsi="Courier New" w:cs="Courier New"/>
          <w:sz w:val="20"/>
          <w:szCs w:val="20"/>
        </w:rPr>
        <w:t>uses</w:t>
      </w:r>
      <w:r w:rsidRPr="00862CB1">
        <w:rPr>
          <w:rFonts w:ascii="Courier New" w:hAnsi="Courier New" w:cs="Courier New"/>
          <w:sz w:val="20"/>
          <w:szCs w:val="20"/>
        </w:rPr>
        <w:t xml:space="preserve"> a BLACK </w:t>
      </w:r>
      <w:r>
        <w:rPr>
          <w:rFonts w:ascii="Courier New" w:hAnsi="Courier New" w:cs="Courier New"/>
          <w:sz w:val="20"/>
          <w:szCs w:val="20"/>
        </w:rPr>
        <w:t>tile</w:t>
      </w:r>
    </w:p>
    <w:p w14:paraId="4FAF4E17" w14:textId="0975AFE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TIMELY_CD_BCG_COLOR_5 magenta*.1 // standard color</w:t>
      </w:r>
    </w:p>
    <w:p w14:paraId="0B81FE54" w14:textId="77777777" w:rsidR="00862CB1" w:rsidRPr="00862CB1" w:rsidRDefault="00862CB1" w:rsidP="00862CB1">
      <w:pPr>
        <w:spacing w:after="0"/>
        <w:jc w:val="left"/>
        <w:rPr>
          <w:rFonts w:ascii="Courier New" w:hAnsi="Courier New" w:cs="Courier New"/>
          <w:sz w:val="20"/>
          <w:szCs w:val="20"/>
        </w:rPr>
      </w:pPr>
    </w:p>
    <w:p w14:paraId="1506A067" w14:textId="61A6CB7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TIMELY_CD_BCG_LCOLOR_1 gs2</w:t>
      </w:r>
    </w:p>
    <w:p w14:paraId="3A4458A0" w14:textId="56D883CD"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TIMELY_CD_BCG_LCOLOR_2 gs2</w:t>
      </w:r>
    </w:p>
    <w:p w14:paraId="6B08B75B" w14:textId="4B452BB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TIMELY_CD_BCG_LCOLOR_3 gs2</w:t>
      </w:r>
    </w:p>
    <w:p w14:paraId="486F17F7" w14:textId="37AAAF9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TIMELY_CD_BCG_LCOLOR_4 gs2</w:t>
      </w:r>
    </w:p>
    <w:p w14:paraId="68F74CF3" w14:textId="2A1F493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TIMELY_CD_BCG_LCOLOR_5 gs2</w:t>
      </w:r>
    </w:p>
    <w:p w14:paraId="7E7243C3" w14:textId="77777777" w:rsidR="00862CB1" w:rsidRPr="00862CB1" w:rsidRDefault="00862CB1" w:rsidP="00862CB1">
      <w:pPr>
        <w:spacing w:after="0"/>
        <w:jc w:val="left"/>
        <w:rPr>
          <w:rFonts w:ascii="Courier New" w:hAnsi="Courier New" w:cs="Courier New"/>
          <w:sz w:val="20"/>
          <w:szCs w:val="20"/>
        </w:rPr>
      </w:pPr>
    </w:p>
    <w:p w14:paraId="009E9DAF" w14:textId="0D8524D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TIMELY_CD_BCG_LWIDTH_1 *.2</w:t>
      </w:r>
    </w:p>
    <w:p w14:paraId="6013F034" w14:textId="47E2511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TIMELY_CD_BCG_LWIDTH_2 *.2</w:t>
      </w:r>
    </w:p>
    <w:p w14:paraId="77F2EC7B" w14:textId="504D160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TIMELY_CD_BCG_LWIDTH_3 *.2</w:t>
      </w:r>
    </w:p>
    <w:p w14:paraId="3D671E13" w14:textId="3851DE8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TIMELY_CD_BCG_LWIDTH_4 *.2</w:t>
      </w:r>
    </w:p>
    <w:p w14:paraId="37F98E41" w14:textId="37D1F94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TIMELY_CD_BCG_LWIDTH_5 *.2</w:t>
      </w:r>
    </w:p>
    <w:p w14:paraId="6BD1D75C" w14:textId="77777777" w:rsidR="00862CB1" w:rsidRPr="00862CB1" w:rsidRDefault="00862CB1" w:rsidP="00862CB1">
      <w:pPr>
        <w:spacing w:after="0"/>
        <w:jc w:val="left"/>
        <w:rPr>
          <w:rFonts w:ascii="Courier New" w:hAnsi="Courier New" w:cs="Courier New"/>
          <w:sz w:val="20"/>
          <w:szCs w:val="20"/>
        </w:rPr>
      </w:pPr>
    </w:p>
    <w:p w14:paraId="6C3FCAFF" w14:textId="00234CD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TIMELY_CD_BCG_LABEL_1 BCG by day 5 </w:t>
      </w:r>
    </w:p>
    <w:p w14:paraId="665B8C19" w14:textId="6547E610"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TIMELY_CD_BCG_LABEL_2 &lt; 2 Months Late</w:t>
      </w:r>
    </w:p>
    <w:p w14:paraId="611A97D6" w14:textId="1251EDB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TIMELY_CD_BCG_LABEL_3 2+ Months Late</w:t>
      </w:r>
    </w:p>
    <w:p w14:paraId="543FD724" w14:textId="6C19A85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TIMELY_CD_BCG_LABEL_4 After 1 Year (BCG only)</w:t>
      </w:r>
    </w:p>
    <w:p w14:paraId="302D5739" w14:textId="2F5D405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TIMELY_CD_BCG_LABEL_5 Timing Unknown</w:t>
      </w:r>
    </w:p>
    <w:p w14:paraId="5040C152" w14:textId="77777777" w:rsidR="00862CB1" w:rsidRPr="00862CB1" w:rsidRDefault="00862CB1" w:rsidP="00862CB1">
      <w:pPr>
        <w:spacing w:after="0"/>
        <w:jc w:val="left"/>
        <w:rPr>
          <w:rFonts w:ascii="Courier New" w:hAnsi="Courier New" w:cs="Courier New"/>
          <w:sz w:val="20"/>
          <w:szCs w:val="20"/>
        </w:rPr>
      </w:pPr>
    </w:p>
    <w:p w14:paraId="5F454DE4" w14:textId="3D627D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TIMELY_CD_BCG_LEGEND_LABEL_1 BCG by Day 5</w:t>
      </w:r>
    </w:p>
    <w:p w14:paraId="00C9FB46" w14:textId="067FC94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TIMELY_CD_BCG_LEGEND_LABEL_2 &lt; 2 Months Late</w:t>
      </w:r>
    </w:p>
    <w:p w14:paraId="5FB95EEE" w14:textId="6F5A8DE6"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TIMELY_CD_BCG_LEGEND_LABEL_3 2+ Months Late</w:t>
      </w:r>
    </w:p>
    <w:p w14:paraId="657BBAA2" w14:textId="0002A53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TIMELY_CD_BCG_LEGEND_LABEL_4 BGC After 1 Year</w:t>
      </w:r>
    </w:p>
    <w:p w14:paraId="56B3CCEA" w14:textId="0089282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TIMELY_CD_BCG_LEGEND_LABEL_5 Timing Unknown</w:t>
      </w:r>
    </w:p>
    <w:p w14:paraId="1F2C4C95" w14:textId="77777777" w:rsidR="00862CB1" w:rsidRPr="00862CB1" w:rsidRDefault="00862CB1" w:rsidP="00862CB1">
      <w:pPr>
        <w:spacing w:after="0"/>
        <w:jc w:val="left"/>
        <w:rPr>
          <w:rFonts w:ascii="Courier New" w:hAnsi="Courier New" w:cs="Courier New"/>
          <w:sz w:val="20"/>
          <w:szCs w:val="20"/>
        </w:rPr>
      </w:pPr>
    </w:p>
    <w:p w14:paraId="0182A808" w14:textId="04FF484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 Only two of these are new categories...so </w:t>
      </w:r>
      <w:r>
        <w:rPr>
          <w:rFonts w:ascii="Courier New" w:hAnsi="Courier New" w:cs="Courier New"/>
          <w:sz w:val="20"/>
          <w:szCs w:val="20"/>
        </w:rPr>
        <w:t xml:space="preserve">they should </w:t>
      </w:r>
      <w:r w:rsidRPr="00862CB1">
        <w:rPr>
          <w:rFonts w:ascii="Courier New" w:hAnsi="Courier New" w:cs="Courier New"/>
          <w:sz w:val="20"/>
          <w:szCs w:val="20"/>
        </w:rPr>
        <w:t>go on the legend</w:t>
      </w:r>
    </w:p>
    <w:p w14:paraId="0C74DB5B" w14:textId="0EAC1A69" w:rsid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 Because we are specifying spot 1 here, we will </w:t>
      </w:r>
      <w:r>
        <w:rPr>
          <w:rFonts w:ascii="Courier New" w:hAnsi="Courier New" w:cs="Courier New"/>
          <w:sz w:val="20"/>
          <w:szCs w:val="20"/>
        </w:rPr>
        <w:t xml:space="preserve">adjust </w:t>
      </w:r>
      <w:r w:rsidRPr="00862CB1">
        <w:rPr>
          <w:rFonts w:ascii="Courier New" w:hAnsi="Courier New" w:cs="Courier New"/>
          <w:sz w:val="20"/>
          <w:szCs w:val="20"/>
        </w:rPr>
        <w:t>DT_LEGEND_ORDERs</w:t>
      </w:r>
    </w:p>
    <w:p w14:paraId="7B7DE9B6" w14:textId="55CD3A08" w:rsidR="00862CB1" w:rsidRPr="00862CB1" w:rsidRDefault="00862CB1" w:rsidP="00862CB1">
      <w:pPr>
        <w:spacing w:after="0"/>
        <w:jc w:val="left"/>
        <w:rPr>
          <w:rFonts w:ascii="Courier New" w:hAnsi="Courier New" w:cs="Courier New"/>
          <w:sz w:val="20"/>
          <w:szCs w:val="20"/>
        </w:rPr>
      </w:pPr>
      <w:r>
        <w:rPr>
          <w:rFonts w:ascii="Courier New" w:hAnsi="Courier New" w:cs="Courier New"/>
          <w:sz w:val="20"/>
          <w:szCs w:val="20"/>
        </w:rPr>
        <w:t>* below</w:t>
      </w:r>
    </w:p>
    <w:p w14:paraId="7A0FD81F" w14:textId="77777777" w:rsidR="00862CB1" w:rsidRPr="00862CB1" w:rsidRDefault="00862CB1" w:rsidP="00862CB1">
      <w:pPr>
        <w:spacing w:after="0"/>
        <w:jc w:val="left"/>
        <w:rPr>
          <w:rFonts w:ascii="Courier New" w:hAnsi="Courier New" w:cs="Courier New"/>
          <w:sz w:val="20"/>
          <w:szCs w:val="20"/>
        </w:rPr>
      </w:pPr>
    </w:p>
    <w:p w14:paraId="4CE30D17" w14:textId="7290A97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TIMELY_CD_BCG_LEGEND_ORDER_1 1</w:t>
      </w:r>
      <w:r w:rsidR="00B85569">
        <w:rPr>
          <w:rFonts w:ascii="Courier New" w:hAnsi="Courier New" w:cs="Courier New"/>
          <w:sz w:val="20"/>
          <w:szCs w:val="20"/>
        </w:rPr>
        <w:t xml:space="preserve">  // List this first in the legend</w:t>
      </w:r>
    </w:p>
    <w:p w14:paraId="3D7A1C46" w14:textId="08C19E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TIMELY_CD_BCG_LEGEND_ORDER_2 </w:t>
      </w:r>
    </w:p>
    <w:p w14:paraId="109B7902" w14:textId="06F494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TIMELY_CD_BCG_LEGEND_ORDER_3 </w:t>
      </w:r>
    </w:p>
    <w:p w14:paraId="377DF175" w14:textId="6DD81DC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TIMELY_CD_BCG_LEGEND_ORDER_4 8</w:t>
      </w:r>
      <w:r w:rsidR="00B85569">
        <w:rPr>
          <w:rFonts w:ascii="Courier New" w:hAnsi="Courier New" w:cs="Courier New"/>
          <w:sz w:val="20"/>
          <w:szCs w:val="20"/>
        </w:rPr>
        <w:t xml:space="preserve">  // List this next-to-last</w:t>
      </w:r>
    </w:p>
    <w:p w14:paraId="75A4E407" w14:textId="301D4A62"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TIMELY_CD_BCG_LEGEND_ORDER_5 </w:t>
      </w:r>
    </w:p>
    <w:p w14:paraId="5CA47470" w14:textId="77777777" w:rsidR="005D151D" w:rsidRDefault="005D151D" w:rsidP="00B8419F">
      <w:pPr>
        <w:spacing w:after="0"/>
        <w:jc w:val="left"/>
      </w:pPr>
    </w:p>
    <w:p w14:paraId="4B795844" w14:textId="6EDAD82F" w:rsidR="00862CB1" w:rsidRDefault="005D151D" w:rsidP="00B8419F">
      <w:pPr>
        <w:spacing w:after="0"/>
        <w:jc w:val="left"/>
      </w:pPr>
      <w:r>
        <w:t>********************************************************************************</w:t>
      </w:r>
    </w:p>
    <w:p w14:paraId="5E31C08E" w14:textId="08B10AEB" w:rsidR="00862CB1" w:rsidRDefault="00862CB1">
      <w:r>
        <w:br w:type="page"/>
      </w:r>
    </w:p>
    <w:p w14:paraId="599D8475" w14:textId="37A25E48" w:rsidR="00862CB1" w:rsidRDefault="00862CB1" w:rsidP="00862CB1">
      <w:pPr>
        <w:spacing w:after="0"/>
        <w:jc w:val="left"/>
        <w:rPr>
          <w:rFonts w:ascii="Courier New" w:hAnsi="Courier New" w:cs="Courier New"/>
          <w:sz w:val="20"/>
          <w:szCs w:val="20"/>
        </w:rPr>
      </w:pPr>
      <w:r>
        <w:rPr>
          <w:rFonts w:ascii="Courier New" w:hAnsi="Courier New" w:cs="Courier New"/>
          <w:sz w:val="20"/>
          <w:szCs w:val="20"/>
        </w:rPr>
        <w:lastRenderedPageBreak/>
        <w:t>* Parameters for HEPB</w:t>
      </w:r>
      <w:r w:rsidR="00B85569">
        <w:rPr>
          <w:rFonts w:ascii="Courier New" w:hAnsi="Courier New" w:cs="Courier New"/>
          <w:sz w:val="20"/>
          <w:szCs w:val="20"/>
        </w:rPr>
        <w:t xml:space="preserve"> tiles</w:t>
      </w:r>
    </w:p>
    <w:p w14:paraId="18E02A0D" w14:textId="77777777" w:rsidR="00862CB1" w:rsidRDefault="00862CB1" w:rsidP="00862CB1">
      <w:pPr>
        <w:spacing w:after="0"/>
        <w:jc w:val="left"/>
        <w:rPr>
          <w:rFonts w:ascii="Courier New" w:hAnsi="Courier New" w:cs="Courier New"/>
          <w:sz w:val="20"/>
          <w:szCs w:val="20"/>
        </w:rPr>
      </w:pPr>
    </w:p>
    <w:p w14:paraId="6F509C86" w14:textId="38B9902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TIMELY_CD_HEPB_NTILES 4</w:t>
      </w:r>
      <w:r w:rsidR="003D0362">
        <w:rPr>
          <w:rFonts w:ascii="Courier New" w:hAnsi="Courier New" w:cs="Courier New"/>
          <w:sz w:val="20"/>
          <w:szCs w:val="20"/>
        </w:rPr>
        <w:t xml:space="preserve">    // HEPB has only 4 tiles</w:t>
      </w:r>
    </w:p>
    <w:p w14:paraId="0291A71C" w14:textId="77777777" w:rsidR="00862CB1" w:rsidRPr="00862CB1" w:rsidRDefault="00862CB1" w:rsidP="00862CB1">
      <w:pPr>
        <w:spacing w:after="0"/>
        <w:jc w:val="left"/>
        <w:rPr>
          <w:rFonts w:ascii="Courier New" w:hAnsi="Courier New" w:cs="Courier New"/>
          <w:sz w:val="20"/>
          <w:szCs w:val="20"/>
        </w:rPr>
      </w:pPr>
    </w:p>
    <w:p w14:paraId="28C49C57" w14:textId="7C3579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TIMELY_CD_HEPB_UB_1 </w:t>
      </w:r>
      <w:r>
        <w:rPr>
          <w:rFonts w:ascii="Courier New" w:hAnsi="Courier New" w:cs="Courier New"/>
          <w:sz w:val="20"/>
          <w:szCs w:val="20"/>
        </w:rPr>
        <w:t>2</w:t>
      </w:r>
      <w:r w:rsidRPr="00862CB1">
        <w:rPr>
          <w:rFonts w:ascii="Courier New" w:hAnsi="Courier New" w:cs="Courier New"/>
          <w:sz w:val="20"/>
          <w:szCs w:val="20"/>
        </w:rPr>
        <w:t xml:space="preserve">      // HEPB is timely if given on day 0 or 1</w:t>
      </w:r>
    </w:p>
    <w:p w14:paraId="19AE6DCF" w14:textId="31E547F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TIMELY_CD_HEPB_UB_2 56     // &lt; 2 months late</w:t>
      </w:r>
    </w:p>
    <w:p w14:paraId="53B74B28" w14:textId="4407D661"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TIMELY_CD_HEPB_UB_3 1000   // 2+  months late</w:t>
      </w:r>
    </w:p>
    <w:p w14:paraId="7F38BA56" w14:textId="77777777" w:rsidR="00862CB1" w:rsidRPr="00862CB1" w:rsidRDefault="00862CB1" w:rsidP="00862CB1">
      <w:pPr>
        <w:spacing w:after="0"/>
        <w:jc w:val="left"/>
        <w:rPr>
          <w:rFonts w:ascii="Courier New" w:hAnsi="Courier New" w:cs="Courier New"/>
          <w:sz w:val="20"/>
          <w:szCs w:val="20"/>
        </w:rPr>
      </w:pPr>
    </w:p>
    <w:p w14:paraId="3E5166D5" w14:textId="12FEC60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TIMELY_CD_HEPB_COLOR_1 green*.33   // </w:t>
      </w:r>
      <w:r w:rsidR="00B620BA">
        <w:rPr>
          <w:rFonts w:ascii="Courier New" w:hAnsi="Courier New" w:cs="Courier New"/>
          <w:sz w:val="20"/>
          <w:szCs w:val="20"/>
        </w:rPr>
        <w:t>use a new</w:t>
      </w:r>
      <w:r w:rsidRPr="00862CB1">
        <w:rPr>
          <w:rFonts w:ascii="Courier New" w:hAnsi="Courier New" w:cs="Courier New"/>
          <w:sz w:val="20"/>
          <w:szCs w:val="20"/>
        </w:rPr>
        <w:t xml:space="preserve"> green for HEPB timely</w:t>
      </w:r>
    </w:p>
    <w:p w14:paraId="53E2E14E" w14:textId="2D963E14"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TIMELY_CD_HEPB_COLOR_2 magenta*.5</w:t>
      </w:r>
    </w:p>
    <w:p w14:paraId="41EA44B4" w14:textId="77D8613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TIMELY_CD_HEPB_COLOR_3 magenta*.8</w:t>
      </w:r>
    </w:p>
    <w:p w14:paraId="535A7F49" w14:textId="4315DCDC"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TIMELY_CD_HEPB_COLOR_4 magenta*.1</w:t>
      </w:r>
    </w:p>
    <w:p w14:paraId="009C70CB" w14:textId="77777777" w:rsidR="00862CB1" w:rsidRPr="00862CB1" w:rsidRDefault="00862CB1" w:rsidP="00862CB1">
      <w:pPr>
        <w:spacing w:after="0"/>
        <w:jc w:val="left"/>
        <w:rPr>
          <w:rFonts w:ascii="Courier New" w:hAnsi="Courier New" w:cs="Courier New"/>
          <w:sz w:val="20"/>
          <w:szCs w:val="20"/>
        </w:rPr>
      </w:pPr>
    </w:p>
    <w:p w14:paraId="0C9FC243" w14:textId="3B53B48C"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TIMELY_CD_HEPB_LCOLOR_1 gs2</w:t>
      </w:r>
    </w:p>
    <w:p w14:paraId="67EC45C0" w14:textId="154232DB"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TIMELY_CD_HEPB_LCOLOR_2 gs2</w:t>
      </w:r>
    </w:p>
    <w:p w14:paraId="6E3CD20B" w14:textId="27A5C6C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TIMELY_CD_HEPB_LCOLOR_3 gs2</w:t>
      </w:r>
    </w:p>
    <w:p w14:paraId="2E52D8BF" w14:textId="1DC7F4F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TIMELY_CD_HEPB_LCOLOR_4 gs2</w:t>
      </w:r>
    </w:p>
    <w:p w14:paraId="514413E1" w14:textId="77777777" w:rsidR="00862CB1" w:rsidRPr="00862CB1" w:rsidRDefault="00862CB1" w:rsidP="00862CB1">
      <w:pPr>
        <w:spacing w:after="0"/>
        <w:jc w:val="left"/>
        <w:rPr>
          <w:rFonts w:ascii="Courier New" w:hAnsi="Courier New" w:cs="Courier New"/>
          <w:sz w:val="20"/>
          <w:szCs w:val="20"/>
        </w:rPr>
      </w:pPr>
    </w:p>
    <w:p w14:paraId="3BBB88EA" w14:textId="5312FF0D"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TIMELY_CD_HEPB_LWIDTH_1 *.2</w:t>
      </w:r>
    </w:p>
    <w:p w14:paraId="24803B3F" w14:textId="1ACF840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TIMELY_CD_HEPB_LWIDTH_2 *.2</w:t>
      </w:r>
    </w:p>
    <w:p w14:paraId="666DA93D" w14:textId="260875AE"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TIMELY_CD_HEPB_LWIDTH_3 *.2</w:t>
      </w:r>
    </w:p>
    <w:p w14:paraId="180282B2" w14:textId="2D97611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TIMELY_CD_HEPB_LWIDTH_4 *.2</w:t>
      </w:r>
    </w:p>
    <w:p w14:paraId="06243FA1" w14:textId="77777777" w:rsidR="00862CB1" w:rsidRPr="00862CB1" w:rsidRDefault="00862CB1" w:rsidP="00862CB1">
      <w:pPr>
        <w:spacing w:after="0"/>
        <w:jc w:val="left"/>
        <w:rPr>
          <w:rFonts w:ascii="Courier New" w:hAnsi="Courier New" w:cs="Courier New"/>
          <w:sz w:val="20"/>
          <w:szCs w:val="20"/>
        </w:rPr>
      </w:pPr>
    </w:p>
    <w:p w14:paraId="37A9B05F" w14:textId="4516FEFF"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TIMELY_CD_HEPB_LABEL_1 Timely (within 1 day)</w:t>
      </w:r>
    </w:p>
    <w:p w14:paraId="03DFFEC9" w14:textId="1E4156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TIMELY_CD_HEPB_LABEL_2 &lt; 2 Months Late</w:t>
      </w:r>
    </w:p>
    <w:p w14:paraId="433E296E" w14:textId="4BAAD77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TIMELY_CD_HEPB_LABEL_3 2+ Months Late</w:t>
      </w:r>
    </w:p>
    <w:p w14:paraId="42C83495" w14:textId="74192C3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TIMELY_CD_HEPB_LABEL_4 Timing Unknown  </w:t>
      </w:r>
    </w:p>
    <w:p w14:paraId="3792BBE8" w14:textId="77777777" w:rsidR="00862CB1" w:rsidRPr="00862CB1" w:rsidRDefault="00862CB1" w:rsidP="00862CB1">
      <w:pPr>
        <w:spacing w:after="0"/>
        <w:jc w:val="left"/>
        <w:rPr>
          <w:rFonts w:ascii="Courier New" w:hAnsi="Courier New" w:cs="Courier New"/>
          <w:sz w:val="20"/>
          <w:szCs w:val="20"/>
        </w:rPr>
      </w:pPr>
    </w:p>
    <w:p w14:paraId="133F88C7" w14:textId="343A5B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TIMELY_CD_HEPB_LEGEND_LABEL_1 HEPB by Day 1</w:t>
      </w:r>
    </w:p>
    <w:p w14:paraId="076EF770" w14:textId="3DDFA793"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TIMELY_CD_HEPB_LEGEND_LABEL_2 &lt; 2 Months Late</w:t>
      </w:r>
    </w:p>
    <w:p w14:paraId="47173F8E" w14:textId="482C9AC7"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global TIMELY_CD_HEPB_LEGEND_LABEL_3 2+ Months Late</w:t>
      </w:r>
    </w:p>
    <w:p w14:paraId="61EE0972" w14:textId="723A9F1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TIMELY_CD_HEPB_LEGEND_LABEL_4 Timing Unknown  </w:t>
      </w:r>
    </w:p>
    <w:p w14:paraId="3DBB3621" w14:textId="01CF378E" w:rsidR="00862CB1" w:rsidRDefault="00862CB1" w:rsidP="00862CB1">
      <w:pPr>
        <w:spacing w:after="0"/>
        <w:jc w:val="left"/>
        <w:rPr>
          <w:rFonts w:ascii="Courier New" w:hAnsi="Courier New" w:cs="Courier New"/>
          <w:sz w:val="20"/>
          <w:szCs w:val="20"/>
        </w:rPr>
      </w:pPr>
    </w:p>
    <w:p w14:paraId="0592E9A1" w14:textId="4F4E0226" w:rsidR="00BB6A02" w:rsidRPr="00862CB1" w:rsidRDefault="00BB6A02" w:rsidP="00862CB1">
      <w:pPr>
        <w:spacing w:after="0"/>
        <w:jc w:val="left"/>
        <w:rPr>
          <w:rFonts w:ascii="Courier New" w:hAnsi="Courier New" w:cs="Courier New"/>
          <w:sz w:val="20"/>
          <w:szCs w:val="20"/>
        </w:rPr>
      </w:pPr>
      <w:r>
        <w:rPr>
          <w:rFonts w:ascii="Courier New" w:hAnsi="Courier New" w:cs="Courier New"/>
          <w:sz w:val="20"/>
          <w:szCs w:val="20"/>
        </w:rPr>
        <w:t>// Only tile 1 needs a new legend entry; put it in the 2nd position</w:t>
      </w:r>
    </w:p>
    <w:p w14:paraId="52187750" w14:textId="2D8927F9"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TIMELY_CD_HEPB_LEGEND_ORDER_1 2 </w:t>
      </w:r>
    </w:p>
    <w:p w14:paraId="0FA62469" w14:textId="75C5D4C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TIMELY_CD_HEPB_LEGEND_ORDER_2 </w:t>
      </w:r>
    </w:p>
    <w:p w14:paraId="73CF9CA5" w14:textId="41807025"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TIMELY_CD_HEPB_LEGEND_ORDER_3 </w:t>
      </w:r>
    </w:p>
    <w:p w14:paraId="7EB9513C" w14:textId="775B088A" w:rsidR="00862CB1" w:rsidRPr="00862CB1" w:rsidRDefault="00862CB1" w:rsidP="00862CB1">
      <w:pPr>
        <w:spacing w:after="0"/>
        <w:jc w:val="left"/>
        <w:rPr>
          <w:rFonts w:ascii="Courier New" w:hAnsi="Courier New" w:cs="Courier New"/>
          <w:sz w:val="20"/>
          <w:szCs w:val="20"/>
        </w:rPr>
      </w:pPr>
      <w:r w:rsidRPr="00862CB1">
        <w:rPr>
          <w:rFonts w:ascii="Courier New" w:hAnsi="Courier New" w:cs="Courier New"/>
          <w:sz w:val="20"/>
          <w:szCs w:val="20"/>
        </w:rPr>
        <w:t xml:space="preserve">global TIMELY_CD_HEPB_LEGEND_ORDER_4 </w:t>
      </w:r>
    </w:p>
    <w:p w14:paraId="03C2989F" w14:textId="14B8A5BC" w:rsidR="003D0362" w:rsidRDefault="003D0362" w:rsidP="00862CB1">
      <w:pPr>
        <w:spacing w:after="0"/>
        <w:jc w:val="left"/>
        <w:rPr>
          <w:rFonts w:ascii="Courier New" w:hAnsi="Courier New" w:cs="Courier New"/>
          <w:sz w:val="20"/>
          <w:szCs w:val="20"/>
        </w:rPr>
      </w:pPr>
    </w:p>
    <w:p w14:paraId="3ADCB9A1" w14:textId="77777777" w:rsidR="005D151D" w:rsidRDefault="005D151D" w:rsidP="005D151D">
      <w:pPr>
        <w:spacing w:after="0"/>
        <w:jc w:val="left"/>
      </w:pPr>
      <w:r>
        <w:t>********************************************************************************</w:t>
      </w:r>
    </w:p>
    <w:p w14:paraId="0ABAC9CF" w14:textId="77777777" w:rsidR="005D151D" w:rsidRDefault="005D151D" w:rsidP="00862CB1">
      <w:pPr>
        <w:spacing w:after="0"/>
        <w:jc w:val="left"/>
        <w:rPr>
          <w:rFonts w:ascii="Courier New" w:hAnsi="Courier New" w:cs="Courier New"/>
          <w:sz w:val="20"/>
          <w:szCs w:val="20"/>
        </w:rPr>
      </w:pPr>
    </w:p>
    <w:p w14:paraId="71CFFFC4" w14:textId="389B964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 Now because we introduced new tiles in the #1 and #2 slots </w:t>
      </w:r>
      <w:r>
        <w:rPr>
          <w:rFonts w:ascii="Courier New" w:hAnsi="Courier New" w:cs="Courier New"/>
          <w:sz w:val="20"/>
          <w:szCs w:val="20"/>
        </w:rPr>
        <w:br/>
        <w:t>* (</w:t>
      </w:r>
      <w:r w:rsidRPr="003D0362">
        <w:rPr>
          <w:rFonts w:ascii="Courier New" w:hAnsi="Courier New" w:cs="Courier New"/>
          <w:sz w:val="20"/>
          <w:szCs w:val="20"/>
        </w:rPr>
        <w:t>BCG timely and HEPB timely, respectively)</w:t>
      </w:r>
    </w:p>
    <w:p w14:paraId="418E5EDD" w14:textId="77777777" w:rsid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we need to move the default tile</w:t>
      </w:r>
      <w:r>
        <w:rPr>
          <w:rFonts w:ascii="Courier New" w:hAnsi="Courier New" w:cs="Courier New"/>
          <w:sz w:val="20"/>
          <w:szCs w:val="20"/>
        </w:rPr>
        <w:t xml:space="preserve"> legend entries</w:t>
      </w:r>
    </w:p>
    <w:p w14:paraId="5393F8AA" w14:textId="387D716B" w:rsidR="003D0362" w:rsidRPr="003D0362" w:rsidRDefault="003D0362" w:rsidP="003D0362">
      <w:pPr>
        <w:spacing w:after="0"/>
        <w:jc w:val="left"/>
        <w:rPr>
          <w:rFonts w:ascii="Courier New" w:hAnsi="Courier New" w:cs="Courier New"/>
          <w:sz w:val="20"/>
          <w:szCs w:val="20"/>
        </w:rPr>
      </w:pPr>
      <w:r>
        <w:rPr>
          <w:rFonts w:ascii="Courier New" w:hAnsi="Courier New" w:cs="Courier New"/>
          <w:sz w:val="20"/>
          <w:szCs w:val="20"/>
        </w:rPr>
        <w:t>*</w:t>
      </w:r>
      <w:r w:rsidRPr="003D0362">
        <w:rPr>
          <w:rFonts w:ascii="Courier New" w:hAnsi="Courier New" w:cs="Courier New"/>
          <w:sz w:val="20"/>
          <w:szCs w:val="20"/>
        </w:rPr>
        <w:t xml:space="preserve"> from slots 1-5 to </w:t>
      </w:r>
      <w:r>
        <w:rPr>
          <w:rFonts w:ascii="Courier New" w:hAnsi="Courier New" w:cs="Courier New"/>
          <w:sz w:val="20"/>
          <w:szCs w:val="20"/>
        </w:rPr>
        <w:t>3</w:t>
      </w:r>
      <w:r w:rsidRPr="003D0362">
        <w:rPr>
          <w:rFonts w:ascii="Courier New" w:hAnsi="Courier New" w:cs="Courier New"/>
          <w:sz w:val="20"/>
          <w:szCs w:val="20"/>
        </w:rPr>
        <w:t>-7.</w:t>
      </w:r>
    </w:p>
    <w:p w14:paraId="6EB77256" w14:textId="77777777" w:rsidR="003D0362" w:rsidRPr="003D0362" w:rsidRDefault="003D0362" w:rsidP="003D0362">
      <w:pPr>
        <w:spacing w:after="0"/>
        <w:jc w:val="left"/>
        <w:rPr>
          <w:rFonts w:ascii="Courier New" w:hAnsi="Courier New" w:cs="Courier New"/>
          <w:sz w:val="20"/>
          <w:szCs w:val="20"/>
        </w:rPr>
      </w:pPr>
    </w:p>
    <w:p w14:paraId="0EAA529E" w14:textId="1928196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TIMELY_DT_LEGEND_ORDER_1 3 </w:t>
      </w:r>
    </w:p>
    <w:p w14:paraId="3730372A" w14:textId="3262C8B4"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TIMELY_DT_LEGEND_ORDER_2 4 </w:t>
      </w:r>
    </w:p>
    <w:p w14:paraId="4FC10FD6" w14:textId="12BA5DC9"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global TIMELY_DT_LEGEND_ORDER_3 5</w:t>
      </w:r>
    </w:p>
    <w:p w14:paraId="3C896CD1" w14:textId="12ACAAEF" w:rsidR="003D0362" w:rsidRPr="003D0362"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global TIMELY_DT_LEGEND_ORDER_4 6</w:t>
      </w:r>
    </w:p>
    <w:p w14:paraId="0AFC9F5C" w14:textId="05264E2C" w:rsidR="00862CB1" w:rsidRDefault="003D0362" w:rsidP="003D0362">
      <w:pPr>
        <w:spacing w:after="0"/>
        <w:jc w:val="left"/>
        <w:rPr>
          <w:rFonts w:ascii="Courier New" w:hAnsi="Courier New" w:cs="Courier New"/>
          <w:sz w:val="20"/>
          <w:szCs w:val="20"/>
        </w:rPr>
      </w:pPr>
      <w:r w:rsidRPr="003D0362">
        <w:rPr>
          <w:rFonts w:ascii="Courier New" w:hAnsi="Courier New" w:cs="Courier New"/>
          <w:sz w:val="20"/>
          <w:szCs w:val="20"/>
        </w:rPr>
        <w:t xml:space="preserve">global TIMELY_DT_LEGEND_ORDER_5 7 </w:t>
      </w:r>
    </w:p>
    <w:p w14:paraId="302A2D08" w14:textId="77777777" w:rsidR="005D151D" w:rsidRDefault="005D151D" w:rsidP="005D151D">
      <w:pPr>
        <w:spacing w:after="0"/>
        <w:jc w:val="left"/>
      </w:pPr>
    </w:p>
    <w:p w14:paraId="40CA2E81" w14:textId="2766DC9D" w:rsidR="005D151D" w:rsidRDefault="005D151D" w:rsidP="005D151D">
      <w:pPr>
        <w:spacing w:after="0"/>
        <w:jc w:val="left"/>
      </w:pPr>
      <w:r>
        <w:t>********************************************************************************</w:t>
      </w:r>
    </w:p>
    <w:p w14:paraId="0B52E00B" w14:textId="41EB59C9" w:rsidR="00FB4A66" w:rsidRDefault="00FB4A66" w:rsidP="00FB4A66">
      <w:pPr>
        <w:jc w:val="left"/>
        <w:rPr>
          <w:rFonts w:ascii="Courier New" w:hAnsi="Courier New" w:cs="Courier New"/>
        </w:rPr>
      </w:pPr>
      <w:r>
        <w:lastRenderedPageBreak/>
        <w:t xml:space="preserve">Control </w:t>
      </w:r>
      <w:r>
        <w:br/>
        <w:t>Program</w:t>
      </w:r>
      <w:r>
        <w:br/>
        <w:t>Command:</w:t>
      </w:r>
      <w:r>
        <w:tab/>
      </w:r>
      <w:r>
        <w:rPr>
          <w:rFonts w:ascii="Courier New" w:hAnsi="Courier New" w:cs="Courier New"/>
        </w:rPr>
        <w:t>RI_</w:t>
      </w:r>
      <w:r w:rsidR="0001317B">
        <w:rPr>
          <w:rFonts w:ascii="Courier New" w:hAnsi="Courier New" w:cs="Courier New"/>
        </w:rPr>
        <w:t>VCTC_01</w:t>
      </w:r>
    </w:p>
    <w:p w14:paraId="0569C8FC" w14:textId="4C5114A8" w:rsidR="00FB4A66" w:rsidRDefault="00FB4A66" w:rsidP="00A71994">
      <w:pPr>
        <w:ind w:left="1440" w:hanging="1440"/>
      </w:pPr>
      <w:r>
        <w:t>Output:</w:t>
      </w:r>
      <w:r>
        <w:tab/>
        <w:t xml:space="preserve">This indicator produces a </w:t>
      </w:r>
      <w:r w:rsidR="0001317B">
        <w:t>coverage and timeliness chart (or</w:t>
      </w:r>
      <w:r>
        <w:t xml:space="preserve"> </w:t>
      </w:r>
      <w:r w:rsidRPr="00AD23E8">
        <w:rPr>
          <w:u w:val="single"/>
        </w:rPr>
        <w:t>plot</w:t>
      </w:r>
      <w:r w:rsidR="0001317B">
        <w:rPr>
          <w:u w:val="single"/>
        </w:rPr>
        <w:t>)</w:t>
      </w:r>
      <w:r>
        <w:t xml:space="preserve"> for each </w:t>
      </w:r>
      <w:r w:rsidR="0001317B">
        <w:t>stratum in RI_VCTC_01_LEVELS</w:t>
      </w:r>
      <w:r>
        <w:t xml:space="preserve">.  </w:t>
      </w:r>
      <w:r w:rsidR="009D21D3">
        <w:t xml:space="preserve">It plots </w:t>
      </w:r>
      <w:r w:rsidR="0001317B">
        <w:t>doses in TIMELY_DOSE_ORDER (from bottom to top).</w:t>
      </w:r>
    </w:p>
    <w:p w14:paraId="46502DDC" w14:textId="1CF0BDF4" w:rsidR="00FB4A66" w:rsidRDefault="00FB4A66" w:rsidP="00A71994">
      <w:pPr>
        <w:spacing w:after="0" w:line="240" w:lineRule="auto"/>
        <w:jc w:val="left"/>
      </w:pPr>
      <w:r>
        <w:tab/>
      </w:r>
      <w:r>
        <w:tab/>
        <w:t xml:space="preserve">Plots are saved </w:t>
      </w:r>
      <w:r w:rsidR="0001317B">
        <w:t xml:space="preserve">in a folder named PLOTS_VCTC </w:t>
      </w:r>
      <w:r>
        <w:t>with the following naming convention:</w:t>
      </w:r>
    </w:p>
    <w:p w14:paraId="0CFC2140" w14:textId="66FFED08" w:rsidR="00FB4A66" w:rsidRDefault="0001317B" w:rsidP="009D21D3">
      <w:pPr>
        <w:spacing w:after="120" w:line="240" w:lineRule="auto"/>
        <w:ind w:left="1440"/>
        <w:jc w:val="left"/>
      </w:pPr>
      <w:r>
        <w:t>VCTC_01_</w:t>
      </w:r>
      <w:r w:rsidR="00FB4A66">
        <w:rPr>
          <w:i/>
        </w:rPr>
        <w:t>&lt;analysis counter&gt;_</w:t>
      </w:r>
      <w:r w:rsidR="00FB4A66" w:rsidRPr="00627E3C">
        <w:t>level</w:t>
      </w:r>
      <w:r>
        <w:t>_</w:t>
      </w:r>
      <w:r w:rsidR="00FB4A66">
        <w:rPr>
          <w:i/>
        </w:rPr>
        <w:t>&lt;level id&gt;</w:t>
      </w:r>
      <w:r w:rsidR="00FB4A66" w:rsidRPr="00627E3C">
        <w:t>_</w:t>
      </w:r>
      <w:r>
        <w:t>id_</w:t>
      </w:r>
      <w:r w:rsidR="00FB4A66">
        <w:rPr>
          <w:i/>
        </w:rPr>
        <w:t>&lt;id number within the level&gt;</w:t>
      </w:r>
      <w:r>
        <w:rPr>
          <w:i/>
        </w:rPr>
        <w:t>_</w:t>
      </w:r>
      <w:r w:rsidR="00FB4A66">
        <w:rPr>
          <w:i/>
        </w:rPr>
        <w:t>&lt;nation/zone/stratum name&gt;</w:t>
      </w:r>
      <w:r w:rsidR="00FB4A66" w:rsidRPr="00627E3C">
        <w:t>.png</w:t>
      </w:r>
    </w:p>
    <w:p w14:paraId="34F28EDE" w14:textId="0402A09C" w:rsidR="00FB4A66" w:rsidRDefault="00FB4A66" w:rsidP="00A71994">
      <w:pPr>
        <w:spacing w:after="0" w:line="240" w:lineRule="auto"/>
        <w:ind w:left="1440"/>
      </w:pPr>
      <w:r>
        <w:t xml:space="preserve">The indicator </w:t>
      </w:r>
      <w:r w:rsidR="0001317B">
        <w:t xml:space="preserve">also </w:t>
      </w:r>
      <w:r>
        <w:t xml:space="preserve">produces a </w:t>
      </w:r>
      <w:r w:rsidR="0001317B">
        <w:t>worksheet</w:t>
      </w:r>
      <w:r>
        <w:t xml:space="preserve"> named </w:t>
      </w:r>
      <w:r w:rsidR="0001317B">
        <w:t xml:space="preserve">RI_VCTC_01_&lt;analysis_counter&gt; that lists the quantitative aspects of each tile in the chart.  </w:t>
      </w:r>
      <w:r w:rsidR="003D6B47">
        <w:t xml:space="preserve">In addition to some relevant labels, it lists the </w:t>
      </w:r>
      <w:r w:rsidR="0001317B">
        <w:t xml:space="preserve">percent of children in the stratum represented in </w:t>
      </w:r>
      <w:r w:rsidR="003D6B47">
        <w:t>each</w:t>
      </w:r>
      <w:r w:rsidR="0001317B">
        <w:t xml:space="preserve"> tile</w:t>
      </w:r>
      <w:r w:rsidR="003D6B47">
        <w:t xml:space="preserve"> (in columns labeled: ‘Pct width of tile for &lt;dose&gt;’) </w:t>
      </w:r>
      <w:r w:rsidR="0001317B">
        <w:t xml:space="preserve"> and what percent are represented cumulatively by that tile and all those that appear to the left of it</w:t>
      </w:r>
      <w:r w:rsidR="003D6B47">
        <w:t xml:space="preserve"> (in columns labeled ‘Cum pct for &lt;dose&gt;’).</w:t>
      </w:r>
    </w:p>
    <w:p w14:paraId="585F9FA8" w14:textId="77777777" w:rsidR="00FB4A66" w:rsidRDefault="00FB4A66" w:rsidP="00FB4A66">
      <w:pPr>
        <w:spacing w:after="0" w:line="240" w:lineRule="auto"/>
        <w:ind w:left="1440"/>
        <w:jc w:val="left"/>
      </w:pPr>
    </w:p>
    <w:p w14:paraId="48398D83" w14:textId="1A6EDFA4" w:rsidR="00FB4A66" w:rsidRPr="000C4208" w:rsidRDefault="00FB4A66" w:rsidP="00A71994">
      <w:pPr>
        <w:spacing w:after="0"/>
        <w:ind w:left="1440" w:hanging="1440"/>
      </w:pPr>
      <w:r w:rsidRPr="005B70D5">
        <w:t>Interpretation:</w:t>
      </w:r>
      <w:r>
        <w:tab/>
      </w:r>
      <w:r w:rsidR="005E4E15">
        <w:t xml:space="preserve">The overall length of each bar and its 2-sided confidence interval agree exactly with those in RI_COVG_01, so they show the estimated % of the target population with any evidence of vaccination, stratified by timeliness category.  The precise percentage figures for each timeliness category is not listed on the chart, but may be read from the corresponding Excel worksheet.  The </w:t>
      </w:r>
      <w:r w:rsidR="00773A7A">
        <w:t>relative lengths of bars for early and later doses give a sense of drop-out and the timeliness tiles give a sense of what portion received the dose at an age that was earlier than recommended (Too Early) and what percent received it more than 28 days late (&lt; 2 Months Late) and very very late (2+ Months Late).</w:t>
      </w:r>
    </w:p>
    <w:p w14:paraId="7BA6B43E" w14:textId="77777777" w:rsidR="009D21D3" w:rsidRDefault="00FB4A66" w:rsidP="00773A7A">
      <w:pPr>
        <w:ind w:left="1440" w:hanging="1440"/>
        <w:jc w:val="left"/>
        <w:rPr>
          <w:bCs/>
        </w:rPr>
      </w:pPr>
      <w:r w:rsidRPr="00773A7A">
        <w:rPr>
          <w:bCs/>
        </w:rPr>
        <w:t>Notes:</w:t>
      </w:r>
      <w:r w:rsidRPr="00773A7A">
        <w:rPr>
          <w:bCs/>
        </w:rPr>
        <w:tab/>
      </w:r>
    </w:p>
    <w:p w14:paraId="1889FD9A" w14:textId="51A680C4" w:rsidR="00A71994" w:rsidRDefault="00CC72EA" w:rsidP="009D21D3">
      <w:pPr>
        <w:pBdr>
          <w:top w:val="double" w:sz="4" w:space="1" w:color="auto"/>
          <w:left w:val="double" w:sz="4" w:space="4" w:color="auto"/>
          <w:bottom w:val="double" w:sz="4" w:space="1" w:color="auto"/>
          <w:right w:val="double" w:sz="4" w:space="4" w:color="auto"/>
        </w:pBdr>
        <w:ind w:left="1440"/>
        <w:jc w:val="left"/>
        <w:rPr>
          <w:bCs/>
        </w:rPr>
      </w:pPr>
      <w:r>
        <w:rPr>
          <w:bCs/>
        </w:rPr>
        <w:t>The user must run RI_COVG_01, RI_COVG_02, and RI_QUAL_01 before running RI_VCTC_01.</w:t>
      </w:r>
    </w:p>
    <w:p w14:paraId="39D1BD1D" w14:textId="77777777" w:rsidR="00A71994" w:rsidRDefault="00CC72EA" w:rsidP="009D21D3">
      <w:pPr>
        <w:pBdr>
          <w:top w:val="double" w:sz="4" w:space="1" w:color="auto"/>
          <w:left w:val="double" w:sz="4" w:space="4" w:color="auto"/>
          <w:bottom w:val="double" w:sz="4" w:space="1" w:color="auto"/>
          <w:right w:val="double" w:sz="4" w:space="4" w:color="auto"/>
        </w:pBdr>
        <w:ind w:left="1440"/>
        <w:jc w:val="left"/>
        <w:rPr>
          <w:bCs/>
        </w:rPr>
      </w:pPr>
      <w:r>
        <w:rPr>
          <w:bCs/>
        </w:rPr>
        <w:t xml:space="preserve">Although RI_VCTC_01 uses some timeliness variables that are calculated by RI_COVG_02 (valid coverage), the coverage and timeliness charts do </w:t>
      </w:r>
      <w:r w:rsidRPr="00CC72EA">
        <w:rPr>
          <w:bCs/>
          <w:u w:val="single"/>
        </w:rPr>
        <w:t>not</w:t>
      </w:r>
      <w:r>
        <w:rPr>
          <w:bCs/>
        </w:rPr>
        <w:t xml:space="preserve"> directly summarize the % of children who received a valid dose.</w:t>
      </w:r>
    </w:p>
    <w:p w14:paraId="1FCB4447" w14:textId="23128F74" w:rsidR="00FB4A66" w:rsidRDefault="00773A7A" w:rsidP="009D21D3">
      <w:pPr>
        <w:pBdr>
          <w:top w:val="double" w:sz="4" w:space="1" w:color="auto"/>
          <w:left w:val="double" w:sz="4" w:space="4" w:color="auto"/>
          <w:bottom w:val="double" w:sz="4" w:space="1" w:color="auto"/>
          <w:right w:val="double" w:sz="4" w:space="4" w:color="auto"/>
        </w:pBdr>
        <w:ind w:left="1440"/>
        <w:jc w:val="left"/>
        <w:rPr>
          <w:bCs/>
        </w:rPr>
      </w:pPr>
      <w:r w:rsidRPr="00773A7A">
        <w:rPr>
          <w:bCs/>
        </w:rPr>
        <w:t>The timeliness categories are defined with respect to the age at which the dose is</w:t>
      </w:r>
      <w:r>
        <w:rPr>
          <w:bCs/>
        </w:rPr>
        <w:t xml:space="preserve"> scheduled to be given.  Some children are delayed in starting their vaccination sequence and we expect those children to also be delayed in receiving later doses.  If the </w:t>
      </w:r>
      <w:r w:rsidR="00CC72EA">
        <w:rPr>
          <w:bCs/>
        </w:rPr>
        <w:t xml:space="preserve">3-dose </w:t>
      </w:r>
      <w:r>
        <w:rPr>
          <w:bCs/>
        </w:rPr>
        <w:t>Penta series is scheduled</w:t>
      </w:r>
      <w:r w:rsidR="00190F40">
        <w:rPr>
          <w:bCs/>
        </w:rPr>
        <w:t xml:space="preserve"> to be given</w:t>
      </w:r>
      <w:r>
        <w:rPr>
          <w:bCs/>
        </w:rPr>
        <w:t xml:space="preserve"> at ages 42, 70, and 98 days, but for some reason a child receives her first dose at age 100 days (2+ Months Late) then of course that child should not receive her second dose until age 128 days and her third dose until age 156 days.  In the vaccination coverage and timeliness chart, she would appear in the darkest magenta tile (2+ Months Late) for all three doses,</w:t>
      </w:r>
      <w:r w:rsidR="00CC72EA">
        <w:rPr>
          <w:bCs/>
        </w:rPr>
        <w:t xml:space="preserve"> because she received all three doses very late </w:t>
      </w:r>
      <w:r w:rsidR="00CC72EA">
        <w:rPr>
          <w:bCs/>
          <w:u w:val="single"/>
        </w:rPr>
        <w:t>with respect to the national schedule</w:t>
      </w:r>
      <w:r>
        <w:rPr>
          <w:bCs/>
        </w:rPr>
        <w:t xml:space="preserve"> even though there is a sense in which she received doses 2 and 3 precisely when she was expected to, based on the timing of dose 1.  </w:t>
      </w:r>
      <w:r w:rsidR="00190F40">
        <w:rPr>
          <w:bCs/>
        </w:rPr>
        <w:t>So,</w:t>
      </w:r>
      <w:r>
        <w:rPr>
          <w:bCs/>
        </w:rPr>
        <w:t xml:space="preserve"> bear in mind that the interpretation is of timeliness with respect to the national immunization programme schedule, and not with respect to the age at which the child received his or her early doses of vaccine.</w:t>
      </w:r>
    </w:p>
    <w:p w14:paraId="25C0F7FD" w14:textId="6D137DBA" w:rsidR="00A71994" w:rsidRPr="00773A7A" w:rsidRDefault="00A71994" w:rsidP="00A71994">
      <w:pPr>
        <w:ind w:left="1440"/>
        <w:jc w:val="left"/>
        <w:rPr>
          <w:bCs/>
        </w:rPr>
        <w:sectPr w:rsidR="00A71994" w:rsidRPr="00773A7A">
          <w:headerReference w:type="even" r:id="rId54"/>
          <w:headerReference w:type="default" r:id="rId55"/>
          <w:pgSz w:w="12240" w:h="15840"/>
          <w:pgMar w:top="1440" w:right="1440" w:bottom="1440" w:left="1440" w:header="720" w:footer="720" w:gutter="0"/>
          <w:cols w:space="720"/>
          <w:docGrid w:linePitch="360"/>
        </w:sectPr>
      </w:pPr>
    </w:p>
    <w:p w14:paraId="4EA4228E" w14:textId="77976A7D" w:rsidR="00DB66F1" w:rsidRDefault="00E01327" w:rsidP="00305F70">
      <w:pPr>
        <w:pStyle w:val="Heading2"/>
      </w:pPr>
      <w:bookmarkStart w:id="110" w:name="_Toc437990062"/>
      <w:bookmarkStart w:id="111" w:name="_Toc64229068"/>
      <w:r>
        <w:lastRenderedPageBreak/>
        <w:t>6.</w:t>
      </w:r>
      <w:r w:rsidR="00D5125F">
        <w:t>11</w:t>
      </w:r>
      <w:r>
        <w:t xml:space="preserve">  </w:t>
      </w:r>
      <w:r w:rsidR="00011549">
        <w:t>TT_COVG:</w:t>
      </w:r>
      <w:r w:rsidR="00A66150">
        <w:t xml:space="preserve"> </w:t>
      </w:r>
      <w:r w:rsidR="00011549">
        <w:t xml:space="preserve">Tetanus Survey – </w:t>
      </w:r>
      <w:r w:rsidR="002249CE">
        <w:t>Measures Related to Coverage</w:t>
      </w:r>
      <w:bookmarkEnd w:id="110"/>
      <w:bookmarkEnd w:id="111"/>
    </w:p>
    <w:p w14:paraId="09CE72BD" w14:textId="2F28A1DF" w:rsidR="000608B1" w:rsidRDefault="001049CB" w:rsidP="00F11F9C">
      <w:pPr>
        <w:pStyle w:val="Heading3"/>
      </w:pPr>
      <w:r>
        <w:t>TT_COVG_0</w:t>
      </w:r>
      <w:r w:rsidR="00A66150">
        <w:t>1</w:t>
      </w:r>
      <w:r>
        <w:t>:</w:t>
      </w:r>
      <w:r w:rsidR="00A66150">
        <w:t xml:space="preserve"> </w:t>
      </w:r>
      <w:r w:rsidR="007230FB">
        <w:t>Child</w:t>
      </w:r>
      <w:r w:rsidR="00F85C25">
        <w:t>ren born protected from neonatal t</w:t>
      </w:r>
      <w:r w:rsidR="007230FB">
        <w:t>etanus</w:t>
      </w:r>
    </w:p>
    <w:p w14:paraId="14971FEF" w14:textId="77777777" w:rsidR="008D1D6D" w:rsidRDefault="008D1D6D" w:rsidP="00801C96">
      <w:pPr>
        <w:jc w:val="left"/>
      </w:pPr>
      <w:r>
        <w:t>Weighted:</w:t>
      </w:r>
      <w:r>
        <w:tab/>
        <w:t>Yes</w:t>
      </w:r>
    </w:p>
    <w:p w14:paraId="04B0D4CA" w14:textId="77777777" w:rsidR="008D1D6D" w:rsidRDefault="008D1D6D" w:rsidP="00801C96">
      <w:pPr>
        <w:jc w:val="left"/>
      </w:pPr>
      <w:r>
        <w:t xml:space="preserve">Denominator: </w:t>
      </w:r>
      <w:r>
        <w:tab/>
        <w:t>Sum of weights for all respondents</w:t>
      </w:r>
    </w:p>
    <w:p w14:paraId="0EE00F5F" w14:textId="77777777" w:rsidR="008D1D6D" w:rsidRDefault="008D1D6D" w:rsidP="00801C96">
      <w:pPr>
        <w:ind w:left="1440" w:hanging="1440"/>
        <w:jc w:val="left"/>
      </w:pPr>
      <w:r>
        <w:t xml:space="preserve">Numerator: </w:t>
      </w:r>
      <w:r>
        <w:tab/>
        <w:t>Sum of weights for women who are protected</w:t>
      </w:r>
    </w:p>
    <w:p w14:paraId="4A7D7C93" w14:textId="5F820418" w:rsidR="00545973" w:rsidRDefault="00545973" w:rsidP="00801C96">
      <w:pPr>
        <w:ind w:left="1440" w:hanging="1440"/>
        <w:contextualSpacing/>
        <w:jc w:val="left"/>
      </w:pPr>
      <w:r>
        <w:t>Variations:</w:t>
      </w:r>
      <w:r>
        <w:tab/>
        <w:t>By card</w:t>
      </w:r>
    </w:p>
    <w:p w14:paraId="339E6B2A" w14:textId="25F57026" w:rsidR="00545973" w:rsidRDefault="00545973" w:rsidP="00801C96">
      <w:pPr>
        <w:contextualSpacing/>
        <w:jc w:val="left"/>
      </w:pPr>
      <w:r>
        <w:tab/>
      </w:r>
      <w:r>
        <w:tab/>
        <w:t>By history</w:t>
      </w:r>
    </w:p>
    <w:p w14:paraId="5C5E3A75" w14:textId="295B22C5" w:rsidR="00545973" w:rsidRDefault="004D11BE" w:rsidP="00801C96">
      <w:pPr>
        <w:contextualSpacing/>
        <w:jc w:val="left"/>
      </w:pPr>
      <w:r>
        <w:tab/>
      </w:r>
      <w:r>
        <w:tab/>
        <w:t>By card or history</w:t>
      </w:r>
    </w:p>
    <w:p w14:paraId="2851B057" w14:textId="6AE7F74A" w:rsidR="004D11BE" w:rsidRDefault="004D11BE" w:rsidP="00801C96">
      <w:pPr>
        <w:contextualSpacing/>
        <w:jc w:val="left"/>
      </w:pPr>
      <w:r>
        <w:tab/>
      </w:r>
      <w:r>
        <w:tab/>
        <w:t>By register</w:t>
      </w:r>
    </w:p>
    <w:p w14:paraId="6006B131" w14:textId="4B1478FA" w:rsidR="00C00BE6" w:rsidRDefault="00C00BE6" w:rsidP="00801C96">
      <w:pPr>
        <w:contextualSpacing/>
        <w:jc w:val="left"/>
      </w:pPr>
      <w:r>
        <w:tab/>
      </w:r>
      <w:r>
        <w:tab/>
        <w:t>By card or history or register</w:t>
      </w:r>
    </w:p>
    <w:p w14:paraId="08ABD0CB" w14:textId="6641D41E" w:rsidR="004D11BE" w:rsidRDefault="004D11BE" w:rsidP="00801C96">
      <w:pPr>
        <w:jc w:val="left"/>
      </w:pPr>
      <w:r>
        <w:tab/>
      </w:r>
      <w:r>
        <w:tab/>
        <w:t>To analyze</w:t>
      </w:r>
    </w:p>
    <w:p w14:paraId="53A48D07" w14:textId="3F74A8AF" w:rsidR="00F11F9C" w:rsidRPr="00F11F9C" w:rsidRDefault="00554301" w:rsidP="00801C96">
      <w:pPr>
        <w:jc w:val="left"/>
        <w:rPr>
          <w:rFonts w:ascii="Courier New" w:hAnsi="Courier New" w:cs="Courier New"/>
        </w:rPr>
      </w:pPr>
      <w:r>
        <w:t xml:space="preserve">Control </w:t>
      </w:r>
      <w:r>
        <w:br/>
        <w:t>Program</w:t>
      </w:r>
      <w:r>
        <w:br/>
        <w:t>Command:</w:t>
      </w:r>
      <w:r>
        <w:tab/>
      </w:r>
      <w:r>
        <w:rPr>
          <w:rFonts w:ascii="Courier New" w:hAnsi="Courier New" w:cs="Courier New"/>
        </w:rPr>
        <w:t>TT_COVG_01</w:t>
      </w:r>
    </w:p>
    <w:p w14:paraId="1F2AD3F5" w14:textId="53533A93" w:rsidR="00F11F9C" w:rsidRDefault="00F11F9C" w:rsidP="00801C96">
      <w:pPr>
        <w:contextualSpacing/>
        <w:jc w:val="left"/>
      </w:pPr>
      <w:r>
        <w:t xml:space="preserve">Inputs defined </w:t>
      </w:r>
    </w:p>
    <w:p w14:paraId="3AFAF87D" w14:textId="7765C1BC" w:rsidR="00F11F9C" w:rsidRDefault="00F11F9C" w:rsidP="00801C96">
      <w:pPr>
        <w:contextualSpacing/>
        <w:jc w:val="left"/>
      </w:pPr>
      <w:r>
        <w:t xml:space="preserve">via global </w:t>
      </w:r>
    </w:p>
    <w:p w14:paraId="15C6533E" w14:textId="36D3592C" w:rsidR="00F11F9C" w:rsidRDefault="00F11F9C" w:rsidP="00801C96">
      <w:pPr>
        <w:jc w:val="left"/>
      </w:pPr>
      <w:r>
        <w:t>macros:</w:t>
      </w:r>
      <w:r>
        <w:tab/>
      </w:r>
      <w:r>
        <w:tab/>
        <w:t>None for this indicator</w:t>
      </w:r>
    </w:p>
    <w:p w14:paraId="13DEEA92" w14:textId="7EC42FBE" w:rsidR="006E7AE2" w:rsidRDefault="00554301" w:rsidP="00801C96">
      <w:pPr>
        <w:jc w:val="left"/>
      </w:pPr>
      <w:r>
        <w:t>Output:</w:t>
      </w:r>
      <w:r>
        <w:tab/>
      </w:r>
      <w:r>
        <w:tab/>
      </w:r>
      <w:r w:rsidR="000D74EE" w:rsidRPr="006D21FD">
        <w:rPr>
          <w:u w:val="single"/>
        </w:rPr>
        <w:t>Databases</w:t>
      </w:r>
      <w:r w:rsidR="000D74EE">
        <w:t xml:space="preserve"> </w:t>
      </w:r>
      <w:r w:rsidR="006D21FD">
        <w:t xml:space="preserve">for this indicator </w:t>
      </w:r>
      <w:r w:rsidR="000D74EE">
        <w:t xml:space="preserve">are Stata datasets </w:t>
      </w:r>
      <w:r w:rsidR="006E7AE2">
        <w:t>named</w:t>
      </w:r>
      <w:r w:rsidR="00685822">
        <w:t xml:space="preserve">: </w:t>
      </w:r>
    </w:p>
    <w:p w14:paraId="0BA611D2" w14:textId="78E2A8B2" w:rsidR="000D74EE" w:rsidRDefault="000D74EE" w:rsidP="00801C96">
      <w:pPr>
        <w:ind w:left="1080" w:firstLine="360"/>
        <w:jc w:val="left"/>
      </w:pPr>
      <w:r>
        <w:t>TT_COVG_01_</w:t>
      </w:r>
      <w:r w:rsidR="004A3EA3" w:rsidRPr="00DB717E">
        <w:rPr>
          <w:i/>
        </w:rPr>
        <w:t>&lt;analysis counter&gt;</w:t>
      </w:r>
      <w:r>
        <w:t>_&lt;</w:t>
      </w:r>
      <w:r w:rsidRPr="000D74EE">
        <w:rPr>
          <w:i/>
        </w:rPr>
        <w:t>abbreviation</w:t>
      </w:r>
      <w:r>
        <w:t>&gt;_database.dta</w:t>
      </w:r>
    </w:p>
    <w:p w14:paraId="19B52E44" w14:textId="448E70F5" w:rsidR="000D74EE" w:rsidRDefault="000D74EE" w:rsidP="00801C96">
      <w:pPr>
        <w:ind w:left="1800"/>
        <w:jc w:val="left"/>
      </w:pPr>
      <w:r>
        <w:t xml:space="preserve">Abbreviations </w:t>
      </w:r>
      <w:r w:rsidR="006E7AE2">
        <w:t>can include</w:t>
      </w:r>
      <w:r>
        <w:t>:</w:t>
      </w:r>
    </w:p>
    <w:p w14:paraId="60B3EAA0" w14:textId="77777777" w:rsidR="000D74EE" w:rsidRDefault="000D74EE" w:rsidP="00BD7E4C">
      <w:pPr>
        <w:pStyle w:val="ListParagraph"/>
        <w:numPr>
          <w:ilvl w:val="0"/>
          <w:numId w:val="6"/>
        </w:numPr>
        <w:ind w:left="2160"/>
        <w:jc w:val="left"/>
      </w:pPr>
      <w:r>
        <w:t>by card (c)</w:t>
      </w:r>
    </w:p>
    <w:p w14:paraId="713CE5EC" w14:textId="77777777" w:rsidR="000D74EE" w:rsidRDefault="000D74EE" w:rsidP="00BD7E4C">
      <w:pPr>
        <w:pStyle w:val="ListParagraph"/>
        <w:numPr>
          <w:ilvl w:val="0"/>
          <w:numId w:val="6"/>
        </w:numPr>
        <w:ind w:left="2160"/>
        <w:jc w:val="left"/>
      </w:pPr>
      <w:r>
        <w:t>by history (h)</w:t>
      </w:r>
    </w:p>
    <w:p w14:paraId="484D7ADB" w14:textId="77777777" w:rsidR="000D74EE" w:rsidRDefault="000D74EE" w:rsidP="00BD7E4C">
      <w:pPr>
        <w:pStyle w:val="ListParagraph"/>
        <w:numPr>
          <w:ilvl w:val="0"/>
          <w:numId w:val="6"/>
        </w:numPr>
        <w:ind w:left="2160"/>
        <w:jc w:val="left"/>
      </w:pPr>
      <w:r>
        <w:t>by card or history (ch)</w:t>
      </w:r>
    </w:p>
    <w:p w14:paraId="5F6F0198" w14:textId="5B1ABB91" w:rsidR="000D74EE" w:rsidRDefault="000D74EE" w:rsidP="00BD7E4C">
      <w:pPr>
        <w:pStyle w:val="ListParagraph"/>
        <w:numPr>
          <w:ilvl w:val="0"/>
          <w:numId w:val="6"/>
        </w:numPr>
        <w:ind w:left="2160"/>
        <w:jc w:val="left"/>
      </w:pPr>
      <w:r>
        <w:t>by register (r)  (if records were sought)</w:t>
      </w:r>
    </w:p>
    <w:p w14:paraId="61DCAC2D" w14:textId="3D577D16" w:rsidR="000D74EE" w:rsidRDefault="000D74EE" w:rsidP="00BD7E4C">
      <w:pPr>
        <w:pStyle w:val="ListParagraph"/>
        <w:numPr>
          <w:ilvl w:val="0"/>
          <w:numId w:val="6"/>
        </w:numPr>
        <w:ind w:left="2160"/>
        <w:jc w:val="left"/>
      </w:pPr>
      <w:r>
        <w:t>by card, history or register (chr) (if records were sought)</w:t>
      </w:r>
    </w:p>
    <w:p w14:paraId="11817950" w14:textId="66CDDEB3" w:rsidR="0077687B" w:rsidRDefault="000D74EE" w:rsidP="00BD7E4C">
      <w:pPr>
        <w:pStyle w:val="ListParagraph"/>
        <w:numPr>
          <w:ilvl w:val="0"/>
          <w:numId w:val="6"/>
        </w:numPr>
        <w:ind w:left="2160"/>
        <w:jc w:val="left"/>
      </w:pPr>
      <w:r>
        <w:t xml:space="preserve">to analyze (a) </w:t>
      </w:r>
    </w:p>
    <w:p w14:paraId="02E555CB" w14:textId="78257067" w:rsidR="009A1C89" w:rsidRDefault="00DE5C1B" w:rsidP="00801C96">
      <w:pPr>
        <w:ind w:left="1440"/>
        <w:jc w:val="left"/>
      </w:pPr>
      <w:r>
        <w:t>See Annex D for a description of database contents.</w:t>
      </w:r>
    </w:p>
    <w:p w14:paraId="0775E401" w14:textId="64C41895" w:rsidR="00E87581" w:rsidRDefault="0077687B" w:rsidP="00801C96">
      <w:pPr>
        <w:ind w:left="1440"/>
        <w:jc w:val="left"/>
      </w:pPr>
      <w:r>
        <w:t>The output</w:t>
      </w:r>
      <w:r w:rsidR="006D21FD">
        <w:t xml:space="preserve"> labeled</w:t>
      </w:r>
      <w:r>
        <w:t xml:space="preserve"> “to analyze” </w:t>
      </w:r>
      <w:r w:rsidR="0011350A">
        <w:t xml:space="preserve">is the main outcome and </w:t>
      </w:r>
      <w:r w:rsidR="006F61A2">
        <w:t xml:space="preserve">how </w:t>
      </w:r>
      <w:r w:rsidR="0011350A">
        <w:t xml:space="preserve">its value </w:t>
      </w:r>
      <w:r w:rsidR="006F61A2">
        <w:t xml:space="preserve">is calculated </w:t>
      </w:r>
      <w:r w:rsidR="0011350A">
        <w:t xml:space="preserve">for each respondent </w:t>
      </w:r>
      <w:r>
        <w:t xml:space="preserve">depends on whether TT records were sought at health centers, and if </w:t>
      </w:r>
      <w:r w:rsidR="00E87581">
        <w:t>so, for whom.  This is indicated in the control program by setting one (and only one) of the RECORDS_SOUGHT global macros to 1.</w:t>
      </w:r>
      <w:r w:rsidR="003C446A">
        <w:t xml:space="preserve"> See section 4.</w:t>
      </w:r>
      <w:r w:rsidR="00C47946">
        <w:t>3</w:t>
      </w:r>
      <w:r w:rsidR="003C446A">
        <w:t xml:space="preserve"> for details on RECORDS_SOUGHT global macros for TT analysis.</w:t>
      </w:r>
    </w:p>
    <w:p w14:paraId="61E825F1" w14:textId="234FC78C" w:rsidR="000D74EE" w:rsidRDefault="006D21FD" w:rsidP="00801C96">
      <w:pPr>
        <w:ind w:left="1440"/>
        <w:jc w:val="left"/>
      </w:pPr>
      <w:r>
        <w:t xml:space="preserve">The </w:t>
      </w:r>
      <w:r w:rsidR="000D74EE" w:rsidRPr="006D21FD">
        <w:rPr>
          <w:u w:val="single"/>
        </w:rPr>
        <w:t>Excel worksheet</w:t>
      </w:r>
      <w:r w:rsidR="000D74EE">
        <w:t xml:space="preserve"> </w:t>
      </w:r>
      <w:r>
        <w:t xml:space="preserve">for this indicator </w:t>
      </w:r>
      <w:r w:rsidR="000D74EE">
        <w:t>is named: TT_COVG_01</w:t>
      </w:r>
      <w:r w:rsidR="009332A5">
        <w:t xml:space="preserve"> &lt;</w:t>
      </w:r>
      <w:r w:rsidR="009332A5" w:rsidRPr="00980553">
        <w:rPr>
          <w:i/>
        </w:rPr>
        <w:t>analysis counter</w:t>
      </w:r>
      <w:r w:rsidR="009332A5">
        <w:t xml:space="preserve">&gt;.  </w:t>
      </w:r>
      <w:r w:rsidR="00685822">
        <w:t xml:space="preserve">Each of the databases is summarized in the worksheet.  </w:t>
      </w:r>
    </w:p>
    <w:p w14:paraId="018B4014" w14:textId="46A708D8" w:rsidR="00B85437" w:rsidRPr="007928AE" w:rsidRDefault="000D74EE" w:rsidP="007928AE">
      <w:pPr>
        <w:ind w:left="1440"/>
        <w:jc w:val="left"/>
      </w:pPr>
      <w:r w:rsidRPr="006B5E6A">
        <w:rPr>
          <w:u w:val="single"/>
        </w:rPr>
        <w:t>Plots</w:t>
      </w:r>
      <w:r w:rsidR="007928AE">
        <w:t xml:space="preserve"> include o</w:t>
      </w:r>
      <w:r w:rsidR="00B85437">
        <w:t>ne organ pipe plot per stratum, named TT_COVG_01_&lt;</w:t>
      </w:r>
      <w:r w:rsidR="00B85437">
        <w:rPr>
          <w:i/>
        </w:rPr>
        <w:t>analysis counter</w:t>
      </w:r>
      <w:r w:rsidR="00B85437">
        <w:t>&gt;</w:t>
      </w:r>
      <w:r w:rsidR="00DA7744">
        <w:t>_opplot</w:t>
      </w:r>
      <w:r w:rsidR="00B85437">
        <w:t>_&lt;</w:t>
      </w:r>
      <w:r w:rsidR="00B85437">
        <w:rPr>
          <w:i/>
        </w:rPr>
        <w:t>stratum id</w:t>
      </w:r>
      <w:r w:rsidR="00B85437">
        <w:t>&gt;_&lt;</w:t>
      </w:r>
      <w:r w:rsidR="00B85437">
        <w:rPr>
          <w:i/>
        </w:rPr>
        <w:t>stratum name</w:t>
      </w:r>
      <w:r w:rsidR="00B85437">
        <w:t>&gt;.png</w:t>
      </w:r>
      <w:r w:rsidR="002D622D">
        <w:t xml:space="preserve"> and o</w:t>
      </w:r>
      <w:r w:rsidR="00B85437">
        <w:t xml:space="preserve">ne inchworm plot named </w:t>
      </w:r>
      <w:r w:rsidR="00B85437">
        <w:lastRenderedPageBreak/>
        <w:t>TT_COVG_01</w:t>
      </w:r>
      <w:r w:rsidR="008B3264">
        <w:t>_&lt;analysis counter&gt;_iwplot</w:t>
      </w:r>
      <w:r w:rsidR="00B85437">
        <w:t>_</w:t>
      </w:r>
      <w:r w:rsidR="00FF62EF">
        <w:rPr>
          <w:i/>
        </w:rPr>
        <w:t>&lt;four 0/1 flags to show which levels are plotted&gt;</w:t>
      </w:r>
      <w:r w:rsidR="00B85437">
        <w:t>.png.</w:t>
      </w:r>
    </w:p>
    <w:p w14:paraId="77902361" w14:textId="77777777" w:rsidR="00770195" w:rsidRPr="005B70D5" w:rsidRDefault="00770195" w:rsidP="00770195">
      <w:pPr>
        <w:ind w:left="1440" w:hanging="1440"/>
      </w:pPr>
      <w:bookmarkStart w:id="112" w:name="_Toc437990063"/>
      <w:r w:rsidRPr="005B70D5">
        <w:t>Interpretation:</w:t>
      </w:r>
      <w:r>
        <w:tab/>
      </w:r>
      <w:r w:rsidRPr="005B70D5">
        <w:t xml:space="preserve">“X% of babies born in the 12 months preceding the survey are estimated to have been protected at birth from neonatal tetanus, according to evidence given from [maternal vaccination card </w:t>
      </w:r>
      <w:r>
        <w:t>and/</w:t>
      </w:r>
      <w:r w:rsidRPr="005B70D5">
        <w:t>or maternal recall of their vaccination history</w:t>
      </w:r>
      <w:r>
        <w:t xml:space="preserve"> and/or health center records of maternal vaccinations</w:t>
      </w:r>
      <w:r w:rsidRPr="005B70D5">
        <w:t>].”</w:t>
      </w:r>
    </w:p>
    <w:p w14:paraId="203BF739" w14:textId="6EFFEB05" w:rsidR="006C1E33" w:rsidRDefault="006C1E33" w:rsidP="006C1E33">
      <w:pPr>
        <w:ind w:left="1440" w:hanging="1440"/>
        <w:jc w:val="left"/>
      </w:pPr>
    </w:p>
    <w:p w14:paraId="6AE80E02" w14:textId="77777777" w:rsidR="007735CB" w:rsidRDefault="007735CB" w:rsidP="006C1E33">
      <w:pPr>
        <w:ind w:left="1440" w:hanging="1440"/>
        <w:jc w:val="left"/>
        <w:sectPr w:rsidR="007735CB">
          <w:headerReference w:type="even" r:id="rId56"/>
          <w:headerReference w:type="default" r:id="rId57"/>
          <w:pgSz w:w="12240" w:h="15840"/>
          <w:pgMar w:top="1440" w:right="1440" w:bottom="1440" w:left="1440" w:header="720" w:footer="720" w:gutter="0"/>
          <w:cols w:space="720"/>
          <w:docGrid w:linePitch="360"/>
        </w:sectPr>
      </w:pPr>
    </w:p>
    <w:p w14:paraId="07C8BA59" w14:textId="4292C8A3" w:rsidR="000217C0" w:rsidRDefault="00E01327" w:rsidP="006C1E33">
      <w:pPr>
        <w:pStyle w:val="Heading2"/>
      </w:pPr>
      <w:bookmarkStart w:id="113" w:name="_Toc64229069"/>
      <w:r>
        <w:lastRenderedPageBreak/>
        <w:t>6.</w:t>
      </w:r>
      <w:r w:rsidR="00D5125F">
        <w:t>12</w:t>
      </w:r>
      <w:r>
        <w:t xml:space="preserve">  </w:t>
      </w:r>
      <w:r w:rsidR="00AD5548">
        <w:t>SIA_COVG:</w:t>
      </w:r>
      <w:r w:rsidR="00A66150">
        <w:t xml:space="preserve"> </w:t>
      </w:r>
      <w:r w:rsidR="00AD5548">
        <w:t xml:space="preserve">Post-SIA Survey – </w:t>
      </w:r>
      <w:r w:rsidR="00B35D85">
        <w:t>Measures Related to Coverage</w:t>
      </w:r>
      <w:bookmarkEnd w:id="112"/>
      <w:bookmarkEnd w:id="113"/>
    </w:p>
    <w:p w14:paraId="3AA19BA9" w14:textId="7C6AE1A1" w:rsidR="000F2F07" w:rsidRDefault="00AD5548" w:rsidP="00DC6622">
      <w:pPr>
        <w:pStyle w:val="Heading3"/>
      </w:pPr>
      <w:r>
        <w:t>SIA_COVG_0</w:t>
      </w:r>
      <w:r w:rsidR="00A66150">
        <w:t xml:space="preserve">1 </w:t>
      </w:r>
      <w:r w:rsidR="000F2F07">
        <w:t xml:space="preserve">Crude SIA </w:t>
      </w:r>
      <w:r w:rsidR="00441FA2">
        <w:t>c</w:t>
      </w:r>
      <w:r w:rsidR="000F2F07" w:rsidRPr="007D16D3">
        <w:t>overage</w:t>
      </w:r>
      <w:r w:rsidR="000F2F07">
        <w:t xml:space="preserve"> </w:t>
      </w:r>
    </w:p>
    <w:p w14:paraId="64DD6621" w14:textId="77777777" w:rsidR="000F2F07" w:rsidRDefault="000F2F07" w:rsidP="00801C96">
      <w:pPr>
        <w:jc w:val="left"/>
      </w:pPr>
      <w:r>
        <w:t>Weighted:</w:t>
      </w:r>
      <w:r>
        <w:tab/>
        <w:t>Yes</w:t>
      </w:r>
    </w:p>
    <w:p w14:paraId="1CA3E19F" w14:textId="77777777" w:rsidR="000F2F07" w:rsidRDefault="000F2F07" w:rsidP="00801C96">
      <w:pPr>
        <w:jc w:val="left"/>
      </w:pPr>
      <w:r>
        <w:t xml:space="preserve">Denominator: </w:t>
      </w:r>
      <w:r>
        <w:tab/>
        <w:t>Sum of weights for all respondents</w:t>
      </w:r>
    </w:p>
    <w:p w14:paraId="56135E3D" w14:textId="5F9782A5" w:rsidR="000F2F07" w:rsidRDefault="000F2F07" w:rsidP="00801C96">
      <w:pPr>
        <w:ind w:left="1440" w:hanging="1440"/>
        <w:jc w:val="left"/>
      </w:pPr>
      <w:r>
        <w:t xml:space="preserve">Numerator: </w:t>
      </w:r>
      <w:r>
        <w:tab/>
        <w:t>Sum of weights for respondents who received the va</w:t>
      </w:r>
      <w:r w:rsidR="00C656C1">
        <w:t xml:space="preserve">ccine dose according to </w:t>
      </w:r>
      <w:r w:rsidR="00C656C1">
        <w:br/>
        <w:t>[card,</w:t>
      </w:r>
      <w:r>
        <w:t xml:space="preserve"> history</w:t>
      </w:r>
      <w:r w:rsidR="00C8551B">
        <w:t>, or finger mark</w:t>
      </w:r>
      <w:r>
        <w:t>]</w:t>
      </w:r>
    </w:p>
    <w:p w14:paraId="40131CF5" w14:textId="77777777" w:rsidR="000F2F07" w:rsidRDefault="000F2F07" w:rsidP="00801C96">
      <w:pPr>
        <w:jc w:val="left"/>
      </w:pPr>
      <w:r>
        <w:t>Vaccines:</w:t>
      </w:r>
      <w:r>
        <w:tab/>
        <w:t xml:space="preserve">Calculated for each dose </w:t>
      </w:r>
    </w:p>
    <w:p w14:paraId="384AB1D4" w14:textId="77777777" w:rsidR="000F2F07" w:rsidRDefault="000F2F07" w:rsidP="00801C96">
      <w:pPr>
        <w:jc w:val="left"/>
      </w:pPr>
      <w:r>
        <w:t>Time options:</w:t>
      </w:r>
      <w:r>
        <w:tab/>
        <w:t>During the campaign</w:t>
      </w:r>
    </w:p>
    <w:p w14:paraId="2494EF27" w14:textId="77777777" w:rsidR="000F2F07" w:rsidRDefault="000F2F07" w:rsidP="00801C96">
      <w:pPr>
        <w:contextualSpacing/>
        <w:jc w:val="left"/>
      </w:pPr>
      <w:r>
        <w:t>Variations:</w:t>
      </w:r>
      <w:r>
        <w:tab/>
        <w:t>By card</w:t>
      </w:r>
    </w:p>
    <w:p w14:paraId="00A77C8B" w14:textId="77777777" w:rsidR="000F2F07" w:rsidRDefault="000F2F07" w:rsidP="00801C96">
      <w:pPr>
        <w:contextualSpacing/>
        <w:jc w:val="left"/>
      </w:pPr>
      <w:r>
        <w:tab/>
      </w:r>
      <w:r>
        <w:tab/>
        <w:t>By history</w:t>
      </w:r>
    </w:p>
    <w:p w14:paraId="34619E03" w14:textId="77777777" w:rsidR="000F2F07" w:rsidRDefault="000F2F07" w:rsidP="00801C96">
      <w:pPr>
        <w:contextualSpacing/>
        <w:jc w:val="left"/>
      </w:pPr>
      <w:r>
        <w:tab/>
      </w:r>
      <w:r>
        <w:tab/>
        <w:t>By finger mark</w:t>
      </w:r>
    </w:p>
    <w:p w14:paraId="1FF7B7CD" w14:textId="77777777" w:rsidR="000F2F07" w:rsidRDefault="000F2F07" w:rsidP="00801C96">
      <w:pPr>
        <w:jc w:val="left"/>
      </w:pPr>
      <w:r>
        <w:tab/>
      </w:r>
      <w:r>
        <w:tab/>
        <w:t>By card or history or finger mark (this is the main coverage outcome)</w:t>
      </w:r>
    </w:p>
    <w:p w14:paraId="6CF93A87" w14:textId="5AA1DCAA" w:rsidR="00370545" w:rsidRPr="000E6700" w:rsidRDefault="00370545"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COVG_01</w:t>
      </w:r>
    </w:p>
    <w:p w14:paraId="1C65F308" w14:textId="6644B368" w:rsidR="00F54EC8" w:rsidRDefault="00F54EC8" w:rsidP="00801C96">
      <w:pPr>
        <w:jc w:val="left"/>
      </w:pPr>
      <w:r>
        <w:t>Output:</w:t>
      </w:r>
      <w:r>
        <w:tab/>
      </w:r>
      <w:r>
        <w:tab/>
        <w:t xml:space="preserve">This indicator generates </w:t>
      </w:r>
      <w:r>
        <w:rPr>
          <w:u w:val="single"/>
        </w:rPr>
        <w:t>databases</w:t>
      </w:r>
      <w:r>
        <w:t xml:space="preserve"> that summarize </w:t>
      </w:r>
      <w:r w:rsidR="00B36CCD">
        <w:t>SIA</w:t>
      </w:r>
      <w:r>
        <w:t xml:space="preserve"> coverage:</w:t>
      </w:r>
    </w:p>
    <w:p w14:paraId="1F999746" w14:textId="7EE9B70C" w:rsidR="00491C07" w:rsidRDefault="00491C07" w:rsidP="00491C07">
      <w:pPr>
        <w:pStyle w:val="Heading5"/>
        <w:ind w:left="720" w:firstLine="720"/>
      </w:pPr>
      <w:bookmarkStart w:id="114" w:name="_Toc64229130"/>
      <w:r>
        <w:t>Table 6-</w:t>
      </w:r>
      <w:r w:rsidR="00C67C8C">
        <w:t>20</w:t>
      </w:r>
      <w:r>
        <w:t>.  Naming convention for SIA_COVG_01 databases</w:t>
      </w:r>
      <w:bookmarkEnd w:id="114"/>
    </w:p>
    <w:tbl>
      <w:tblPr>
        <w:tblStyle w:val="TableGrid"/>
        <w:tblW w:w="0" w:type="auto"/>
        <w:tblInd w:w="1435" w:type="dxa"/>
        <w:tblLook w:val="04A0" w:firstRow="1" w:lastRow="0" w:firstColumn="1" w:lastColumn="0" w:noHBand="0" w:noVBand="1"/>
      </w:tblPr>
      <w:tblGrid>
        <w:gridCol w:w="3060"/>
        <w:gridCol w:w="4855"/>
      </w:tblGrid>
      <w:tr w:rsidR="00601169" w:rsidRPr="002A7D48" w14:paraId="0E363626" w14:textId="77777777" w:rsidTr="002A7D48">
        <w:tc>
          <w:tcPr>
            <w:tcW w:w="3060" w:type="dxa"/>
            <w:shd w:val="clear" w:color="auto" w:fill="D9D9D9" w:themeFill="background1" w:themeFillShade="D9"/>
          </w:tcPr>
          <w:p w14:paraId="3C357083" w14:textId="2FA032BF" w:rsidR="00601169" w:rsidRPr="002A7D48" w:rsidRDefault="00601169" w:rsidP="00801C96">
            <w:pPr>
              <w:jc w:val="left"/>
              <w:rPr>
                <w:bCs/>
              </w:rPr>
            </w:pPr>
            <w:r w:rsidRPr="002A7D48">
              <w:rPr>
                <w:bCs/>
              </w:rPr>
              <w:t>Summarize SIA coverage according to evidence from…</w:t>
            </w:r>
          </w:p>
        </w:tc>
        <w:tc>
          <w:tcPr>
            <w:tcW w:w="4855" w:type="dxa"/>
            <w:shd w:val="clear" w:color="auto" w:fill="D9D9D9" w:themeFill="background1" w:themeFillShade="D9"/>
          </w:tcPr>
          <w:p w14:paraId="692A1360" w14:textId="55D87D88" w:rsidR="00601169" w:rsidRPr="002A7D48" w:rsidRDefault="00601169" w:rsidP="00FA2DAF">
            <w:pPr>
              <w:jc w:val="center"/>
              <w:rPr>
                <w:bCs/>
              </w:rPr>
            </w:pPr>
            <w:r w:rsidRPr="002A7D48">
              <w:rPr>
                <w:bCs/>
              </w:rPr>
              <w:t>Database Name</w:t>
            </w:r>
          </w:p>
        </w:tc>
      </w:tr>
      <w:tr w:rsidR="00601169" w14:paraId="184CF80F" w14:textId="77777777" w:rsidTr="00491C07">
        <w:tc>
          <w:tcPr>
            <w:tcW w:w="3060" w:type="dxa"/>
          </w:tcPr>
          <w:p w14:paraId="50C81556" w14:textId="3893981B" w:rsidR="00601169" w:rsidRDefault="00601169" w:rsidP="00601169">
            <w:pPr>
              <w:jc w:val="left"/>
            </w:pPr>
            <w:r>
              <w:t>Campaign card</w:t>
            </w:r>
          </w:p>
        </w:tc>
        <w:tc>
          <w:tcPr>
            <w:tcW w:w="4855" w:type="dxa"/>
          </w:tcPr>
          <w:p w14:paraId="26E773AA" w14:textId="7F2ABCEE" w:rsidR="00601169" w:rsidRDefault="00601169" w:rsidP="00801C96">
            <w:pPr>
              <w:jc w:val="left"/>
            </w:pPr>
            <w:r>
              <w:t>SIA_COVG_01_</w:t>
            </w:r>
            <w:r w:rsidRPr="00DB717E">
              <w:rPr>
                <w:i/>
              </w:rPr>
              <w:t>&lt;analysis counter&gt;</w:t>
            </w:r>
            <w:r>
              <w:t>_c_database.dta</w:t>
            </w:r>
          </w:p>
        </w:tc>
      </w:tr>
      <w:tr w:rsidR="00601169" w14:paraId="3424DB1D" w14:textId="77777777" w:rsidTr="00491C07">
        <w:tc>
          <w:tcPr>
            <w:tcW w:w="3060" w:type="dxa"/>
          </w:tcPr>
          <w:p w14:paraId="5BD50CDF" w14:textId="531C3236" w:rsidR="00601169" w:rsidRDefault="00601169" w:rsidP="00601169">
            <w:pPr>
              <w:jc w:val="left"/>
            </w:pPr>
            <w:r>
              <w:t>Caretaker’s verbal history</w:t>
            </w:r>
          </w:p>
        </w:tc>
        <w:tc>
          <w:tcPr>
            <w:tcW w:w="4855" w:type="dxa"/>
          </w:tcPr>
          <w:p w14:paraId="175BB469" w14:textId="20F0D56F" w:rsidR="00601169" w:rsidRDefault="00601169" w:rsidP="00801C96">
            <w:pPr>
              <w:jc w:val="left"/>
            </w:pPr>
            <w:r>
              <w:t>SIA_COVG_01_</w:t>
            </w:r>
            <w:r w:rsidRPr="00DB717E">
              <w:rPr>
                <w:i/>
              </w:rPr>
              <w:t>&lt;analysis counter&gt;</w:t>
            </w:r>
            <w:r>
              <w:t>_h_database.dta</w:t>
            </w:r>
          </w:p>
        </w:tc>
      </w:tr>
      <w:tr w:rsidR="00601169" w14:paraId="4A15E9FB" w14:textId="77777777" w:rsidTr="00491C07">
        <w:tc>
          <w:tcPr>
            <w:tcW w:w="3060" w:type="dxa"/>
          </w:tcPr>
          <w:p w14:paraId="04F6BF81" w14:textId="66FA5B06" w:rsidR="00601169" w:rsidRDefault="00601169" w:rsidP="00601169">
            <w:pPr>
              <w:jc w:val="left"/>
            </w:pPr>
            <w:r>
              <w:t>Fingermark</w:t>
            </w:r>
          </w:p>
        </w:tc>
        <w:tc>
          <w:tcPr>
            <w:tcW w:w="4855" w:type="dxa"/>
          </w:tcPr>
          <w:p w14:paraId="091D74C9" w14:textId="0120144A" w:rsidR="00601169" w:rsidRDefault="00601169" w:rsidP="00801C96">
            <w:pPr>
              <w:jc w:val="left"/>
            </w:pPr>
            <w:r>
              <w:t>SIA_COVG_01_</w:t>
            </w:r>
            <w:r w:rsidRPr="00DB717E">
              <w:rPr>
                <w:i/>
              </w:rPr>
              <w:t>&lt;analysis counter&gt;</w:t>
            </w:r>
            <w:r>
              <w:t>_f_database.dta</w:t>
            </w:r>
          </w:p>
        </w:tc>
      </w:tr>
      <w:tr w:rsidR="00601169" w14:paraId="6912F237" w14:textId="77777777" w:rsidTr="00491C07">
        <w:tc>
          <w:tcPr>
            <w:tcW w:w="3060" w:type="dxa"/>
          </w:tcPr>
          <w:p w14:paraId="45BE2D68" w14:textId="7C944166" w:rsidR="00601169" w:rsidRDefault="00601169" w:rsidP="00601169">
            <w:pPr>
              <w:jc w:val="left"/>
            </w:pPr>
            <w:r>
              <w:t>Main outcome to analyze</w:t>
            </w:r>
          </w:p>
        </w:tc>
        <w:tc>
          <w:tcPr>
            <w:tcW w:w="4855" w:type="dxa"/>
          </w:tcPr>
          <w:p w14:paraId="2BE0C5D9" w14:textId="3582B5BB" w:rsidR="00601169" w:rsidRDefault="00601169" w:rsidP="00801C96">
            <w:pPr>
              <w:jc w:val="left"/>
            </w:pPr>
            <w:r>
              <w:t>SIA_COVG_01_</w:t>
            </w:r>
            <w:r w:rsidRPr="00DB717E">
              <w:rPr>
                <w:i/>
              </w:rPr>
              <w:t>&lt;analysis counter&gt;</w:t>
            </w:r>
            <w:r>
              <w:t>_a_database.dta</w:t>
            </w:r>
          </w:p>
        </w:tc>
      </w:tr>
    </w:tbl>
    <w:p w14:paraId="0143CE26" w14:textId="18E2043A" w:rsidR="00F54EC8" w:rsidRDefault="00821E9F" w:rsidP="00904416">
      <w:pPr>
        <w:spacing w:before="160"/>
        <w:ind w:left="1440"/>
        <w:jc w:val="left"/>
      </w:pPr>
      <w:r>
        <w:t>See Annex D for a description of database contents.</w:t>
      </w:r>
      <w:r w:rsidR="00F54EC8">
        <w:t xml:space="preserve"> </w:t>
      </w:r>
    </w:p>
    <w:p w14:paraId="21483A15" w14:textId="64670BA5" w:rsidR="00F54EC8" w:rsidRDefault="00F54EC8" w:rsidP="00801C96">
      <w:pPr>
        <w:ind w:left="1440"/>
        <w:jc w:val="left"/>
      </w:pPr>
      <w:r>
        <w:t xml:space="preserve">The </w:t>
      </w:r>
      <w:r w:rsidRPr="006E675E">
        <w:t>Excel worksheet</w:t>
      </w:r>
      <w:r>
        <w:t xml:space="preserve"> for this indicator is named: SIA_COVG_01</w:t>
      </w:r>
      <w:r w:rsidR="009A1DF6">
        <w:t xml:space="preserve"> &lt;</w:t>
      </w:r>
      <w:r w:rsidR="009A1DF6" w:rsidRPr="00980553">
        <w:rPr>
          <w:i/>
        </w:rPr>
        <w:t>analysis counter</w:t>
      </w:r>
      <w:r w:rsidR="009A1DF6">
        <w:t xml:space="preserve">&gt;.  </w:t>
      </w:r>
      <w:r>
        <w:t>For the outcomes by card, history, and register it simply lists estimated % and 95% CI.  For the main outcome it lists estimated %, 95% CI, LCB, UCB, DEFF, ICC, N (unweighted), N (weighted).</w:t>
      </w:r>
    </w:p>
    <w:p w14:paraId="6AE90CE5" w14:textId="3F27DF94" w:rsidR="00F54EC8" w:rsidRDefault="00F54EC8" w:rsidP="00801C96">
      <w:pPr>
        <w:ind w:left="1440"/>
        <w:jc w:val="left"/>
      </w:pPr>
      <w:r>
        <w:t xml:space="preserve">The </w:t>
      </w:r>
      <w:r>
        <w:rPr>
          <w:u w:val="single"/>
        </w:rPr>
        <w:t>plots</w:t>
      </w:r>
      <w:r>
        <w:t xml:space="preserve"> generated by the indicator include one organ pipe plot of the main outcome per stratum and one inchworm plot summarizing </w:t>
      </w:r>
      <w:r w:rsidR="001D0B3C">
        <w:t>the main crude coverage outcome for the campaign dose.</w:t>
      </w:r>
    </w:p>
    <w:p w14:paraId="09A0ADA9" w14:textId="2E5A016C" w:rsidR="00F54EC8" w:rsidRDefault="00F54EC8" w:rsidP="00801C96">
      <w:pPr>
        <w:ind w:left="1440"/>
        <w:jc w:val="left"/>
      </w:pPr>
      <w:r>
        <w:t xml:space="preserve">The organ pipe plots are named </w:t>
      </w:r>
      <w:r w:rsidR="003E7E5F">
        <w:br/>
      </w:r>
      <w:r>
        <w:t>SIA_COVG_01_&lt;</w:t>
      </w:r>
      <w:r w:rsidRPr="004A3EA3">
        <w:rPr>
          <w:i/>
        </w:rPr>
        <w:t>analysis counter</w:t>
      </w:r>
      <w:r>
        <w:t>&gt;_opplot</w:t>
      </w:r>
      <w:r w:rsidR="00622DD7">
        <w:t>_</w:t>
      </w:r>
      <w:r>
        <w:t xml:space="preserve"> </w:t>
      </w:r>
      <w:r w:rsidR="00934F90">
        <w:t>siadose_</w:t>
      </w:r>
      <w:r>
        <w:t>&lt;</w:t>
      </w:r>
      <w:r w:rsidRPr="004A3EA3">
        <w:rPr>
          <w:i/>
        </w:rPr>
        <w:t>stratum id</w:t>
      </w:r>
      <w:r>
        <w:t>&gt;_&lt;</w:t>
      </w:r>
      <w:r w:rsidRPr="004A3EA3">
        <w:rPr>
          <w:i/>
        </w:rPr>
        <w:t>stratum name</w:t>
      </w:r>
      <w:r>
        <w:t>&gt;.png</w:t>
      </w:r>
    </w:p>
    <w:p w14:paraId="7432DD05" w14:textId="552E110C" w:rsidR="00F54EC8" w:rsidRDefault="00F54EC8" w:rsidP="00801C96">
      <w:pPr>
        <w:ind w:left="1440"/>
        <w:jc w:val="left"/>
      </w:pPr>
      <w:r>
        <w:t>The inchworm plots are named SIA_COVG_01</w:t>
      </w:r>
      <w:r w:rsidR="008B3264">
        <w:t>_&lt;analysis counter&gt;_iwplot</w:t>
      </w:r>
      <w:r>
        <w:rPr>
          <w:i/>
        </w:rPr>
        <w:t>_</w:t>
      </w:r>
      <w:r w:rsidR="00FF62EF">
        <w:rPr>
          <w:i/>
        </w:rPr>
        <w:t>&lt;four 0/1 flags to show which levels are plotted&gt;</w:t>
      </w:r>
      <w:r>
        <w:t>.png.</w:t>
      </w:r>
    </w:p>
    <w:p w14:paraId="79EA3905" w14:textId="77777777" w:rsidR="00636019" w:rsidRPr="005B70D5" w:rsidRDefault="00636019" w:rsidP="00636019">
      <w:pPr>
        <w:ind w:left="1440" w:hanging="1440"/>
        <w:jc w:val="left"/>
      </w:pPr>
      <w:r w:rsidRPr="005B70D5">
        <w:lastRenderedPageBreak/>
        <w:t>Interpretation:</w:t>
      </w:r>
      <w:r w:rsidRPr="005B70D5">
        <w:tab/>
      </w:r>
      <w:r>
        <w:t>“X% of eligible children</w:t>
      </w:r>
      <w:r w:rsidRPr="005B70D5">
        <w:t xml:space="preserve"> who were living here during the campaign </w:t>
      </w:r>
      <w:r>
        <w:t>are estimated to have been</w:t>
      </w:r>
      <w:r w:rsidRPr="005B70D5">
        <w:t xml:space="preserve"> vaccinated against </w:t>
      </w:r>
      <w:r>
        <w:t>[measles]</w:t>
      </w:r>
      <w:r w:rsidRPr="005B70D5">
        <w:t xml:space="preserve"> during the recent campaign per information obtained [by card, by caregiver history, by finger mark].”</w:t>
      </w:r>
    </w:p>
    <w:p w14:paraId="7CB81505" w14:textId="7CAD77BE" w:rsidR="00BB00F7" w:rsidRPr="0066066A" w:rsidRDefault="00BB00F7" w:rsidP="0066066A">
      <w:pPr>
        <w:pBdr>
          <w:top w:val="double" w:sz="4" w:space="1" w:color="auto"/>
          <w:left w:val="double" w:sz="4" w:space="4" w:color="auto"/>
          <w:bottom w:val="double" w:sz="4" w:space="1" w:color="auto"/>
          <w:right w:val="double" w:sz="4" w:space="4" w:color="auto"/>
        </w:pBdr>
        <w:ind w:left="1440"/>
        <w:rPr>
          <w:rFonts w:eastAsiaTheme="majorEastAsia"/>
          <w:bCs/>
        </w:rPr>
      </w:pPr>
      <w:r w:rsidRPr="0066066A">
        <w:rPr>
          <w:rFonts w:eastAsiaTheme="majorEastAsia"/>
          <w:bCs/>
        </w:rPr>
        <w:t>This indicator assumes that every respondent in the SIA dataset was in the country at the time of the campaign and meets any other inclusion criteria for the campaign.  Respondents who do not meet the criteria should either be removed from the dataset in an upstream step or should have their weights set to zero.</w:t>
      </w:r>
    </w:p>
    <w:p w14:paraId="1F09DB60" w14:textId="77777777" w:rsidR="00BB00F7" w:rsidRDefault="00BB00F7" w:rsidP="00801C96">
      <w:pPr>
        <w:jc w:val="left"/>
      </w:pPr>
    </w:p>
    <w:p w14:paraId="6107E858" w14:textId="62F83CE5" w:rsidR="005278BC" w:rsidRDefault="005278BC" w:rsidP="00801C96">
      <w:pPr>
        <w:ind w:left="1440" w:hanging="1440"/>
        <w:jc w:val="left"/>
      </w:pPr>
      <w:r>
        <w:br w:type="page"/>
      </w:r>
    </w:p>
    <w:p w14:paraId="07695123" w14:textId="71772087" w:rsidR="005278BC" w:rsidRDefault="0034190A" w:rsidP="00DC6622">
      <w:pPr>
        <w:pStyle w:val="Heading3"/>
      </w:pPr>
      <w:r>
        <w:lastRenderedPageBreak/>
        <w:t>SIA_COVG_0</w:t>
      </w:r>
      <w:r w:rsidR="00A66150">
        <w:t>2</w:t>
      </w:r>
      <w:r>
        <w:t>:</w:t>
      </w:r>
      <w:r w:rsidR="00A66150">
        <w:t xml:space="preserve"> </w:t>
      </w:r>
      <w:r w:rsidR="005278BC">
        <w:t xml:space="preserve">Crude SIA </w:t>
      </w:r>
      <w:r w:rsidR="00441FA2">
        <w:t>c</w:t>
      </w:r>
      <w:r w:rsidR="005278BC" w:rsidRPr="007D16D3">
        <w:t>overage</w:t>
      </w:r>
      <w:r w:rsidR="005278BC">
        <w:t xml:space="preserve"> where SIA dose was the first dose  </w:t>
      </w:r>
    </w:p>
    <w:p w14:paraId="6E5A6508" w14:textId="77777777" w:rsidR="005278BC" w:rsidRDefault="005278BC" w:rsidP="00801C96">
      <w:pPr>
        <w:jc w:val="left"/>
      </w:pPr>
      <w:r>
        <w:t>Weighted:</w:t>
      </w:r>
      <w:r>
        <w:tab/>
        <w:t>Yes</w:t>
      </w:r>
    </w:p>
    <w:p w14:paraId="1CE2E263" w14:textId="77777777" w:rsidR="005278BC" w:rsidRDefault="005278BC" w:rsidP="00801C96">
      <w:pPr>
        <w:jc w:val="left"/>
      </w:pPr>
      <w:r>
        <w:t xml:space="preserve">Denominator: </w:t>
      </w:r>
      <w:r>
        <w:tab/>
        <w:t>Sum of weights for all respondents</w:t>
      </w:r>
    </w:p>
    <w:p w14:paraId="4713BAD1" w14:textId="77777777" w:rsidR="005278BC" w:rsidRDefault="005278BC" w:rsidP="00801C96">
      <w:pPr>
        <w:ind w:left="1440" w:hanging="1440"/>
        <w:jc w:val="left"/>
      </w:pPr>
      <w:r>
        <w:t xml:space="preserve">Numerator: </w:t>
      </w:r>
      <w:r>
        <w:tab/>
        <w:t>Sum of weights for respondents who received the SIA dose and had never received a dose before</w:t>
      </w:r>
    </w:p>
    <w:p w14:paraId="5AF2CF5F" w14:textId="77777777" w:rsidR="005278BC" w:rsidRDefault="005278BC" w:rsidP="00801C96">
      <w:pPr>
        <w:jc w:val="left"/>
      </w:pPr>
      <w:r>
        <w:t>Vaccines:</w:t>
      </w:r>
      <w:r>
        <w:tab/>
        <w:t xml:space="preserve">Calculated for each dose </w:t>
      </w:r>
    </w:p>
    <w:p w14:paraId="300A5B7C" w14:textId="77777777" w:rsidR="005278BC" w:rsidRDefault="005278BC" w:rsidP="00801C96">
      <w:pPr>
        <w:jc w:val="left"/>
      </w:pPr>
      <w:r>
        <w:t>Time options:</w:t>
      </w:r>
      <w:r>
        <w:tab/>
        <w:t>During the campaign</w:t>
      </w:r>
    </w:p>
    <w:p w14:paraId="4C327BAD" w14:textId="16663A5F" w:rsidR="0026334D" w:rsidRPr="000E6700" w:rsidRDefault="0026334D"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COVG_02</w:t>
      </w:r>
    </w:p>
    <w:p w14:paraId="7F40F848" w14:textId="7CC614F5" w:rsidR="0057526A" w:rsidRDefault="00F50B69" w:rsidP="00801C96">
      <w:pPr>
        <w:ind w:left="1440" w:hanging="1440"/>
        <w:jc w:val="left"/>
      </w:pPr>
      <w:r>
        <w:t>Output:</w:t>
      </w:r>
      <w:r>
        <w:tab/>
      </w:r>
      <w:r w:rsidR="0057526A">
        <w:t>This indicator generates</w:t>
      </w:r>
      <w:r>
        <w:t xml:space="preserve"> one</w:t>
      </w:r>
      <w:r w:rsidR="0057526A">
        <w:t xml:space="preserve"> </w:t>
      </w:r>
      <w:r>
        <w:rPr>
          <w:u w:val="single"/>
        </w:rPr>
        <w:t>database</w:t>
      </w:r>
      <w:r>
        <w:t xml:space="preserve"> that summarizes the outcome; t</w:t>
      </w:r>
      <w:r w:rsidR="0057526A">
        <w:t>h</w:t>
      </w:r>
      <w:r>
        <w:t>e</w:t>
      </w:r>
      <w:r w:rsidR="0057526A">
        <w:t xml:space="preserve"> file is named SIA_COVG_0</w:t>
      </w:r>
      <w:r>
        <w:t>2</w:t>
      </w:r>
      <w:r w:rsidR="0057526A">
        <w:t>_</w:t>
      </w:r>
      <w:r w:rsidR="004A3EA3" w:rsidRPr="00DB717E">
        <w:rPr>
          <w:i/>
        </w:rPr>
        <w:t>&lt;analysis counter&gt;</w:t>
      </w:r>
      <w:r w:rsidR="0057526A">
        <w:t>_a_database.dta.</w:t>
      </w:r>
    </w:p>
    <w:p w14:paraId="49026DAB" w14:textId="77777777" w:rsidR="0060075A" w:rsidRDefault="0060075A" w:rsidP="00801C96">
      <w:pPr>
        <w:ind w:left="1440"/>
        <w:jc w:val="left"/>
      </w:pPr>
      <w:r>
        <w:t>See Annex D for a description of database contents.</w:t>
      </w:r>
    </w:p>
    <w:p w14:paraId="641AB210" w14:textId="5C79D58D" w:rsidR="0057526A" w:rsidRDefault="0057526A" w:rsidP="00801C96">
      <w:pPr>
        <w:ind w:left="1440"/>
        <w:jc w:val="left"/>
      </w:pPr>
      <w:r>
        <w:t xml:space="preserve">The </w:t>
      </w:r>
      <w:r w:rsidRPr="006E675E">
        <w:t xml:space="preserve">Excel </w:t>
      </w:r>
      <w:r w:rsidRPr="009102E9">
        <w:rPr>
          <w:u w:val="single"/>
        </w:rPr>
        <w:t>worksheet</w:t>
      </w:r>
      <w:r>
        <w:t xml:space="preserve"> for this indicator is named: SIA_COVG_0</w:t>
      </w:r>
      <w:r w:rsidR="00F50B69">
        <w:t>2</w:t>
      </w:r>
      <w:r w:rsidR="0093526A">
        <w:t xml:space="preserve"> </w:t>
      </w:r>
      <w:r w:rsidR="0093526A" w:rsidRPr="00DB717E">
        <w:rPr>
          <w:i/>
        </w:rPr>
        <w:t>&lt;analysis counter&gt;</w:t>
      </w:r>
      <w:r w:rsidR="0093526A">
        <w:t xml:space="preserve">.  </w:t>
      </w:r>
      <w:r w:rsidR="00F50B69">
        <w:t xml:space="preserve">It </w:t>
      </w:r>
      <w:r>
        <w:t>lists estimated %, 95% CI, LCB, UCB, DEFF, ICC, N (unweighted), N (weighted).</w:t>
      </w:r>
    </w:p>
    <w:p w14:paraId="6F2E006D" w14:textId="024103AB" w:rsidR="0057526A" w:rsidRDefault="0057526A" w:rsidP="00801C96">
      <w:pPr>
        <w:ind w:left="1440"/>
        <w:jc w:val="left"/>
      </w:pPr>
      <w:r>
        <w:t xml:space="preserve">The </w:t>
      </w:r>
      <w:r>
        <w:rPr>
          <w:u w:val="single"/>
        </w:rPr>
        <w:t>plots</w:t>
      </w:r>
      <w:r>
        <w:t xml:space="preserve"> generated by the indicator include one orga</w:t>
      </w:r>
      <w:r w:rsidR="00F50B69">
        <w:t xml:space="preserve">n pipe plot </w:t>
      </w:r>
      <w:r>
        <w:t>per stratum and one in</w:t>
      </w:r>
      <w:r w:rsidR="00F50B69">
        <w:t>chworm plot</w:t>
      </w:r>
      <w:r>
        <w:t>.</w:t>
      </w:r>
    </w:p>
    <w:p w14:paraId="52D35606" w14:textId="1BD87327" w:rsidR="0057526A" w:rsidRDefault="0057526A" w:rsidP="00801C96">
      <w:pPr>
        <w:ind w:left="1440"/>
        <w:jc w:val="left"/>
      </w:pPr>
      <w:r>
        <w:t xml:space="preserve">The organ pipe plots are named </w:t>
      </w:r>
      <w:r w:rsidR="00832FB0">
        <w:br/>
      </w:r>
      <w:r>
        <w:t>SIA_COVG_0</w:t>
      </w:r>
      <w:r w:rsidR="00556A7F">
        <w:t>2</w:t>
      </w:r>
      <w:r>
        <w:t>_</w:t>
      </w:r>
      <w:r w:rsidR="00556A7F">
        <w:t>&lt;</w:t>
      </w:r>
      <w:r w:rsidR="00556A7F" w:rsidRPr="004A3EA3">
        <w:rPr>
          <w:i/>
        </w:rPr>
        <w:t>analysis counter</w:t>
      </w:r>
      <w:r w:rsidR="00556A7F">
        <w:t>&gt;_opplot</w:t>
      </w:r>
      <w:r>
        <w:t>_</w:t>
      </w:r>
      <w:r w:rsidR="00832FB0">
        <w:t>first</w:t>
      </w:r>
      <w:r w:rsidR="00024C30">
        <w:t>dose</w:t>
      </w:r>
      <w:r w:rsidR="00832FB0">
        <w:t>_</w:t>
      </w:r>
      <w:r>
        <w:t xml:space="preserve"> &lt;</w:t>
      </w:r>
      <w:r w:rsidRPr="004A3EA3">
        <w:rPr>
          <w:i/>
        </w:rPr>
        <w:t>stratum id</w:t>
      </w:r>
      <w:r>
        <w:t>&gt;_&lt;</w:t>
      </w:r>
      <w:r w:rsidRPr="004A3EA3">
        <w:rPr>
          <w:i/>
        </w:rPr>
        <w:t>stratum name</w:t>
      </w:r>
      <w:r>
        <w:t>&gt;.png</w:t>
      </w:r>
    </w:p>
    <w:p w14:paraId="10980AE9" w14:textId="2642B610" w:rsidR="0057526A" w:rsidRDefault="00556A7F" w:rsidP="00801C96">
      <w:pPr>
        <w:ind w:left="1440"/>
        <w:jc w:val="left"/>
      </w:pPr>
      <w:r>
        <w:t>The inchworm plot is</w:t>
      </w:r>
      <w:r w:rsidR="0057526A">
        <w:t xml:space="preserve"> named SIA_C</w:t>
      </w:r>
      <w:r>
        <w:t>OVG_02</w:t>
      </w:r>
      <w:r w:rsidR="008B3264">
        <w:t>_&lt;analysis counter&gt;_iwplot</w:t>
      </w:r>
      <w:r w:rsidR="0057526A">
        <w:rPr>
          <w:i/>
        </w:rPr>
        <w:t>_</w:t>
      </w:r>
      <w:r w:rsidR="00FF62EF">
        <w:rPr>
          <w:i/>
        </w:rPr>
        <w:t>&lt;four 0/1 flags to show which levels are plotted&gt;</w:t>
      </w:r>
      <w:r w:rsidR="0057526A">
        <w:t>.png.</w:t>
      </w:r>
    </w:p>
    <w:p w14:paraId="33B159C4" w14:textId="77777777" w:rsidR="00A52DF3" w:rsidRPr="005B70D5" w:rsidRDefault="00A52DF3" w:rsidP="00A52DF3">
      <w:pPr>
        <w:ind w:left="1440" w:hanging="1440"/>
      </w:pPr>
      <w:r w:rsidRPr="005B70D5">
        <w:t>Interpretation:</w:t>
      </w:r>
      <w:r w:rsidRPr="005B70D5">
        <w:tab/>
        <w:t xml:space="preserve">“X% of </w:t>
      </w:r>
      <w:r>
        <w:t xml:space="preserve">eligible </w:t>
      </w:r>
      <w:r w:rsidRPr="005B70D5">
        <w:t xml:space="preserve">children who were living here during the campaign received their first-ever dose of </w:t>
      </w:r>
      <w:r>
        <w:t>[measles] vaccine</w:t>
      </w:r>
      <w:r w:rsidRPr="005B70D5">
        <w:t xml:space="preserve"> in the recent campaign.”</w:t>
      </w:r>
    </w:p>
    <w:p w14:paraId="2A5CAE91" w14:textId="25D7AB3C" w:rsidR="00B05051" w:rsidRPr="0066066A" w:rsidRDefault="00B6409B" w:rsidP="0066066A">
      <w:pPr>
        <w:pBdr>
          <w:top w:val="double" w:sz="4" w:space="1" w:color="auto"/>
          <w:left w:val="double" w:sz="4" w:space="4" w:color="auto"/>
          <w:bottom w:val="double" w:sz="4" w:space="1" w:color="auto"/>
          <w:right w:val="double" w:sz="4" w:space="4" w:color="auto"/>
        </w:pBdr>
        <w:ind w:left="1440"/>
        <w:jc w:val="left"/>
        <w:rPr>
          <w:rFonts w:eastAsiaTheme="majorEastAsia"/>
          <w:bCs/>
        </w:rPr>
      </w:pPr>
      <w:r w:rsidRPr="0066066A">
        <w:rPr>
          <w:rFonts w:eastAsiaTheme="majorEastAsia"/>
          <w:bCs/>
        </w:rPr>
        <w:t>This indicator assumes that every respondent in the SIA dataset was in the country at the time of the campaign</w:t>
      </w:r>
      <w:r w:rsidR="00D734AC" w:rsidRPr="0066066A">
        <w:rPr>
          <w:rFonts w:eastAsiaTheme="majorEastAsia"/>
          <w:bCs/>
        </w:rPr>
        <w:t xml:space="preserve"> and meets any other inclusion criteria for the campaign</w:t>
      </w:r>
      <w:r w:rsidRPr="0066066A">
        <w:rPr>
          <w:rFonts w:eastAsiaTheme="majorEastAsia"/>
          <w:bCs/>
        </w:rPr>
        <w:t>.</w:t>
      </w:r>
      <w:r w:rsidR="00D734AC" w:rsidRPr="0066066A">
        <w:rPr>
          <w:rFonts w:eastAsiaTheme="majorEastAsia"/>
          <w:bCs/>
        </w:rPr>
        <w:t xml:space="preserve">  Respondents who do not meet the criteria should either be removed from the dataset in an upstream step or should have their weights </w:t>
      </w:r>
      <w:r w:rsidR="00087DB6" w:rsidRPr="0066066A">
        <w:rPr>
          <w:rFonts w:eastAsiaTheme="majorEastAsia"/>
          <w:bCs/>
        </w:rPr>
        <w:t>set to zero.</w:t>
      </w:r>
    </w:p>
    <w:p w14:paraId="500DAA0A" w14:textId="77777777" w:rsidR="00556A7F" w:rsidRDefault="00556A7F" w:rsidP="00801C96">
      <w:pPr>
        <w:jc w:val="left"/>
        <w:rPr>
          <w:rFonts w:asciiTheme="majorHAnsi" w:eastAsiaTheme="majorEastAsia" w:hAnsiTheme="majorHAnsi" w:cstheme="majorBidi"/>
          <w:spacing w:val="4"/>
          <w:sz w:val="24"/>
          <w:szCs w:val="24"/>
        </w:rPr>
      </w:pPr>
      <w:r>
        <w:br w:type="page"/>
      </w:r>
    </w:p>
    <w:p w14:paraId="1DD271A5" w14:textId="0A9AB872" w:rsidR="00B05051" w:rsidRDefault="0034190A" w:rsidP="00DC6622">
      <w:pPr>
        <w:pStyle w:val="Heading3"/>
      </w:pPr>
      <w:r>
        <w:lastRenderedPageBreak/>
        <w:t>SIA_COVG_03:</w:t>
      </w:r>
      <w:r w:rsidR="00B05051">
        <w:t xml:space="preserve"> Lifetime doses</w:t>
      </w:r>
      <w:r w:rsidR="00A25FF2">
        <w:t xml:space="preserve"> of &lt;campaign dose&gt;</w:t>
      </w:r>
      <w:r w:rsidR="00B05051">
        <w:t xml:space="preserve">, by birth cohort  </w:t>
      </w:r>
    </w:p>
    <w:p w14:paraId="2D5E9697" w14:textId="77777777" w:rsidR="00B05051" w:rsidRDefault="00B05051" w:rsidP="00801C96">
      <w:pPr>
        <w:jc w:val="left"/>
      </w:pPr>
      <w:r>
        <w:t>Weighted:</w:t>
      </w:r>
      <w:r>
        <w:tab/>
        <w:t>Yes</w:t>
      </w:r>
    </w:p>
    <w:p w14:paraId="0218AAA3" w14:textId="2877A250" w:rsidR="004D32BD" w:rsidRPr="004D32BD" w:rsidRDefault="00EA2149" w:rsidP="00801C96">
      <w:pPr>
        <w:ind w:left="1440" w:hanging="1440"/>
        <w:jc w:val="left"/>
      </w:pPr>
      <w:r>
        <w:t>Description:</w:t>
      </w:r>
      <w:r>
        <w:tab/>
      </w:r>
      <w:r w:rsidR="005F2580">
        <w:t>Most</w:t>
      </w:r>
      <w:r w:rsidR="004D32BD">
        <w:t xml:space="preserve"> SIA</w:t>
      </w:r>
      <w:r w:rsidR="005F2580">
        <w:t>s</w:t>
      </w:r>
      <w:r w:rsidR="004D32BD">
        <w:t xml:space="preserve"> will be targeted at a population of </w:t>
      </w:r>
      <w:r w:rsidR="00364E0D">
        <w:t>children</w:t>
      </w:r>
      <w:r w:rsidR="004D32BD">
        <w:t xml:space="preserve"> who span several years of age.  Each year of age is considered to be a so-called one-year “birth cohort”.   In this </w:t>
      </w:r>
      <w:r w:rsidR="005F2580">
        <w:t>measure,</w:t>
      </w:r>
      <w:r w:rsidR="004D32BD">
        <w:t xml:space="preserve"> we report how </w:t>
      </w:r>
      <w:r w:rsidR="004D32BD">
        <w:rPr>
          <w:u w:val="single"/>
        </w:rPr>
        <w:t>each cohort</w:t>
      </w:r>
      <w:r w:rsidR="004D32BD">
        <w:t xml:space="preserve"> is divided across three categories: those for whom we do not find evidence (by card or history or registry) that they ever received a dose of </w:t>
      </w:r>
      <w:r w:rsidR="005F2580">
        <w:t>the campaign dose (e.g., MCV)</w:t>
      </w:r>
      <w:r w:rsidR="004D32BD">
        <w:t xml:space="preserve"> (0 doses); those for whom we find evidence of a </w:t>
      </w:r>
      <w:r w:rsidR="005F2580">
        <w:t xml:space="preserve">single lifetime dose </w:t>
      </w:r>
      <w:r w:rsidR="004D32BD">
        <w:t>(1 dose); and those for whom we find evidence of 2+ doses (2+ doses).  The three categories will su</w:t>
      </w:r>
      <w:r w:rsidR="005F2580">
        <w:t>m to 100% for each cohort.  (“Do not know”</w:t>
      </w:r>
      <w:r w:rsidR="004D32BD">
        <w:t xml:space="preserve"> is not evidence and is treated as a zero.)</w:t>
      </w:r>
    </w:p>
    <w:p w14:paraId="20C3FBEB" w14:textId="77777777" w:rsidR="00B05051" w:rsidRDefault="00B05051" w:rsidP="00801C96">
      <w:pPr>
        <w:jc w:val="left"/>
      </w:pPr>
      <w:r>
        <w:t xml:space="preserve">Denominator: </w:t>
      </w:r>
      <w:r>
        <w:tab/>
        <w:t>Sum of weights for all respondents</w:t>
      </w:r>
    </w:p>
    <w:p w14:paraId="2D755575" w14:textId="77777777" w:rsidR="004D32BD" w:rsidRDefault="00B05051" w:rsidP="00801C96">
      <w:pPr>
        <w:ind w:left="1440" w:hanging="1440"/>
        <w:jc w:val="left"/>
      </w:pPr>
      <w:r>
        <w:t xml:space="preserve">Numerator: </w:t>
      </w:r>
      <w:r>
        <w:tab/>
      </w:r>
      <w:r w:rsidR="004D32BD">
        <w:t>There are three numerators:</w:t>
      </w:r>
    </w:p>
    <w:p w14:paraId="19A430C7" w14:textId="65E603C1" w:rsidR="00B05051" w:rsidRDefault="00B05051" w:rsidP="00BD7E4C">
      <w:pPr>
        <w:pStyle w:val="ListParagraph"/>
        <w:numPr>
          <w:ilvl w:val="0"/>
          <w:numId w:val="4"/>
        </w:numPr>
        <w:ind w:left="1800"/>
      </w:pPr>
      <w:r>
        <w:t xml:space="preserve">Sum of weights for respondents who </w:t>
      </w:r>
      <w:r w:rsidR="00A658CF">
        <w:t>report never</w:t>
      </w:r>
      <w:r w:rsidR="004D32BD">
        <w:t xml:space="preserve"> having received </w:t>
      </w:r>
      <w:r w:rsidR="001B289C">
        <w:t>the campaign dose</w:t>
      </w:r>
    </w:p>
    <w:p w14:paraId="74FDCE95" w14:textId="4C12DC6D" w:rsidR="004D32BD" w:rsidRDefault="004D32BD" w:rsidP="00BD7E4C">
      <w:pPr>
        <w:pStyle w:val="ListParagraph"/>
        <w:numPr>
          <w:ilvl w:val="0"/>
          <w:numId w:val="4"/>
        </w:numPr>
        <w:ind w:left="1800"/>
        <w:jc w:val="left"/>
      </w:pPr>
      <w:r>
        <w:t>Sum of weights for respondents who show evid</w:t>
      </w:r>
      <w:r w:rsidR="001B289C">
        <w:t xml:space="preserve">ence of one lifetime dose </w:t>
      </w:r>
    </w:p>
    <w:p w14:paraId="79AA02B7" w14:textId="42015053" w:rsidR="004D32BD" w:rsidRDefault="004D32BD" w:rsidP="00BD7E4C">
      <w:pPr>
        <w:pStyle w:val="ListParagraph"/>
        <w:numPr>
          <w:ilvl w:val="0"/>
          <w:numId w:val="4"/>
        </w:numPr>
        <w:ind w:left="1800"/>
        <w:jc w:val="left"/>
      </w:pPr>
      <w:r>
        <w:t xml:space="preserve">Sum of weights for respondents who show evidence of 2+ lifetime doses </w:t>
      </w:r>
    </w:p>
    <w:p w14:paraId="60583A85" w14:textId="1CA45EFD" w:rsidR="00CC7AF9" w:rsidRPr="00EE73F6" w:rsidRDefault="005C43C1" w:rsidP="00DD5E28">
      <w:pPr>
        <w:ind w:left="1440" w:hanging="1440"/>
        <w:jc w:val="left"/>
        <w:rPr>
          <w:rFonts w:ascii="Courier New" w:hAnsi="Courier New" w:cs="Courier New"/>
          <w:bCs/>
        </w:rPr>
      </w:pPr>
      <w:r>
        <w:t>User inputs:</w:t>
      </w:r>
      <w:r>
        <w:tab/>
        <w:t xml:space="preserve">This indicator uses the SIA_MIN_AGE and SIA_MAX_AGE global macros </w:t>
      </w:r>
      <w:r w:rsidR="00497CA5">
        <w:t>t</w:t>
      </w:r>
      <w:r w:rsidR="00DD5E28">
        <w:t>o identify the youngest and oldest birth cohort targeted in the campaign.</w:t>
      </w:r>
    </w:p>
    <w:p w14:paraId="33C9DD74" w14:textId="77777777" w:rsidR="00CC7AF9" w:rsidRPr="00EE73F6" w:rsidRDefault="00CC7AF9" w:rsidP="00CC7AF9">
      <w:pPr>
        <w:ind w:left="1440"/>
        <w:contextualSpacing/>
        <w:jc w:val="left"/>
        <w:rPr>
          <w:rFonts w:ascii="Courier New" w:hAnsi="Courier New" w:cs="Courier New"/>
          <w:bCs/>
        </w:rPr>
      </w:pPr>
      <w:r w:rsidRPr="00EE73F6">
        <w:rPr>
          <w:rFonts w:ascii="Courier New" w:hAnsi="Courier New" w:cs="Courier New"/>
          <w:bCs/>
        </w:rPr>
        <w:t>vcqi_global SIA_MIN_AGE `=9*30'</w:t>
      </w:r>
    </w:p>
    <w:p w14:paraId="62417C83" w14:textId="77777777" w:rsidR="00CC7AF9" w:rsidRPr="00EE73F6" w:rsidRDefault="00CC7AF9" w:rsidP="00CC7AF9">
      <w:pPr>
        <w:ind w:left="1440"/>
        <w:contextualSpacing/>
        <w:jc w:val="left"/>
        <w:rPr>
          <w:rFonts w:ascii="Courier New" w:hAnsi="Courier New" w:cs="Courier New"/>
          <w:bCs/>
        </w:rPr>
      </w:pPr>
      <w:r w:rsidRPr="00EE73F6">
        <w:rPr>
          <w:rFonts w:ascii="Courier New" w:hAnsi="Courier New" w:cs="Courier New"/>
          <w:bCs/>
        </w:rPr>
        <w:t>vcqi_global SIA_MAX_AGE `=int(15*365.25)'</w:t>
      </w:r>
    </w:p>
    <w:p w14:paraId="57AF63FB" w14:textId="77777777" w:rsidR="00CC7AF9" w:rsidRDefault="00CC7AF9" w:rsidP="00801C96">
      <w:pPr>
        <w:ind w:left="1440"/>
        <w:jc w:val="left"/>
        <w:rPr>
          <w:rFonts w:cs="Courier New"/>
          <w:b/>
        </w:rPr>
      </w:pPr>
    </w:p>
    <w:p w14:paraId="10BD3B3B" w14:textId="1EF689A9" w:rsidR="00335AB3" w:rsidRPr="00F540C6" w:rsidRDefault="00335AB3" w:rsidP="00F540C6">
      <w:pPr>
        <w:pBdr>
          <w:top w:val="double" w:sz="4" w:space="1" w:color="auto"/>
          <w:left w:val="double" w:sz="4" w:space="4" w:color="auto"/>
          <w:bottom w:val="double" w:sz="4" w:space="1" w:color="auto"/>
          <w:right w:val="double" w:sz="4" w:space="4" w:color="auto"/>
        </w:pBdr>
        <w:ind w:left="1440"/>
        <w:jc w:val="left"/>
        <w:rPr>
          <w:rFonts w:cs="Courier New"/>
          <w:bCs/>
        </w:rPr>
      </w:pPr>
      <w:r w:rsidRPr="00F540C6">
        <w:rPr>
          <w:rFonts w:cs="Courier New"/>
          <w:bCs/>
        </w:rPr>
        <w:t>SIA_MIN_AGE and SIA_MAX_AGE must be populated with age in days</w:t>
      </w:r>
    </w:p>
    <w:p w14:paraId="792643A9" w14:textId="1DA491A3" w:rsidR="005C43C1" w:rsidRPr="000E6700" w:rsidRDefault="005C43C1" w:rsidP="00EE73F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COVG_03</w:t>
      </w:r>
    </w:p>
    <w:p w14:paraId="3DE8CF4E" w14:textId="5EB672C5" w:rsidR="00B05051" w:rsidRDefault="00330692" w:rsidP="00801C96">
      <w:pPr>
        <w:ind w:left="1440" w:hanging="1440"/>
        <w:jc w:val="left"/>
      </w:pPr>
      <w:r>
        <w:t>Output:</w:t>
      </w:r>
      <w:r>
        <w:tab/>
      </w:r>
      <w:r w:rsidR="00C66AB2">
        <w:t xml:space="preserve">This indicator produces three </w:t>
      </w:r>
      <w:r w:rsidR="00C66AB2" w:rsidRPr="00364E0D">
        <w:rPr>
          <w:u w:val="single"/>
        </w:rPr>
        <w:t>databases</w:t>
      </w:r>
      <w:r w:rsidR="00C66AB2">
        <w:t xml:space="preserve"> for each year of age eligibility in the survey</w:t>
      </w:r>
      <w:r w:rsidR="00364E0D">
        <w:t xml:space="preserve"> – one for each of the three numerators.  </w:t>
      </w:r>
      <w:r>
        <w:t>The datasets are named SIA_COVG_03_</w:t>
      </w:r>
      <w:r w:rsidRPr="00DB717E">
        <w:rPr>
          <w:i/>
        </w:rPr>
        <w:t>&lt;analysis counter&gt;</w:t>
      </w:r>
      <w:r>
        <w:t xml:space="preserve">_&lt;db counter&gt;_database.dta, where the db counter is a number starting with 0 for the youngest cohort, 0 doses, then </w:t>
      </w:r>
      <w:r w:rsidR="00364E0D">
        <w:t>increasing</w:t>
      </w:r>
      <w:r>
        <w:t xml:space="preserve"> by 1 with each additional database. </w:t>
      </w:r>
      <w:r w:rsidR="00DC68C1">
        <w:t xml:space="preserve"> The table below illustrates the pattern in filenames and numbers.</w:t>
      </w:r>
      <w:r>
        <w:t xml:space="preserve"> </w:t>
      </w:r>
    </w:p>
    <w:p w14:paraId="185DE2CF" w14:textId="16F5848D" w:rsidR="00A00405" w:rsidRDefault="001374DB" w:rsidP="002635AF">
      <w:pPr>
        <w:pStyle w:val="Heading5"/>
        <w:ind w:left="720" w:firstLine="720"/>
      </w:pPr>
      <w:bookmarkStart w:id="115" w:name="_Toc64229131"/>
      <w:r>
        <w:lastRenderedPageBreak/>
        <w:t>Table 6-</w:t>
      </w:r>
      <w:r w:rsidR="00C67C8C">
        <w:t>21</w:t>
      </w:r>
      <w:r>
        <w:t>.  Naming convention for SIA_COVG_03 databases</w:t>
      </w:r>
      <w:bookmarkEnd w:id="115"/>
    </w:p>
    <w:tbl>
      <w:tblPr>
        <w:tblStyle w:val="TableGrid"/>
        <w:tblW w:w="0" w:type="auto"/>
        <w:tblInd w:w="1440" w:type="dxa"/>
        <w:tblLook w:val="04A0" w:firstRow="1" w:lastRow="0" w:firstColumn="1" w:lastColumn="0" w:noHBand="0" w:noVBand="1"/>
      </w:tblPr>
      <w:tblGrid>
        <w:gridCol w:w="3187"/>
        <w:gridCol w:w="3470"/>
      </w:tblGrid>
      <w:tr w:rsidR="00364E0D" w14:paraId="4FD1E16B" w14:textId="77777777" w:rsidTr="00E0377C">
        <w:tc>
          <w:tcPr>
            <w:tcW w:w="0" w:type="auto"/>
            <w:shd w:val="clear" w:color="auto" w:fill="D9D9D9" w:themeFill="background1" w:themeFillShade="D9"/>
          </w:tcPr>
          <w:p w14:paraId="4AD8DB36" w14:textId="0541F99C" w:rsidR="00364E0D" w:rsidRDefault="00364E0D" w:rsidP="00801C96">
            <w:pPr>
              <w:keepNext/>
              <w:keepLines/>
              <w:jc w:val="left"/>
            </w:pPr>
            <w:r>
              <w:t>VCQI output database filename</w:t>
            </w:r>
          </w:p>
        </w:tc>
        <w:tc>
          <w:tcPr>
            <w:tcW w:w="0" w:type="auto"/>
            <w:shd w:val="clear" w:color="auto" w:fill="D9D9D9" w:themeFill="background1" w:themeFillShade="D9"/>
          </w:tcPr>
          <w:p w14:paraId="7C5E7C42" w14:textId="482C5A5E" w:rsidR="00364E0D" w:rsidRDefault="00364E0D" w:rsidP="00801C96">
            <w:pPr>
              <w:keepNext/>
              <w:keepLines/>
              <w:jc w:val="left"/>
            </w:pPr>
            <w:r>
              <w:t>Outcome summarized</w:t>
            </w:r>
          </w:p>
        </w:tc>
      </w:tr>
      <w:tr w:rsidR="00DC68C1" w14:paraId="41222C1B" w14:textId="77777777" w:rsidTr="00E0377C">
        <w:tc>
          <w:tcPr>
            <w:tcW w:w="0" w:type="auto"/>
          </w:tcPr>
          <w:p w14:paraId="3131776F" w14:textId="71D4D56A" w:rsidR="00DC68C1" w:rsidRDefault="00DC68C1" w:rsidP="00801C96">
            <w:pPr>
              <w:keepNext/>
              <w:keepLines/>
              <w:jc w:val="left"/>
            </w:pPr>
            <w:r>
              <w:t>SIA_COVG_03_1_1_database.dta</w:t>
            </w:r>
          </w:p>
        </w:tc>
        <w:tc>
          <w:tcPr>
            <w:tcW w:w="0" w:type="auto"/>
          </w:tcPr>
          <w:p w14:paraId="51BFAB79" w14:textId="297E8D77" w:rsidR="00DC68C1" w:rsidRDefault="00DC68C1" w:rsidP="00801C96">
            <w:pPr>
              <w:keepNext/>
              <w:keepLines/>
              <w:jc w:val="left"/>
            </w:pPr>
            <w:r>
              <w:t>9m-12m</w:t>
            </w:r>
            <w:r w:rsidR="00E0377C">
              <w:t xml:space="preserve">; </w:t>
            </w:r>
            <w:r w:rsidR="00364E0D">
              <w:t xml:space="preserve">% with </w:t>
            </w:r>
            <w:r>
              <w:t>0 lifetime doses</w:t>
            </w:r>
          </w:p>
        </w:tc>
      </w:tr>
      <w:tr w:rsidR="00DC68C1" w14:paraId="118099FD" w14:textId="77777777" w:rsidTr="00E0377C">
        <w:tc>
          <w:tcPr>
            <w:tcW w:w="0" w:type="auto"/>
          </w:tcPr>
          <w:p w14:paraId="4B78A2E0" w14:textId="5B36E28B" w:rsidR="00DC68C1" w:rsidRDefault="00DC68C1" w:rsidP="00801C96">
            <w:pPr>
              <w:keepNext/>
              <w:keepLines/>
              <w:jc w:val="left"/>
            </w:pPr>
            <w:r>
              <w:t>SIA_COVG_03_1_2_database.dta</w:t>
            </w:r>
          </w:p>
        </w:tc>
        <w:tc>
          <w:tcPr>
            <w:tcW w:w="0" w:type="auto"/>
          </w:tcPr>
          <w:p w14:paraId="6E0D5B9D" w14:textId="3320C63C" w:rsidR="00DC68C1" w:rsidRDefault="00DC68C1" w:rsidP="00801C96">
            <w:pPr>
              <w:keepNext/>
              <w:keepLines/>
              <w:jc w:val="left"/>
            </w:pPr>
            <w:r>
              <w:t>9m-12m</w:t>
            </w:r>
            <w:r w:rsidR="00364E0D">
              <w:t xml:space="preserve">; % with </w:t>
            </w:r>
            <w:r>
              <w:t>1 lifetime doses</w:t>
            </w:r>
          </w:p>
        </w:tc>
      </w:tr>
      <w:tr w:rsidR="00DC68C1" w14:paraId="7443CFD1" w14:textId="77777777" w:rsidTr="00E0377C">
        <w:tc>
          <w:tcPr>
            <w:tcW w:w="0" w:type="auto"/>
          </w:tcPr>
          <w:p w14:paraId="63C5BE2D" w14:textId="046DAB7D" w:rsidR="00DC68C1" w:rsidRDefault="00DC68C1" w:rsidP="00801C96">
            <w:pPr>
              <w:keepNext/>
              <w:keepLines/>
              <w:jc w:val="left"/>
            </w:pPr>
            <w:r>
              <w:t>SIA_COVG_03_1_3_database.dta</w:t>
            </w:r>
          </w:p>
        </w:tc>
        <w:tc>
          <w:tcPr>
            <w:tcW w:w="0" w:type="auto"/>
          </w:tcPr>
          <w:p w14:paraId="341DBF62" w14:textId="3EEDE6A6" w:rsidR="00DC68C1" w:rsidRDefault="00DC68C1" w:rsidP="00801C96">
            <w:pPr>
              <w:keepNext/>
              <w:keepLines/>
              <w:jc w:val="left"/>
            </w:pPr>
            <w:r>
              <w:t>9m-12m</w:t>
            </w:r>
            <w:r w:rsidR="00364E0D">
              <w:t xml:space="preserve">; % with </w:t>
            </w:r>
            <w:r>
              <w:t>2+ lifetime doses</w:t>
            </w:r>
          </w:p>
        </w:tc>
      </w:tr>
      <w:tr w:rsidR="00DC68C1" w14:paraId="22F0AE0E" w14:textId="77777777" w:rsidTr="00E0377C">
        <w:tc>
          <w:tcPr>
            <w:tcW w:w="0" w:type="auto"/>
          </w:tcPr>
          <w:p w14:paraId="7E016B2B" w14:textId="1944DD75" w:rsidR="00DC68C1" w:rsidRDefault="00DC68C1" w:rsidP="00801C96">
            <w:pPr>
              <w:keepNext/>
              <w:keepLines/>
              <w:jc w:val="left"/>
            </w:pPr>
            <w:r>
              <w:t>SIA_COVG_03_1_4_database.dta</w:t>
            </w:r>
          </w:p>
        </w:tc>
        <w:tc>
          <w:tcPr>
            <w:tcW w:w="0" w:type="auto"/>
          </w:tcPr>
          <w:p w14:paraId="177948F5" w14:textId="75C06C79" w:rsidR="00DC68C1" w:rsidRDefault="00DC68C1" w:rsidP="00801C96">
            <w:pPr>
              <w:keepNext/>
              <w:keepLines/>
              <w:jc w:val="left"/>
            </w:pPr>
            <w:r>
              <w:t>1</w:t>
            </w:r>
            <w:r w:rsidR="00364E0D">
              <w:t xml:space="preserve"> year old; % with </w:t>
            </w:r>
            <w:r>
              <w:t>0 lifetime doses</w:t>
            </w:r>
          </w:p>
        </w:tc>
      </w:tr>
      <w:tr w:rsidR="00DC68C1" w14:paraId="42AB6E7F" w14:textId="77777777" w:rsidTr="00E0377C">
        <w:tc>
          <w:tcPr>
            <w:tcW w:w="0" w:type="auto"/>
          </w:tcPr>
          <w:p w14:paraId="50FBDEBD" w14:textId="75B2338C" w:rsidR="00DC68C1" w:rsidRDefault="00DC68C1" w:rsidP="00801C96">
            <w:pPr>
              <w:keepNext/>
              <w:keepLines/>
              <w:jc w:val="left"/>
            </w:pPr>
            <w:r>
              <w:t>SIA_COVG_03_1_5_database.dta</w:t>
            </w:r>
          </w:p>
        </w:tc>
        <w:tc>
          <w:tcPr>
            <w:tcW w:w="0" w:type="auto"/>
          </w:tcPr>
          <w:p w14:paraId="699CE288" w14:textId="7D821FE6" w:rsidR="00DC68C1" w:rsidRDefault="00DC68C1" w:rsidP="00801C96">
            <w:pPr>
              <w:keepNext/>
              <w:keepLines/>
              <w:jc w:val="left"/>
            </w:pPr>
            <w:r>
              <w:t>1</w:t>
            </w:r>
            <w:r w:rsidR="00364E0D">
              <w:t xml:space="preserve"> year old; % with </w:t>
            </w:r>
            <w:r>
              <w:t>1 lifetime doses</w:t>
            </w:r>
          </w:p>
        </w:tc>
      </w:tr>
      <w:tr w:rsidR="00DC68C1" w14:paraId="008434CE" w14:textId="77777777" w:rsidTr="00E0377C">
        <w:tc>
          <w:tcPr>
            <w:tcW w:w="0" w:type="auto"/>
          </w:tcPr>
          <w:p w14:paraId="1DE60DB9" w14:textId="273589F9" w:rsidR="00DC68C1" w:rsidRDefault="00DC68C1" w:rsidP="00801C96">
            <w:pPr>
              <w:keepNext/>
              <w:keepLines/>
              <w:jc w:val="left"/>
            </w:pPr>
            <w:r>
              <w:t>SIA_COVG_03_1_6_database.dta</w:t>
            </w:r>
          </w:p>
        </w:tc>
        <w:tc>
          <w:tcPr>
            <w:tcW w:w="0" w:type="auto"/>
          </w:tcPr>
          <w:p w14:paraId="1DA93C8A" w14:textId="7A155884" w:rsidR="00DC68C1" w:rsidRDefault="00DC68C1" w:rsidP="00801C96">
            <w:pPr>
              <w:keepNext/>
              <w:keepLines/>
              <w:jc w:val="left"/>
            </w:pPr>
            <w:r>
              <w:t>1</w:t>
            </w:r>
            <w:r w:rsidR="00364E0D">
              <w:t xml:space="preserve"> year old; % with </w:t>
            </w:r>
            <w:r>
              <w:t>2+ lifetime doses</w:t>
            </w:r>
          </w:p>
        </w:tc>
      </w:tr>
      <w:tr w:rsidR="00DC68C1" w14:paraId="7C45D1F8" w14:textId="77777777" w:rsidTr="00E0377C">
        <w:tc>
          <w:tcPr>
            <w:tcW w:w="0" w:type="auto"/>
          </w:tcPr>
          <w:p w14:paraId="112A26E8" w14:textId="63E7EF02" w:rsidR="00DC68C1" w:rsidRDefault="00DC68C1" w:rsidP="00801C96">
            <w:pPr>
              <w:keepNext/>
              <w:keepLines/>
              <w:jc w:val="left"/>
            </w:pPr>
            <w:r>
              <w:t>SIA_COVG_03_1_7_database.dta</w:t>
            </w:r>
          </w:p>
        </w:tc>
        <w:tc>
          <w:tcPr>
            <w:tcW w:w="0" w:type="auto"/>
          </w:tcPr>
          <w:p w14:paraId="19235A24" w14:textId="1C413B58" w:rsidR="00DC68C1" w:rsidRDefault="00DC68C1" w:rsidP="00801C96">
            <w:pPr>
              <w:keepNext/>
              <w:keepLines/>
              <w:jc w:val="left"/>
            </w:pPr>
            <w:r>
              <w:t>2</w:t>
            </w:r>
            <w:r w:rsidR="00364E0D">
              <w:t xml:space="preserve"> years old; % with </w:t>
            </w:r>
            <w:r>
              <w:t>0 lifetime doses</w:t>
            </w:r>
          </w:p>
        </w:tc>
      </w:tr>
      <w:tr w:rsidR="00DC68C1" w14:paraId="528C054D" w14:textId="77777777" w:rsidTr="00E0377C">
        <w:tc>
          <w:tcPr>
            <w:tcW w:w="0" w:type="auto"/>
          </w:tcPr>
          <w:p w14:paraId="6778FB5F" w14:textId="0626A29A" w:rsidR="00DC68C1" w:rsidRDefault="00DC68C1" w:rsidP="00801C96">
            <w:pPr>
              <w:keepNext/>
              <w:keepLines/>
              <w:jc w:val="left"/>
            </w:pPr>
            <w:r>
              <w:t>SIA_COVG_03_1_8_database.dta</w:t>
            </w:r>
          </w:p>
        </w:tc>
        <w:tc>
          <w:tcPr>
            <w:tcW w:w="0" w:type="auto"/>
          </w:tcPr>
          <w:p w14:paraId="275066FF" w14:textId="7C9BB03B" w:rsidR="00DC68C1" w:rsidRDefault="00DC68C1" w:rsidP="00801C96">
            <w:pPr>
              <w:keepNext/>
              <w:keepLines/>
              <w:jc w:val="left"/>
            </w:pPr>
            <w:r>
              <w:t>2</w:t>
            </w:r>
            <w:r w:rsidR="00364E0D">
              <w:t xml:space="preserve"> years old; % with </w:t>
            </w:r>
            <w:r>
              <w:t>1 lifetime doses</w:t>
            </w:r>
          </w:p>
        </w:tc>
      </w:tr>
      <w:tr w:rsidR="00DC68C1" w14:paraId="6AECF2C5" w14:textId="77777777" w:rsidTr="00E0377C">
        <w:tc>
          <w:tcPr>
            <w:tcW w:w="0" w:type="auto"/>
          </w:tcPr>
          <w:p w14:paraId="6E9B8361" w14:textId="26BBCC55" w:rsidR="00DC68C1" w:rsidRDefault="00DC68C1" w:rsidP="00801C96">
            <w:pPr>
              <w:keepNext/>
              <w:keepLines/>
              <w:jc w:val="left"/>
            </w:pPr>
            <w:r>
              <w:t>SIA_COVG_03_1_9_database.dta</w:t>
            </w:r>
          </w:p>
        </w:tc>
        <w:tc>
          <w:tcPr>
            <w:tcW w:w="0" w:type="auto"/>
          </w:tcPr>
          <w:p w14:paraId="5F0C0371" w14:textId="3C97C570" w:rsidR="00DC68C1" w:rsidRDefault="00DC68C1" w:rsidP="00801C96">
            <w:pPr>
              <w:keepNext/>
              <w:keepLines/>
              <w:jc w:val="left"/>
            </w:pPr>
            <w:r>
              <w:t>2</w:t>
            </w:r>
            <w:r w:rsidR="00364E0D">
              <w:t xml:space="preserve"> years old; % with </w:t>
            </w:r>
            <w:r>
              <w:t>2+ lifetime doses</w:t>
            </w:r>
          </w:p>
        </w:tc>
      </w:tr>
      <w:tr w:rsidR="00DC68C1" w14:paraId="404AC325" w14:textId="77777777" w:rsidTr="00E0377C">
        <w:tc>
          <w:tcPr>
            <w:tcW w:w="0" w:type="auto"/>
          </w:tcPr>
          <w:p w14:paraId="115AACF6" w14:textId="57634D6A" w:rsidR="00DC68C1" w:rsidRDefault="00DC68C1" w:rsidP="00801C96">
            <w:pPr>
              <w:keepNext/>
              <w:keepLines/>
              <w:jc w:val="left"/>
            </w:pPr>
            <w:r>
              <w:t>And so on…</w:t>
            </w:r>
          </w:p>
        </w:tc>
        <w:tc>
          <w:tcPr>
            <w:tcW w:w="0" w:type="auto"/>
          </w:tcPr>
          <w:p w14:paraId="5EAA2498" w14:textId="77777777" w:rsidR="00DC68C1" w:rsidRDefault="00DC68C1" w:rsidP="00DC68C1">
            <w:pPr>
              <w:keepNext/>
              <w:keepLines/>
              <w:jc w:val="left"/>
            </w:pPr>
          </w:p>
        </w:tc>
      </w:tr>
    </w:tbl>
    <w:p w14:paraId="7FEAF8EB" w14:textId="20A18B64" w:rsidR="000A5170" w:rsidRDefault="009102E9" w:rsidP="00DD5E28">
      <w:pPr>
        <w:spacing w:before="160"/>
        <w:ind w:left="1440"/>
        <w:jc w:val="left"/>
      </w:pPr>
      <w:r>
        <w:t>See Annex D for a description of database contents.</w:t>
      </w:r>
    </w:p>
    <w:p w14:paraId="745C5770" w14:textId="7EB98C2F" w:rsidR="000A5170" w:rsidRDefault="000A5170" w:rsidP="00801C96">
      <w:pPr>
        <w:ind w:left="1440"/>
        <w:jc w:val="left"/>
      </w:pPr>
      <w:r>
        <w:t xml:space="preserve">The </w:t>
      </w:r>
      <w:r w:rsidRPr="00364E0D">
        <w:rPr>
          <w:u w:val="single"/>
        </w:rPr>
        <w:t>Excel worksheet</w:t>
      </w:r>
      <w:r>
        <w:t xml:space="preserve"> for this in</w:t>
      </w:r>
      <w:r w:rsidR="00C62342">
        <w:t>dicator is named: SIA_COVG_03 &lt;</w:t>
      </w:r>
      <w:r w:rsidR="00C62342" w:rsidRPr="00980553">
        <w:rPr>
          <w:i/>
        </w:rPr>
        <w:t>analysis counter</w:t>
      </w:r>
      <w:r w:rsidR="00C62342">
        <w:t xml:space="preserve">&gt;.  </w:t>
      </w:r>
    </w:p>
    <w:p w14:paraId="2F7868F6" w14:textId="095A96E6" w:rsidR="00364E0D" w:rsidRDefault="00364E0D" w:rsidP="00801C96">
      <w:pPr>
        <w:ind w:left="1440"/>
        <w:jc w:val="left"/>
      </w:pPr>
      <w:r>
        <w:t xml:space="preserve">This indicator does not produce any </w:t>
      </w:r>
      <w:r w:rsidRPr="00364E0D">
        <w:rPr>
          <w:u w:val="single"/>
        </w:rPr>
        <w:t>plots</w:t>
      </w:r>
      <w:r>
        <w:t>.</w:t>
      </w:r>
    </w:p>
    <w:p w14:paraId="3106A5BC" w14:textId="5BD7D5F2" w:rsidR="00030309" w:rsidRDefault="00030309" w:rsidP="00030309">
      <w:pPr>
        <w:ind w:left="1440" w:hanging="1440"/>
        <w:jc w:val="left"/>
      </w:pPr>
      <w:r w:rsidRPr="005B70D5">
        <w:t>Interpretation:</w:t>
      </w:r>
      <w:r w:rsidRPr="005B70D5">
        <w:tab/>
        <w:t xml:space="preserve">“X% of children in the age cohort who had completed Y years gave verbal or documented indication of having received [0, 1, or 2+] lifetime doses of </w:t>
      </w:r>
      <w:r>
        <w:br/>
        <w:t>[the campaign vaccine]</w:t>
      </w:r>
      <w:r w:rsidRPr="005B70D5">
        <w:t>.”</w:t>
      </w:r>
    </w:p>
    <w:p w14:paraId="02378799" w14:textId="2759B487" w:rsidR="002B00B5" w:rsidRDefault="002B00B5" w:rsidP="00030309">
      <w:pPr>
        <w:ind w:left="1440" w:hanging="1440"/>
        <w:jc w:val="left"/>
      </w:pPr>
    </w:p>
    <w:p w14:paraId="376F5E83" w14:textId="7193DD12" w:rsidR="002B00B5" w:rsidRDefault="002B00B5" w:rsidP="00030309">
      <w:pPr>
        <w:ind w:left="1440" w:hanging="1440"/>
        <w:jc w:val="left"/>
      </w:pPr>
    </w:p>
    <w:p w14:paraId="5094F991" w14:textId="77777777" w:rsidR="002B00B5" w:rsidRDefault="002B00B5">
      <w:r>
        <w:br w:type="page"/>
      </w:r>
    </w:p>
    <w:p w14:paraId="09627E4E" w14:textId="6FDC7B89" w:rsidR="002B00B5" w:rsidRDefault="002B00B5" w:rsidP="002B00B5">
      <w:pPr>
        <w:pStyle w:val="Heading3"/>
      </w:pPr>
      <w:r>
        <w:lastRenderedPageBreak/>
        <w:t xml:space="preserve">SIA_COVG_04: </w:t>
      </w:r>
      <w:bookmarkStart w:id="116" w:name="_Hlk533073371"/>
      <w:r>
        <w:t xml:space="preserve">Campaign </w:t>
      </w:r>
      <w:bookmarkEnd w:id="116"/>
      <w:r w:rsidR="006077FD">
        <w:t>coverage stratified by prior number of doses received</w:t>
      </w:r>
    </w:p>
    <w:p w14:paraId="22943F18" w14:textId="77777777" w:rsidR="002B00B5" w:rsidRDefault="002B00B5" w:rsidP="002B00B5">
      <w:pPr>
        <w:jc w:val="left"/>
      </w:pPr>
      <w:r>
        <w:t>Weighted:</w:t>
      </w:r>
      <w:r>
        <w:tab/>
        <w:t>Yes</w:t>
      </w:r>
    </w:p>
    <w:p w14:paraId="24B7F581" w14:textId="77777777" w:rsidR="00057176" w:rsidRPr="00DA5EE2" w:rsidRDefault="00057176" w:rsidP="00057176">
      <w:pPr>
        <w:ind w:left="1440" w:hanging="1440"/>
        <w:jc w:val="left"/>
        <w:rPr>
          <w:highlight w:val="yellow"/>
        </w:rPr>
      </w:pPr>
      <w:r w:rsidRPr="00A025FD">
        <w:t>Description:</w:t>
      </w:r>
      <w:r w:rsidRPr="00A025FD">
        <w:tab/>
      </w:r>
      <w:bookmarkStart w:id="117" w:name="_Hlk533073645"/>
      <w:r w:rsidRPr="00A025FD">
        <w:t xml:space="preserve">This indicator </w:t>
      </w:r>
      <w:r w:rsidRPr="00DA5EE2">
        <w:t xml:space="preserve">shows the </w:t>
      </w:r>
      <w:r>
        <w:t>campaign coverage stratified by the prior number of doses received.</w:t>
      </w:r>
      <w:r w:rsidRPr="00DA5EE2">
        <w:t xml:space="preserve"> </w:t>
      </w:r>
      <w:bookmarkEnd w:id="117"/>
    </w:p>
    <w:p w14:paraId="2A257346" w14:textId="77777777" w:rsidR="00057176" w:rsidRPr="00A025FD" w:rsidRDefault="00057176" w:rsidP="00057176">
      <w:pPr>
        <w:jc w:val="left"/>
      </w:pPr>
      <w:r w:rsidRPr="00A025FD">
        <w:t xml:space="preserve">Denominator: </w:t>
      </w:r>
      <w:r w:rsidRPr="00A025FD">
        <w:tab/>
      </w:r>
      <w:r>
        <w:t>Sum of weights for all respondents</w:t>
      </w:r>
      <w:r w:rsidRPr="00A025FD" w:rsidDel="00606126">
        <w:t xml:space="preserve"> </w:t>
      </w:r>
    </w:p>
    <w:p w14:paraId="79C40F21" w14:textId="77777777" w:rsidR="00057176" w:rsidRDefault="00057176" w:rsidP="00057176">
      <w:pPr>
        <w:ind w:left="1440" w:hanging="1440"/>
        <w:contextualSpacing/>
        <w:jc w:val="left"/>
      </w:pPr>
      <w:r w:rsidRPr="00A025FD">
        <w:t xml:space="preserve">Numerator: </w:t>
      </w:r>
      <w:r w:rsidRPr="00A025FD">
        <w:tab/>
      </w:r>
      <w:bookmarkStart w:id="118" w:name="_Hlk533075047"/>
      <w:r>
        <w:t xml:space="preserve">There are up to ten numerators, each of the below for those vaccinated during campaign and not vaccinated during campaign </w:t>
      </w:r>
    </w:p>
    <w:p w14:paraId="718568DC" w14:textId="77777777" w:rsidR="00057176" w:rsidRDefault="00057176" w:rsidP="00BD7E4C">
      <w:pPr>
        <w:pStyle w:val="ListParagraph"/>
        <w:numPr>
          <w:ilvl w:val="0"/>
          <w:numId w:val="24"/>
        </w:numPr>
        <w:jc w:val="left"/>
      </w:pPr>
      <w:r>
        <w:t>Sum of weights for all respondents who received the campaign dose and had received 0</w:t>
      </w:r>
      <w:r w:rsidRPr="005B03DE">
        <w:t xml:space="preserve"> </w:t>
      </w:r>
      <w:r>
        <w:t>d</w:t>
      </w:r>
      <w:r w:rsidRPr="005B03DE">
        <w:t>oses</w:t>
      </w:r>
      <w:r>
        <w:t xml:space="preserve"> prior to campaign </w:t>
      </w:r>
    </w:p>
    <w:p w14:paraId="2614B423" w14:textId="77777777" w:rsidR="00057176" w:rsidRDefault="00057176" w:rsidP="00BD7E4C">
      <w:pPr>
        <w:pStyle w:val="ListParagraph"/>
        <w:numPr>
          <w:ilvl w:val="0"/>
          <w:numId w:val="24"/>
        </w:numPr>
        <w:jc w:val="left"/>
      </w:pPr>
      <w:r>
        <w:t>Sum of weights for all respondents who received the campaign dose and had received 1</w:t>
      </w:r>
      <w:r w:rsidRPr="005B03DE">
        <w:t xml:space="preserve"> </w:t>
      </w:r>
      <w:r>
        <w:t>d</w:t>
      </w:r>
      <w:r w:rsidRPr="005B03DE">
        <w:t>ose</w:t>
      </w:r>
      <w:r>
        <w:t xml:space="preserve"> prior to campaign</w:t>
      </w:r>
    </w:p>
    <w:p w14:paraId="034F7211" w14:textId="77777777" w:rsidR="00057176" w:rsidRDefault="00057176" w:rsidP="00BD7E4C">
      <w:pPr>
        <w:pStyle w:val="ListParagraph"/>
        <w:numPr>
          <w:ilvl w:val="0"/>
          <w:numId w:val="24"/>
        </w:numPr>
        <w:jc w:val="left"/>
      </w:pPr>
      <w:r>
        <w:t>Sum of weights for all respondents who received the campaign dose and had received 2+ doses prior to campaign</w:t>
      </w:r>
    </w:p>
    <w:p w14:paraId="19D7B75E" w14:textId="77777777" w:rsidR="00057176" w:rsidRDefault="00057176" w:rsidP="00BD7E4C">
      <w:pPr>
        <w:pStyle w:val="ListParagraph"/>
        <w:numPr>
          <w:ilvl w:val="0"/>
          <w:numId w:val="24"/>
        </w:numPr>
        <w:jc w:val="left"/>
      </w:pPr>
      <w:r>
        <w:t>Sum of weights for all respondents who received the campaign dose and did not know if they had received a dose prior to campaign</w:t>
      </w:r>
    </w:p>
    <w:p w14:paraId="03A245AE" w14:textId="77777777" w:rsidR="00057176" w:rsidRPr="00A025FD" w:rsidRDefault="00057176" w:rsidP="00BD7E4C">
      <w:pPr>
        <w:pStyle w:val="ListParagraph"/>
        <w:numPr>
          <w:ilvl w:val="0"/>
          <w:numId w:val="24"/>
        </w:numPr>
        <w:jc w:val="left"/>
      </w:pPr>
      <w:r>
        <w:t>Sum of weights for all respondents who received the campaign dose and had received at least one d</w:t>
      </w:r>
      <w:r w:rsidRPr="005B03DE">
        <w:t>ose</w:t>
      </w:r>
      <w:r>
        <w:t xml:space="preserve"> prior to campaign</w:t>
      </w:r>
      <w:r w:rsidRPr="005B03DE">
        <w:t xml:space="preserve">, </w:t>
      </w:r>
      <w:r>
        <w:t>b</w:t>
      </w:r>
      <w:r w:rsidRPr="005B03DE">
        <w:t xml:space="preserve">ut </w:t>
      </w:r>
      <w:r>
        <w:t>n</w:t>
      </w:r>
      <w:r w:rsidRPr="005B03DE">
        <w:t xml:space="preserve">ot </w:t>
      </w:r>
      <w:r>
        <w:t>s</w:t>
      </w:r>
      <w:r w:rsidRPr="005B03DE">
        <w:t xml:space="preserve">ure </w:t>
      </w:r>
      <w:r>
        <w:t>how many</w:t>
      </w:r>
      <w:bookmarkEnd w:id="118"/>
    </w:p>
    <w:p w14:paraId="25D5B75B" w14:textId="24D4243F" w:rsidR="00AA7E94" w:rsidRPr="00EE73F6" w:rsidRDefault="002B00B5" w:rsidP="00AA7E94">
      <w:pPr>
        <w:ind w:left="1440" w:hanging="1440"/>
        <w:jc w:val="left"/>
        <w:rPr>
          <w:rFonts w:ascii="Courier New" w:hAnsi="Courier New" w:cs="Courier New"/>
          <w:bCs/>
        </w:rPr>
      </w:pPr>
      <w:r>
        <w:t>User inputs:</w:t>
      </w:r>
      <w:r>
        <w:tab/>
      </w:r>
      <w:r w:rsidR="00AA7E94">
        <w:t xml:space="preserve">This indicator uses the </w:t>
      </w:r>
      <w:r w:rsidR="00AA7E94" w:rsidRPr="00AA7E94">
        <w:t>PRIOR_SIA_DOSE_MAX</w:t>
      </w:r>
      <w:r w:rsidR="00AA7E94">
        <w:t xml:space="preserve"> global macro to identify if there was a single prior dose opportunity or multiple opportunities. </w:t>
      </w:r>
    </w:p>
    <w:p w14:paraId="0F400392" w14:textId="17244166" w:rsidR="00AA7E94" w:rsidRDefault="00AA7E94" w:rsidP="00AA7E94">
      <w:pPr>
        <w:ind w:left="1440"/>
        <w:contextualSpacing/>
        <w:jc w:val="left"/>
        <w:rPr>
          <w:rFonts w:ascii="Courier New" w:hAnsi="Courier New" w:cs="Courier New"/>
          <w:bCs/>
        </w:rPr>
      </w:pPr>
      <w:r w:rsidRPr="00EE73F6">
        <w:rPr>
          <w:rFonts w:ascii="Courier New" w:hAnsi="Courier New" w:cs="Courier New"/>
          <w:bCs/>
        </w:rPr>
        <w:t xml:space="preserve">vcqi_global </w:t>
      </w:r>
      <w:r>
        <w:rPr>
          <w:rFonts w:ascii="Courier New" w:hAnsi="Courier New" w:cs="Courier New"/>
          <w:bCs/>
        </w:rPr>
        <w:t>PRIOR_</w:t>
      </w:r>
      <w:r w:rsidRPr="00EE73F6">
        <w:rPr>
          <w:rFonts w:ascii="Courier New" w:hAnsi="Courier New" w:cs="Courier New"/>
          <w:bCs/>
        </w:rPr>
        <w:t>SIA_</w:t>
      </w:r>
      <w:r>
        <w:rPr>
          <w:rFonts w:ascii="Courier New" w:hAnsi="Courier New" w:cs="Courier New"/>
          <w:bCs/>
        </w:rPr>
        <w:t>DOSE_MAX</w:t>
      </w:r>
      <w:r w:rsidRPr="00EE73F6">
        <w:rPr>
          <w:rFonts w:ascii="Courier New" w:hAnsi="Courier New" w:cs="Courier New"/>
          <w:bCs/>
        </w:rPr>
        <w:t xml:space="preserve"> </w:t>
      </w:r>
      <w:r>
        <w:rPr>
          <w:rFonts w:ascii="Courier New" w:hAnsi="Courier New" w:cs="Courier New"/>
          <w:bCs/>
        </w:rPr>
        <w:t>&lt;SINGLE or PLURAL&gt;</w:t>
      </w:r>
    </w:p>
    <w:p w14:paraId="64EDAF68" w14:textId="77777777" w:rsidR="00AA7E94" w:rsidRPr="00AA7E94" w:rsidRDefault="00AA7E94" w:rsidP="00AA7E94">
      <w:pPr>
        <w:ind w:left="1440"/>
        <w:contextualSpacing/>
        <w:jc w:val="left"/>
        <w:rPr>
          <w:rFonts w:ascii="Courier New" w:hAnsi="Courier New" w:cs="Courier New"/>
          <w:bCs/>
        </w:rPr>
      </w:pPr>
    </w:p>
    <w:p w14:paraId="36B21944" w14:textId="50169970" w:rsidR="00AA7E94" w:rsidRPr="0066066A" w:rsidRDefault="00AA7E94" w:rsidP="0066066A">
      <w:pPr>
        <w:pBdr>
          <w:top w:val="double" w:sz="4" w:space="1" w:color="auto"/>
          <w:left w:val="double" w:sz="4" w:space="4" w:color="auto"/>
          <w:bottom w:val="double" w:sz="4" w:space="1" w:color="auto"/>
          <w:right w:val="double" w:sz="4" w:space="4" w:color="auto"/>
        </w:pBdr>
        <w:ind w:left="1440"/>
        <w:jc w:val="left"/>
      </w:pPr>
      <w:r w:rsidRPr="0066066A">
        <w:t>If not populated</w:t>
      </w:r>
      <w:r w:rsidR="0066066A" w:rsidRPr="0066066A">
        <w:t>, the</w:t>
      </w:r>
      <w:r w:rsidRPr="0066066A">
        <w:t xml:space="preserve"> default </w:t>
      </w:r>
      <w:r w:rsidR="0066066A" w:rsidRPr="0066066A">
        <w:t xml:space="preserve">is </w:t>
      </w:r>
      <w:r w:rsidRPr="0066066A">
        <w:t>set to PLURAL.</w:t>
      </w:r>
    </w:p>
    <w:p w14:paraId="67AED162" w14:textId="7AD41CDA" w:rsidR="00DA2050" w:rsidRPr="0066066A" w:rsidRDefault="00DA2050" w:rsidP="0066066A">
      <w:pPr>
        <w:pBdr>
          <w:top w:val="double" w:sz="4" w:space="1" w:color="auto"/>
          <w:left w:val="double" w:sz="4" w:space="4" w:color="auto"/>
          <w:bottom w:val="double" w:sz="4" w:space="1" w:color="auto"/>
          <w:right w:val="double" w:sz="4" w:space="4" w:color="auto"/>
        </w:pBdr>
        <w:ind w:left="1440"/>
        <w:jc w:val="left"/>
      </w:pPr>
      <w:r w:rsidRPr="0066066A">
        <w:t xml:space="preserve">If </w:t>
      </w:r>
      <w:r w:rsidR="0066066A" w:rsidRPr="0066066A">
        <w:t xml:space="preserve">the </w:t>
      </w:r>
      <w:r w:rsidRPr="0066066A">
        <w:t xml:space="preserve">SINGLE option </w:t>
      </w:r>
      <w:r w:rsidR="0066066A" w:rsidRPr="0066066A">
        <w:t xml:space="preserve">is </w:t>
      </w:r>
      <w:r w:rsidRPr="0066066A">
        <w:t xml:space="preserve">selected, output will only show respondents who received 0, 1, and unknown number of prior doses. </w:t>
      </w:r>
    </w:p>
    <w:p w14:paraId="62CC93A5" w14:textId="5D49148E" w:rsidR="00AA7E94" w:rsidRPr="0066066A" w:rsidRDefault="00AA7E94" w:rsidP="0066066A">
      <w:pPr>
        <w:pBdr>
          <w:top w:val="double" w:sz="4" w:space="1" w:color="auto"/>
          <w:left w:val="double" w:sz="4" w:space="4" w:color="auto"/>
          <w:bottom w:val="double" w:sz="4" w:space="1" w:color="auto"/>
          <w:right w:val="double" w:sz="4" w:space="4" w:color="auto"/>
        </w:pBdr>
        <w:ind w:left="1440"/>
        <w:jc w:val="left"/>
      </w:pPr>
      <w:r w:rsidRPr="0066066A">
        <w:t>In order to run this Indicator, you must have already had crude coverage calculated by SIA_COVG_01.</w:t>
      </w:r>
    </w:p>
    <w:p w14:paraId="3E86D639" w14:textId="2CBC80D0" w:rsidR="002B00B5" w:rsidRPr="000E6700" w:rsidRDefault="002B00B5" w:rsidP="002B00B5">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COVG_0</w:t>
      </w:r>
      <w:r w:rsidR="00EE27A9">
        <w:rPr>
          <w:rFonts w:ascii="Courier New" w:hAnsi="Courier New" w:cs="Courier New"/>
        </w:rPr>
        <w:t>4</w:t>
      </w:r>
    </w:p>
    <w:p w14:paraId="05AA342E" w14:textId="5E2B12DF" w:rsidR="00BA6AEA" w:rsidRDefault="002B00B5" w:rsidP="00C67EBF">
      <w:pPr>
        <w:ind w:left="1440" w:hanging="1440"/>
        <w:jc w:val="left"/>
      </w:pPr>
      <w:r>
        <w:t>Output:</w:t>
      </w:r>
      <w:r w:rsidR="00C61029">
        <w:tab/>
      </w:r>
      <w:r w:rsidR="00DA2050">
        <w:t xml:space="preserve">This indicator makes a single database named </w:t>
      </w:r>
      <w:r w:rsidR="00057176">
        <w:br/>
      </w:r>
      <w:r w:rsidR="00DA2050">
        <w:t xml:space="preserve">SIA_COVG_04 </w:t>
      </w:r>
      <w:r w:rsidR="00DA2050" w:rsidRPr="00DB717E">
        <w:rPr>
          <w:i/>
        </w:rPr>
        <w:t>&lt;analysis counter&gt;</w:t>
      </w:r>
      <w:r w:rsidR="00DA2050">
        <w:t>_database.dta</w:t>
      </w:r>
    </w:p>
    <w:p w14:paraId="2DB478D7" w14:textId="63F60F05" w:rsidR="00BA6AEA" w:rsidRDefault="00BA6AEA" w:rsidP="00BA6AEA">
      <w:pPr>
        <w:spacing w:before="160"/>
        <w:ind w:left="1440"/>
        <w:jc w:val="left"/>
      </w:pPr>
      <w:r>
        <w:t>The database include</w:t>
      </w:r>
      <w:r w:rsidR="00057176">
        <w:t>s</w:t>
      </w:r>
      <w:r>
        <w:t xml:space="preserve"> </w:t>
      </w:r>
      <w:r w:rsidR="00057176" w:rsidRPr="005B70D5">
        <w:t>Estimated %, 95% CI</w:t>
      </w:r>
      <w:r w:rsidR="00057176">
        <w:t>, Weighted N who were vaccinated during the campaign, Weighted N of the denominator for the following groups if the PLURAL option is selected:</w:t>
      </w:r>
    </w:p>
    <w:p w14:paraId="0797132D" w14:textId="77777777" w:rsidR="00C67EBF" w:rsidRPr="00057176" w:rsidRDefault="00C67EBF" w:rsidP="00BD7E4C">
      <w:pPr>
        <w:pStyle w:val="ListParagraph"/>
        <w:numPr>
          <w:ilvl w:val="0"/>
          <w:numId w:val="25"/>
        </w:numPr>
        <w:spacing w:after="0"/>
        <w:jc w:val="left"/>
      </w:pPr>
      <w:r w:rsidRPr="00057176">
        <w:t>All respondents</w:t>
      </w:r>
    </w:p>
    <w:p w14:paraId="49C74E2F" w14:textId="77777777" w:rsidR="00C67EBF" w:rsidRPr="00057176" w:rsidRDefault="00C67EBF" w:rsidP="00BD7E4C">
      <w:pPr>
        <w:pStyle w:val="ListParagraph"/>
        <w:numPr>
          <w:ilvl w:val="0"/>
          <w:numId w:val="25"/>
        </w:numPr>
        <w:spacing w:after="0"/>
        <w:jc w:val="left"/>
      </w:pPr>
      <w:r w:rsidRPr="00057176">
        <w:t>All respondents who received 0 doses prior to campaign</w:t>
      </w:r>
    </w:p>
    <w:p w14:paraId="7E0F3AAF" w14:textId="77777777" w:rsidR="00C67EBF" w:rsidRPr="00057176" w:rsidRDefault="00C67EBF" w:rsidP="00BD7E4C">
      <w:pPr>
        <w:pStyle w:val="ListParagraph"/>
        <w:numPr>
          <w:ilvl w:val="0"/>
          <w:numId w:val="25"/>
        </w:numPr>
        <w:jc w:val="left"/>
      </w:pPr>
      <w:r w:rsidRPr="00057176">
        <w:t>All respondents who received 1 dose prior to campaign</w:t>
      </w:r>
    </w:p>
    <w:p w14:paraId="294B5512" w14:textId="77777777" w:rsidR="00C67EBF" w:rsidRPr="00057176" w:rsidRDefault="00C67EBF" w:rsidP="00BD7E4C">
      <w:pPr>
        <w:pStyle w:val="ListParagraph"/>
        <w:numPr>
          <w:ilvl w:val="0"/>
          <w:numId w:val="25"/>
        </w:numPr>
        <w:jc w:val="left"/>
      </w:pPr>
      <w:r w:rsidRPr="00057176">
        <w:t>All respondents who received 2+ doses prior to campaign</w:t>
      </w:r>
    </w:p>
    <w:p w14:paraId="4A0B5301" w14:textId="77777777" w:rsidR="00C67EBF" w:rsidRPr="00057176" w:rsidRDefault="00C67EBF" w:rsidP="00BD7E4C">
      <w:pPr>
        <w:pStyle w:val="ListParagraph"/>
        <w:numPr>
          <w:ilvl w:val="0"/>
          <w:numId w:val="25"/>
        </w:numPr>
        <w:jc w:val="left"/>
      </w:pPr>
      <w:r w:rsidRPr="00057176">
        <w:lastRenderedPageBreak/>
        <w:t>All respondents who did not know if they had received a dose prior to campaign</w:t>
      </w:r>
    </w:p>
    <w:p w14:paraId="2F7C216F" w14:textId="27BC8D9F" w:rsidR="00C67EBF" w:rsidRDefault="00C67EBF" w:rsidP="00BD7E4C">
      <w:pPr>
        <w:pStyle w:val="ListParagraph"/>
        <w:numPr>
          <w:ilvl w:val="0"/>
          <w:numId w:val="25"/>
        </w:numPr>
        <w:jc w:val="left"/>
      </w:pPr>
      <w:r w:rsidRPr="00057176">
        <w:t>All respondents who received a dose prior to campaign, but not sure how many</w:t>
      </w:r>
    </w:p>
    <w:p w14:paraId="0791D479" w14:textId="787E9354" w:rsidR="00057176" w:rsidRDefault="00057176" w:rsidP="00057176">
      <w:pPr>
        <w:ind w:left="1440"/>
        <w:jc w:val="left"/>
      </w:pPr>
      <w:r>
        <w:t>And for the following groups if the SINGLE option is selected:</w:t>
      </w:r>
    </w:p>
    <w:p w14:paraId="7B4CC5D4" w14:textId="77777777" w:rsidR="00057176" w:rsidRPr="00057176" w:rsidRDefault="00057176" w:rsidP="00BD7E4C">
      <w:pPr>
        <w:pStyle w:val="ListParagraph"/>
        <w:numPr>
          <w:ilvl w:val="0"/>
          <w:numId w:val="26"/>
        </w:numPr>
        <w:spacing w:after="0"/>
        <w:jc w:val="left"/>
      </w:pPr>
      <w:r w:rsidRPr="00057176">
        <w:t>All respondents</w:t>
      </w:r>
    </w:p>
    <w:p w14:paraId="4B4E4BA7" w14:textId="77777777" w:rsidR="00057176" w:rsidRPr="00057176" w:rsidRDefault="00057176" w:rsidP="00BD7E4C">
      <w:pPr>
        <w:pStyle w:val="ListParagraph"/>
        <w:numPr>
          <w:ilvl w:val="0"/>
          <w:numId w:val="26"/>
        </w:numPr>
        <w:spacing w:after="0"/>
        <w:jc w:val="left"/>
      </w:pPr>
      <w:r w:rsidRPr="00057176">
        <w:t>All respondents who received 0 doses prior to campaign</w:t>
      </w:r>
    </w:p>
    <w:p w14:paraId="15B92667" w14:textId="0060230C" w:rsidR="00057176" w:rsidRPr="00057176" w:rsidRDefault="00057176" w:rsidP="00BD7E4C">
      <w:pPr>
        <w:pStyle w:val="ListParagraph"/>
        <w:numPr>
          <w:ilvl w:val="0"/>
          <w:numId w:val="26"/>
        </w:numPr>
        <w:jc w:val="left"/>
      </w:pPr>
      <w:r w:rsidRPr="00057176">
        <w:t>All respondents who received 1</w:t>
      </w:r>
      <w:r>
        <w:t>+</w:t>
      </w:r>
      <w:r w:rsidRPr="00057176">
        <w:t xml:space="preserve"> dose</w:t>
      </w:r>
      <w:r>
        <w:t>s</w:t>
      </w:r>
      <w:r w:rsidRPr="00057176">
        <w:t xml:space="preserve"> prior to campaign</w:t>
      </w:r>
    </w:p>
    <w:p w14:paraId="3DBD51E3" w14:textId="77777777" w:rsidR="00057176" w:rsidRPr="00057176" w:rsidRDefault="00057176" w:rsidP="00BD7E4C">
      <w:pPr>
        <w:pStyle w:val="ListParagraph"/>
        <w:numPr>
          <w:ilvl w:val="0"/>
          <w:numId w:val="26"/>
        </w:numPr>
        <w:jc w:val="left"/>
      </w:pPr>
      <w:r w:rsidRPr="00057176">
        <w:t>All respondents who did not know if they had received a dose prior to campaign</w:t>
      </w:r>
    </w:p>
    <w:p w14:paraId="7F8C8933" w14:textId="15B42B09" w:rsidR="00BA6AEA" w:rsidRDefault="00BA6AEA" w:rsidP="00BA6AEA">
      <w:pPr>
        <w:ind w:left="1440"/>
        <w:jc w:val="left"/>
      </w:pPr>
      <w:r>
        <w:t xml:space="preserve">The </w:t>
      </w:r>
      <w:r w:rsidRPr="008D3808">
        <w:rPr>
          <w:u w:val="single"/>
        </w:rPr>
        <w:t>Excel worksheet</w:t>
      </w:r>
      <w:r>
        <w:t xml:space="preserve"> for this indicator is named: </w:t>
      </w:r>
      <w:r w:rsidR="00C67EBF">
        <w:t xml:space="preserve">named SIA_COVG_04 </w:t>
      </w:r>
      <w:r w:rsidR="00C67EBF" w:rsidRPr="00DB717E">
        <w:rPr>
          <w:i/>
        </w:rPr>
        <w:t>&lt;analysis counter&gt;</w:t>
      </w:r>
      <w:r>
        <w:t xml:space="preserve">.  </w:t>
      </w:r>
      <w:r w:rsidR="00C67EBF">
        <w:t>For each level requested and each outcome listed above it</w:t>
      </w:r>
      <w:r>
        <w:t xml:space="preserve"> simply lists estimated % </w:t>
      </w:r>
      <w:r w:rsidR="00C67EBF">
        <w:t xml:space="preserve">, </w:t>
      </w:r>
      <w:r>
        <w:t>95% CI</w:t>
      </w:r>
      <w:r w:rsidR="00C67EBF">
        <w:t xml:space="preserve"> and N (weighted)</w:t>
      </w:r>
      <w:r>
        <w:t xml:space="preserve">.  </w:t>
      </w:r>
    </w:p>
    <w:p w14:paraId="3FF178CF" w14:textId="476DCFA2" w:rsidR="00BA6AEA" w:rsidRPr="00C063DC" w:rsidRDefault="00BA6AEA" w:rsidP="00C063DC">
      <w:pPr>
        <w:ind w:left="1440"/>
        <w:jc w:val="left"/>
      </w:pPr>
      <w:r>
        <w:t>Th</w:t>
      </w:r>
      <w:r w:rsidR="00C67EBF">
        <w:t>is indicator</w:t>
      </w:r>
      <w:r>
        <w:t xml:space="preserve"> </w:t>
      </w:r>
      <w:r w:rsidR="00C063DC">
        <w:t xml:space="preserve">does not currently make any </w:t>
      </w:r>
      <w:r w:rsidR="00C063DC">
        <w:rPr>
          <w:u w:val="single"/>
        </w:rPr>
        <w:t>plots</w:t>
      </w:r>
      <w:r w:rsidR="00C063DC">
        <w:t>.</w:t>
      </w:r>
    </w:p>
    <w:p w14:paraId="098C0740" w14:textId="01289318" w:rsidR="00B625CC" w:rsidRDefault="00B625CC">
      <w:pPr>
        <w:ind w:left="1440" w:hanging="1440"/>
        <w:jc w:val="left"/>
      </w:pPr>
      <w:r>
        <w:t>Interpretation:</w:t>
      </w:r>
      <w:r>
        <w:tab/>
      </w:r>
      <w:r w:rsidR="00C67EBF" w:rsidRPr="005B70D5">
        <w:t>“X% of children</w:t>
      </w:r>
      <w:r w:rsidR="00C67EBF">
        <w:t xml:space="preserve"> were vaccinated during SIA</w:t>
      </w:r>
      <w:r w:rsidR="00C67EBF" w:rsidRPr="005B70D5">
        <w:t>.”</w:t>
      </w:r>
    </w:p>
    <w:p w14:paraId="0DA5C053" w14:textId="0867DCFE" w:rsidR="00C67EBF" w:rsidRPr="005B70D5" w:rsidRDefault="00C67EBF" w:rsidP="00C67EBF">
      <w:pPr>
        <w:ind w:left="1440"/>
        <w:jc w:val="left"/>
      </w:pPr>
      <w:r w:rsidRPr="005B70D5">
        <w:t>“X% of children</w:t>
      </w:r>
      <w:r>
        <w:t xml:space="preserve"> who received 0 doses</w:t>
      </w:r>
      <w:r w:rsidR="00DF42D1">
        <w:t xml:space="preserve"> prior to campaign</w:t>
      </w:r>
      <w:r>
        <w:t xml:space="preserve"> were vaccinated during SIA</w:t>
      </w:r>
      <w:r w:rsidRPr="005B70D5">
        <w:t>.”</w:t>
      </w:r>
    </w:p>
    <w:p w14:paraId="1C2AC0E8" w14:textId="17583A28" w:rsidR="00DF42D1" w:rsidRPr="005B70D5" w:rsidRDefault="00DF42D1" w:rsidP="00DF42D1">
      <w:pPr>
        <w:ind w:left="1440"/>
        <w:jc w:val="left"/>
      </w:pPr>
      <w:r w:rsidRPr="005B70D5">
        <w:t>“X% of children</w:t>
      </w:r>
      <w:r>
        <w:t xml:space="preserve"> who received 1 dose prior to campaign were vaccinated during SIA</w:t>
      </w:r>
      <w:r w:rsidRPr="005B70D5">
        <w:t>.”</w:t>
      </w:r>
    </w:p>
    <w:p w14:paraId="2F373DE7" w14:textId="694F9734" w:rsidR="00DF42D1" w:rsidRPr="005B70D5" w:rsidRDefault="00DF42D1" w:rsidP="00DF42D1">
      <w:pPr>
        <w:ind w:left="1440"/>
        <w:jc w:val="left"/>
      </w:pPr>
      <w:r w:rsidRPr="005B70D5">
        <w:t>“X% of children</w:t>
      </w:r>
      <w:r>
        <w:t xml:space="preserve"> who received 2+ doses prior to campaign were vaccinated during SIA</w:t>
      </w:r>
      <w:r w:rsidRPr="005B70D5">
        <w:t>”</w:t>
      </w:r>
    </w:p>
    <w:p w14:paraId="754E948A" w14:textId="113D0F1A" w:rsidR="00DF42D1" w:rsidRPr="005B70D5" w:rsidRDefault="00DF42D1" w:rsidP="00DF42D1">
      <w:pPr>
        <w:ind w:left="1440"/>
        <w:jc w:val="left"/>
      </w:pPr>
      <w:r w:rsidRPr="005B70D5">
        <w:t>“X% of children</w:t>
      </w:r>
      <w:r>
        <w:t xml:space="preserve"> who do not know if dose received prior to campaign were vaccinated during SIA</w:t>
      </w:r>
      <w:r w:rsidRPr="005B70D5">
        <w:t>.”</w:t>
      </w:r>
    </w:p>
    <w:p w14:paraId="62A5793A" w14:textId="132D5C0F" w:rsidR="00DF42D1" w:rsidRPr="005B70D5" w:rsidRDefault="00DF42D1" w:rsidP="00DF42D1">
      <w:pPr>
        <w:ind w:left="1440"/>
        <w:jc w:val="left"/>
      </w:pPr>
      <w:r w:rsidRPr="005B70D5">
        <w:t>“X% of children</w:t>
      </w:r>
      <w:r>
        <w:t xml:space="preserve"> who received a dose prior to campaign, but unsure how many were vaccinated during SIA</w:t>
      </w:r>
      <w:r w:rsidRPr="005B70D5">
        <w:t>.”</w:t>
      </w:r>
    </w:p>
    <w:p w14:paraId="1D7384CE" w14:textId="77777777" w:rsidR="002B00B5" w:rsidRDefault="002B00B5">
      <w:r>
        <w:br w:type="page"/>
      </w:r>
    </w:p>
    <w:p w14:paraId="1902F6B8" w14:textId="3193A4B8" w:rsidR="002B00B5" w:rsidRDefault="002B00B5" w:rsidP="002B00B5">
      <w:pPr>
        <w:pStyle w:val="Heading3"/>
      </w:pPr>
      <w:r>
        <w:lastRenderedPageBreak/>
        <w:t xml:space="preserve">SIA_COVG_05: Clusters with </w:t>
      </w:r>
      <w:r w:rsidR="00A4743A">
        <w:t>surprisingly low</w:t>
      </w:r>
      <w:r>
        <w:t xml:space="preserve"> </w:t>
      </w:r>
      <w:r w:rsidR="00921FD6">
        <w:t>campaign</w:t>
      </w:r>
      <w:r>
        <w:t xml:space="preserve"> coverage</w:t>
      </w:r>
    </w:p>
    <w:p w14:paraId="21BFA3F2" w14:textId="77777777" w:rsidR="002B00B5" w:rsidRDefault="002B00B5" w:rsidP="002B00B5">
      <w:pPr>
        <w:jc w:val="left"/>
      </w:pPr>
      <w:r>
        <w:t>Weighted:</w:t>
      </w:r>
      <w:r>
        <w:tab/>
        <w:t>User-specifies, yes or no</w:t>
      </w:r>
    </w:p>
    <w:p w14:paraId="5001501B" w14:textId="77777777" w:rsidR="002B00B5" w:rsidRDefault="002B00B5" w:rsidP="002B00B5">
      <w:pPr>
        <w:jc w:val="left"/>
      </w:pPr>
      <w:r>
        <w:t xml:space="preserve">Denominator: </w:t>
      </w:r>
      <w:r>
        <w:tab/>
        <w:t>Count (or sum of weights) for all respondents in the cluster</w:t>
      </w:r>
    </w:p>
    <w:p w14:paraId="5D6B09CD" w14:textId="77777777" w:rsidR="002B00B5" w:rsidRDefault="002B00B5" w:rsidP="002B00B5">
      <w:pPr>
        <w:ind w:left="1440" w:hanging="1440"/>
        <w:jc w:val="left"/>
      </w:pPr>
      <w:r>
        <w:t xml:space="preserve">Numerator: </w:t>
      </w:r>
      <w:r>
        <w:tab/>
        <w:t>Count (or sum of weights) for respondents who received the dose</w:t>
      </w:r>
    </w:p>
    <w:p w14:paraId="702FFE89" w14:textId="70F135C0" w:rsidR="002B00B5" w:rsidRPr="001C4456" w:rsidRDefault="002B00B5" w:rsidP="00E47253">
      <w:pPr>
        <w:jc w:val="left"/>
        <w:rPr>
          <w:rFonts w:ascii="Courier New" w:hAnsi="Courier New" w:cs="Courier New"/>
        </w:rPr>
      </w:pPr>
      <w:r>
        <w:t>User inputs:</w:t>
      </w:r>
      <w:r>
        <w:tab/>
      </w:r>
      <w:r>
        <w:rPr>
          <w:rFonts w:ascii="Courier New" w:hAnsi="Courier New" w:cs="Courier New"/>
        </w:rPr>
        <w:t>vcqi_global</w:t>
      </w:r>
      <w:r w:rsidRPr="001C4456">
        <w:rPr>
          <w:rFonts w:ascii="Courier New" w:hAnsi="Courier New" w:cs="Courier New"/>
        </w:rPr>
        <w:t xml:space="preserve"> </w:t>
      </w:r>
      <w:r>
        <w:rPr>
          <w:rFonts w:ascii="Courier New" w:hAnsi="Courier New" w:cs="Courier New"/>
        </w:rPr>
        <w:t>SIA_COVG_05</w:t>
      </w:r>
      <w:r w:rsidRPr="001C4456">
        <w:rPr>
          <w:rFonts w:ascii="Courier New" w:hAnsi="Courier New" w:cs="Courier New"/>
        </w:rPr>
        <w:t xml:space="preserve">_TABLES </w:t>
      </w:r>
      <w:r>
        <w:rPr>
          <w:rFonts w:ascii="Courier New" w:hAnsi="Courier New" w:cs="Courier New"/>
        </w:rPr>
        <w:t>&lt;</w:t>
      </w:r>
      <w:r w:rsidRPr="001C4456">
        <w:rPr>
          <w:rFonts w:ascii="Courier New" w:hAnsi="Courier New" w:cs="Courier New"/>
        </w:rPr>
        <w:t>ALL_CLUSTERS</w:t>
      </w:r>
      <w:r>
        <w:rPr>
          <w:rFonts w:ascii="Courier New" w:hAnsi="Courier New" w:cs="Courier New"/>
        </w:rPr>
        <w:t xml:space="preserve"> or </w:t>
      </w:r>
      <w:r>
        <w:rPr>
          <w:rFonts w:ascii="Courier New" w:hAnsi="Courier New" w:cs="Courier New"/>
        </w:rPr>
        <w:br/>
        <w:t xml:space="preserve">                               ONLY_LOW</w:t>
      </w:r>
      <w:r w:rsidRPr="001C4456">
        <w:rPr>
          <w:rFonts w:ascii="Courier New" w:hAnsi="Courier New" w:cs="Courier New"/>
        </w:rPr>
        <w:t>_CLUSTERS</w:t>
      </w:r>
      <w:r>
        <w:rPr>
          <w:rFonts w:ascii="Courier New" w:hAnsi="Courier New" w:cs="Courier New"/>
        </w:rPr>
        <w:t>&gt;</w:t>
      </w:r>
    </w:p>
    <w:p w14:paraId="7C44B338" w14:textId="23F60B6A" w:rsidR="002B00B5" w:rsidRPr="001C4456" w:rsidRDefault="002B00B5" w:rsidP="002B00B5">
      <w:pPr>
        <w:ind w:left="1440"/>
        <w:contextualSpacing/>
        <w:jc w:val="left"/>
        <w:rPr>
          <w:rFonts w:ascii="Courier New" w:hAnsi="Courier New" w:cs="Courier New"/>
        </w:rPr>
      </w:pPr>
      <w:r>
        <w:rPr>
          <w:rFonts w:ascii="Courier New" w:hAnsi="Courier New" w:cs="Courier New"/>
        </w:rPr>
        <w:t>vcqi_global</w:t>
      </w:r>
      <w:r w:rsidRPr="001C4456">
        <w:rPr>
          <w:rFonts w:ascii="Courier New" w:hAnsi="Courier New" w:cs="Courier New"/>
        </w:rPr>
        <w:t xml:space="preserve"> </w:t>
      </w:r>
      <w:r>
        <w:rPr>
          <w:rFonts w:ascii="Courier New" w:hAnsi="Courier New" w:cs="Courier New"/>
        </w:rPr>
        <w:t>SIA_COVG_05</w:t>
      </w:r>
      <w:r w:rsidRPr="001C4456">
        <w:rPr>
          <w:rFonts w:ascii="Courier New" w:hAnsi="Courier New" w:cs="Courier New"/>
        </w:rPr>
        <w:t xml:space="preserve">_THRESHOLD_TYPE </w:t>
      </w:r>
      <w:r>
        <w:rPr>
          <w:rFonts w:ascii="Courier New" w:hAnsi="Courier New" w:cs="Courier New"/>
        </w:rPr>
        <w:t>&lt;</w:t>
      </w:r>
      <w:r w:rsidRPr="001C4456">
        <w:rPr>
          <w:rFonts w:ascii="Courier New" w:hAnsi="Courier New" w:cs="Courier New"/>
        </w:rPr>
        <w:t>COUNT</w:t>
      </w:r>
      <w:r>
        <w:rPr>
          <w:rFonts w:ascii="Courier New" w:hAnsi="Courier New" w:cs="Courier New"/>
        </w:rPr>
        <w:t xml:space="preserve"> or PERCENT&gt;</w:t>
      </w:r>
    </w:p>
    <w:p w14:paraId="729C6972" w14:textId="4CE0381C" w:rsidR="002B00B5" w:rsidRDefault="002B00B5" w:rsidP="002B00B5">
      <w:pPr>
        <w:ind w:left="1440"/>
        <w:jc w:val="left"/>
        <w:rPr>
          <w:rFonts w:ascii="Courier New" w:hAnsi="Courier New" w:cs="Courier New"/>
        </w:rPr>
      </w:pPr>
      <w:r>
        <w:rPr>
          <w:rFonts w:ascii="Courier New" w:hAnsi="Courier New" w:cs="Courier New"/>
        </w:rPr>
        <w:t>vcqi_global SIA_COVG_05_THRESHOLD &lt;threshold number&gt;</w:t>
      </w:r>
    </w:p>
    <w:p w14:paraId="75862F39" w14:textId="26A1218F" w:rsidR="002B00B5" w:rsidRPr="0066066A" w:rsidRDefault="00AF1271" w:rsidP="0066066A">
      <w:pPr>
        <w:pBdr>
          <w:top w:val="double" w:sz="4" w:space="1" w:color="auto"/>
          <w:left w:val="double" w:sz="4" w:space="4" w:color="auto"/>
          <w:bottom w:val="double" w:sz="4" w:space="1" w:color="auto"/>
          <w:right w:val="double" w:sz="4" w:space="4" w:color="auto"/>
        </w:pBdr>
        <w:ind w:left="1440"/>
        <w:rPr>
          <w:bCs/>
        </w:rPr>
      </w:pPr>
      <w:r w:rsidRPr="0066066A">
        <w:rPr>
          <w:bCs/>
        </w:rPr>
        <w:t>In order to run this Indicator, you m</w:t>
      </w:r>
      <w:r w:rsidR="002B00B5" w:rsidRPr="0066066A">
        <w:rPr>
          <w:bCs/>
        </w:rPr>
        <w:t xml:space="preserve">ust have already </w:t>
      </w:r>
      <w:r w:rsidR="0066066A" w:rsidRPr="0066066A">
        <w:rPr>
          <w:bCs/>
        </w:rPr>
        <w:t>run</w:t>
      </w:r>
      <w:r w:rsidR="002B00B5" w:rsidRPr="0066066A">
        <w:rPr>
          <w:bCs/>
        </w:rPr>
        <w:t xml:space="preserve"> </w:t>
      </w:r>
      <w:r w:rsidR="00D82939" w:rsidRPr="0066066A">
        <w:rPr>
          <w:bCs/>
        </w:rPr>
        <w:t>SIA</w:t>
      </w:r>
      <w:r w:rsidR="002B00B5" w:rsidRPr="0066066A">
        <w:rPr>
          <w:bCs/>
        </w:rPr>
        <w:t>_COVG_01.</w:t>
      </w:r>
    </w:p>
    <w:p w14:paraId="37CEA4CE" w14:textId="3C4933E6" w:rsidR="002B00B5" w:rsidRDefault="002B00B5" w:rsidP="00016EF2">
      <w:pPr>
        <w:ind w:left="1440"/>
      </w:pPr>
      <w:r>
        <w:t>The output table will list the</w:t>
      </w:r>
      <w:r w:rsidR="00CC2942">
        <w:t xml:space="preserve"> </w:t>
      </w:r>
      <w:r>
        <w:t>count of persons in the cluster, the count of persons vaccinated, and the percent of persons vaccinated in the cluster.</w:t>
      </w:r>
    </w:p>
    <w:p w14:paraId="0D95397F" w14:textId="125D3E52" w:rsidR="002B00B5" w:rsidRDefault="002B00B5" w:rsidP="00016EF2">
      <w:pPr>
        <w:ind w:left="1440"/>
      </w:pPr>
      <w:r>
        <w:t xml:space="preserve">If the user wants to only see the list of clusters with </w:t>
      </w:r>
      <w:r w:rsidR="00A4743A">
        <w:t>surprisingly low</w:t>
      </w:r>
      <w:r>
        <w:t xml:space="preserve"> coverage, specify ONLY_LOW_CLUSTERS.  If the user wishes to see the counts for all clusters in all strata and have the tables highlight those whose coverage is low, then specify ALL_CLUSTERS.  (If you specify ALL_CLUSTERS then the rows that list clusters with </w:t>
      </w:r>
      <w:r w:rsidR="00A4743A">
        <w:t>surprisingly low</w:t>
      </w:r>
      <w:r>
        <w:t xml:space="preserve"> coverage will be shaded.)</w:t>
      </w:r>
    </w:p>
    <w:p w14:paraId="30CB7BA1" w14:textId="57F8167F" w:rsidR="002B00B5" w:rsidRDefault="002B00B5" w:rsidP="00016EF2">
      <w:pPr>
        <w:ind w:left="1440"/>
      </w:pPr>
      <w:r>
        <w:t xml:space="preserve">The THRESHOLD_TYPE dictates whether the threshold is a COUNT (i.e., any cluster with ≤ 2 children vaccinated is flagged </w:t>
      </w:r>
      <w:r w:rsidR="00A4743A">
        <w:t>surprisingly low</w:t>
      </w:r>
      <w:r>
        <w:t xml:space="preserve">) or a PERCENT (i.e., any cluster with </w:t>
      </w:r>
      <w:r>
        <w:br/>
        <w:t xml:space="preserve">≤ 10% of children vaccinated is flagged as </w:t>
      </w:r>
      <w:r w:rsidR="00A4743A">
        <w:t>surprisingly low</w:t>
      </w:r>
      <w:r>
        <w:t>).</w:t>
      </w:r>
    </w:p>
    <w:p w14:paraId="095295B3" w14:textId="5417B84B" w:rsidR="002B00B5" w:rsidRPr="001C4456" w:rsidRDefault="002B00B5" w:rsidP="00016EF2">
      <w:pPr>
        <w:ind w:left="1440"/>
      </w:pPr>
      <w:r>
        <w:t xml:space="preserve">The THRESHOLD itself is either a COUNT (0, 1, 2, etc.) or a PERCENT (0, 1, 2, … 98, 99, 100).  Clusters whose coverage </w:t>
      </w:r>
      <w:r w:rsidRPr="00873DD2">
        <w:rPr>
          <w:u w:val="single"/>
        </w:rPr>
        <w:t>is less than or equal to</w:t>
      </w:r>
      <w:r>
        <w:t xml:space="preserve"> the threshold will be flagged as having </w:t>
      </w:r>
      <w:r w:rsidR="00A4743A">
        <w:t>surprisingly low</w:t>
      </w:r>
      <w:r>
        <w:t xml:space="preserve"> coverage.</w:t>
      </w:r>
    </w:p>
    <w:p w14:paraId="4045AF12" w14:textId="6B79DA59" w:rsidR="002B00B5" w:rsidRPr="000E6700" w:rsidRDefault="002B00B5" w:rsidP="002B00B5">
      <w:pPr>
        <w:jc w:val="left"/>
      </w:pPr>
      <w:r>
        <w:t xml:space="preserve">Control </w:t>
      </w:r>
      <w:r>
        <w:br/>
        <w:t>Program</w:t>
      </w:r>
      <w:r>
        <w:br/>
        <w:t>Command:</w:t>
      </w:r>
      <w:r>
        <w:tab/>
      </w:r>
      <w:r>
        <w:rPr>
          <w:rFonts w:ascii="Courier New" w:hAnsi="Courier New" w:cs="Courier New"/>
        </w:rPr>
        <w:t>SIA_COVG_05</w:t>
      </w:r>
    </w:p>
    <w:p w14:paraId="6E633A17" w14:textId="77777777" w:rsidR="00BE0021" w:rsidRDefault="002B00B5" w:rsidP="00016EF2">
      <w:pPr>
        <w:ind w:left="1440" w:hanging="1440"/>
        <w:jc w:val="left"/>
      </w:pPr>
      <w:r>
        <w:t>Output:</w:t>
      </w:r>
      <w:r>
        <w:tab/>
        <w:t xml:space="preserve">This indicator makes a single database named </w:t>
      </w:r>
      <w:r w:rsidR="00BE0021">
        <w:br/>
      </w:r>
      <w:r>
        <w:t xml:space="preserve">SIA_COVG_05 </w:t>
      </w:r>
      <w:r w:rsidRPr="00DB717E">
        <w:rPr>
          <w:i/>
        </w:rPr>
        <w:t>&lt;analysis counter&gt;</w:t>
      </w:r>
      <w:r>
        <w:t>_database.dta.</w:t>
      </w:r>
    </w:p>
    <w:p w14:paraId="4C5A2479" w14:textId="2AE355E7" w:rsidR="002B00B5" w:rsidRDefault="00016EF2" w:rsidP="00BE0021">
      <w:pPr>
        <w:ind w:left="2880" w:hanging="1440"/>
        <w:jc w:val="left"/>
      </w:pPr>
      <w:r>
        <w:t>See Annex D for a description of database contents.</w:t>
      </w:r>
    </w:p>
    <w:p w14:paraId="3936151E" w14:textId="0D639752" w:rsidR="002B00B5" w:rsidRDefault="002B00B5" w:rsidP="00016EF2">
      <w:pPr>
        <w:ind w:left="1440"/>
      </w:pPr>
      <w:r>
        <w:t xml:space="preserve">If making a single table that lists ONLY_LOW_CLUSTERS, then the </w:t>
      </w:r>
      <w:r w:rsidRPr="007410EF">
        <w:t xml:space="preserve">Excel </w:t>
      </w:r>
      <w:r>
        <w:rPr>
          <w:u w:val="single"/>
        </w:rPr>
        <w:t>worksheet</w:t>
      </w:r>
      <w:r>
        <w:t xml:space="preserve"> is named SIA_COVG_05 &lt;</w:t>
      </w:r>
      <w:r w:rsidRPr="00980553">
        <w:rPr>
          <w:i/>
        </w:rPr>
        <w:t>analysis counter</w:t>
      </w:r>
      <w:r>
        <w:t>&gt;.  If making tables for each stratum (ALL_CLUSTERS) then the table name (and Excel tab name) will also list the stratum ID; in either case, the database and table will list:</w:t>
      </w:r>
    </w:p>
    <w:p w14:paraId="6AD4ED99" w14:textId="77777777" w:rsidR="002B00B5" w:rsidRDefault="002B00B5" w:rsidP="00BD7E4C">
      <w:pPr>
        <w:pStyle w:val="ListParagraph"/>
        <w:numPr>
          <w:ilvl w:val="0"/>
          <w:numId w:val="16"/>
        </w:numPr>
        <w:jc w:val="left"/>
      </w:pPr>
      <w:r>
        <w:t xml:space="preserve">Cluster ID &amp; name, </w:t>
      </w:r>
    </w:p>
    <w:p w14:paraId="05ABEE49" w14:textId="77777777" w:rsidR="002B00B5" w:rsidRDefault="002B00B5" w:rsidP="00BD7E4C">
      <w:pPr>
        <w:pStyle w:val="ListParagraph"/>
        <w:numPr>
          <w:ilvl w:val="0"/>
          <w:numId w:val="16"/>
        </w:numPr>
        <w:jc w:val="left"/>
      </w:pPr>
      <w:r>
        <w:t xml:space="preserve">count of respondents in the cluster, </w:t>
      </w:r>
    </w:p>
    <w:p w14:paraId="2FE128FB" w14:textId="77777777" w:rsidR="002B00B5" w:rsidRDefault="002B00B5" w:rsidP="00BD7E4C">
      <w:pPr>
        <w:pStyle w:val="ListParagraph"/>
        <w:numPr>
          <w:ilvl w:val="0"/>
          <w:numId w:val="16"/>
        </w:numPr>
        <w:jc w:val="left"/>
      </w:pPr>
      <w:r>
        <w:t xml:space="preserve">count of respondents with got_crude_&lt;dose&gt;_to_analyze == 1, </w:t>
      </w:r>
    </w:p>
    <w:p w14:paraId="6BEE0371" w14:textId="77777777" w:rsidR="002B00B5" w:rsidRDefault="002B00B5" w:rsidP="00BD7E4C">
      <w:pPr>
        <w:pStyle w:val="ListParagraph"/>
        <w:numPr>
          <w:ilvl w:val="0"/>
          <w:numId w:val="16"/>
        </w:numPr>
        <w:jc w:val="left"/>
      </w:pPr>
      <w:r>
        <w:t>% covered (sum of weights for vaccinated respondents divided by sum of weights for all respondents in the cluster)</w:t>
      </w:r>
    </w:p>
    <w:p w14:paraId="2506F339" w14:textId="36AEE671" w:rsidR="002B00B5" w:rsidRDefault="002B00B5" w:rsidP="002B00B5">
      <w:pPr>
        <w:ind w:left="1440"/>
        <w:jc w:val="left"/>
      </w:pPr>
      <w:r>
        <w:lastRenderedPageBreak/>
        <w:t xml:space="preserve">This indicator does not make a graph at this time.  It complements the organ pipe plots of </w:t>
      </w:r>
      <w:r w:rsidR="00CC2942">
        <w:t>SIA</w:t>
      </w:r>
      <w:r>
        <w:t>_COVG_01.</w:t>
      </w:r>
    </w:p>
    <w:p w14:paraId="16AD9E36" w14:textId="47FF5B36" w:rsidR="002B00B5" w:rsidRDefault="002B00B5" w:rsidP="002B00B5">
      <w:pPr>
        <w:spacing w:after="0"/>
        <w:ind w:left="1440" w:hanging="1440"/>
      </w:pPr>
      <w:r>
        <w:t>Interpretation:</w:t>
      </w:r>
      <w:r>
        <w:tab/>
      </w:r>
      <w:r w:rsidRPr="00DA5A7F">
        <w:t>“</w:t>
      </w:r>
      <w:r>
        <w:t>Low coverage is defined here as being a cluster where fewer than &lt;threshold&gt; &lt;percent or individuals&gt; showed evidence of vaccination. The clusters highlighted in this list show evidence of low coverage</w:t>
      </w:r>
      <w:r w:rsidR="00CC2942">
        <w:t>.</w:t>
      </w:r>
      <w:r w:rsidR="00A76054">
        <w:t>”</w:t>
      </w:r>
    </w:p>
    <w:p w14:paraId="0029B3A7" w14:textId="77777777" w:rsidR="006C1E33" w:rsidRDefault="006C1E33" w:rsidP="00305F70">
      <w:pPr>
        <w:pStyle w:val="Heading2"/>
      </w:pPr>
    </w:p>
    <w:p w14:paraId="22F8D549" w14:textId="536C6348" w:rsidR="00BE0021" w:rsidRPr="00BE0021" w:rsidRDefault="00BE0021" w:rsidP="00BE0021">
      <w:pPr>
        <w:sectPr w:rsidR="00BE0021" w:rsidRPr="00BE0021">
          <w:headerReference w:type="even" r:id="rId58"/>
          <w:headerReference w:type="default" r:id="rId59"/>
          <w:pgSz w:w="12240" w:h="15840"/>
          <w:pgMar w:top="1440" w:right="1440" w:bottom="1440" w:left="1440" w:header="720" w:footer="720" w:gutter="0"/>
          <w:cols w:space="720"/>
          <w:docGrid w:linePitch="360"/>
        </w:sectPr>
      </w:pPr>
    </w:p>
    <w:p w14:paraId="58D6E0AC" w14:textId="5D1BA5F6" w:rsidR="00DA539D" w:rsidRDefault="00E01327" w:rsidP="00305F70">
      <w:pPr>
        <w:pStyle w:val="Heading2"/>
      </w:pPr>
      <w:bookmarkStart w:id="119" w:name="_Toc64229070"/>
      <w:r>
        <w:lastRenderedPageBreak/>
        <w:t>6.1</w:t>
      </w:r>
      <w:r w:rsidR="00D5125F">
        <w:t>3</w:t>
      </w:r>
      <w:r>
        <w:t xml:space="preserve">  </w:t>
      </w:r>
      <w:r w:rsidR="009C6EFD">
        <w:t xml:space="preserve">SIA_QUAL: Post-SIA Survey – </w:t>
      </w:r>
      <w:r w:rsidR="00DA539D">
        <w:t>Measures Related to Quality of Services</w:t>
      </w:r>
      <w:bookmarkEnd w:id="119"/>
    </w:p>
    <w:p w14:paraId="4676093D" w14:textId="5311FBA5" w:rsidR="00021937" w:rsidRDefault="009C6EFD" w:rsidP="00DC6622">
      <w:pPr>
        <w:pStyle w:val="Heading3"/>
      </w:pPr>
      <w:r>
        <w:t>SIA_QUAL_0</w:t>
      </w:r>
      <w:r w:rsidR="00A66150">
        <w:t>1</w:t>
      </w:r>
      <w:r w:rsidR="00854F56">
        <w:t>:</w:t>
      </w:r>
      <w:r w:rsidR="00A66150">
        <w:t xml:space="preserve"> </w:t>
      </w:r>
      <w:r w:rsidR="00441FA2">
        <w:t>Received a campaign c</w:t>
      </w:r>
      <w:r w:rsidR="00021937">
        <w:t>ard</w:t>
      </w:r>
    </w:p>
    <w:p w14:paraId="394D526F" w14:textId="642E7121" w:rsidR="00021937" w:rsidRDefault="00021937" w:rsidP="00801C96">
      <w:pPr>
        <w:jc w:val="left"/>
      </w:pPr>
      <w:r>
        <w:t>Weighted:</w:t>
      </w:r>
      <w:r>
        <w:tab/>
      </w:r>
      <w:r w:rsidR="00406BE1">
        <w:t>No</w:t>
      </w:r>
    </w:p>
    <w:p w14:paraId="66604E07" w14:textId="790560C7" w:rsidR="00021937" w:rsidRDefault="00021937" w:rsidP="00801C96">
      <w:pPr>
        <w:jc w:val="left"/>
      </w:pPr>
      <w:r>
        <w:t xml:space="preserve">Denominator: </w:t>
      </w:r>
      <w:r>
        <w:tab/>
      </w:r>
      <w:r w:rsidR="00406BE1">
        <w:t>Number of</w:t>
      </w:r>
      <w:r>
        <w:t xml:space="preserve"> respondents</w:t>
      </w:r>
      <w:r w:rsidR="00406BE1">
        <w:t xml:space="preserve"> who were vaccinated in the campaign</w:t>
      </w:r>
    </w:p>
    <w:p w14:paraId="4E86C07F" w14:textId="77777777" w:rsidR="00B8270A" w:rsidRDefault="00021937" w:rsidP="00801C96">
      <w:pPr>
        <w:ind w:left="1440" w:hanging="1440"/>
        <w:contextualSpacing/>
        <w:jc w:val="left"/>
      </w:pPr>
      <w:r>
        <w:t xml:space="preserve">Numerator: </w:t>
      </w:r>
      <w:r>
        <w:tab/>
      </w:r>
      <w:r w:rsidR="00B8270A">
        <w:t>There are three numerators:</w:t>
      </w:r>
    </w:p>
    <w:p w14:paraId="179E5D5A" w14:textId="37036AC5" w:rsidR="00021937" w:rsidRDefault="00406BE1" w:rsidP="00801C96">
      <w:pPr>
        <w:ind w:left="1440"/>
        <w:contextualSpacing/>
        <w:jc w:val="left"/>
      </w:pPr>
      <w:r>
        <w:t>Number of</w:t>
      </w:r>
      <w:r w:rsidR="00B8270A">
        <w:t xml:space="preserve"> vaccinated respondents whose card was seen by survey data collectors</w:t>
      </w:r>
    </w:p>
    <w:p w14:paraId="1923DB6A" w14:textId="03C20CBC" w:rsidR="00B8270A" w:rsidRDefault="00B8270A" w:rsidP="00801C96">
      <w:pPr>
        <w:ind w:left="1440"/>
        <w:contextualSpacing/>
        <w:jc w:val="left"/>
      </w:pPr>
      <w:r>
        <w:t>Number of vaccinated respondents who reported having a card, but it was not seen</w:t>
      </w:r>
    </w:p>
    <w:p w14:paraId="466F473D" w14:textId="51F17B8E" w:rsidR="00B8270A" w:rsidRDefault="00B8270A" w:rsidP="00801C96">
      <w:pPr>
        <w:ind w:left="1440"/>
        <w:jc w:val="left"/>
      </w:pPr>
      <w:r>
        <w:t>Number of vaccinated respondents who either showed a card or reported receiving one</w:t>
      </w:r>
    </w:p>
    <w:p w14:paraId="3170145F" w14:textId="77777777" w:rsidR="00021937" w:rsidRDefault="00021937" w:rsidP="00801C96">
      <w:pPr>
        <w:jc w:val="left"/>
      </w:pPr>
      <w:r>
        <w:t>Time options:</w:t>
      </w:r>
      <w:r>
        <w:tab/>
        <w:t>During the campaign</w:t>
      </w:r>
    </w:p>
    <w:p w14:paraId="6EAAE7C5" w14:textId="087ABDEB" w:rsidR="007900A4" w:rsidRPr="000E6700" w:rsidRDefault="007900A4" w:rsidP="00801C96">
      <w:pPr>
        <w:jc w:val="left"/>
      </w:pPr>
      <w:r>
        <w:t xml:space="preserve">Control </w:t>
      </w:r>
      <w:r>
        <w:br/>
        <w:t>Program</w:t>
      </w:r>
      <w:r>
        <w:br/>
        <w:t>Command:</w:t>
      </w:r>
      <w:r>
        <w:tab/>
      </w:r>
      <w:r w:rsidRPr="00E27246">
        <w:rPr>
          <w:rFonts w:ascii="Courier New" w:hAnsi="Courier New" w:cs="Courier New"/>
        </w:rPr>
        <w:t>SIA_</w:t>
      </w:r>
      <w:r>
        <w:rPr>
          <w:rFonts w:ascii="Courier New" w:hAnsi="Courier New" w:cs="Courier New"/>
        </w:rPr>
        <w:t>QUAL</w:t>
      </w:r>
      <w:r w:rsidR="00540608">
        <w:rPr>
          <w:rFonts w:ascii="Courier New" w:hAnsi="Courier New" w:cs="Courier New"/>
        </w:rPr>
        <w:t>_01</w:t>
      </w:r>
    </w:p>
    <w:p w14:paraId="7A9BD4E8" w14:textId="23CD7D66" w:rsidR="00B8270A" w:rsidRDefault="00E0377C" w:rsidP="00FA2DAF">
      <w:pPr>
        <w:ind w:left="1440" w:hanging="1440"/>
        <w:jc w:val="left"/>
      </w:pPr>
      <w:r>
        <w:t>Output:</w:t>
      </w:r>
      <w:r>
        <w:tab/>
        <w:t xml:space="preserve">This indicator generates </w:t>
      </w:r>
      <w:r w:rsidR="00B8270A">
        <w:t>three</w:t>
      </w:r>
      <w:r>
        <w:t xml:space="preserve"> </w:t>
      </w:r>
      <w:r>
        <w:rPr>
          <w:u w:val="single"/>
        </w:rPr>
        <w:t>database</w:t>
      </w:r>
      <w:r w:rsidR="00B8270A">
        <w:rPr>
          <w:u w:val="single"/>
        </w:rPr>
        <w:t>s</w:t>
      </w:r>
      <w:r>
        <w:t xml:space="preserve"> that summarizes the outcome</w:t>
      </w:r>
      <w:r w:rsidR="00B8270A">
        <w:t>s – one for each numerator</w:t>
      </w:r>
      <w:r w:rsidR="003C446A">
        <w:t>:</w:t>
      </w:r>
      <w:r>
        <w:t xml:space="preserve"> </w:t>
      </w:r>
    </w:p>
    <w:p w14:paraId="1D5068FB" w14:textId="62458C1C" w:rsidR="001374DB" w:rsidRDefault="001374DB" w:rsidP="002635AF">
      <w:pPr>
        <w:pStyle w:val="Heading5"/>
        <w:ind w:left="720" w:firstLine="720"/>
      </w:pPr>
      <w:bookmarkStart w:id="120" w:name="_Toc64229132"/>
      <w:r>
        <w:t>Table 6-</w:t>
      </w:r>
      <w:r w:rsidR="00C67C8C">
        <w:t>22</w:t>
      </w:r>
      <w:r>
        <w:t>.  Naming convention for SIA_QUAL_01 databases</w:t>
      </w:r>
      <w:bookmarkEnd w:id="120"/>
    </w:p>
    <w:tbl>
      <w:tblPr>
        <w:tblStyle w:val="TableGrid"/>
        <w:tblW w:w="8190" w:type="dxa"/>
        <w:tblInd w:w="1435" w:type="dxa"/>
        <w:tblLook w:val="04A0" w:firstRow="1" w:lastRow="0" w:firstColumn="1" w:lastColumn="0" w:noHBand="0" w:noVBand="1"/>
      </w:tblPr>
      <w:tblGrid>
        <w:gridCol w:w="3060"/>
        <w:gridCol w:w="5130"/>
      </w:tblGrid>
      <w:tr w:rsidR="00EE5062" w14:paraId="5DF19643" w14:textId="77777777" w:rsidTr="00C004D3">
        <w:tc>
          <w:tcPr>
            <w:tcW w:w="3060" w:type="dxa"/>
            <w:shd w:val="clear" w:color="auto" w:fill="D9D9D9" w:themeFill="background1" w:themeFillShade="D9"/>
          </w:tcPr>
          <w:p w14:paraId="4251887D" w14:textId="4B3F01B0" w:rsidR="00EE5062" w:rsidRDefault="00EE5062" w:rsidP="00801C96">
            <w:pPr>
              <w:jc w:val="left"/>
            </w:pPr>
            <w:r>
              <w:t>Numerator</w:t>
            </w:r>
          </w:p>
        </w:tc>
        <w:tc>
          <w:tcPr>
            <w:tcW w:w="5130" w:type="dxa"/>
            <w:shd w:val="clear" w:color="auto" w:fill="D9D9D9" w:themeFill="background1" w:themeFillShade="D9"/>
          </w:tcPr>
          <w:p w14:paraId="4CEDE832" w14:textId="4FE2F28A" w:rsidR="00EE5062" w:rsidRDefault="00EE5062" w:rsidP="00801C96">
            <w:pPr>
              <w:jc w:val="left"/>
            </w:pPr>
            <w:r>
              <w:t>Database Name</w:t>
            </w:r>
          </w:p>
        </w:tc>
      </w:tr>
      <w:tr w:rsidR="00EE5062" w14:paraId="30F86943" w14:textId="77777777" w:rsidTr="001374DB">
        <w:tc>
          <w:tcPr>
            <w:tcW w:w="3060" w:type="dxa"/>
          </w:tcPr>
          <w:p w14:paraId="181E68DA" w14:textId="3A7C2698" w:rsidR="00EE5062" w:rsidRDefault="00EE5062" w:rsidP="00801C96">
            <w:pPr>
              <w:jc w:val="left"/>
            </w:pPr>
            <w:r>
              <w:t>Card Seen</w:t>
            </w:r>
          </w:p>
        </w:tc>
        <w:tc>
          <w:tcPr>
            <w:tcW w:w="5130" w:type="dxa"/>
          </w:tcPr>
          <w:p w14:paraId="61A924DF" w14:textId="24E3CAF3" w:rsidR="00EE5062" w:rsidRDefault="00EE5062" w:rsidP="00801C96">
            <w:pPr>
              <w:jc w:val="left"/>
            </w:pPr>
            <w:r>
              <w:t>SIA_QUAL_01_</w:t>
            </w:r>
            <w:r w:rsidRPr="00DB717E">
              <w:rPr>
                <w:i/>
              </w:rPr>
              <w:t>&lt;analysis counter&gt;</w:t>
            </w:r>
            <w:r>
              <w:t>_s_database.dta</w:t>
            </w:r>
          </w:p>
        </w:tc>
      </w:tr>
      <w:tr w:rsidR="00EE5062" w14:paraId="1667E444" w14:textId="77777777" w:rsidTr="001374DB">
        <w:tc>
          <w:tcPr>
            <w:tcW w:w="3060" w:type="dxa"/>
          </w:tcPr>
          <w:p w14:paraId="44EAF88B" w14:textId="41B9997B" w:rsidR="00EE5062" w:rsidRDefault="00EE5062" w:rsidP="00801C96">
            <w:pPr>
              <w:jc w:val="left"/>
            </w:pPr>
            <w:r>
              <w:t>Card Unseen</w:t>
            </w:r>
          </w:p>
        </w:tc>
        <w:tc>
          <w:tcPr>
            <w:tcW w:w="5130" w:type="dxa"/>
          </w:tcPr>
          <w:p w14:paraId="054DD819" w14:textId="1853467A" w:rsidR="00EE5062" w:rsidRDefault="00EE5062" w:rsidP="00801C96">
            <w:pPr>
              <w:jc w:val="left"/>
            </w:pPr>
            <w:r>
              <w:t>SIA_QUAL_01_</w:t>
            </w:r>
            <w:r w:rsidRPr="00DB717E">
              <w:rPr>
                <w:i/>
              </w:rPr>
              <w:t>&lt;analysis counter&gt;</w:t>
            </w:r>
            <w:r>
              <w:t>_u_database.</w:t>
            </w:r>
          </w:p>
        </w:tc>
      </w:tr>
      <w:tr w:rsidR="00EE5062" w14:paraId="6847375C" w14:textId="77777777" w:rsidTr="001374DB">
        <w:tc>
          <w:tcPr>
            <w:tcW w:w="3060" w:type="dxa"/>
          </w:tcPr>
          <w:p w14:paraId="2AACCC7C" w14:textId="4BD7EF9F" w:rsidR="00EE5062" w:rsidRDefault="00EE5062" w:rsidP="00801C96">
            <w:pPr>
              <w:jc w:val="left"/>
            </w:pPr>
            <w:r>
              <w:t>Main Outcome</w:t>
            </w:r>
            <w:r w:rsidR="001374DB">
              <w:br/>
            </w:r>
            <w:r>
              <w:t xml:space="preserve"> (Card seen or unseen)</w:t>
            </w:r>
          </w:p>
        </w:tc>
        <w:tc>
          <w:tcPr>
            <w:tcW w:w="5130" w:type="dxa"/>
          </w:tcPr>
          <w:p w14:paraId="422D8B56" w14:textId="707B5737" w:rsidR="00EE5062" w:rsidRDefault="00EE5062" w:rsidP="00801C96">
            <w:pPr>
              <w:jc w:val="left"/>
            </w:pPr>
            <w:r>
              <w:t>SIA_QUAL_01_</w:t>
            </w:r>
            <w:r w:rsidRPr="00DB717E">
              <w:rPr>
                <w:i/>
              </w:rPr>
              <w:t>&lt;analysis counter&gt;</w:t>
            </w:r>
            <w:r>
              <w:t>_a_database.dta</w:t>
            </w:r>
          </w:p>
        </w:tc>
      </w:tr>
    </w:tbl>
    <w:p w14:paraId="54C1152F" w14:textId="7826D5BE" w:rsidR="00E0377C" w:rsidRDefault="00E0377C" w:rsidP="003417DC">
      <w:pPr>
        <w:spacing w:before="160"/>
        <w:ind w:left="1440"/>
        <w:jc w:val="left"/>
      </w:pPr>
      <w:r>
        <w:t xml:space="preserve">The databases include the </w:t>
      </w:r>
      <w:r w:rsidR="008D3444">
        <w:t xml:space="preserve">number of respondents vaccinated and the </w:t>
      </w:r>
      <w:r w:rsidR="007D568F">
        <w:t xml:space="preserve">unweighted </w:t>
      </w:r>
      <w:r w:rsidR="008D3444">
        <w:t xml:space="preserve">% who </w:t>
      </w:r>
      <w:r w:rsidR="00010226">
        <w:t>received</w:t>
      </w:r>
      <w:r w:rsidR="008D3444">
        <w:t xml:space="preserve"> a card</w:t>
      </w:r>
      <w:r>
        <w:t xml:space="preserve"> </w:t>
      </w:r>
      <w:r w:rsidR="007D568F">
        <w:t xml:space="preserve">in </w:t>
      </w:r>
      <w:r w:rsidR="00677DF8">
        <w:t xml:space="preserve">every stratum requested via the SHOW_LEVEL globals </w:t>
      </w:r>
      <w:r w:rsidR="00FA56FE">
        <w:t xml:space="preserve">(described in </w:t>
      </w:r>
      <w:r w:rsidR="003E4071">
        <w:t>section 5.4</w:t>
      </w:r>
      <w:r w:rsidR="00677DF8">
        <w:t xml:space="preserve"> </w:t>
      </w:r>
      <w:r w:rsidR="00FA56FE">
        <w:t>and Annex B)</w:t>
      </w:r>
      <w:r w:rsidR="007D568F">
        <w:t>.</w:t>
      </w:r>
      <w:r w:rsidR="00C342DA">
        <w:t xml:space="preserve">  See Annex D for a description of database contents.</w:t>
      </w:r>
    </w:p>
    <w:p w14:paraId="0E569A72" w14:textId="1CDA1F15" w:rsidR="00E0377C" w:rsidRDefault="00E0377C" w:rsidP="00801C96">
      <w:pPr>
        <w:ind w:left="1440"/>
        <w:jc w:val="left"/>
      </w:pPr>
      <w:r>
        <w:t xml:space="preserve">The </w:t>
      </w:r>
      <w:r w:rsidRPr="00C342DA">
        <w:rPr>
          <w:u w:val="single"/>
        </w:rPr>
        <w:t>Excel worksheet</w:t>
      </w:r>
      <w:r>
        <w:t xml:space="preserve"> for this indicator is named: SIA_</w:t>
      </w:r>
      <w:r w:rsidR="00010226">
        <w:t>QUAL</w:t>
      </w:r>
      <w:r w:rsidR="00A95014">
        <w:t>_01 &lt;</w:t>
      </w:r>
      <w:r w:rsidR="00A95014" w:rsidRPr="00980553">
        <w:rPr>
          <w:i/>
        </w:rPr>
        <w:t>analysis counter</w:t>
      </w:r>
      <w:r w:rsidR="00A95014">
        <w:t xml:space="preserve">&gt;.  </w:t>
      </w:r>
    </w:p>
    <w:p w14:paraId="2B6FD03F" w14:textId="53AAA8F2" w:rsidR="00E0377C" w:rsidRDefault="00E0377C" w:rsidP="00801C96">
      <w:pPr>
        <w:ind w:left="1440"/>
        <w:jc w:val="left"/>
      </w:pPr>
      <w:r>
        <w:t xml:space="preserve">The </w:t>
      </w:r>
      <w:r>
        <w:rPr>
          <w:u w:val="single"/>
        </w:rPr>
        <w:t>plots</w:t>
      </w:r>
      <w:r>
        <w:t xml:space="preserve"> generated by the indicator include one organ pipe plot of the main outcome per st</w:t>
      </w:r>
      <w:r w:rsidR="003632BF">
        <w:t xml:space="preserve">ratum and one inchworm plot </w:t>
      </w:r>
      <w:r>
        <w:t xml:space="preserve">summarizing the main </w:t>
      </w:r>
      <w:r w:rsidR="00010226">
        <w:t>outcome</w:t>
      </w:r>
      <w:r w:rsidR="004669AE">
        <w:t>.</w:t>
      </w:r>
    </w:p>
    <w:p w14:paraId="7B94C9A4" w14:textId="50D0EA94" w:rsidR="00E0377C" w:rsidRDefault="00E0377C" w:rsidP="00801C96">
      <w:pPr>
        <w:ind w:left="1440"/>
        <w:jc w:val="left"/>
      </w:pPr>
      <w:r>
        <w:t xml:space="preserve">The organ pipe plots are named </w:t>
      </w:r>
      <w:r w:rsidR="009F7314">
        <w:br/>
      </w:r>
      <w:r>
        <w:t>SIA_</w:t>
      </w:r>
      <w:r w:rsidR="00010226">
        <w:t>QUAL_</w:t>
      </w:r>
      <w:r>
        <w:t>01_&lt;</w:t>
      </w:r>
      <w:r w:rsidRPr="004A3EA3">
        <w:rPr>
          <w:i/>
        </w:rPr>
        <w:t>analysis counter</w:t>
      </w:r>
      <w:r>
        <w:t xml:space="preserve">&gt;_opplot_ </w:t>
      </w:r>
      <w:r w:rsidR="009F7314">
        <w:t>siacard_</w:t>
      </w:r>
      <w:r>
        <w:t>&lt;</w:t>
      </w:r>
      <w:r w:rsidRPr="004A3EA3">
        <w:rPr>
          <w:i/>
        </w:rPr>
        <w:t>stratum id</w:t>
      </w:r>
      <w:r>
        <w:t>&gt;_&lt;</w:t>
      </w:r>
      <w:r w:rsidRPr="004A3EA3">
        <w:rPr>
          <w:i/>
        </w:rPr>
        <w:t>stratum name</w:t>
      </w:r>
      <w:r>
        <w:t>&gt;.png</w:t>
      </w:r>
    </w:p>
    <w:p w14:paraId="160880BB" w14:textId="6610899B" w:rsidR="00E0377C" w:rsidRDefault="00E0377C" w:rsidP="00801C96">
      <w:pPr>
        <w:ind w:left="1440"/>
        <w:jc w:val="left"/>
      </w:pPr>
      <w:r>
        <w:t>The i</w:t>
      </w:r>
      <w:r w:rsidR="004669AE">
        <w:t>nchworm plots are named SIA_QUAL_01</w:t>
      </w:r>
      <w:r w:rsidR="008B3264">
        <w:t>_&lt;analysis counter&gt;_iwplot</w:t>
      </w:r>
      <w:r>
        <w:rPr>
          <w:i/>
        </w:rPr>
        <w:t>_</w:t>
      </w:r>
      <w:r w:rsidR="00FF62EF">
        <w:rPr>
          <w:i/>
        </w:rPr>
        <w:t>&lt;four 0/1 flags to show which levels are plotted&gt;</w:t>
      </w:r>
      <w:r>
        <w:t>.png.</w:t>
      </w:r>
    </w:p>
    <w:p w14:paraId="7CF63518" w14:textId="77777777" w:rsidR="00FD2AD3" w:rsidRPr="005B70D5" w:rsidRDefault="00FD2AD3" w:rsidP="00FD2AD3">
      <w:pPr>
        <w:ind w:left="1440" w:hanging="1440"/>
      </w:pPr>
      <w:r w:rsidRPr="005B70D5">
        <w:t>Interpretation:</w:t>
      </w:r>
      <w:r>
        <w:tab/>
      </w:r>
      <w:r w:rsidRPr="005B70D5">
        <w:t>“Among the N children who were vaccinated in the campaign, X% demons</w:t>
      </w:r>
      <w:r>
        <w:t>trated that they received a card</w:t>
      </w:r>
      <w:r w:rsidRPr="005B70D5">
        <w:t>.”</w:t>
      </w:r>
    </w:p>
    <w:p w14:paraId="0C5FD6B4" w14:textId="77777777" w:rsidR="00FD2AD3" w:rsidRPr="005B70D5" w:rsidRDefault="00FD2AD3" w:rsidP="00FD2AD3">
      <w:pPr>
        <w:ind w:left="1440" w:hanging="1440"/>
      </w:pPr>
      <w:r>
        <w:tab/>
      </w:r>
      <w:r w:rsidRPr="005B70D5">
        <w:t xml:space="preserve">“Among the N children who were vaccinated in the campaign, X% reported </w:t>
      </w:r>
      <w:r>
        <w:t xml:space="preserve">having </w:t>
      </w:r>
      <w:r w:rsidRPr="005B70D5">
        <w:t>received a campaign card</w:t>
      </w:r>
      <w:r>
        <w:t>, but did not show it</w:t>
      </w:r>
      <w:r w:rsidRPr="005B70D5">
        <w:t>.”</w:t>
      </w:r>
    </w:p>
    <w:p w14:paraId="56856784" w14:textId="2AEE6F50" w:rsidR="009155CA" w:rsidRDefault="00FD2AD3" w:rsidP="005351E7">
      <w:pPr>
        <w:ind w:left="1440" w:hanging="1440"/>
      </w:pPr>
      <w:r>
        <w:tab/>
      </w:r>
      <w:r w:rsidRPr="005B70D5">
        <w:t>“Among the N children who were vaccinated in the campaign, X% either demons</w:t>
      </w:r>
      <w:r>
        <w:t>trated that they received</w:t>
      </w:r>
      <w:r w:rsidRPr="005B70D5">
        <w:t>, or reported hav</w:t>
      </w:r>
      <w:r>
        <w:t>ing</w:t>
      </w:r>
      <w:r w:rsidRPr="005B70D5">
        <w:t xml:space="preserve"> received a campaign card.”</w:t>
      </w:r>
    </w:p>
    <w:p w14:paraId="56E10A18" w14:textId="77777777" w:rsidR="009155CA" w:rsidRDefault="009155CA" w:rsidP="00801C96">
      <w:pPr>
        <w:jc w:val="left"/>
        <w:sectPr w:rsidR="009155CA">
          <w:headerReference w:type="even" r:id="rId60"/>
          <w:headerReference w:type="default" r:id="rId61"/>
          <w:pgSz w:w="12240" w:h="15840"/>
          <w:pgMar w:top="1440" w:right="1440" w:bottom="1440" w:left="1440" w:header="720" w:footer="720" w:gutter="0"/>
          <w:cols w:space="720"/>
          <w:docGrid w:linePitch="360"/>
        </w:sectPr>
      </w:pPr>
    </w:p>
    <w:p w14:paraId="6A3312BD" w14:textId="7D1B7C2E" w:rsidR="00AA42CE" w:rsidRDefault="00E01327" w:rsidP="00305F70">
      <w:pPr>
        <w:pStyle w:val="Heading2"/>
      </w:pPr>
      <w:bookmarkStart w:id="121" w:name="_Toc64229071"/>
      <w:bookmarkStart w:id="122" w:name="_Toc436508653"/>
      <w:bookmarkStart w:id="123" w:name="_Toc437990065"/>
      <w:r>
        <w:lastRenderedPageBreak/>
        <w:t>6.1</w:t>
      </w:r>
      <w:r w:rsidR="00D5125F">
        <w:t>4</w:t>
      </w:r>
      <w:r>
        <w:t xml:space="preserve">  </w:t>
      </w:r>
      <w:r w:rsidR="00AA42CE">
        <w:t>Hypothesis Tests for Differences in Coverage</w:t>
      </w:r>
      <w:bookmarkEnd w:id="121"/>
    </w:p>
    <w:p w14:paraId="38A99301" w14:textId="47D9E99A" w:rsidR="0030296B" w:rsidRPr="005B70D5" w:rsidRDefault="005C7B1A" w:rsidP="003720F2">
      <w:pPr>
        <w:pStyle w:val="Heading3"/>
      </w:pPr>
      <w:r>
        <w:t>COVG_DIFF</w:t>
      </w:r>
      <w:r w:rsidR="0030296B" w:rsidRPr="005B70D5">
        <w:t xml:space="preserve">_01: </w:t>
      </w:r>
      <w:r w:rsidR="0030296B">
        <w:t>Differences between strata</w:t>
      </w:r>
      <w:bookmarkEnd w:id="122"/>
    </w:p>
    <w:p w14:paraId="394DBDFE" w14:textId="077B5DCA" w:rsidR="0030296B" w:rsidRDefault="006C67AC" w:rsidP="006C67AC">
      <w:pPr>
        <w:ind w:left="1440" w:hanging="1440"/>
        <w:jc w:val="left"/>
      </w:pPr>
      <w:r>
        <w:t>Description:</w:t>
      </w:r>
      <w:r>
        <w:tab/>
      </w:r>
      <w:r w:rsidR="0030296B">
        <w:t>This indicator allows the user to test the hypothesis that coverage is the same between two strata, i.e., two provinces or two districts.  The user specifies the strata of interest and the variable being tested and then runs the test.  Results are written to a database and optionally to a spreadsheet.</w:t>
      </w:r>
    </w:p>
    <w:p w14:paraId="767E949C" w14:textId="77777777" w:rsidR="0030296B" w:rsidRPr="005B70D5" w:rsidRDefault="0030296B" w:rsidP="00801C96">
      <w:pPr>
        <w:jc w:val="left"/>
      </w:pPr>
      <w:r w:rsidRPr="005B70D5">
        <w:t>Weighted:</w:t>
      </w:r>
      <w:r w:rsidRPr="005B70D5">
        <w:tab/>
      </w:r>
      <w:r>
        <w:t>Yes</w:t>
      </w:r>
    </w:p>
    <w:p w14:paraId="71180E9E" w14:textId="77777777" w:rsidR="0030296B" w:rsidRPr="005B70D5" w:rsidRDefault="0030296B" w:rsidP="00801C96">
      <w:pPr>
        <w:jc w:val="left"/>
      </w:pPr>
      <w:r>
        <w:t xml:space="preserve">Null </w:t>
      </w:r>
      <w:r>
        <w:br/>
        <w:t>hypothesis</w:t>
      </w:r>
      <w:r w:rsidRPr="005B70D5">
        <w:t xml:space="preserve">: </w:t>
      </w:r>
      <w:r w:rsidRPr="005B70D5">
        <w:tab/>
      </w:r>
      <w:r>
        <w:t>Underlying population level coverage is the same in the two strata being tested</w:t>
      </w:r>
    </w:p>
    <w:p w14:paraId="42F5BD9B" w14:textId="77777777" w:rsidR="0030296B" w:rsidRPr="005B70D5" w:rsidRDefault="0030296B" w:rsidP="00801C96">
      <w:pPr>
        <w:jc w:val="left"/>
      </w:pPr>
      <w:r>
        <w:t xml:space="preserve">Alternative </w:t>
      </w:r>
      <w:r>
        <w:br/>
        <w:t>hypothesis</w:t>
      </w:r>
      <w:r w:rsidRPr="005B70D5">
        <w:t xml:space="preserve">: </w:t>
      </w:r>
      <w:r w:rsidRPr="005B70D5">
        <w:tab/>
      </w:r>
      <w:r>
        <w:t xml:space="preserve">Coverage in the first stratum is not equal to coverage in the second. </w:t>
      </w:r>
    </w:p>
    <w:p w14:paraId="5C533B02" w14:textId="5D4AFCF0" w:rsidR="00B4401B" w:rsidRPr="00B4401B" w:rsidRDefault="00B4401B" w:rsidP="00B4401B">
      <w:pPr>
        <w:ind w:left="1440" w:hanging="1440"/>
        <w:jc w:val="left"/>
      </w:pPr>
      <w:r>
        <w:t>V</w:t>
      </w:r>
      <w:r w:rsidR="0030296B" w:rsidRPr="005B70D5">
        <w:t>ariables:</w:t>
      </w:r>
      <w:r w:rsidR="0030296B" w:rsidRPr="005B70D5">
        <w:tab/>
      </w:r>
      <w:r w:rsidR="0030296B">
        <w:t xml:space="preserve">Any </w:t>
      </w:r>
      <w:r>
        <w:t xml:space="preserve">variable used for weighted coverage analyses.  Table </w:t>
      </w:r>
      <w:r w:rsidR="00AF0E1F">
        <w:t>6-</w:t>
      </w:r>
      <w:r w:rsidR="00327662">
        <w:t>21</w:t>
      </w:r>
      <w:r>
        <w:t xml:space="preserve"> at the end of this section lists the variables that </w:t>
      </w:r>
      <w:r w:rsidR="009F46F2">
        <w:t>are appropriate for</w:t>
      </w:r>
      <w:r>
        <w:t xml:space="preserve"> testing.  </w:t>
      </w:r>
    </w:p>
    <w:p w14:paraId="7C25B746" w14:textId="63F2B35E" w:rsidR="0030296B" w:rsidRDefault="0030296B" w:rsidP="00801C96">
      <w:pPr>
        <w:ind w:left="1440" w:hanging="1440"/>
        <w:jc w:val="left"/>
      </w:pPr>
      <w:r>
        <w:t>User inputs:</w:t>
      </w:r>
      <w:r>
        <w:tab/>
        <w:t>The inputs are a set of global macros which are defined before the first test and then re-defined for subsequent tests.</w:t>
      </w:r>
    </w:p>
    <w:p w14:paraId="70D804D9" w14:textId="6E78FBB0" w:rsidR="00AF0E1F" w:rsidRDefault="00AF0E1F" w:rsidP="00AF0E1F">
      <w:pPr>
        <w:pStyle w:val="Heading5"/>
      </w:pPr>
      <w:bookmarkStart w:id="124" w:name="_Toc64229133"/>
      <w:r>
        <w:t>Table 6-</w:t>
      </w:r>
      <w:r w:rsidR="00BD02E2">
        <w:t>2</w:t>
      </w:r>
      <w:r w:rsidR="00C67C8C">
        <w:t>3</w:t>
      </w:r>
      <w:r>
        <w:t>.  User inputs for COVG_DIFF_01</w:t>
      </w:r>
      <w:bookmarkEnd w:id="124"/>
    </w:p>
    <w:tbl>
      <w:tblPr>
        <w:tblStyle w:val="TableGrid"/>
        <w:tblW w:w="0" w:type="auto"/>
        <w:tblInd w:w="-5" w:type="dxa"/>
        <w:tblLook w:val="04A0" w:firstRow="1" w:lastRow="0" w:firstColumn="1" w:lastColumn="0" w:noHBand="0" w:noVBand="1"/>
      </w:tblPr>
      <w:tblGrid>
        <w:gridCol w:w="3531"/>
        <w:gridCol w:w="1264"/>
        <w:gridCol w:w="1324"/>
        <w:gridCol w:w="3236"/>
      </w:tblGrid>
      <w:tr w:rsidR="009C51D8" w14:paraId="11D908AB" w14:textId="77777777" w:rsidTr="00873A9D">
        <w:trPr>
          <w:cantSplit/>
          <w:tblHeader/>
        </w:trPr>
        <w:tc>
          <w:tcPr>
            <w:tcW w:w="0" w:type="auto"/>
            <w:shd w:val="clear" w:color="auto" w:fill="D9D9D9" w:themeFill="background1" w:themeFillShade="D9"/>
          </w:tcPr>
          <w:p w14:paraId="0913ADD3" w14:textId="79FCAEBA" w:rsidR="009C51D8" w:rsidRDefault="009C51D8" w:rsidP="00801C96">
            <w:pPr>
              <w:jc w:val="left"/>
            </w:pPr>
            <w:r>
              <w:t>Global</w:t>
            </w:r>
            <w:r w:rsidR="00CE78A0">
              <w:t xml:space="preserve"> Macro</w:t>
            </w:r>
          </w:p>
        </w:tc>
        <w:tc>
          <w:tcPr>
            <w:tcW w:w="0" w:type="auto"/>
            <w:shd w:val="clear" w:color="auto" w:fill="D9D9D9" w:themeFill="background1" w:themeFillShade="D9"/>
          </w:tcPr>
          <w:p w14:paraId="53003BE9" w14:textId="43208977" w:rsidR="009C51D8" w:rsidRDefault="009C51D8" w:rsidP="00801C96">
            <w:pPr>
              <w:jc w:val="left"/>
            </w:pPr>
            <w:r>
              <w:t>Acceptable Values</w:t>
            </w:r>
          </w:p>
        </w:tc>
        <w:tc>
          <w:tcPr>
            <w:tcW w:w="0" w:type="auto"/>
            <w:shd w:val="clear" w:color="auto" w:fill="D9D9D9" w:themeFill="background1" w:themeFillShade="D9"/>
          </w:tcPr>
          <w:p w14:paraId="4B0745B1" w14:textId="2F5F381C" w:rsidR="009C51D8" w:rsidRDefault="009C51D8" w:rsidP="00801C96">
            <w:pPr>
              <w:jc w:val="left"/>
            </w:pPr>
            <w:r>
              <w:t>Description</w:t>
            </w:r>
          </w:p>
        </w:tc>
        <w:tc>
          <w:tcPr>
            <w:tcW w:w="0" w:type="auto"/>
            <w:shd w:val="clear" w:color="auto" w:fill="D9D9D9" w:themeFill="background1" w:themeFillShade="D9"/>
          </w:tcPr>
          <w:p w14:paraId="71096E4A" w14:textId="101EA514" w:rsidR="009C51D8" w:rsidRDefault="009C51D8" w:rsidP="00801C96">
            <w:pPr>
              <w:jc w:val="left"/>
            </w:pPr>
            <w:r>
              <w:t>Note</w:t>
            </w:r>
            <w:r w:rsidR="00CE78A0">
              <w:t>s</w:t>
            </w:r>
          </w:p>
        </w:tc>
      </w:tr>
      <w:tr w:rsidR="009C51D8" w14:paraId="144BCEE5" w14:textId="77777777" w:rsidTr="00873A9D">
        <w:trPr>
          <w:cantSplit/>
        </w:trPr>
        <w:tc>
          <w:tcPr>
            <w:tcW w:w="0" w:type="auto"/>
          </w:tcPr>
          <w:p w14:paraId="4E2E3E4B" w14:textId="6CC56EBC" w:rsidR="009C51D8" w:rsidRDefault="005C7B1A" w:rsidP="00801C96">
            <w:pPr>
              <w:jc w:val="left"/>
            </w:pPr>
            <w:r>
              <w:t>COVG_DIFF</w:t>
            </w:r>
            <w:r w:rsidR="009C51D8" w:rsidRPr="00822718">
              <w:t>_01_STRATUM_LEVEL</w:t>
            </w:r>
          </w:p>
        </w:tc>
        <w:tc>
          <w:tcPr>
            <w:tcW w:w="0" w:type="auto"/>
          </w:tcPr>
          <w:p w14:paraId="5F18A999" w14:textId="613FBD96" w:rsidR="009C51D8" w:rsidRDefault="009C51D8" w:rsidP="00801C96">
            <w:pPr>
              <w:jc w:val="left"/>
            </w:pPr>
            <w:r>
              <w:t>2 or 3</w:t>
            </w:r>
          </w:p>
        </w:tc>
        <w:tc>
          <w:tcPr>
            <w:tcW w:w="0" w:type="auto"/>
          </w:tcPr>
          <w:p w14:paraId="502F3111" w14:textId="77777777" w:rsidR="009C51D8" w:rsidRDefault="009C51D8" w:rsidP="009C7123">
            <w:pPr>
              <w:jc w:val="left"/>
            </w:pPr>
          </w:p>
        </w:tc>
        <w:tc>
          <w:tcPr>
            <w:tcW w:w="0" w:type="auto"/>
          </w:tcPr>
          <w:p w14:paraId="3D7A34E3" w14:textId="77777777" w:rsidR="009C51D8" w:rsidRDefault="009C51D8" w:rsidP="009C7123">
            <w:pPr>
              <w:jc w:val="left"/>
            </w:pPr>
          </w:p>
        </w:tc>
      </w:tr>
      <w:tr w:rsidR="009C51D8" w14:paraId="2C500780" w14:textId="77777777" w:rsidTr="00873A9D">
        <w:trPr>
          <w:cantSplit/>
        </w:trPr>
        <w:tc>
          <w:tcPr>
            <w:tcW w:w="0" w:type="auto"/>
          </w:tcPr>
          <w:p w14:paraId="3B4CE648" w14:textId="4EC2923F" w:rsidR="009C51D8" w:rsidRDefault="005C7B1A" w:rsidP="00801C96">
            <w:pPr>
              <w:jc w:val="left"/>
            </w:pPr>
            <w:r>
              <w:t>COVG_DIFF</w:t>
            </w:r>
            <w:r w:rsidR="009C51D8" w:rsidRPr="005D6B67">
              <w:t>_01_ANALYSIS_COUNTER</w:t>
            </w:r>
          </w:p>
        </w:tc>
        <w:tc>
          <w:tcPr>
            <w:tcW w:w="0" w:type="auto"/>
          </w:tcPr>
          <w:p w14:paraId="102B2FC0" w14:textId="66E41E64" w:rsidR="009C51D8" w:rsidRDefault="009C51D8" w:rsidP="00801C96">
            <w:pPr>
              <w:jc w:val="left"/>
            </w:pPr>
            <w:r>
              <w:t>Number</w:t>
            </w:r>
          </w:p>
        </w:tc>
        <w:tc>
          <w:tcPr>
            <w:tcW w:w="0" w:type="auto"/>
          </w:tcPr>
          <w:p w14:paraId="63D39930" w14:textId="665A12A6" w:rsidR="009C51D8" w:rsidRDefault="009C51D8" w:rsidP="00801C96">
            <w:pPr>
              <w:jc w:val="left"/>
            </w:pPr>
            <w:r>
              <w:t>Set to whatever value was used in the analysis that generated the dataset</w:t>
            </w:r>
          </w:p>
        </w:tc>
        <w:tc>
          <w:tcPr>
            <w:tcW w:w="0" w:type="auto"/>
          </w:tcPr>
          <w:p w14:paraId="47A8A85E" w14:textId="7269773A" w:rsidR="009C51D8" w:rsidRDefault="009C51D8" w:rsidP="00801C96">
            <w:pPr>
              <w:jc w:val="left"/>
            </w:pPr>
            <w:r>
              <w:t>Usually 1</w:t>
            </w:r>
          </w:p>
        </w:tc>
      </w:tr>
      <w:tr w:rsidR="009C51D8" w14:paraId="73286FDC" w14:textId="77777777" w:rsidTr="00873A9D">
        <w:trPr>
          <w:cantSplit/>
        </w:trPr>
        <w:tc>
          <w:tcPr>
            <w:tcW w:w="0" w:type="auto"/>
          </w:tcPr>
          <w:p w14:paraId="153C7BD1" w14:textId="2D19A63E" w:rsidR="009C51D8" w:rsidRDefault="005C7B1A" w:rsidP="00801C96">
            <w:pPr>
              <w:jc w:val="left"/>
            </w:pPr>
            <w:r>
              <w:t>COVG_DIFF</w:t>
            </w:r>
            <w:r w:rsidR="009C51D8" w:rsidRPr="000C6B9D">
              <w:t>_01_ID_OR_NAME</w:t>
            </w:r>
          </w:p>
        </w:tc>
        <w:tc>
          <w:tcPr>
            <w:tcW w:w="0" w:type="auto"/>
          </w:tcPr>
          <w:p w14:paraId="4C66AAE3" w14:textId="5C9DD942" w:rsidR="009C51D8" w:rsidRDefault="009C51D8" w:rsidP="00801C96">
            <w:pPr>
              <w:jc w:val="left"/>
            </w:pPr>
            <w:r>
              <w:t>ID or NAME</w:t>
            </w:r>
          </w:p>
        </w:tc>
        <w:tc>
          <w:tcPr>
            <w:tcW w:w="0" w:type="auto"/>
          </w:tcPr>
          <w:p w14:paraId="19B69584" w14:textId="5E931087" w:rsidR="009C51D8" w:rsidRDefault="009C51D8" w:rsidP="00EF3D57">
            <w:pPr>
              <w:jc w:val="left"/>
            </w:pPr>
            <w:r>
              <w:t>Specifies whether the user will identify the two st</w:t>
            </w:r>
            <w:r w:rsidR="00EF3D57">
              <w:t>r</w:t>
            </w:r>
            <w:r>
              <w:t xml:space="preserve">ata using their IDs or their names. </w:t>
            </w:r>
          </w:p>
        </w:tc>
        <w:tc>
          <w:tcPr>
            <w:tcW w:w="0" w:type="auto"/>
          </w:tcPr>
          <w:p w14:paraId="0C92B4A2" w14:textId="07615209" w:rsidR="009C51D8" w:rsidRDefault="009C51D8" w:rsidP="00801C96">
            <w:pPr>
              <w:jc w:val="left"/>
            </w:pPr>
            <w:r>
              <w:t>Both ID and NAME must match those in the appropriate name dataset. So if the hypothesis is between strata at level 2, then the IDs or NAMEs specified below must match the IDs and NAMEs in the LEVEL2_NAME_DATASET</w:t>
            </w:r>
          </w:p>
        </w:tc>
      </w:tr>
      <w:tr w:rsidR="009C51D8" w14:paraId="2BD88AC5" w14:textId="77777777" w:rsidTr="00873A9D">
        <w:trPr>
          <w:cantSplit/>
        </w:trPr>
        <w:tc>
          <w:tcPr>
            <w:tcW w:w="0" w:type="auto"/>
          </w:tcPr>
          <w:p w14:paraId="71582FEC" w14:textId="6B778AC0" w:rsidR="009C51D8" w:rsidRDefault="005C7B1A" w:rsidP="00801C96">
            <w:pPr>
              <w:jc w:val="left"/>
            </w:pPr>
            <w:r>
              <w:t>COVG_DIFF</w:t>
            </w:r>
            <w:r w:rsidR="009C51D8" w:rsidRPr="00490DE5">
              <w:t>_01_STRATUM_ID1</w:t>
            </w:r>
          </w:p>
        </w:tc>
        <w:tc>
          <w:tcPr>
            <w:tcW w:w="0" w:type="auto"/>
          </w:tcPr>
          <w:p w14:paraId="5F336B3E" w14:textId="4B73B75D" w:rsidR="009C51D8" w:rsidRDefault="009C51D8" w:rsidP="00801C96">
            <w:pPr>
              <w:jc w:val="left"/>
            </w:pPr>
            <w:r w:rsidRPr="00490DE5">
              <w:t xml:space="preserve">ID of stratum 1 to test </w:t>
            </w:r>
            <w:r>
              <w:t>or BLANK</w:t>
            </w:r>
          </w:p>
        </w:tc>
        <w:tc>
          <w:tcPr>
            <w:tcW w:w="0" w:type="auto"/>
          </w:tcPr>
          <w:p w14:paraId="52A602C3" w14:textId="77777777" w:rsidR="009C51D8" w:rsidRDefault="009C51D8" w:rsidP="009C7123">
            <w:pPr>
              <w:jc w:val="left"/>
            </w:pPr>
          </w:p>
        </w:tc>
        <w:tc>
          <w:tcPr>
            <w:tcW w:w="0" w:type="auto"/>
          </w:tcPr>
          <w:p w14:paraId="45C4D97E" w14:textId="44424E6C" w:rsidR="009C51D8" w:rsidRDefault="00CE78A0" w:rsidP="00801C96">
            <w:pPr>
              <w:jc w:val="left"/>
            </w:pPr>
            <w:r>
              <w:t xml:space="preserve">Can only be populated if </w:t>
            </w:r>
            <w:r w:rsidR="005C7B1A">
              <w:t>COVG_DIFF</w:t>
            </w:r>
            <w:r>
              <w:t>_01_ID_OR_NAME is set to ID</w:t>
            </w:r>
          </w:p>
        </w:tc>
      </w:tr>
      <w:tr w:rsidR="009C51D8" w14:paraId="179AD6A8" w14:textId="77777777" w:rsidTr="00873A9D">
        <w:trPr>
          <w:cantSplit/>
        </w:trPr>
        <w:tc>
          <w:tcPr>
            <w:tcW w:w="0" w:type="auto"/>
          </w:tcPr>
          <w:p w14:paraId="2D5072CC" w14:textId="01C24BA3" w:rsidR="009C51D8" w:rsidRDefault="005C7B1A" w:rsidP="00801C96">
            <w:pPr>
              <w:jc w:val="left"/>
            </w:pPr>
            <w:r>
              <w:lastRenderedPageBreak/>
              <w:t>COVG_DIFF</w:t>
            </w:r>
            <w:r w:rsidR="009C51D8" w:rsidRPr="00490DE5">
              <w:t>_01_STRATUM_ID2</w:t>
            </w:r>
          </w:p>
        </w:tc>
        <w:tc>
          <w:tcPr>
            <w:tcW w:w="0" w:type="auto"/>
          </w:tcPr>
          <w:p w14:paraId="0250BDAD" w14:textId="4B035CAF" w:rsidR="009C51D8" w:rsidRDefault="009C51D8" w:rsidP="00801C96">
            <w:pPr>
              <w:jc w:val="left"/>
            </w:pPr>
            <w:r w:rsidRPr="00490DE5">
              <w:t xml:space="preserve">ID of stratum 2 to test </w:t>
            </w:r>
            <w:r>
              <w:t>or BLANK</w:t>
            </w:r>
          </w:p>
        </w:tc>
        <w:tc>
          <w:tcPr>
            <w:tcW w:w="0" w:type="auto"/>
          </w:tcPr>
          <w:p w14:paraId="6E8946D9" w14:textId="77777777" w:rsidR="009C51D8" w:rsidRDefault="009C51D8" w:rsidP="009C51D8">
            <w:pPr>
              <w:jc w:val="left"/>
            </w:pPr>
          </w:p>
        </w:tc>
        <w:tc>
          <w:tcPr>
            <w:tcW w:w="0" w:type="auto"/>
          </w:tcPr>
          <w:p w14:paraId="236FEB19" w14:textId="447AA204" w:rsidR="009C51D8" w:rsidRDefault="00CE78A0" w:rsidP="00801C96">
            <w:pPr>
              <w:jc w:val="left"/>
            </w:pPr>
            <w:r>
              <w:t xml:space="preserve">Can only be populated if </w:t>
            </w:r>
            <w:r w:rsidR="005C7B1A">
              <w:t>COVG_DIFF</w:t>
            </w:r>
            <w:r>
              <w:t>_01_ID_OR_NAME is set to ID</w:t>
            </w:r>
          </w:p>
        </w:tc>
      </w:tr>
      <w:tr w:rsidR="00CE78A0" w14:paraId="62F0C007" w14:textId="77777777" w:rsidTr="00873A9D">
        <w:trPr>
          <w:cantSplit/>
        </w:trPr>
        <w:tc>
          <w:tcPr>
            <w:tcW w:w="0" w:type="auto"/>
          </w:tcPr>
          <w:p w14:paraId="2A29A3D4" w14:textId="191B517E" w:rsidR="00CE78A0" w:rsidRDefault="005C7B1A" w:rsidP="00801C96">
            <w:pPr>
              <w:jc w:val="left"/>
            </w:pPr>
            <w:r>
              <w:t>COVG_DIFF</w:t>
            </w:r>
            <w:r w:rsidR="00CE78A0" w:rsidRPr="00490DE5">
              <w:t>_01_STRATUM_NAME1</w:t>
            </w:r>
          </w:p>
        </w:tc>
        <w:tc>
          <w:tcPr>
            <w:tcW w:w="0" w:type="auto"/>
          </w:tcPr>
          <w:p w14:paraId="1A7EC9B8" w14:textId="699B8166" w:rsidR="00CE78A0" w:rsidRDefault="00CE78A0" w:rsidP="00801C96">
            <w:pPr>
              <w:jc w:val="left"/>
            </w:pPr>
            <w:r>
              <w:t>NAME</w:t>
            </w:r>
            <w:r w:rsidRPr="00490DE5">
              <w:t xml:space="preserve"> of stratum 1 to test </w:t>
            </w:r>
            <w:r>
              <w:t>or BLANK</w:t>
            </w:r>
          </w:p>
        </w:tc>
        <w:tc>
          <w:tcPr>
            <w:tcW w:w="0" w:type="auto"/>
          </w:tcPr>
          <w:p w14:paraId="0D0D592F" w14:textId="77777777" w:rsidR="00CE78A0" w:rsidRDefault="00CE78A0" w:rsidP="00CE78A0">
            <w:pPr>
              <w:jc w:val="left"/>
            </w:pPr>
          </w:p>
        </w:tc>
        <w:tc>
          <w:tcPr>
            <w:tcW w:w="0" w:type="auto"/>
          </w:tcPr>
          <w:p w14:paraId="54232289" w14:textId="7591270F" w:rsidR="00CE78A0" w:rsidRDefault="00CE78A0" w:rsidP="00801C96">
            <w:pPr>
              <w:jc w:val="left"/>
            </w:pPr>
            <w:r>
              <w:t xml:space="preserve">Can only be populated if </w:t>
            </w:r>
            <w:r w:rsidR="005C7B1A">
              <w:t>COVG_DIFF</w:t>
            </w:r>
            <w:r>
              <w:t>_01_ID_OR_NAME is set to NAME</w:t>
            </w:r>
          </w:p>
        </w:tc>
      </w:tr>
      <w:tr w:rsidR="00CE78A0" w14:paraId="0F999FE9" w14:textId="77777777" w:rsidTr="00873A9D">
        <w:trPr>
          <w:cantSplit/>
        </w:trPr>
        <w:tc>
          <w:tcPr>
            <w:tcW w:w="0" w:type="auto"/>
          </w:tcPr>
          <w:p w14:paraId="4903B9B7" w14:textId="417F4070" w:rsidR="00CE78A0" w:rsidRDefault="005C7B1A" w:rsidP="00801C96">
            <w:pPr>
              <w:jc w:val="left"/>
            </w:pPr>
            <w:r>
              <w:t>COVG_DIFF</w:t>
            </w:r>
            <w:r w:rsidR="00CE78A0" w:rsidRPr="00490DE5">
              <w:t>_01_STRATUM_NAME2</w:t>
            </w:r>
          </w:p>
        </w:tc>
        <w:tc>
          <w:tcPr>
            <w:tcW w:w="0" w:type="auto"/>
          </w:tcPr>
          <w:p w14:paraId="2EF86DE9" w14:textId="35ADE504" w:rsidR="00CE78A0" w:rsidRDefault="00CE78A0" w:rsidP="00801C96">
            <w:pPr>
              <w:jc w:val="left"/>
            </w:pPr>
            <w:r>
              <w:t>NAME</w:t>
            </w:r>
            <w:r w:rsidRPr="00490DE5">
              <w:t xml:space="preserve"> of stratum 2 to test </w:t>
            </w:r>
            <w:r>
              <w:t>or BLANK</w:t>
            </w:r>
          </w:p>
        </w:tc>
        <w:tc>
          <w:tcPr>
            <w:tcW w:w="0" w:type="auto"/>
          </w:tcPr>
          <w:p w14:paraId="0B9D419D" w14:textId="77777777" w:rsidR="00CE78A0" w:rsidRDefault="00CE78A0" w:rsidP="00CE78A0">
            <w:pPr>
              <w:jc w:val="left"/>
            </w:pPr>
          </w:p>
        </w:tc>
        <w:tc>
          <w:tcPr>
            <w:tcW w:w="0" w:type="auto"/>
          </w:tcPr>
          <w:p w14:paraId="2AEADFD4" w14:textId="78AD1723" w:rsidR="00CE78A0" w:rsidRDefault="00CE78A0" w:rsidP="00801C96">
            <w:pPr>
              <w:jc w:val="left"/>
            </w:pPr>
            <w:r>
              <w:t xml:space="preserve">Can only be populated if </w:t>
            </w:r>
            <w:r w:rsidR="005C7B1A">
              <w:t>COVG_DIFF</w:t>
            </w:r>
            <w:r>
              <w:t>_01_ID_OR_NAME is set to NAME</w:t>
            </w:r>
          </w:p>
        </w:tc>
      </w:tr>
      <w:tr w:rsidR="00CE78A0" w14:paraId="60E950E2" w14:textId="77777777" w:rsidTr="00873A9D">
        <w:trPr>
          <w:cantSplit/>
        </w:trPr>
        <w:tc>
          <w:tcPr>
            <w:tcW w:w="0" w:type="auto"/>
          </w:tcPr>
          <w:p w14:paraId="2F13500D" w14:textId="56C756A2" w:rsidR="00CE78A0" w:rsidRPr="00490DE5" w:rsidRDefault="005C7B1A" w:rsidP="00801C96">
            <w:pPr>
              <w:jc w:val="left"/>
            </w:pPr>
            <w:r>
              <w:t>COVG_DIFF</w:t>
            </w:r>
            <w:r w:rsidR="00CE78A0" w:rsidRPr="00490DE5">
              <w:t>_01_INDICATOR</w:t>
            </w:r>
          </w:p>
        </w:tc>
        <w:tc>
          <w:tcPr>
            <w:tcW w:w="0" w:type="auto"/>
          </w:tcPr>
          <w:p w14:paraId="12F2D90B" w14:textId="34312E03" w:rsidR="00CE78A0" w:rsidRDefault="00CE78A0" w:rsidP="00801C96">
            <w:pPr>
              <w:jc w:val="left"/>
            </w:pPr>
            <w:r w:rsidRPr="00490DE5">
              <w:t xml:space="preserve">Name of the indicator that generated the variable to test.  </w:t>
            </w:r>
          </w:p>
        </w:tc>
        <w:tc>
          <w:tcPr>
            <w:tcW w:w="0" w:type="auto"/>
          </w:tcPr>
          <w:p w14:paraId="097D3811" w14:textId="77777777" w:rsidR="00CE78A0" w:rsidRDefault="00CE78A0" w:rsidP="00CE78A0">
            <w:pPr>
              <w:jc w:val="left"/>
            </w:pPr>
          </w:p>
        </w:tc>
        <w:tc>
          <w:tcPr>
            <w:tcW w:w="0" w:type="auto"/>
          </w:tcPr>
          <w:p w14:paraId="23DC9914" w14:textId="307485C1" w:rsidR="00CE78A0" w:rsidRDefault="00CE78A0" w:rsidP="00801C96">
            <w:pPr>
              <w:jc w:val="left"/>
            </w:pPr>
            <w:r>
              <w:t>Examples: TT_COVG_01, RI_QUAL_01, or SIA_COVG_01</w:t>
            </w:r>
          </w:p>
        </w:tc>
      </w:tr>
      <w:tr w:rsidR="00CE78A0" w14:paraId="1593D5F2" w14:textId="77777777" w:rsidTr="00873A9D">
        <w:trPr>
          <w:cantSplit/>
        </w:trPr>
        <w:tc>
          <w:tcPr>
            <w:tcW w:w="0" w:type="auto"/>
          </w:tcPr>
          <w:p w14:paraId="4BAFAB1F" w14:textId="752772A5" w:rsidR="00CE78A0" w:rsidRPr="00490DE5" w:rsidRDefault="005C7B1A" w:rsidP="00801C96">
            <w:pPr>
              <w:jc w:val="left"/>
            </w:pPr>
            <w:r>
              <w:t>COVG_DIFF</w:t>
            </w:r>
            <w:r w:rsidR="00CE78A0" w:rsidRPr="00490DE5">
              <w:t>_01_VARIABLE</w:t>
            </w:r>
          </w:p>
        </w:tc>
        <w:tc>
          <w:tcPr>
            <w:tcW w:w="0" w:type="auto"/>
          </w:tcPr>
          <w:p w14:paraId="2D44999B" w14:textId="44F29E3B" w:rsidR="00CE78A0" w:rsidRDefault="00CE78A0" w:rsidP="00801C96">
            <w:pPr>
              <w:jc w:val="left"/>
            </w:pPr>
            <w:r w:rsidRPr="00490DE5">
              <w:t xml:space="preserve">Name of the coverage variable to be tested.  </w:t>
            </w:r>
          </w:p>
        </w:tc>
        <w:tc>
          <w:tcPr>
            <w:tcW w:w="0" w:type="auto"/>
          </w:tcPr>
          <w:p w14:paraId="3BC5A4E1" w14:textId="77777777" w:rsidR="00CE78A0" w:rsidRDefault="00CE78A0" w:rsidP="00CE78A0">
            <w:pPr>
              <w:jc w:val="left"/>
            </w:pPr>
          </w:p>
        </w:tc>
        <w:tc>
          <w:tcPr>
            <w:tcW w:w="0" w:type="auto"/>
          </w:tcPr>
          <w:p w14:paraId="4DAA2E94" w14:textId="77777777" w:rsidR="00CE78A0" w:rsidRDefault="00CE78A0" w:rsidP="00801C96">
            <w:pPr>
              <w:jc w:val="left"/>
            </w:pPr>
            <w:r>
              <w:t>Examples: g</w:t>
            </w:r>
            <w:r w:rsidRPr="00490DE5">
              <w:t xml:space="preserve">ot_crude_penta3_by_card  or protected_at_birth_to_analyze  </w:t>
            </w:r>
          </w:p>
          <w:p w14:paraId="1F93235F" w14:textId="77777777" w:rsidR="00CE78A0" w:rsidRDefault="00CE78A0" w:rsidP="00801C96">
            <w:pPr>
              <w:jc w:val="left"/>
            </w:pPr>
          </w:p>
          <w:p w14:paraId="28530FDA" w14:textId="5D833CE8" w:rsidR="00CE78A0" w:rsidRDefault="00CE78A0" w:rsidP="00AF0E1F">
            <w:pPr>
              <w:jc w:val="left"/>
            </w:pPr>
            <w:r w:rsidRPr="00490DE5">
              <w:t xml:space="preserve">Table </w:t>
            </w:r>
            <w:r w:rsidR="00AF0E1F">
              <w:t>6-</w:t>
            </w:r>
            <w:r w:rsidR="0033767D">
              <w:t>21</w:t>
            </w:r>
            <w:r w:rsidRPr="00490DE5">
              <w:t xml:space="preserve"> lists indicators and analyzes that are reasonable to include in hypothesis tests.</w:t>
            </w:r>
          </w:p>
        </w:tc>
      </w:tr>
    </w:tbl>
    <w:p w14:paraId="24D139FF" w14:textId="77777777" w:rsidR="009C51D8" w:rsidRDefault="009C51D8" w:rsidP="00801C96">
      <w:pPr>
        <w:ind w:left="1440" w:hanging="1440"/>
        <w:jc w:val="left"/>
      </w:pPr>
    </w:p>
    <w:p w14:paraId="32826048" w14:textId="3A8850FC" w:rsidR="00BB40FF" w:rsidRPr="000E6700" w:rsidRDefault="00BB40FF" w:rsidP="00801C96">
      <w:pPr>
        <w:jc w:val="left"/>
      </w:pPr>
      <w:r>
        <w:t xml:space="preserve">Control </w:t>
      </w:r>
      <w:r>
        <w:br/>
        <w:t>Program</w:t>
      </w:r>
      <w:r>
        <w:br/>
        <w:t>Command:</w:t>
      </w:r>
      <w:r>
        <w:tab/>
      </w:r>
      <w:r w:rsidR="005C7B1A">
        <w:rPr>
          <w:rFonts w:ascii="Courier New" w:hAnsi="Courier New" w:cs="Courier New"/>
        </w:rPr>
        <w:t>COVG_DIFF</w:t>
      </w:r>
      <w:r>
        <w:rPr>
          <w:rFonts w:ascii="Courier New" w:hAnsi="Courier New" w:cs="Courier New"/>
        </w:rPr>
        <w:t>_01</w:t>
      </w:r>
    </w:p>
    <w:p w14:paraId="5EF206C7" w14:textId="59CAC733" w:rsidR="0030296B" w:rsidRPr="0052606B" w:rsidRDefault="0030296B" w:rsidP="00801C96">
      <w:pPr>
        <w:jc w:val="left"/>
      </w:pPr>
      <w:r w:rsidRPr="005B70D5">
        <w:t>Output:</w:t>
      </w:r>
      <w:r w:rsidRPr="005B70D5">
        <w:tab/>
      </w:r>
      <w:r w:rsidR="00032AFA">
        <w:tab/>
        <w:t xml:space="preserve">This indicator does not make a </w:t>
      </w:r>
      <w:r w:rsidR="00032AFA">
        <w:rPr>
          <w:u w:val="single"/>
        </w:rPr>
        <w:t>database</w:t>
      </w:r>
      <w:r w:rsidR="0052606B">
        <w:t xml:space="preserve"> and it does not make any </w:t>
      </w:r>
      <w:r w:rsidR="0052606B">
        <w:rPr>
          <w:u w:val="single"/>
        </w:rPr>
        <w:t>plots</w:t>
      </w:r>
      <w:r w:rsidR="0052606B">
        <w:t>.</w:t>
      </w:r>
    </w:p>
    <w:p w14:paraId="05FAD87D" w14:textId="27B471E1" w:rsidR="0030296B" w:rsidRPr="005B70D5" w:rsidRDefault="00032AFA" w:rsidP="00801C96">
      <w:pPr>
        <w:ind w:left="1440"/>
        <w:jc w:val="left"/>
      </w:pPr>
      <w:r>
        <w:t xml:space="preserve">The Excel </w:t>
      </w:r>
      <w:r w:rsidRPr="00C278ED">
        <w:rPr>
          <w:u w:val="single"/>
        </w:rPr>
        <w:t>worksheet</w:t>
      </w:r>
      <w:r w:rsidRPr="00C278ED">
        <w:t xml:space="preserve"> </w:t>
      </w:r>
      <w:r w:rsidR="00AB265A">
        <w:t xml:space="preserve">is named COVG_DIFF_01 </w:t>
      </w:r>
      <w:r w:rsidR="00AB265A" w:rsidRPr="00DB717E">
        <w:rPr>
          <w:i/>
        </w:rPr>
        <w:t>&lt;analysis counter&gt;</w:t>
      </w:r>
      <w:r w:rsidR="00AB265A">
        <w:t xml:space="preserve">.  </w:t>
      </w:r>
      <w:r w:rsidR="00252E4E">
        <w:t xml:space="preserve">Each hypothesis test adds an additional row to the worksheet.  </w:t>
      </w:r>
      <w:r w:rsidR="00AB265A">
        <w:t xml:space="preserve">It </w:t>
      </w:r>
      <w:r w:rsidRPr="00C278ED">
        <w:t>lists s</w:t>
      </w:r>
      <w:r w:rsidR="0030296B" w:rsidRPr="00C278ED">
        <w:t>tratum</w:t>
      </w:r>
      <w:r w:rsidR="0030296B">
        <w:t xml:space="preserve"> level, stratum 1 ID &amp; name, stratum 2 ID &amp; name, variable tested, unweighted N and weighted N, coverage and 95% CI in stratum 1 &amp; stratum 2, difference in coverage, degrees of freedom for the test, 95% CI for the difference, and Rao-Scott p-value for the test.</w:t>
      </w:r>
    </w:p>
    <w:p w14:paraId="796732B3" w14:textId="77777777" w:rsidR="00076B90" w:rsidRDefault="00076B90">
      <w:r>
        <w:br w:type="page"/>
      </w:r>
    </w:p>
    <w:p w14:paraId="347496AB" w14:textId="77777777" w:rsidR="00EF3D57" w:rsidRPr="005B70D5" w:rsidRDefault="00EF3D57" w:rsidP="00EF3D57">
      <w:pPr>
        <w:ind w:left="1440" w:hanging="1440"/>
        <w:jc w:val="left"/>
      </w:pPr>
      <w:r w:rsidRPr="005B70D5">
        <w:lastRenderedPageBreak/>
        <w:t>Interpretation:</w:t>
      </w:r>
      <w:r>
        <w:tab/>
      </w:r>
      <w:r w:rsidRPr="005B70D5">
        <w:t>“</w:t>
      </w:r>
      <w:r>
        <w:t>The probability of observing two strata of this size with sample proportions that differ by this much or more if the underlying coverage were the same is equal to the p-value.”</w:t>
      </w:r>
    </w:p>
    <w:p w14:paraId="33D544C2" w14:textId="049DD65F" w:rsidR="001764DA" w:rsidRPr="001764DA" w:rsidRDefault="001764DA" w:rsidP="00076B90">
      <w:pPr>
        <w:jc w:val="left"/>
        <w:rPr>
          <w:rFonts w:ascii="Courier New" w:hAnsi="Courier New" w:cs="Courier New"/>
        </w:rPr>
      </w:pPr>
      <w:r>
        <w:t>Example:</w:t>
      </w:r>
      <w:r w:rsidR="00076B90">
        <w:tab/>
      </w: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_01_STRATUM_LEVEL 2</w:t>
      </w:r>
    </w:p>
    <w:p w14:paraId="17BB8A5D" w14:textId="1E02DA2B"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_01_ANALYSIS_COUNTER 1</w:t>
      </w:r>
    </w:p>
    <w:p w14:paraId="10B7DAFE" w14:textId="77777777" w:rsidR="001764DA" w:rsidRPr="001764DA" w:rsidRDefault="001764DA" w:rsidP="00801C96">
      <w:pPr>
        <w:ind w:left="1440"/>
        <w:contextualSpacing/>
        <w:jc w:val="left"/>
        <w:rPr>
          <w:rFonts w:ascii="Courier New" w:hAnsi="Courier New" w:cs="Courier New"/>
        </w:rPr>
      </w:pPr>
    </w:p>
    <w:p w14:paraId="78590781" w14:textId="1B083C5E"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_01_ID_OR_NAME NAME</w:t>
      </w:r>
    </w:p>
    <w:p w14:paraId="0A81D9C6" w14:textId="77777777" w:rsidR="001764DA" w:rsidRPr="001764DA" w:rsidRDefault="001764DA" w:rsidP="00801C96">
      <w:pPr>
        <w:ind w:left="1440"/>
        <w:contextualSpacing/>
        <w:jc w:val="left"/>
        <w:rPr>
          <w:rFonts w:ascii="Courier New" w:hAnsi="Courier New" w:cs="Courier New"/>
        </w:rPr>
      </w:pPr>
    </w:p>
    <w:p w14:paraId="328C48C9" w14:textId="00A99F18"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_01_STRATUM_NAME1 UPPER PROVINCE</w:t>
      </w:r>
    </w:p>
    <w:p w14:paraId="4AD12847" w14:textId="398E5D38"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_01_STRATUM_NAME2 LOWER PROVINCE</w:t>
      </w:r>
    </w:p>
    <w:p w14:paraId="5502FCCA" w14:textId="77777777" w:rsidR="001764DA" w:rsidRPr="001764DA" w:rsidRDefault="001764DA" w:rsidP="00801C96">
      <w:pPr>
        <w:ind w:left="1440"/>
        <w:contextualSpacing/>
        <w:jc w:val="left"/>
        <w:rPr>
          <w:rFonts w:ascii="Courier New" w:hAnsi="Courier New" w:cs="Courier New"/>
        </w:rPr>
      </w:pPr>
    </w:p>
    <w:p w14:paraId="6EA8B8C8" w14:textId="4898BC64"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_01_INDICATOR SIA_COVG_01</w:t>
      </w:r>
    </w:p>
    <w:p w14:paraId="59C5C3F8" w14:textId="1F29C096" w:rsidR="001764DA" w:rsidRPr="001764DA" w:rsidRDefault="001764DA" w:rsidP="00801C96">
      <w:pPr>
        <w:ind w:left="1440"/>
        <w:contextualSpacing/>
        <w:jc w:val="left"/>
        <w:rPr>
          <w:rFonts w:ascii="Courier New" w:hAnsi="Courier New" w:cs="Courier New"/>
        </w:rPr>
      </w:pPr>
      <w:r>
        <w:rPr>
          <w:rFonts w:ascii="Courier New" w:hAnsi="Courier New" w:cs="Courier New"/>
        </w:rPr>
        <w:t>vcqi_global</w:t>
      </w:r>
      <w:r w:rsidRPr="001764DA">
        <w:rPr>
          <w:rFonts w:ascii="Courier New" w:hAnsi="Courier New" w:cs="Courier New"/>
        </w:rPr>
        <w:t xml:space="preserve"> </w:t>
      </w:r>
      <w:r w:rsidR="005C7B1A">
        <w:rPr>
          <w:rFonts w:ascii="Courier New" w:hAnsi="Courier New" w:cs="Courier New"/>
        </w:rPr>
        <w:t>COVG_DIFF</w:t>
      </w:r>
      <w:r w:rsidRPr="001764DA">
        <w:rPr>
          <w:rFonts w:ascii="Courier New" w:hAnsi="Courier New" w:cs="Courier New"/>
        </w:rPr>
        <w:t>_01_VARIABLE got_sia_dose</w:t>
      </w:r>
    </w:p>
    <w:p w14:paraId="12FBEFEA" w14:textId="77777777" w:rsidR="001764DA" w:rsidRPr="001764DA" w:rsidRDefault="001764DA" w:rsidP="00801C96">
      <w:pPr>
        <w:ind w:left="1440"/>
        <w:contextualSpacing/>
        <w:jc w:val="left"/>
        <w:rPr>
          <w:rFonts w:ascii="Courier New" w:hAnsi="Courier New" w:cs="Courier New"/>
        </w:rPr>
      </w:pPr>
    </w:p>
    <w:p w14:paraId="45E7E892" w14:textId="3AFE0B74" w:rsidR="001764DA" w:rsidRDefault="005C7B1A" w:rsidP="00801C96">
      <w:pPr>
        <w:ind w:left="1440"/>
        <w:contextualSpacing/>
        <w:jc w:val="left"/>
        <w:rPr>
          <w:rFonts w:ascii="Courier New" w:hAnsi="Courier New" w:cs="Courier New"/>
        </w:rPr>
      </w:pPr>
      <w:r>
        <w:rPr>
          <w:rFonts w:ascii="Courier New" w:hAnsi="Courier New" w:cs="Courier New"/>
        </w:rPr>
        <w:t>COVG_DIFF</w:t>
      </w:r>
      <w:r w:rsidR="001764DA" w:rsidRPr="001764DA">
        <w:rPr>
          <w:rFonts w:ascii="Courier New" w:hAnsi="Courier New" w:cs="Courier New"/>
        </w:rPr>
        <w:t>_01</w:t>
      </w:r>
    </w:p>
    <w:p w14:paraId="388AD1D2" w14:textId="77777777" w:rsidR="00907066" w:rsidRDefault="00907066" w:rsidP="00801C96">
      <w:pPr>
        <w:contextualSpacing/>
        <w:jc w:val="left"/>
        <w:rPr>
          <w:rFonts w:ascii="Courier New" w:hAnsi="Courier New" w:cs="Courier New"/>
        </w:rPr>
      </w:pPr>
    </w:p>
    <w:p w14:paraId="40A03709" w14:textId="439C10AA" w:rsidR="00907066" w:rsidRPr="0066066A" w:rsidRDefault="00907066" w:rsidP="0066066A">
      <w:pPr>
        <w:pBdr>
          <w:top w:val="double" w:sz="4" w:space="1" w:color="auto"/>
          <w:left w:val="double" w:sz="4" w:space="4" w:color="auto"/>
          <w:bottom w:val="double" w:sz="4" w:space="1" w:color="auto"/>
          <w:right w:val="double" w:sz="4" w:space="4" w:color="auto"/>
        </w:pBdr>
        <w:ind w:left="1440"/>
        <w:jc w:val="left"/>
        <w:rPr>
          <w:bCs/>
        </w:rPr>
      </w:pPr>
      <w:r w:rsidRPr="0066066A">
        <w:rPr>
          <w:bCs/>
        </w:rPr>
        <w:t xml:space="preserve">This indicator does not generate a database or a figure.  Each hypothesis test adds an additional row to the </w:t>
      </w:r>
      <w:r w:rsidR="005C7B1A" w:rsidRPr="0066066A">
        <w:rPr>
          <w:bCs/>
        </w:rPr>
        <w:t>COVG_DIFF</w:t>
      </w:r>
      <w:r w:rsidRPr="0066066A">
        <w:rPr>
          <w:bCs/>
        </w:rPr>
        <w:t>_01 worksheet.</w:t>
      </w:r>
    </w:p>
    <w:p w14:paraId="42F20DEB" w14:textId="7D344936" w:rsidR="00B4401B" w:rsidRDefault="00B4401B" w:rsidP="00801C96">
      <w:pPr>
        <w:ind w:left="1440" w:hanging="1440"/>
        <w:jc w:val="left"/>
      </w:pPr>
    </w:p>
    <w:p w14:paraId="59E98823" w14:textId="22D27680" w:rsidR="00B4401B" w:rsidRDefault="00B4401B" w:rsidP="00924BDE">
      <w:pPr>
        <w:pStyle w:val="Heading5"/>
        <w:ind w:left="720" w:firstLine="720"/>
      </w:pPr>
      <w:bookmarkStart w:id="125" w:name="_Toc64229134"/>
      <w:r>
        <w:lastRenderedPageBreak/>
        <w:t xml:space="preserve">Table </w:t>
      </w:r>
      <w:r w:rsidR="00924BDE">
        <w:t>6-</w:t>
      </w:r>
      <w:r w:rsidR="00E86266">
        <w:t>2</w:t>
      </w:r>
      <w:r w:rsidR="00C67C8C">
        <w:t>4</w:t>
      </w:r>
      <w:r>
        <w:t xml:space="preserve">.  Weighted </w:t>
      </w:r>
      <w:r w:rsidR="00924BDE">
        <w:t>coverage variables that are eligible for hypothesis testing</w:t>
      </w:r>
      <w:bookmarkEnd w:id="125"/>
    </w:p>
    <w:tbl>
      <w:tblPr>
        <w:tblW w:w="7855" w:type="dxa"/>
        <w:jc w:val="right"/>
        <w:tblLook w:val="04A0" w:firstRow="1" w:lastRow="0" w:firstColumn="1" w:lastColumn="0" w:noHBand="0" w:noVBand="1"/>
      </w:tblPr>
      <w:tblGrid>
        <w:gridCol w:w="2075"/>
        <w:gridCol w:w="5780"/>
      </w:tblGrid>
      <w:tr w:rsidR="00B4401B" w:rsidRPr="00B4401B" w14:paraId="28DFAC16" w14:textId="77777777" w:rsidTr="00293233">
        <w:trPr>
          <w:trHeight w:val="290"/>
          <w:jc w:val="right"/>
        </w:trPr>
        <w:tc>
          <w:tcPr>
            <w:tcW w:w="2075" w:type="dxa"/>
            <w:tcBorders>
              <w:top w:val="single" w:sz="4" w:space="0" w:color="auto"/>
              <w:left w:val="single" w:sz="4" w:space="0" w:color="auto"/>
              <w:bottom w:val="nil"/>
              <w:right w:val="nil"/>
            </w:tcBorders>
            <w:shd w:val="clear" w:color="auto" w:fill="D9D9D9" w:themeFill="background1" w:themeFillShade="D9"/>
            <w:noWrap/>
            <w:vAlign w:val="center"/>
            <w:hideMark/>
          </w:tcPr>
          <w:p w14:paraId="4BADFA2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Indicator</w:t>
            </w:r>
          </w:p>
        </w:tc>
        <w:tc>
          <w:tcPr>
            <w:tcW w:w="5780" w:type="dxa"/>
            <w:tcBorders>
              <w:top w:val="single" w:sz="4" w:space="0" w:color="auto"/>
              <w:left w:val="single" w:sz="4" w:space="0" w:color="auto"/>
              <w:bottom w:val="nil"/>
              <w:right w:val="single" w:sz="4" w:space="0" w:color="auto"/>
            </w:tcBorders>
            <w:shd w:val="clear" w:color="auto" w:fill="D9D9D9" w:themeFill="background1" w:themeFillShade="D9"/>
            <w:noWrap/>
            <w:vAlign w:val="bottom"/>
            <w:hideMark/>
          </w:tcPr>
          <w:p w14:paraId="6C62E4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Coverage Variable</w:t>
            </w:r>
          </w:p>
        </w:tc>
      </w:tr>
      <w:tr w:rsidR="00B4401B" w:rsidRPr="00B4401B" w14:paraId="3D18C6DC" w14:textId="77777777" w:rsidTr="00924BDE">
        <w:trPr>
          <w:trHeight w:val="290"/>
          <w:jc w:val="right"/>
        </w:trPr>
        <w:tc>
          <w:tcPr>
            <w:tcW w:w="2075"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27D99BD7"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TT_COVG_01</w:t>
            </w:r>
          </w:p>
        </w:tc>
        <w:tc>
          <w:tcPr>
            <w:tcW w:w="5780" w:type="dxa"/>
            <w:tcBorders>
              <w:top w:val="single" w:sz="4" w:space="0" w:color="auto"/>
              <w:left w:val="single" w:sz="4" w:space="0" w:color="auto"/>
              <w:bottom w:val="nil"/>
              <w:right w:val="single" w:sz="4" w:space="0" w:color="auto"/>
            </w:tcBorders>
            <w:shd w:val="clear" w:color="auto" w:fill="auto"/>
            <w:noWrap/>
            <w:vAlign w:val="bottom"/>
            <w:hideMark/>
          </w:tcPr>
          <w:p w14:paraId="623C446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protected_at_birth_by_card</w:t>
            </w:r>
          </w:p>
        </w:tc>
      </w:tr>
      <w:tr w:rsidR="00B4401B" w:rsidRPr="00B4401B" w14:paraId="08804AC2"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A91BC8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43FAD31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protected_at_birth_by_history</w:t>
            </w:r>
          </w:p>
        </w:tc>
      </w:tr>
      <w:tr w:rsidR="00B4401B" w:rsidRPr="00B4401B" w14:paraId="12C6C3C3"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3CC0B990"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489B8EE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protected_at_birth_c_or_h</w:t>
            </w:r>
          </w:p>
        </w:tc>
      </w:tr>
      <w:tr w:rsidR="00B4401B" w:rsidRPr="00B4401B" w14:paraId="28C60D0F"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6E50C30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2B564C9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protected_at_birth_by_register</w:t>
            </w:r>
          </w:p>
        </w:tc>
      </w:tr>
      <w:tr w:rsidR="00B4401B" w:rsidRPr="00B4401B" w14:paraId="049DD7C7"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50EFD31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B82D12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protected_at_birth_c_or_h_or_r</w:t>
            </w:r>
          </w:p>
        </w:tc>
      </w:tr>
      <w:tr w:rsidR="00B4401B" w:rsidRPr="00B4401B" w14:paraId="3E80DB7C"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366B9947"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58E4042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protected_at_birth_to_analyze</w:t>
            </w:r>
          </w:p>
        </w:tc>
      </w:tr>
      <w:tr w:rsidR="00B4401B" w:rsidRPr="00B4401B" w14:paraId="4C0454D0"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7070F32B" w14:textId="22A61C3A"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SIA_COV</w:t>
            </w:r>
            <w:r w:rsidR="0033767D">
              <w:rPr>
                <w:rFonts w:ascii="Calibri" w:eastAsia="Times New Roman" w:hAnsi="Calibri" w:cs="Times New Roman"/>
                <w:color w:val="000000"/>
              </w:rPr>
              <w:t>G</w:t>
            </w:r>
            <w:r w:rsidRPr="00B4401B">
              <w:rPr>
                <w:rFonts w:ascii="Calibri" w:eastAsia="Times New Roman" w:hAnsi="Calibri" w:cs="Times New Roman"/>
                <w:color w:val="000000"/>
              </w:rPr>
              <w:t>_01</w:t>
            </w:r>
          </w:p>
        </w:tc>
        <w:tc>
          <w:tcPr>
            <w:tcW w:w="5780" w:type="dxa"/>
            <w:tcBorders>
              <w:top w:val="nil"/>
              <w:left w:val="single" w:sz="4" w:space="0" w:color="auto"/>
              <w:bottom w:val="nil"/>
              <w:right w:val="single" w:sz="4" w:space="0" w:color="auto"/>
            </w:tcBorders>
            <w:shd w:val="clear" w:color="auto" w:fill="auto"/>
            <w:noWrap/>
            <w:vAlign w:val="bottom"/>
            <w:hideMark/>
          </w:tcPr>
          <w:p w14:paraId="382DB1A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got_sia_dose_by_card</w:t>
            </w:r>
          </w:p>
        </w:tc>
      </w:tr>
      <w:tr w:rsidR="00B4401B" w:rsidRPr="00B4401B" w14:paraId="35E0A4BD"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5D369BE8"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308062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got_sia_dose_by_history</w:t>
            </w:r>
          </w:p>
        </w:tc>
      </w:tr>
      <w:tr w:rsidR="00B4401B" w:rsidRPr="00B4401B" w14:paraId="1B6D5B41"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061CC4B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8B2B8EF"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w:t>
            </w:r>
          </w:p>
        </w:tc>
      </w:tr>
      <w:tr w:rsidR="00B4401B" w:rsidRPr="00B4401B" w14:paraId="50B6CE44"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4D52897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727013D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got_sia_dose_by_fingermark</w:t>
            </w:r>
          </w:p>
        </w:tc>
      </w:tr>
      <w:tr w:rsidR="00B4401B" w:rsidRPr="00B4401B" w14:paraId="25EAED63"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1013DD8C" w14:textId="0EC47AC2"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SIA_COV</w:t>
            </w:r>
            <w:r w:rsidR="0033767D">
              <w:rPr>
                <w:rFonts w:ascii="Calibri" w:eastAsia="Times New Roman" w:hAnsi="Calibri" w:cs="Times New Roman"/>
                <w:color w:val="000000"/>
              </w:rPr>
              <w:t>G</w:t>
            </w:r>
            <w:r w:rsidRPr="00B4401B">
              <w:rPr>
                <w:rFonts w:ascii="Calibri" w:eastAsia="Times New Roman" w:hAnsi="Calibri" w:cs="Times New Roman"/>
                <w:color w:val="000000"/>
              </w:rPr>
              <w:t>_02</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5270B57"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bookmarkStart w:id="126" w:name="_Hlk57893365"/>
            <w:r w:rsidRPr="00B4401B">
              <w:rPr>
                <w:rFonts w:ascii="Calibri" w:eastAsia="Times New Roman" w:hAnsi="Calibri" w:cs="Times New Roman"/>
                <w:color w:val="000000"/>
              </w:rPr>
              <w:t>sia_is_first_measles_dose</w:t>
            </w:r>
            <w:bookmarkEnd w:id="126"/>
          </w:p>
        </w:tc>
      </w:tr>
      <w:tr w:rsidR="00B4401B" w:rsidRPr="00B4401B" w14:paraId="7228756E"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40A1AE34"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SIA_QUAL_01</w:t>
            </w:r>
          </w:p>
        </w:tc>
        <w:tc>
          <w:tcPr>
            <w:tcW w:w="5780" w:type="dxa"/>
            <w:tcBorders>
              <w:top w:val="nil"/>
              <w:left w:val="single" w:sz="4" w:space="0" w:color="auto"/>
              <w:bottom w:val="nil"/>
              <w:right w:val="single" w:sz="4" w:space="0" w:color="auto"/>
            </w:tcBorders>
            <w:shd w:val="clear" w:color="auto" w:fill="auto"/>
            <w:noWrap/>
            <w:vAlign w:val="bottom"/>
            <w:hideMark/>
          </w:tcPr>
          <w:p w14:paraId="15A4E66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campaign_card_seen</w:t>
            </w:r>
          </w:p>
        </w:tc>
      </w:tr>
      <w:tr w:rsidR="00B4401B" w:rsidRPr="00B4401B" w14:paraId="66D23BCC"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152DDFA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BE978F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campaign_card_unseen</w:t>
            </w:r>
          </w:p>
        </w:tc>
      </w:tr>
      <w:tr w:rsidR="00B4401B" w:rsidRPr="00B4401B" w14:paraId="14A40B1F"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2A4CF76C"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5BCBCC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got_campaign_card</w:t>
            </w:r>
          </w:p>
        </w:tc>
      </w:tr>
      <w:tr w:rsidR="00B4401B" w:rsidRPr="00B4401B" w14:paraId="73426C7D" w14:textId="77777777" w:rsidTr="00924BDE">
        <w:trPr>
          <w:trHeight w:val="290"/>
          <w:jc w:val="right"/>
        </w:trPr>
        <w:tc>
          <w:tcPr>
            <w:tcW w:w="2075" w:type="dxa"/>
            <w:tcBorders>
              <w:top w:val="nil"/>
              <w:left w:val="single" w:sz="4" w:space="0" w:color="auto"/>
              <w:bottom w:val="nil"/>
              <w:right w:val="nil"/>
            </w:tcBorders>
            <w:shd w:val="clear" w:color="auto" w:fill="auto"/>
            <w:noWrap/>
            <w:vAlign w:val="center"/>
            <w:hideMark/>
          </w:tcPr>
          <w:p w14:paraId="744B6765"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RI_ACC_01</w:t>
            </w:r>
          </w:p>
        </w:tc>
        <w:tc>
          <w:tcPr>
            <w:tcW w:w="5780" w:type="dxa"/>
            <w:tcBorders>
              <w:top w:val="nil"/>
              <w:left w:val="single" w:sz="4" w:space="0" w:color="auto"/>
              <w:bottom w:val="nil"/>
              <w:right w:val="single" w:sz="4" w:space="0" w:color="auto"/>
            </w:tcBorders>
            <w:shd w:val="clear" w:color="auto" w:fill="auto"/>
            <w:noWrap/>
            <w:vAlign w:val="bottom"/>
            <w:hideMark/>
          </w:tcPr>
          <w:p w14:paraId="0BCA844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19CFAA5F" w14:textId="77777777" w:rsidTr="00924BDE">
        <w:trPr>
          <w:trHeight w:val="290"/>
          <w:jc w:val="right"/>
        </w:trPr>
        <w:tc>
          <w:tcPr>
            <w:tcW w:w="2075"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5648F48A"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RI_COVG_01</w:t>
            </w:r>
          </w:p>
        </w:tc>
        <w:tc>
          <w:tcPr>
            <w:tcW w:w="5780" w:type="dxa"/>
            <w:tcBorders>
              <w:top w:val="single" w:sz="4" w:space="0" w:color="auto"/>
              <w:left w:val="single" w:sz="4" w:space="0" w:color="auto"/>
              <w:bottom w:val="nil"/>
              <w:right w:val="single" w:sz="4" w:space="0" w:color="auto"/>
            </w:tcBorders>
            <w:shd w:val="clear" w:color="auto" w:fill="auto"/>
            <w:noWrap/>
            <w:vAlign w:val="bottom"/>
            <w:hideMark/>
          </w:tcPr>
          <w:p w14:paraId="47DA3929"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&gt;_by_card </w:t>
            </w:r>
          </w:p>
        </w:tc>
      </w:tr>
      <w:tr w:rsidR="00B4401B" w:rsidRPr="00B4401B" w14:paraId="735774EC"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4EC7B522"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5E7CC32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&gt;_by_history </w:t>
            </w:r>
          </w:p>
        </w:tc>
      </w:tr>
      <w:tr w:rsidR="00B4401B" w:rsidRPr="00B4401B" w14:paraId="0AB4421E"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D2D860E"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567CBEE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&gt;_by_register </w:t>
            </w:r>
          </w:p>
        </w:tc>
      </w:tr>
      <w:tr w:rsidR="00B4401B" w:rsidRPr="00B4401B" w14:paraId="0B8FDEFE"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40593418"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63DA4F9A" w14:textId="77777777" w:rsid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&gt;_c_or_h </w:t>
            </w:r>
          </w:p>
          <w:p w14:paraId="3930433A" w14:textId="68A62BD3" w:rsidR="00DF3979" w:rsidRPr="00B4401B" w:rsidRDefault="00DF3979" w:rsidP="00B4401B">
            <w:pPr>
              <w:keepNext/>
              <w:keepLines/>
              <w:spacing w:after="0" w:line="240" w:lineRule="auto"/>
              <w:jc w:val="left"/>
              <w:rPr>
                <w:rFonts w:ascii="Calibri" w:eastAsia="Times New Roman" w:hAnsi="Calibri" w:cs="Times New Roman"/>
                <w:color w:val="000000"/>
              </w:rPr>
            </w:pPr>
            <w:r>
              <w:rPr>
                <w:rFonts w:ascii="Calibri" w:eastAsia="Times New Roman" w:hAnsi="Calibri" w:cs="Times New Roman"/>
                <w:color w:val="000000"/>
              </w:rPr>
              <w:t>got_crude_&lt;dose&gt;_c_or_r</w:t>
            </w:r>
          </w:p>
        </w:tc>
      </w:tr>
      <w:tr w:rsidR="00B4401B" w:rsidRPr="00B4401B" w14:paraId="16E5753F"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296A5E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70B2D01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&gt;_c_or_h_or_r </w:t>
            </w:r>
          </w:p>
        </w:tc>
      </w:tr>
      <w:tr w:rsidR="00B4401B" w:rsidRPr="00B4401B" w14:paraId="6C978BDD" w14:textId="77777777" w:rsidTr="00924BDE">
        <w:trPr>
          <w:trHeight w:val="290"/>
          <w:jc w:val="right"/>
        </w:trPr>
        <w:tc>
          <w:tcPr>
            <w:tcW w:w="2075" w:type="dxa"/>
            <w:vMerge/>
            <w:tcBorders>
              <w:top w:val="single" w:sz="4" w:space="0" w:color="auto"/>
              <w:left w:val="single" w:sz="4" w:space="0" w:color="auto"/>
              <w:bottom w:val="single" w:sz="4" w:space="0" w:color="000000"/>
              <w:right w:val="nil"/>
            </w:tcBorders>
            <w:vAlign w:val="center"/>
            <w:hideMark/>
          </w:tcPr>
          <w:p w14:paraId="7BCFAD9A"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943E43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got_crude_&lt;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1834D78E"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0CDD94B9"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RI_COVG_02</w:t>
            </w:r>
          </w:p>
        </w:tc>
        <w:tc>
          <w:tcPr>
            <w:tcW w:w="5780" w:type="dxa"/>
            <w:tcBorders>
              <w:top w:val="nil"/>
              <w:left w:val="single" w:sz="4" w:space="0" w:color="auto"/>
              <w:bottom w:val="nil"/>
              <w:right w:val="single" w:sz="4" w:space="0" w:color="auto"/>
            </w:tcBorders>
            <w:shd w:val="clear" w:color="auto" w:fill="auto"/>
            <w:noWrap/>
            <w:vAlign w:val="bottom"/>
            <w:hideMark/>
          </w:tcPr>
          <w:p w14:paraId="2B9F455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&gt;_by_card </w:t>
            </w:r>
          </w:p>
        </w:tc>
      </w:tr>
      <w:tr w:rsidR="00B4401B" w:rsidRPr="00B4401B" w14:paraId="44A9A869"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E3E231A"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70D55EF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 xml:space="preserve">&gt;_by_register </w:t>
            </w:r>
          </w:p>
        </w:tc>
      </w:tr>
      <w:tr w:rsidR="00B4401B" w:rsidRPr="00B4401B" w14:paraId="47B2056E"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BAEAD4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373A03D6"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&gt;_c_or_r</w:t>
            </w:r>
          </w:p>
        </w:tc>
      </w:tr>
      <w:tr w:rsidR="00B4401B" w:rsidRPr="00B4401B" w14:paraId="68CE9837"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13871AE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11F4C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got_valid_&lt;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&gt;_to_analyze</w:t>
            </w:r>
          </w:p>
        </w:tc>
      </w:tr>
      <w:tr w:rsidR="00B4401B" w:rsidRPr="00B4401B" w14:paraId="26CBDEAB"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58B2555D"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RI_COVG_03</w:t>
            </w:r>
          </w:p>
        </w:tc>
        <w:tc>
          <w:tcPr>
            <w:tcW w:w="5780" w:type="dxa"/>
            <w:tcBorders>
              <w:top w:val="nil"/>
              <w:left w:val="single" w:sz="4" w:space="0" w:color="auto"/>
              <w:bottom w:val="nil"/>
              <w:right w:val="single" w:sz="4" w:space="0" w:color="auto"/>
            </w:tcBorders>
            <w:shd w:val="clear" w:color="auto" w:fill="auto"/>
            <w:noWrap/>
            <w:vAlign w:val="bottom"/>
            <w:hideMark/>
          </w:tcPr>
          <w:p w14:paraId="4C81B36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fully_vaccinated_</w:t>
            </w:r>
          </w:p>
        </w:tc>
      </w:tr>
      <w:tr w:rsidR="00B4401B" w:rsidRPr="00B4401B" w14:paraId="6D596991"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762A09B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5C33873"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fully_vaccinated_by_age1</w:t>
            </w:r>
          </w:p>
        </w:tc>
      </w:tr>
      <w:tr w:rsidR="00B4401B" w:rsidRPr="00B4401B" w14:paraId="65B0E4BC" w14:textId="77777777" w:rsidTr="00924BDE">
        <w:trPr>
          <w:trHeight w:val="290"/>
          <w:jc w:val="right"/>
        </w:trPr>
        <w:tc>
          <w:tcPr>
            <w:tcW w:w="2075" w:type="dxa"/>
            <w:vMerge w:val="restart"/>
            <w:tcBorders>
              <w:top w:val="nil"/>
              <w:left w:val="single" w:sz="4" w:space="0" w:color="auto"/>
              <w:bottom w:val="single" w:sz="4" w:space="0" w:color="000000"/>
              <w:right w:val="nil"/>
            </w:tcBorders>
            <w:shd w:val="clear" w:color="auto" w:fill="auto"/>
            <w:noWrap/>
            <w:vAlign w:val="center"/>
            <w:hideMark/>
          </w:tcPr>
          <w:p w14:paraId="1A33DF0E"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RI_COVG_04</w:t>
            </w:r>
          </w:p>
        </w:tc>
        <w:tc>
          <w:tcPr>
            <w:tcW w:w="5780" w:type="dxa"/>
            <w:tcBorders>
              <w:top w:val="nil"/>
              <w:left w:val="single" w:sz="4" w:space="0" w:color="auto"/>
              <w:bottom w:val="nil"/>
              <w:right w:val="single" w:sz="4" w:space="0" w:color="auto"/>
            </w:tcBorders>
            <w:shd w:val="clear" w:color="auto" w:fill="auto"/>
            <w:noWrap/>
            <w:vAlign w:val="bottom"/>
            <w:hideMark/>
          </w:tcPr>
          <w:p w14:paraId="5300EDD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not_vaccinated_crude</w:t>
            </w:r>
          </w:p>
        </w:tc>
      </w:tr>
      <w:tr w:rsidR="00B4401B" w:rsidRPr="00B4401B" w14:paraId="67549455"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4E43F0C4"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nil"/>
              <w:right w:val="single" w:sz="4" w:space="0" w:color="auto"/>
            </w:tcBorders>
            <w:shd w:val="clear" w:color="auto" w:fill="auto"/>
            <w:noWrap/>
            <w:vAlign w:val="bottom"/>
            <w:hideMark/>
          </w:tcPr>
          <w:p w14:paraId="1F785B5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not_vacinated_valid</w:t>
            </w:r>
          </w:p>
        </w:tc>
      </w:tr>
      <w:tr w:rsidR="00B4401B" w:rsidRPr="00B4401B" w14:paraId="35CB8927" w14:textId="77777777" w:rsidTr="00924BDE">
        <w:trPr>
          <w:trHeight w:val="290"/>
          <w:jc w:val="right"/>
        </w:trPr>
        <w:tc>
          <w:tcPr>
            <w:tcW w:w="2075" w:type="dxa"/>
            <w:vMerge/>
            <w:tcBorders>
              <w:top w:val="nil"/>
              <w:left w:val="single" w:sz="4" w:space="0" w:color="auto"/>
              <w:bottom w:val="single" w:sz="4" w:space="0" w:color="000000"/>
              <w:right w:val="nil"/>
            </w:tcBorders>
            <w:vAlign w:val="center"/>
            <w:hideMark/>
          </w:tcPr>
          <w:p w14:paraId="32CB738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421B8B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not_vaccinated_by_age1</w:t>
            </w:r>
          </w:p>
        </w:tc>
      </w:tr>
      <w:tr w:rsidR="00B4401B" w:rsidRPr="00B4401B" w14:paraId="37869362"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5C59744F"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RI_QUAL_01</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6ECFDE0D"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showed_card_with_dates</w:t>
            </w:r>
          </w:p>
        </w:tc>
      </w:tr>
      <w:tr w:rsidR="00B4401B" w:rsidRPr="00B4401B" w14:paraId="34D59B1E"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40D0D76A" w14:textId="77777777" w:rsidR="00B4401B" w:rsidRPr="00B4401B" w:rsidRDefault="00B4401B" w:rsidP="00B4401B">
            <w:pPr>
              <w:keepNext/>
              <w:keepLines/>
              <w:spacing w:after="0" w:line="240" w:lineRule="auto"/>
              <w:jc w:val="center"/>
              <w:rPr>
                <w:rFonts w:ascii="Calibri" w:eastAsia="Times New Roman" w:hAnsi="Calibri" w:cs="Times New Roman"/>
                <w:color w:val="000000"/>
              </w:rPr>
            </w:pPr>
            <w:r w:rsidRPr="00B4401B">
              <w:rPr>
                <w:rFonts w:ascii="Calibri" w:eastAsia="Times New Roman" w:hAnsi="Calibri" w:cs="Times New Roman"/>
                <w:color w:val="000000"/>
              </w:rPr>
              <w:t>RI_QUAL_02</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26E4DBEB"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ever_had_an_ri_card</w:t>
            </w:r>
          </w:p>
        </w:tc>
      </w:tr>
      <w:tr w:rsidR="00B4401B" w:rsidRPr="00B4401B" w14:paraId="77C03EDE" w14:textId="77777777" w:rsidTr="00924BDE">
        <w:trPr>
          <w:trHeight w:val="290"/>
          <w:jc w:val="right"/>
        </w:trPr>
        <w:tc>
          <w:tcPr>
            <w:tcW w:w="2075" w:type="dxa"/>
            <w:tcBorders>
              <w:top w:val="nil"/>
              <w:left w:val="single" w:sz="4" w:space="0" w:color="auto"/>
              <w:bottom w:val="single" w:sz="4" w:space="0" w:color="auto"/>
              <w:right w:val="nil"/>
            </w:tcBorders>
            <w:shd w:val="clear" w:color="auto" w:fill="auto"/>
            <w:noWrap/>
            <w:vAlign w:val="center"/>
            <w:hideMark/>
          </w:tcPr>
          <w:p w14:paraId="01AC9216" w14:textId="27B56EA4" w:rsidR="00B4401B" w:rsidRPr="00B4401B" w:rsidRDefault="00FE1FCF" w:rsidP="00B4401B">
            <w:pPr>
              <w:keepNext/>
              <w:keepLines/>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RI_QUAL_07B</w:t>
            </w:r>
          </w:p>
        </w:tc>
        <w:tc>
          <w:tcPr>
            <w:tcW w:w="5780" w:type="dxa"/>
            <w:tcBorders>
              <w:top w:val="nil"/>
              <w:left w:val="single" w:sz="4" w:space="0" w:color="auto"/>
              <w:bottom w:val="single" w:sz="4" w:space="0" w:color="auto"/>
              <w:right w:val="single" w:sz="4" w:space="0" w:color="auto"/>
            </w:tcBorders>
            <w:shd w:val="clear" w:color="auto" w:fill="auto"/>
            <w:noWrap/>
            <w:vAlign w:val="bottom"/>
            <w:hideMark/>
          </w:tcPr>
          <w:p w14:paraId="546D14B5" w14:textId="77777777" w:rsidR="00B4401B" w:rsidRPr="00B4401B" w:rsidRDefault="00B4401B" w:rsidP="00B4401B">
            <w:pPr>
              <w:keepNext/>
              <w:keepLines/>
              <w:spacing w:after="0" w:line="240" w:lineRule="auto"/>
              <w:jc w:val="left"/>
              <w:rPr>
                <w:rFonts w:ascii="Calibri" w:eastAsia="Times New Roman" w:hAnsi="Calibri" w:cs="Times New Roman"/>
                <w:color w:val="000000"/>
              </w:rPr>
            </w:pPr>
            <w:r w:rsidRPr="00B4401B">
              <w:rPr>
                <w:rFonts w:ascii="Calibri" w:eastAsia="Times New Roman" w:hAnsi="Calibri" w:cs="Times New Roman"/>
                <w:color w:val="000000"/>
              </w:rPr>
              <w:t>valid_&lt;</w:t>
            </w:r>
            <w:r w:rsidRPr="00B4401B">
              <w:rPr>
                <w:rFonts w:ascii="Calibri" w:eastAsia="Times New Roman" w:hAnsi="Calibri" w:cs="Times New Roman"/>
                <w:i/>
                <w:color w:val="000000"/>
              </w:rPr>
              <w:t>dose</w:t>
            </w:r>
            <w:r w:rsidRPr="00B4401B">
              <w:rPr>
                <w:rFonts w:ascii="Calibri" w:eastAsia="Times New Roman" w:hAnsi="Calibri" w:cs="Times New Roman"/>
                <w:color w:val="000000"/>
              </w:rPr>
              <w:t>&gt;_if_no_movs</w:t>
            </w:r>
          </w:p>
        </w:tc>
      </w:tr>
      <w:tr w:rsidR="00B4401B" w:rsidRPr="00B4401B" w14:paraId="7FD3EBC3" w14:textId="77777777" w:rsidTr="00924BDE">
        <w:trPr>
          <w:trHeight w:val="290"/>
          <w:jc w:val="right"/>
        </w:trPr>
        <w:tc>
          <w:tcPr>
            <w:tcW w:w="7855" w:type="dxa"/>
            <w:gridSpan w:val="2"/>
            <w:tcBorders>
              <w:top w:val="single" w:sz="4" w:space="0" w:color="auto"/>
            </w:tcBorders>
            <w:shd w:val="clear" w:color="auto" w:fill="auto"/>
            <w:noWrap/>
            <w:vAlign w:val="center"/>
          </w:tcPr>
          <w:p w14:paraId="4EBDC776" w14:textId="77777777" w:rsidR="00B4401B" w:rsidRPr="0066066A" w:rsidRDefault="00B4401B" w:rsidP="00B4401B">
            <w:pPr>
              <w:keepNext/>
              <w:keepLines/>
              <w:spacing w:after="0" w:line="240" w:lineRule="auto"/>
              <w:jc w:val="left"/>
              <w:rPr>
                <w:rFonts w:ascii="Calibri" w:eastAsia="Times New Roman" w:hAnsi="Calibri" w:cs="Times New Roman"/>
                <w:bCs/>
                <w:color w:val="000000"/>
              </w:rPr>
            </w:pPr>
          </w:p>
          <w:p w14:paraId="5308488B" w14:textId="5AA61338" w:rsidR="00B4401B" w:rsidRPr="0066066A" w:rsidRDefault="00B4401B" w:rsidP="00E303C0">
            <w:pPr>
              <w:keepNext/>
              <w:keepLines/>
              <w:spacing w:after="0" w:line="240" w:lineRule="auto"/>
              <w:jc w:val="left"/>
              <w:rPr>
                <w:rFonts w:ascii="Calibri" w:eastAsia="Times New Roman" w:hAnsi="Calibri" w:cs="Times New Roman"/>
                <w:bCs/>
                <w:color w:val="000000"/>
              </w:rPr>
            </w:pPr>
            <w:r w:rsidRPr="0066066A">
              <w:rPr>
                <w:rFonts w:ascii="Calibri" w:eastAsia="Times New Roman" w:hAnsi="Calibri" w:cs="Times New Roman"/>
                <w:bCs/>
                <w:color w:val="000000"/>
              </w:rPr>
              <w:t>Note: The string &lt;dose&gt; is a placeholder for a real dose name like bcg, penta1, mcv1, etc.  The dose names in these variables use lower-case letters</w:t>
            </w:r>
            <w:r w:rsidR="001113AB" w:rsidRPr="0066066A">
              <w:rPr>
                <w:rFonts w:ascii="Calibri" w:eastAsia="Times New Roman" w:hAnsi="Calibri" w:cs="Times New Roman"/>
                <w:bCs/>
                <w:color w:val="000000"/>
              </w:rPr>
              <w:t xml:space="preserve"> and should be the same names used in </w:t>
            </w:r>
            <w:r w:rsidR="00E303C0" w:rsidRPr="0066066A">
              <w:rPr>
                <w:rFonts w:ascii="Calibri" w:eastAsia="Times New Roman" w:hAnsi="Calibri" w:cs="Times New Roman"/>
                <w:bCs/>
                <w:color w:val="000000"/>
              </w:rPr>
              <w:t>the RI d</w:t>
            </w:r>
            <w:r w:rsidR="001113AB" w:rsidRPr="0066066A">
              <w:rPr>
                <w:rFonts w:ascii="Calibri" w:eastAsia="Times New Roman" w:hAnsi="Calibri" w:cs="Times New Roman"/>
                <w:bCs/>
                <w:color w:val="000000"/>
              </w:rPr>
              <w:t xml:space="preserve">ose </w:t>
            </w:r>
            <w:r w:rsidR="0033767D" w:rsidRPr="0066066A">
              <w:rPr>
                <w:rFonts w:ascii="Calibri" w:eastAsia="Times New Roman" w:hAnsi="Calibri" w:cs="Times New Roman"/>
                <w:bCs/>
                <w:color w:val="000000"/>
              </w:rPr>
              <w:t>l</w:t>
            </w:r>
            <w:r w:rsidR="001113AB" w:rsidRPr="0066066A">
              <w:rPr>
                <w:rFonts w:ascii="Calibri" w:eastAsia="Times New Roman" w:hAnsi="Calibri" w:cs="Times New Roman"/>
                <w:bCs/>
                <w:color w:val="000000"/>
              </w:rPr>
              <w:t>ist and scalars.</w:t>
            </w:r>
          </w:p>
        </w:tc>
      </w:tr>
    </w:tbl>
    <w:p w14:paraId="4E8D96D6" w14:textId="77777777" w:rsidR="0030296B" w:rsidRDefault="0030296B" w:rsidP="00801C96">
      <w:pPr>
        <w:jc w:val="left"/>
      </w:pPr>
      <w:r>
        <w:br w:type="page"/>
      </w:r>
    </w:p>
    <w:p w14:paraId="28E06E9A" w14:textId="1D1634DD" w:rsidR="0030296B" w:rsidRPr="005B70D5" w:rsidRDefault="005C7B1A" w:rsidP="00BA0552">
      <w:pPr>
        <w:pStyle w:val="Heading3"/>
      </w:pPr>
      <w:bookmarkStart w:id="127" w:name="_Toc436508654"/>
      <w:r>
        <w:lastRenderedPageBreak/>
        <w:t>COVG_DIFF</w:t>
      </w:r>
      <w:r w:rsidR="0030296B" w:rsidRPr="005B70D5">
        <w:t>_0</w:t>
      </w:r>
      <w:r w:rsidR="0030296B">
        <w:t>2</w:t>
      </w:r>
      <w:r w:rsidR="0030296B" w:rsidRPr="005B70D5">
        <w:t xml:space="preserve">: </w:t>
      </w:r>
      <w:r w:rsidR="0030296B">
        <w:t>Differences between subpopulations within a stratum</w:t>
      </w:r>
      <w:bookmarkEnd w:id="127"/>
    </w:p>
    <w:p w14:paraId="27932A8A" w14:textId="50D9ADFA" w:rsidR="0030296B" w:rsidRDefault="0030296B" w:rsidP="00801C96">
      <w:pPr>
        <w:ind w:left="1440" w:hanging="1440"/>
        <w:jc w:val="left"/>
      </w:pPr>
      <w:r>
        <w:t>Description:</w:t>
      </w:r>
      <w:r>
        <w:tab/>
        <w:t>This indicator allows the user to test the hypothesis that coverage is the same between two subpopulations, i.e., urban vs. rural, male vs. female, literate caregiver vs. illiterate, received ante-natal care vs. did not.  The user specifies the stratum of interest and the two subpopulations and the variable being tested and then runs the test.  Results are written to a database and optionally to a spreadsheet.</w:t>
      </w:r>
    </w:p>
    <w:p w14:paraId="53D3B118" w14:textId="77777777" w:rsidR="0030296B" w:rsidRPr="005B70D5" w:rsidRDefault="0030296B" w:rsidP="00801C96">
      <w:pPr>
        <w:jc w:val="left"/>
      </w:pPr>
      <w:r w:rsidRPr="005B70D5">
        <w:t>Weighted:</w:t>
      </w:r>
      <w:r w:rsidRPr="005B70D5">
        <w:tab/>
      </w:r>
      <w:r>
        <w:t>Yes</w:t>
      </w:r>
    </w:p>
    <w:p w14:paraId="7B3DD210" w14:textId="77777777" w:rsidR="0030296B" w:rsidRPr="005B70D5" w:rsidRDefault="0030296B" w:rsidP="00801C96">
      <w:pPr>
        <w:jc w:val="left"/>
      </w:pPr>
      <w:r>
        <w:t xml:space="preserve">Null </w:t>
      </w:r>
      <w:r>
        <w:br/>
        <w:t>hypothesis</w:t>
      </w:r>
      <w:r w:rsidRPr="005B70D5">
        <w:t xml:space="preserve">: </w:t>
      </w:r>
      <w:r w:rsidRPr="005B70D5">
        <w:tab/>
      </w:r>
      <w:r>
        <w:t>Underlying population coverage is the same in the two subpopulations being tested</w:t>
      </w:r>
    </w:p>
    <w:p w14:paraId="0DB0A2AE" w14:textId="77777777" w:rsidR="0030296B" w:rsidRPr="005B70D5" w:rsidRDefault="0030296B" w:rsidP="00801C96">
      <w:pPr>
        <w:jc w:val="left"/>
      </w:pPr>
      <w:r>
        <w:t xml:space="preserve">Alternative </w:t>
      </w:r>
      <w:r>
        <w:br/>
        <w:t>hypothesis</w:t>
      </w:r>
      <w:r w:rsidRPr="005B70D5">
        <w:t xml:space="preserve">: </w:t>
      </w:r>
      <w:r w:rsidRPr="005B70D5">
        <w:tab/>
      </w:r>
      <w:r>
        <w:t xml:space="preserve">Coverage in the first subpopulation is not equal to coverage in the second. </w:t>
      </w:r>
    </w:p>
    <w:p w14:paraId="1F46B654" w14:textId="3568274F" w:rsidR="006C67AC" w:rsidRPr="00B4401B" w:rsidRDefault="006C67AC" w:rsidP="006C67AC">
      <w:pPr>
        <w:ind w:left="1440" w:hanging="1440"/>
        <w:jc w:val="left"/>
      </w:pPr>
      <w:r>
        <w:t>V</w:t>
      </w:r>
      <w:r w:rsidRPr="005B70D5">
        <w:t>ariables:</w:t>
      </w:r>
      <w:r w:rsidRPr="005B70D5">
        <w:tab/>
      </w:r>
      <w:r>
        <w:t xml:space="preserve">Any variable used for weighted coverage analyses.  Table </w:t>
      </w:r>
      <w:r w:rsidR="00076B90">
        <w:t>6-</w:t>
      </w:r>
      <w:r w:rsidR="00511BF2">
        <w:t>21</w:t>
      </w:r>
      <w:r>
        <w:t xml:space="preserve"> at the end of the previous section lists the variables that are appropriate for this sort of testing.  </w:t>
      </w:r>
    </w:p>
    <w:p w14:paraId="0AA6717B" w14:textId="632A6F81" w:rsidR="0030296B" w:rsidRDefault="0030296B" w:rsidP="00801C96">
      <w:pPr>
        <w:ind w:left="1440" w:hanging="1440"/>
        <w:jc w:val="left"/>
      </w:pPr>
      <w:r>
        <w:t>Inputs:</w:t>
      </w:r>
      <w:r>
        <w:tab/>
        <w:t>The inputs are a set of global macros which are defined before the first test and then re-defined for subsequent tests.</w:t>
      </w:r>
    </w:p>
    <w:p w14:paraId="6E04945B" w14:textId="778BDD52" w:rsidR="00076B90" w:rsidRDefault="00366EED" w:rsidP="00553C80">
      <w:pPr>
        <w:pStyle w:val="Heading5"/>
      </w:pPr>
      <w:bookmarkStart w:id="128" w:name="_Toc64229135"/>
      <w:r>
        <w:t>Table 6-</w:t>
      </w:r>
      <w:r w:rsidR="00C13796">
        <w:t>2</w:t>
      </w:r>
      <w:r w:rsidR="00C67C8C">
        <w:t>5</w:t>
      </w:r>
      <w:r w:rsidR="00076B90">
        <w:t>.  User inputs for COVG_DIFF_02</w:t>
      </w:r>
      <w:bookmarkEnd w:id="128"/>
    </w:p>
    <w:tbl>
      <w:tblPr>
        <w:tblStyle w:val="TableGrid"/>
        <w:tblW w:w="0" w:type="auto"/>
        <w:tblInd w:w="-5" w:type="dxa"/>
        <w:tblLook w:val="04A0" w:firstRow="1" w:lastRow="0" w:firstColumn="1" w:lastColumn="0" w:noHBand="0" w:noVBand="1"/>
      </w:tblPr>
      <w:tblGrid>
        <w:gridCol w:w="3531"/>
        <w:gridCol w:w="1517"/>
        <w:gridCol w:w="1254"/>
        <w:gridCol w:w="3053"/>
      </w:tblGrid>
      <w:tr w:rsidR="00B92B72" w14:paraId="1E3A6756" w14:textId="77777777" w:rsidTr="00873A9D">
        <w:trPr>
          <w:cantSplit/>
          <w:tblHeader/>
        </w:trPr>
        <w:tc>
          <w:tcPr>
            <w:tcW w:w="0" w:type="auto"/>
            <w:shd w:val="clear" w:color="auto" w:fill="D9D9D9" w:themeFill="background1" w:themeFillShade="D9"/>
          </w:tcPr>
          <w:p w14:paraId="348793C2" w14:textId="77777777" w:rsidR="00B92B72" w:rsidRDefault="00B92B72" w:rsidP="00801C96">
            <w:pPr>
              <w:jc w:val="left"/>
            </w:pPr>
            <w:r>
              <w:t>Global Macro</w:t>
            </w:r>
          </w:p>
        </w:tc>
        <w:tc>
          <w:tcPr>
            <w:tcW w:w="0" w:type="auto"/>
            <w:shd w:val="clear" w:color="auto" w:fill="D9D9D9" w:themeFill="background1" w:themeFillShade="D9"/>
          </w:tcPr>
          <w:p w14:paraId="503C36EB" w14:textId="77777777" w:rsidR="00B92B72" w:rsidRDefault="00B92B72" w:rsidP="00801C96">
            <w:pPr>
              <w:jc w:val="left"/>
            </w:pPr>
            <w:r>
              <w:t>Acceptable Values</w:t>
            </w:r>
          </w:p>
        </w:tc>
        <w:tc>
          <w:tcPr>
            <w:tcW w:w="0" w:type="auto"/>
            <w:shd w:val="clear" w:color="auto" w:fill="D9D9D9" w:themeFill="background1" w:themeFillShade="D9"/>
          </w:tcPr>
          <w:p w14:paraId="3113AD1D" w14:textId="77777777" w:rsidR="00B92B72" w:rsidRDefault="00B92B72" w:rsidP="00801C96">
            <w:pPr>
              <w:jc w:val="left"/>
            </w:pPr>
            <w:r>
              <w:t>Description</w:t>
            </w:r>
          </w:p>
        </w:tc>
        <w:tc>
          <w:tcPr>
            <w:tcW w:w="0" w:type="auto"/>
            <w:shd w:val="clear" w:color="auto" w:fill="D9D9D9" w:themeFill="background1" w:themeFillShade="D9"/>
          </w:tcPr>
          <w:p w14:paraId="5AE4FFE9" w14:textId="77777777" w:rsidR="00B92B72" w:rsidRDefault="00B92B72" w:rsidP="00801C96">
            <w:pPr>
              <w:jc w:val="left"/>
            </w:pPr>
            <w:r>
              <w:t>Notes</w:t>
            </w:r>
          </w:p>
        </w:tc>
      </w:tr>
      <w:tr w:rsidR="00B92B72" w14:paraId="7EEE0CBA" w14:textId="77777777" w:rsidTr="00873A9D">
        <w:trPr>
          <w:cantSplit/>
        </w:trPr>
        <w:tc>
          <w:tcPr>
            <w:tcW w:w="0" w:type="auto"/>
          </w:tcPr>
          <w:p w14:paraId="419B11FA" w14:textId="52ACDD36" w:rsidR="00B92B72" w:rsidRDefault="005C7B1A" w:rsidP="00801C96">
            <w:pPr>
              <w:jc w:val="left"/>
            </w:pPr>
            <w:r>
              <w:t>COVG_DIFF</w:t>
            </w:r>
            <w:r w:rsidR="00B92B72">
              <w:t>_02</w:t>
            </w:r>
            <w:r w:rsidR="00B92B72" w:rsidRPr="00822718">
              <w:t>_STRATUM_LEVEL</w:t>
            </w:r>
          </w:p>
        </w:tc>
        <w:tc>
          <w:tcPr>
            <w:tcW w:w="0" w:type="auto"/>
          </w:tcPr>
          <w:p w14:paraId="750D8573" w14:textId="5F45BD0D" w:rsidR="00B92B72" w:rsidRDefault="00B92B72" w:rsidP="00801C96">
            <w:pPr>
              <w:jc w:val="left"/>
            </w:pPr>
            <w:r>
              <w:t>1 or 2 or 3</w:t>
            </w:r>
          </w:p>
        </w:tc>
        <w:tc>
          <w:tcPr>
            <w:tcW w:w="0" w:type="auto"/>
          </w:tcPr>
          <w:p w14:paraId="22C5809E" w14:textId="77777777" w:rsidR="00B92B72" w:rsidRDefault="00B92B72" w:rsidP="00B92B72">
            <w:pPr>
              <w:jc w:val="left"/>
            </w:pPr>
          </w:p>
        </w:tc>
        <w:tc>
          <w:tcPr>
            <w:tcW w:w="0" w:type="auto"/>
          </w:tcPr>
          <w:p w14:paraId="0DE40059" w14:textId="77777777" w:rsidR="00B92B72" w:rsidRDefault="00B92B72" w:rsidP="00B92B72">
            <w:pPr>
              <w:jc w:val="left"/>
            </w:pPr>
          </w:p>
        </w:tc>
      </w:tr>
      <w:tr w:rsidR="00B92B72" w14:paraId="73818F31" w14:textId="77777777" w:rsidTr="00873A9D">
        <w:trPr>
          <w:cantSplit/>
        </w:trPr>
        <w:tc>
          <w:tcPr>
            <w:tcW w:w="0" w:type="auto"/>
          </w:tcPr>
          <w:p w14:paraId="0D6B36D5" w14:textId="7C7048FF" w:rsidR="00B92B72" w:rsidRDefault="005C7B1A" w:rsidP="00801C96">
            <w:pPr>
              <w:jc w:val="left"/>
            </w:pPr>
            <w:r>
              <w:t>COVG_DIFF</w:t>
            </w:r>
            <w:r w:rsidR="00B92B72">
              <w:t>_02</w:t>
            </w:r>
            <w:r w:rsidR="00B92B72" w:rsidRPr="005D6B67">
              <w:t>_ANALYSIS_COUNTER</w:t>
            </w:r>
          </w:p>
        </w:tc>
        <w:tc>
          <w:tcPr>
            <w:tcW w:w="0" w:type="auto"/>
          </w:tcPr>
          <w:p w14:paraId="65233536" w14:textId="77777777" w:rsidR="00B92B72" w:rsidRDefault="00B92B72" w:rsidP="00801C96">
            <w:pPr>
              <w:jc w:val="left"/>
            </w:pPr>
            <w:r>
              <w:t>Number</w:t>
            </w:r>
          </w:p>
        </w:tc>
        <w:tc>
          <w:tcPr>
            <w:tcW w:w="0" w:type="auto"/>
          </w:tcPr>
          <w:p w14:paraId="12BD3C6D" w14:textId="77777777" w:rsidR="00B92B72" w:rsidRDefault="00B92B72" w:rsidP="00801C96">
            <w:pPr>
              <w:jc w:val="left"/>
            </w:pPr>
            <w:r>
              <w:t>Set to whatever value was used in the analysis that generated the dataset</w:t>
            </w:r>
          </w:p>
        </w:tc>
        <w:tc>
          <w:tcPr>
            <w:tcW w:w="0" w:type="auto"/>
          </w:tcPr>
          <w:p w14:paraId="00C3D2FB" w14:textId="77777777" w:rsidR="00B92B72" w:rsidRDefault="00B92B72" w:rsidP="00801C96">
            <w:pPr>
              <w:jc w:val="left"/>
            </w:pPr>
            <w:r>
              <w:t>Usually 1</w:t>
            </w:r>
          </w:p>
        </w:tc>
      </w:tr>
      <w:tr w:rsidR="00B92B72" w14:paraId="3BE691F2" w14:textId="77777777" w:rsidTr="00873A9D">
        <w:trPr>
          <w:cantSplit/>
        </w:trPr>
        <w:tc>
          <w:tcPr>
            <w:tcW w:w="0" w:type="auto"/>
          </w:tcPr>
          <w:p w14:paraId="4C5F4ADB" w14:textId="66C8FF1C" w:rsidR="00B92B72" w:rsidRDefault="005C7B1A" w:rsidP="00801C96">
            <w:pPr>
              <w:jc w:val="left"/>
            </w:pPr>
            <w:r>
              <w:t>COVG_DIFF</w:t>
            </w:r>
            <w:r w:rsidR="00B92B72">
              <w:t>_02</w:t>
            </w:r>
            <w:r w:rsidR="00B92B72" w:rsidRPr="000C6B9D">
              <w:t>_ID_OR_NAME</w:t>
            </w:r>
          </w:p>
        </w:tc>
        <w:tc>
          <w:tcPr>
            <w:tcW w:w="0" w:type="auto"/>
          </w:tcPr>
          <w:p w14:paraId="7EC782E7" w14:textId="485F49FF" w:rsidR="00B92B72" w:rsidRDefault="00B92B72" w:rsidP="00801C96">
            <w:pPr>
              <w:jc w:val="left"/>
            </w:pPr>
            <w:r>
              <w:t xml:space="preserve">ID or NAME </w:t>
            </w:r>
          </w:p>
        </w:tc>
        <w:tc>
          <w:tcPr>
            <w:tcW w:w="0" w:type="auto"/>
          </w:tcPr>
          <w:p w14:paraId="46F5E5D5" w14:textId="11430FF1" w:rsidR="00B92B72" w:rsidRDefault="00B92B72" w:rsidP="00801C96">
            <w:pPr>
              <w:jc w:val="left"/>
            </w:pPr>
            <w:r>
              <w:t>S</w:t>
            </w:r>
            <w:r w:rsidRPr="000C6B9D">
              <w:t>pecif</w:t>
            </w:r>
            <w:r>
              <w:t>ies</w:t>
            </w:r>
            <w:r w:rsidRPr="000C6B9D">
              <w:t xml:space="preserve"> whether the user will identify the two strata using their IDs or their names</w:t>
            </w:r>
            <w:r>
              <w:t xml:space="preserve">. </w:t>
            </w:r>
            <w:r w:rsidRPr="000C6B9D">
              <w:t xml:space="preserve"> </w:t>
            </w:r>
          </w:p>
        </w:tc>
        <w:tc>
          <w:tcPr>
            <w:tcW w:w="0" w:type="auto"/>
          </w:tcPr>
          <w:p w14:paraId="627EF76A" w14:textId="4E7E7B99" w:rsidR="00B92B72" w:rsidRDefault="00B92B72" w:rsidP="00801C96">
            <w:pPr>
              <w:jc w:val="left"/>
            </w:pPr>
            <w:r>
              <w:t xml:space="preserve">Both ID and NAME </w:t>
            </w:r>
            <w:r w:rsidRPr="000C6B9D">
              <w:t>must match those in the appropriate name dataset.  So if the hypothesis is between strata at level 2, then the IDs or the NAMEs specified below must match the IDs and NAMES in the LEVEL2_NAME_DATASET</w:t>
            </w:r>
          </w:p>
        </w:tc>
      </w:tr>
      <w:tr w:rsidR="00B92B72" w14:paraId="2EAA9630" w14:textId="77777777" w:rsidTr="00873A9D">
        <w:trPr>
          <w:cantSplit/>
        </w:trPr>
        <w:tc>
          <w:tcPr>
            <w:tcW w:w="0" w:type="auto"/>
          </w:tcPr>
          <w:p w14:paraId="1779D519" w14:textId="55F95FA2" w:rsidR="00B92B72" w:rsidRDefault="005C7B1A" w:rsidP="00801C96">
            <w:pPr>
              <w:jc w:val="left"/>
            </w:pPr>
            <w:r>
              <w:t>COVG_DIFF</w:t>
            </w:r>
            <w:r w:rsidR="00B92B72">
              <w:t>_02</w:t>
            </w:r>
            <w:r w:rsidR="00B92B72" w:rsidRPr="00490DE5">
              <w:t>_STRATUM_ID</w:t>
            </w:r>
          </w:p>
        </w:tc>
        <w:tc>
          <w:tcPr>
            <w:tcW w:w="0" w:type="auto"/>
          </w:tcPr>
          <w:p w14:paraId="37F0CDF0" w14:textId="2ABFB11F" w:rsidR="00B92B72" w:rsidRDefault="00B92B72" w:rsidP="00801C96">
            <w:pPr>
              <w:jc w:val="left"/>
            </w:pPr>
            <w:r>
              <w:t>ID of stratum 2</w:t>
            </w:r>
            <w:r w:rsidRPr="00490DE5">
              <w:t xml:space="preserve"> to test </w:t>
            </w:r>
            <w:r>
              <w:t>or BLANK</w:t>
            </w:r>
          </w:p>
        </w:tc>
        <w:tc>
          <w:tcPr>
            <w:tcW w:w="0" w:type="auto"/>
          </w:tcPr>
          <w:p w14:paraId="2C195052" w14:textId="77777777" w:rsidR="00B92B72" w:rsidRDefault="00B92B72" w:rsidP="00B92B72">
            <w:pPr>
              <w:jc w:val="left"/>
            </w:pPr>
          </w:p>
        </w:tc>
        <w:tc>
          <w:tcPr>
            <w:tcW w:w="0" w:type="auto"/>
          </w:tcPr>
          <w:p w14:paraId="622B355A" w14:textId="796EF6A8" w:rsidR="00B92B72" w:rsidRDefault="00B92B72" w:rsidP="00801C96">
            <w:pPr>
              <w:jc w:val="left"/>
            </w:pPr>
            <w:r>
              <w:t xml:space="preserve">Can only be populated if </w:t>
            </w:r>
            <w:r w:rsidR="005C7B1A">
              <w:t>COVG_DIFF</w:t>
            </w:r>
            <w:r>
              <w:t>_02_ID_OR_NAME is set to ID</w:t>
            </w:r>
          </w:p>
        </w:tc>
      </w:tr>
      <w:tr w:rsidR="00B92B72" w14:paraId="09802686" w14:textId="77777777" w:rsidTr="00873A9D">
        <w:trPr>
          <w:cantSplit/>
        </w:trPr>
        <w:tc>
          <w:tcPr>
            <w:tcW w:w="0" w:type="auto"/>
          </w:tcPr>
          <w:p w14:paraId="615076C4" w14:textId="6F2E9C40" w:rsidR="00B92B72" w:rsidRDefault="005C7B1A" w:rsidP="00801C96">
            <w:pPr>
              <w:jc w:val="left"/>
            </w:pPr>
            <w:r>
              <w:t>COVG_DIFF</w:t>
            </w:r>
            <w:r w:rsidR="00B92B72">
              <w:t>_02</w:t>
            </w:r>
            <w:r w:rsidR="00B92B72" w:rsidRPr="00490DE5">
              <w:t>_STRATUM_</w:t>
            </w:r>
            <w:r w:rsidR="00B92B72">
              <w:t>NAME</w:t>
            </w:r>
          </w:p>
        </w:tc>
        <w:tc>
          <w:tcPr>
            <w:tcW w:w="0" w:type="auto"/>
          </w:tcPr>
          <w:p w14:paraId="66E93A68" w14:textId="1785966B" w:rsidR="00B92B72" w:rsidRDefault="00B92B72" w:rsidP="00801C96">
            <w:pPr>
              <w:jc w:val="left"/>
            </w:pPr>
            <w:r>
              <w:t>NAME</w:t>
            </w:r>
            <w:r w:rsidRPr="00490DE5">
              <w:t xml:space="preserve"> of stratum 2 to test </w:t>
            </w:r>
            <w:r>
              <w:t>or BLANK</w:t>
            </w:r>
          </w:p>
        </w:tc>
        <w:tc>
          <w:tcPr>
            <w:tcW w:w="0" w:type="auto"/>
          </w:tcPr>
          <w:p w14:paraId="1C7295A1" w14:textId="77777777" w:rsidR="00B92B72" w:rsidRDefault="00B92B72" w:rsidP="00B92B72">
            <w:pPr>
              <w:jc w:val="left"/>
            </w:pPr>
          </w:p>
        </w:tc>
        <w:tc>
          <w:tcPr>
            <w:tcW w:w="0" w:type="auto"/>
          </w:tcPr>
          <w:p w14:paraId="72E2FFE7" w14:textId="62F5082B" w:rsidR="00B92B72" w:rsidRDefault="00B92B72" w:rsidP="00801C96">
            <w:pPr>
              <w:jc w:val="left"/>
            </w:pPr>
            <w:r>
              <w:t xml:space="preserve">Can only be populated if </w:t>
            </w:r>
            <w:r w:rsidR="005C7B1A">
              <w:t>COVG_DIFF</w:t>
            </w:r>
            <w:r>
              <w:t>_02_ID_OR_NAME is set to NAME</w:t>
            </w:r>
          </w:p>
        </w:tc>
      </w:tr>
      <w:tr w:rsidR="00B92B72" w14:paraId="152E3AEC" w14:textId="77777777" w:rsidTr="00873A9D">
        <w:trPr>
          <w:cantSplit/>
        </w:trPr>
        <w:tc>
          <w:tcPr>
            <w:tcW w:w="0" w:type="auto"/>
          </w:tcPr>
          <w:p w14:paraId="1452A1D9" w14:textId="61B30ED6" w:rsidR="00B92B72" w:rsidRDefault="005C7B1A" w:rsidP="00801C96">
            <w:pPr>
              <w:jc w:val="left"/>
            </w:pPr>
            <w:r>
              <w:lastRenderedPageBreak/>
              <w:t>COVG_DIFF</w:t>
            </w:r>
            <w:r w:rsidR="00B92B72">
              <w:t>_02</w:t>
            </w:r>
            <w:r w:rsidR="00B92B72" w:rsidRPr="00490DE5">
              <w:t>_INDICATOR</w:t>
            </w:r>
          </w:p>
        </w:tc>
        <w:tc>
          <w:tcPr>
            <w:tcW w:w="0" w:type="auto"/>
          </w:tcPr>
          <w:p w14:paraId="4117BA07" w14:textId="3E5E1348" w:rsidR="00B92B72" w:rsidRDefault="00B92B72" w:rsidP="00801C96">
            <w:pPr>
              <w:jc w:val="left"/>
            </w:pPr>
            <w:r w:rsidRPr="00490DE5">
              <w:t>Name of the indicator that generated the variable to test</w:t>
            </w:r>
          </w:p>
        </w:tc>
        <w:tc>
          <w:tcPr>
            <w:tcW w:w="0" w:type="auto"/>
          </w:tcPr>
          <w:p w14:paraId="46488139" w14:textId="77777777" w:rsidR="00B92B72" w:rsidRDefault="00B92B72" w:rsidP="00B92B72">
            <w:pPr>
              <w:jc w:val="left"/>
            </w:pPr>
          </w:p>
        </w:tc>
        <w:tc>
          <w:tcPr>
            <w:tcW w:w="0" w:type="auto"/>
          </w:tcPr>
          <w:p w14:paraId="66924A03" w14:textId="47DAF065" w:rsidR="00B92B72" w:rsidRDefault="00B92B72" w:rsidP="00801C96">
            <w:pPr>
              <w:jc w:val="left"/>
            </w:pPr>
            <w:r>
              <w:t xml:space="preserve">Examples: </w:t>
            </w:r>
            <w:r w:rsidRPr="00490DE5">
              <w:t>RI_COVG_01 or TT_COVG_01</w:t>
            </w:r>
          </w:p>
        </w:tc>
      </w:tr>
      <w:tr w:rsidR="00B92B72" w14:paraId="7742005E" w14:textId="77777777" w:rsidTr="00873A9D">
        <w:trPr>
          <w:cantSplit/>
        </w:trPr>
        <w:tc>
          <w:tcPr>
            <w:tcW w:w="0" w:type="auto"/>
          </w:tcPr>
          <w:p w14:paraId="29971D71" w14:textId="00FA2382" w:rsidR="00B92B72" w:rsidRDefault="005C7B1A" w:rsidP="00801C96">
            <w:pPr>
              <w:jc w:val="left"/>
            </w:pPr>
            <w:r>
              <w:t>COVG_DIFF</w:t>
            </w:r>
            <w:r w:rsidR="00B92B72">
              <w:t>_02_SUBPOP_VARIABLE</w:t>
            </w:r>
          </w:p>
        </w:tc>
        <w:tc>
          <w:tcPr>
            <w:tcW w:w="0" w:type="auto"/>
          </w:tcPr>
          <w:p w14:paraId="25514A40" w14:textId="1BF2611F" w:rsidR="00B92B72" w:rsidRDefault="00B92B72" w:rsidP="00801C96">
            <w:pPr>
              <w:jc w:val="left"/>
            </w:pPr>
            <w:r>
              <w:t xml:space="preserve">Variable that holds the levels of the subpopulation </w:t>
            </w:r>
          </w:p>
        </w:tc>
        <w:tc>
          <w:tcPr>
            <w:tcW w:w="0" w:type="auto"/>
          </w:tcPr>
          <w:p w14:paraId="3A9A36B1" w14:textId="77777777" w:rsidR="00B92B72" w:rsidRDefault="00B92B72" w:rsidP="00B92B72">
            <w:pPr>
              <w:jc w:val="left"/>
            </w:pPr>
          </w:p>
        </w:tc>
        <w:tc>
          <w:tcPr>
            <w:tcW w:w="0" w:type="auto"/>
          </w:tcPr>
          <w:p w14:paraId="4930FC0B" w14:textId="044FC580" w:rsidR="00B92B72" w:rsidRDefault="00B92B72" w:rsidP="00801C96">
            <w:pPr>
              <w:jc w:val="left"/>
            </w:pPr>
            <w:r>
              <w:t>Examples: urban_cluster, sex, caregiver_literate, etc.</w:t>
            </w:r>
          </w:p>
        </w:tc>
      </w:tr>
      <w:tr w:rsidR="00B92B72" w14:paraId="65D465A3" w14:textId="77777777" w:rsidTr="00873A9D">
        <w:trPr>
          <w:cantSplit/>
        </w:trPr>
        <w:tc>
          <w:tcPr>
            <w:tcW w:w="0" w:type="auto"/>
          </w:tcPr>
          <w:p w14:paraId="3A151634" w14:textId="49DD7C95" w:rsidR="00B92B72" w:rsidRPr="00490DE5" w:rsidRDefault="005C7B1A" w:rsidP="00801C96">
            <w:pPr>
              <w:jc w:val="left"/>
            </w:pPr>
            <w:r>
              <w:t>COVG_DIFF</w:t>
            </w:r>
            <w:r w:rsidR="00B92B72">
              <w:t>_02_SUBPOP_ID1</w:t>
            </w:r>
          </w:p>
        </w:tc>
        <w:tc>
          <w:tcPr>
            <w:tcW w:w="0" w:type="auto"/>
          </w:tcPr>
          <w:p w14:paraId="56018CB3" w14:textId="02CAE661" w:rsidR="00B92B72" w:rsidRDefault="00B92B72" w:rsidP="00801C96">
            <w:pPr>
              <w:jc w:val="left"/>
            </w:pPr>
            <w:r>
              <w:t xml:space="preserve">Level of first population </w:t>
            </w:r>
          </w:p>
        </w:tc>
        <w:tc>
          <w:tcPr>
            <w:tcW w:w="0" w:type="auto"/>
          </w:tcPr>
          <w:p w14:paraId="147F97A1" w14:textId="77777777" w:rsidR="00B92B72" w:rsidRDefault="00B92B72" w:rsidP="00B92B72">
            <w:pPr>
              <w:jc w:val="left"/>
            </w:pPr>
          </w:p>
        </w:tc>
        <w:tc>
          <w:tcPr>
            <w:tcW w:w="0" w:type="auto"/>
          </w:tcPr>
          <w:p w14:paraId="7DE8C4D7" w14:textId="475101E1" w:rsidR="00B92B72" w:rsidRDefault="00B92B72" w:rsidP="00801C96">
            <w:pPr>
              <w:jc w:val="left"/>
            </w:pPr>
            <w:r>
              <w:t>Must be an integer</w:t>
            </w:r>
          </w:p>
        </w:tc>
      </w:tr>
      <w:tr w:rsidR="00B92B72" w14:paraId="6DFFD309" w14:textId="77777777" w:rsidTr="00873A9D">
        <w:trPr>
          <w:cantSplit/>
        </w:trPr>
        <w:tc>
          <w:tcPr>
            <w:tcW w:w="0" w:type="auto"/>
          </w:tcPr>
          <w:p w14:paraId="204C1008" w14:textId="357A537E" w:rsidR="00B92B72" w:rsidRPr="00490DE5" w:rsidRDefault="005C7B1A" w:rsidP="00801C96">
            <w:pPr>
              <w:jc w:val="left"/>
            </w:pPr>
            <w:r>
              <w:t>COVG_DIFF</w:t>
            </w:r>
            <w:r w:rsidR="00B92B72">
              <w:t>_02_SUBPOP_ID1</w:t>
            </w:r>
          </w:p>
        </w:tc>
        <w:tc>
          <w:tcPr>
            <w:tcW w:w="0" w:type="auto"/>
          </w:tcPr>
          <w:p w14:paraId="210FD960" w14:textId="23038004" w:rsidR="00B92B72" w:rsidRDefault="00B92B72" w:rsidP="00801C96">
            <w:pPr>
              <w:jc w:val="left"/>
            </w:pPr>
            <w:r>
              <w:t xml:space="preserve">Level of second population </w:t>
            </w:r>
          </w:p>
        </w:tc>
        <w:tc>
          <w:tcPr>
            <w:tcW w:w="0" w:type="auto"/>
          </w:tcPr>
          <w:p w14:paraId="781302E0" w14:textId="77777777" w:rsidR="00B92B72" w:rsidRDefault="00B92B72" w:rsidP="00B92B72">
            <w:pPr>
              <w:jc w:val="left"/>
            </w:pPr>
          </w:p>
        </w:tc>
        <w:tc>
          <w:tcPr>
            <w:tcW w:w="0" w:type="auto"/>
          </w:tcPr>
          <w:p w14:paraId="35328407" w14:textId="35C46D5F" w:rsidR="00B92B72" w:rsidRDefault="00B92B72" w:rsidP="00801C96">
            <w:pPr>
              <w:jc w:val="left"/>
            </w:pPr>
            <w:r>
              <w:t>Must be an integer</w:t>
            </w:r>
          </w:p>
        </w:tc>
      </w:tr>
      <w:tr w:rsidR="00B92B72" w14:paraId="307B6026" w14:textId="77777777" w:rsidTr="00873A9D">
        <w:trPr>
          <w:cantSplit/>
        </w:trPr>
        <w:tc>
          <w:tcPr>
            <w:tcW w:w="0" w:type="auto"/>
          </w:tcPr>
          <w:p w14:paraId="53509F79" w14:textId="62750D16" w:rsidR="00B92B72" w:rsidRDefault="005C7B1A" w:rsidP="00801C96">
            <w:pPr>
              <w:jc w:val="left"/>
            </w:pPr>
            <w:r>
              <w:t>COVG_DIFF</w:t>
            </w:r>
            <w:r w:rsidR="00B92B72">
              <w:t>_02</w:t>
            </w:r>
            <w:r w:rsidR="00B92B72" w:rsidRPr="00490DE5">
              <w:t>_VARIABLE</w:t>
            </w:r>
          </w:p>
        </w:tc>
        <w:tc>
          <w:tcPr>
            <w:tcW w:w="0" w:type="auto"/>
          </w:tcPr>
          <w:p w14:paraId="0C8C462E" w14:textId="77777777" w:rsidR="00B92B72" w:rsidRDefault="00B92B72" w:rsidP="00801C96">
            <w:pPr>
              <w:jc w:val="left"/>
            </w:pPr>
            <w:r w:rsidRPr="00490DE5">
              <w:t>Name of the coverage variable to be tested</w:t>
            </w:r>
            <w:r>
              <w:t>.</w:t>
            </w:r>
          </w:p>
          <w:p w14:paraId="5702C89C" w14:textId="19C8A1C7" w:rsidR="00B92B72" w:rsidRPr="00490DE5" w:rsidRDefault="00B92B72" w:rsidP="00B92B72">
            <w:pPr>
              <w:jc w:val="left"/>
            </w:pPr>
          </w:p>
        </w:tc>
        <w:tc>
          <w:tcPr>
            <w:tcW w:w="0" w:type="auto"/>
          </w:tcPr>
          <w:p w14:paraId="20D6F8D7" w14:textId="77777777" w:rsidR="00B92B72" w:rsidRDefault="00B92B72" w:rsidP="00B92B72">
            <w:pPr>
              <w:jc w:val="left"/>
            </w:pPr>
          </w:p>
        </w:tc>
        <w:tc>
          <w:tcPr>
            <w:tcW w:w="0" w:type="auto"/>
          </w:tcPr>
          <w:p w14:paraId="3D14C2DE" w14:textId="77777777" w:rsidR="00B92B72" w:rsidRDefault="00B92B72" w:rsidP="00801C96">
            <w:pPr>
              <w:jc w:val="left"/>
            </w:pPr>
            <w:r>
              <w:t xml:space="preserve">Examples: </w:t>
            </w:r>
            <w:r w:rsidRPr="00490DE5">
              <w:t>got_crude_penta3_by_card  or protected_at_birth_to_analyze</w:t>
            </w:r>
          </w:p>
          <w:p w14:paraId="4ACABD7F" w14:textId="77777777" w:rsidR="00B92B72" w:rsidRDefault="00B92B72" w:rsidP="00801C96">
            <w:pPr>
              <w:jc w:val="left"/>
            </w:pPr>
          </w:p>
          <w:p w14:paraId="721526B8" w14:textId="36958C00" w:rsidR="00B92B72" w:rsidRDefault="00B92B72" w:rsidP="00C540B6">
            <w:pPr>
              <w:jc w:val="left"/>
            </w:pPr>
            <w:r w:rsidRPr="00490DE5">
              <w:t xml:space="preserve">Table </w:t>
            </w:r>
            <w:r w:rsidR="00C540B6">
              <w:t>6-</w:t>
            </w:r>
            <w:r w:rsidR="00511BF2">
              <w:t>21</w:t>
            </w:r>
            <w:r w:rsidRPr="00490DE5">
              <w:t xml:space="preserve"> lists indicators and analyzes that are reasonable to include in hypothesis tests.</w:t>
            </w:r>
          </w:p>
        </w:tc>
      </w:tr>
    </w:tbl>
    <w:p w14:paraId="72557C99" w14:textId="31A45E67" w:rsidR="0030296B" w:rsidRDefault="0030296B" w:rsidP="00801C96">
      <w:pPr>
        <w:jc w:val="left"/>
      </w:pPr>
    </w:p>
    <w:p w14:paraId="30EEECCD" w14:textId="4638674D" w:rsidR="00707908" w:rsidRPr="000E6700" w:rsidRDefault="00707908" w:rsidP="00801C96">
      <w:pPr>
        <w:jc w:val="left"/>
      </w:pPr>
      <w:r>
        <w:t xml:space="preserve">Control </w:t>
      </w:r>
      <w:r>
        <w:br/>
        <w:t>Program</w:t>
      </w:r>
      <w:r>
        <w:br/>
        <w:t>Command:</w:t>
      </w:r>
      <w:r>
        <w:tab/>
      </w:r>
      <w:r w:rsidR="005C7B1A">
        <w:rPr>
          <w:rFonts w:ascii="Courier New" w:hAnsi="Courier New" w:cs="Courier New"/>
        </w:rPr>
        <w:t>COVG_DIFF</w:t>
      </w:r>
      <w:r>
        <w:rPr>
          <w:rFonts w:ascii="Courier New" w:hAnsi="Courier New" w:cs="Courier New"/>
        </w:rPr>
        <w:t>_02</w:t>
      </w:r>
    </w:p>
    <w:p w14:paraId="0C4A0635" w14:textId="77777777" w:rsidR="00416CFD" w:rsidRPr="0052606B" w:rsidRDefault="0030296B" w:rsidP="00416CFD">
      <w:pPr>
        <w:jc w:val="left"/>
      </w:pPr>
      <w:r w:rsidRPr="005B70D5">
        <w:t>Table Output:</w:t>
      </w:r>
      <w:r w:rsidRPr="005B70D5">
        <w:tab/>
      </w:r>
      <w:r w:rsidR="00416CFD">
        <w:t xml:space="preserve">This indicator does not make a </w:t>
      </w:r>
      <w:r w:rsidR="00416CFD">
        <w:rPr>
          <w:u w:val="single"/>
        </w:rPr>
        <w:t>database</w:t>
      </w:r>
      <w:r w:rsidR="00416CFD">
        <w:t xml:space="preserve"> and it does not make any </w:t>
      </w:r>
      <w:r w:rsidR="00416CFD">
        <w:rPr>
          <w:u w:val="single"/>
        </w:rPr>
        <w:t>plots</w:t>
      </w:r>
      <w:r w:rsidR="00416CFD">
        <w:t>.</w:t>
      </w:r>
    </w:p>
    <w:p w14:paraId="274744FD" w14:textId="6F0FE4C3" w:rsidR="0030296B" w:rsidRDefault="00416CFD" w:rsidP="00416CFD">
      <w:pPr>
        <w:ind w:left="1440"/>
        <w:jc w:val="left"/>
      </w:pPr>
      <w:r>
        <w:t xml:space="preserve">The Excel </w:t>
      </w:r>
      <w:r w:rsidRPr="00C278ED">
        <w:rPr>
          <w:u w:val="single"/>
        </w:rPr>
        <w:t>worksheet</w:t>
      </w:r>
      <w:r w:rsidRPr="00C278ED">
        <w:t xml:space="preserve"> </w:t>
      </w:r>
      <w:r>
        <w:t>is named COVG_DIFF_0</w:t>
      </w:r>
      <w:r w:rsidR="00170E9A">
        <w:t>2</w:t>
      </w:r>
      <w:r>
        <w:t xml:space="preserve"> </w:t>
      </w:r>
      <w:r w:rsidRPr="00DB717E">
        <w:rPr>
          <w:i/>
        </w:rPr>
        <w:t>&lt;analysis counter&gt;</w:t>
      </w:r>
      <w:r>
        <w:t xml:space="preserve">. </w:t>
      </w:r>
      <w:r w:rsidR="00252E4E">
        <w:t xml:space="preserve"> Each hypothesis test adds an additional row to the worksheet. </w:t>
      </w:r>
      <w:r>
        <w:t xml:space="preserve"> It </w:t>
      </w:r>
      <w:r w:rsidRPr="00C278ED">
        <w:t xml:space="preserve">lists </w:t>
      </w:r>
      <w:r>
        <w:t>s</w:t>
      </w:r>
      <w:r w:rsidR="0030296B">
        <w:t>tratum level, stratum ID &amp; name, subpopulation variable, subpopulation id &amp; name for subpopulations 1 &amp; 2; unweighted and weighted N, variable tested, coverage and 95% CI in stratum 1 &amp; stratum 2, difference in coverage, degrees of freedom for the test, 95% CI for the difference, and Rao-Scott p-value for the test.</w:t>
      </w:r>
    </w:p>
    <w:p w14:paraId="102FB29D" w14:textId="77777777" w:rsidR="00A85D4B" w:rsidRPr="005B70D5" w:rsidRDefault="00A85D4B" w:rsidP="00A85D4B">
      <w:pPr>
        <w:ind w:left="1440" w:hanging="1440"/>
        <w:jc w:val="left"/>
      </w:pPr>
      <w:r w:rsidRPr="005B70D5">
        <w:t>Interpretation:</w:t>
      </w:r>
      <w:r>
        <w:t xml:space="preserve"> </w:t>
      </w:r>
      <w:r w:rsidRPr="005B70D5">
        <w:t>“</w:t>
      </w:r>
      <w:r>
        <w:t>The probability of observing two subpopulations this size with sample proportions that differ by this much or more if the underlying coverage were the same is equal to the p-value.”</w:t>
      </w:r>
    </w:p>
    <w:p w14:paraId="4F07FD4F" w14:textId="52314159" w:rsidR="007E4766" w:rsidRDefault="007E4766" w:rsidP="00801C96">
      <w:pPr>
        <w:ind w:left="1440" w:hanging="1440"/>
        <w:jc w:val="left"/>
      </w:pPr>
      <w:r>
        <w:t>Example:</w:t>
      </w:r>
    </w:p>
    <w:p w14:paraId="5A603CFF" w14:textId="77777777" w:rsidR="005F7A23" w:rsidRDefault="007E4766" w:rsidP="00801C96">
      <w:pPr>
        <w:ind w:left="1440"/>
        <w:contextualSpacing/>
        <w:jc w:val="left"/>
        <w:rPr>
          <w:rFonts w:ascii="Courier New" w:hAnsi="Courier New" w:cs="Courier New"/>
        </w:rPr>
      </w:pPr>
      <w:r w:rsidRPr="007E4766">
        <w:rPr>
          <w:rFonts w:ascii="Courier New" w:hAnsi="Courier New" w:cs="Courier New"/>
        </w:rPr>
        <w:t xml:space="preserve">* </w:t>
      </w:r>
      <w:r w:rsidR="00784994">
        <w:rPr>
          <w:rFonts w:ascii="Courier New" w:hAnsi="Courier New" w:cs="Courier New"/>
        </w:rPr>
        <w:t>Got campaign card</w:t>
      </w:r>
      <w:r w:rsidR="005F7A23">
        <w:rPr>
          <w:rFonts w:ascii="Courier New" w:hAnsi="Courier New" w:cs="Courier New"/>
        </w:rPr>
        <w:t xml:space="preserve"> coverage</w:t>
      </w:r>
      <w:r w:rsidRPr="007E4766">
        <w:rPr>
          <w:rFonts w:ascii="Courier New" w:hAnsi="Courier New" w:cs="Courier New"/>
        </w:rPr>
        <w:t xml:space="preserve"> is equal</w:t>
      </w:r>
      <w:r>
        <w:rPr>
          <w:rFonts w:ascii="Courier New" w:hAnsi="Courier New" w:cs="Courier New"/>
        </w:rPr>
        <w:t xml:space="preserve"> between urban </w:t>
      </w:r>
    </w:p>
    <w:p w14:paraId="4F78161A" w14:textId="44F7EBBD" w:rsidR="007E4766" w:rsidRPr="007E4766" w:rsidRDefault="005F7A23" w:rsidP="00801C96">
      <w:pPr>
        <w:ind w:left="1440"/>
        <w:contextualSpacing/>
        <w:jc w:val="left"/>
        <w:rPr>
          <w:rFonts w:ascii="Courier New" w:hAnsi="Courier New" w:cs="Courier New"/>
        </w:rPr>
      </w:pPr>
      <w:r>
        <w:rPr>
          <w:rFonts w:ascii="Courier New" w:hAnsi="Courier New" w:cs="Courier New"/>
        </w:rPr>
        <w:t xml:space="preserve">* </w:t>
      </w:r>
      <w:r w:rsidR="007E4766">
        <w:rPr>
          <w:rFonts w:ascii="Courier New" w:hAnsi="Courier New" w:cs="Courier New"/>
        </w:rPr>
        <w:t xml:space="preserve">and rural </w:t>
      </w:r>
      <w:r w:rsidR="00262B55">
        <w:rPr>
          <w:rFonts w:ascii="Courier New" w:hAnsi="Courier New" w:cs="Courier New"/>
        </w:rPr>
        <w:t xml:space="preserve">sub-groups </w:t>
      </w:r>
      <w:r w:rsidR="007E4766">
        <w:rPr>
          <w:rFonts w:ascii="Courier New" w:hAnsi="Courier New" w:cs="Courier New"/>
        </w:rPr>
        <w:t xml:space="preserve">within </w:t>
      </w:r>
      <w:r w:rsidR="007E4766" w:rsidRPr="007E4766">
        <w:rPr>
          <w:rFonts w:ascii="Courier New" w:hAnsi="Courier New" w:cs="Courier New"/>
        </w:rPr>
        <w:t>Province 1</w:t>
      </w:r>
    </w:p>
    <w:p w14:paraId="4CF4C1A1" w14:textId="77777777" w:rsidR="007E4766" w:rsidRPr="007E4766" w:rsidRDefault="007E4766" w:rsidP="00801C96">
      <w:pPr>
        <w:ind w:left="2880" w:hanging="1440"/>
        <w:contextualSpacing/>
        <w:jc w:val="left"/>
        <w:rPr>
          <w:rFonts w:ascii="Courier New" w:hAnsi="Courier New" w:cs="Courier New"/>
        </w:rPr>
      </w:pPr>
    </w:p>
    <w:p w14:paraId="64B523B0" w14:textId="331EBB71"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_02_ID_OR_NAME ID</w:t>
      </w:r>
    </w:p>
    <w:p w14:paraId="14270DDA" w14:textId="346E2AB7"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_02_STRATUM_LEVEL 2</w:t>
      </w:r>
    </w:p>
    <w:p w14:paraId="394B21C9" w14:textId="77777777" w:rsidR="007E4766" w:rsidRPr="007E4766" w:rsidRDefault="007E4766" w:rsidP="00801C96">
      <w:pPr>
        <w:ind w:left="2880" w:hanging="1440"/>
        <w:contextualSpacing/>
        <w:jc w:val="left"/>
        <w:rPr>
          <w:rFonts w:ascii="Courier New" w:hAnsi="Courier New" w:cs="Courier New"/>
        </w:rPr>
      </w:pPr>
    </w:p>
    <w:p w14:paraId="125C01B3" w14:textId="45E7E2C2"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_02_STRATUM_ID 1</w:t>
      </w:r>
    </w:p>
    <w:p w14:paraId="6EB9F628" w14:textId="77777777" w:rsidR="007E4766" w:rsidRPr="007E4766" w:rsidRDefault="007E4766" w:rsidP="00801C96">
      <w:pPr>
        <w:ind w:left="2880" w:hanging="1440"/>
        <w:contextualSpacing/>
        <w:jc w:val="left"/>
        <w:rPr>
          <w:rFonts w:ascii="Courier New" w:hAnsi="Courier New" w:cs="Courier New"/>
        </w:rPr>
      </w:pPr>
    </w:p>
    <w:p w14:paraId="6F255D55" w14:textId="652F2F98"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_02_INDICATOR SIA_QUAL_01</w:t>
      </w:r>
    </w:p>
    <w:p w14:paraId="077A6903" w14:textId="1D544AB4"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_02_ANALYSIS_COUNTER 1</w:t>
      </w:r>
    </w:p>
    <w:p w14:paraId="7E1B578D" w14:textId="77777777" w:rsidR="007E4766" w:rsidRPr="007E4766" w:rsidRDefault="007E4766" w:rsidP="00801C96">
      <w:pPr>
        <w:ind w:left="2880" w:hanging="1440"/>
        <w:contextualSpacing/>
        <w:jc w:val="left"/>
        <w:rPr>
          <w:rFonts w:ascii="Courier New" w:hAnsi="Courier New" w:cs="Courier New"/>
        </w:rPr>
      </w:pPr>
    </w:p>
    <w:p w14:paraId="79FAB6A7" w14:textId="58453A66"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_02_VARIABLE got_campaign_card</w:t>
      </w:r>
    </w:p>
    <w:p w14:paraId="223E1D61" w14:textId="77777777" w:rsidR="007E4766" w:rsidRPr="007E4766" w:rsidRDefault="007E4766" w:rsidP="00801C96">
      <w:pPr>
        <w:ind w:left="2880" w:hanging="1440"/>
        <w:contextualSpacing/>
        <w:jc w:val="left"/>
        <w:rPr>
          <w:rFonts w:ascii="Courier New" w:hAnsi="Courier New" w:cs="Courier New"/>
        </w:rPr>
      </w:pPr>
    </w:p>
    <w:p w14:paraId="43F9DDB1" w14:textId="54A26434"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_02_SUBPOP_VARIABLE urban_cluster</w:t>
      </w:r>
    </w:p>
    <w:p w14:paraId="63BAA5C4" w14:textId="767FE227"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_02_SUBPOP_LEVEL1 0</w:t>
      </w:r>
    </w:p>
    <w:p w14:paraId="0A764193" w14:textId="4E3D8428" w:rsidR="007E4766" w:rsidRPr="007E4766" w:rsidRDefault="007E4766" w:rsidP="00801C96">
      <w:pPr>
        <w:ind w:left="2880" w:hanging="1440"/>
        <w:contextualSpacing/>
        <w:jc w:val="left"/>
        <w:rPr>
          <w:rFonts w:ascii="Courier New" w:hAnsi="Courier New" w:cs="Courier New"/>
        </w:rPr>
      </w:pPr>
      <w:r>
        <w:rPr>
          <w:rFonts w:ascii="Courier New" w:hAnsi="Courier New" w:cs="Courier New"/>
        </w:rPr>
        <w:t>vcqi_global</w:t>
      </w:r>
      <w:r w:rsidRPr="007E4766">
        <w:rPr>
          <w:rFonts w:ascii="Courier New" w:hAnsi="Courier New" w:cs="Courier New"/>
        </w:rPr>
        <w:t xml:space="preserve"> </w:t>
      </w:r>
      <w:r w:rsidR="005C7B1A">
        <w:rPr>
          <w:rFonts w:ascii="Courier New" w:hAnsi="Courier New" w:cs="Courier New"/>
        </w:rPr>
        <w:t>COVG_DIFF</w:t>
      </w:r>
      <w:r w:rsidRPr="007E4766">
        <w:rPr>
          <w:rFonts w:ascii="Courier New" w:hAnsi="Courier New" w:cs="Courier New"/>
        </w:rPr>
        <w:t>_02_SUBPOP_LEVEL2 1</w:t>
      </w:r>
    </w:p>
    <w:p w14:paraId="75BE510F" w14:textId="77777777" w:rsidR="007E4766" w:rsidRPr="007E4766" w:rsidRDefault="007E4766" w:rsidP="00801C96">
      <w:pPr>
        <w:ind w:left="2880" w:hanging="1440"/>
        <w:contextualSpacing/>
        <w:jc w:val="left"/>
        <w:rPr>
          <w:rFonts w:ascii="Courier New" w:hAnsi="Courier New" w:cs="Courier New"/>
        </w:rPr>
      </w:pPr>
    </w:p>
    <w:p w14:paraId="008D9246" w14:textId="1211C6B2" w:rsidR="007E4766" w:rsidRPr="007E4766" w:rsidRDefault="005C7B1A" w:rsidP="00801C96">
      <w:pPr>
        <w:ind w:left="2880" w:hanging="1440"/>
        <w:jc w:val="left"/>
        <w:rPr>
          <w:rFonts w:ascii="Courier New" w:hAnsi="Courier New" w:cs="Courier New"/>
        </w:rPr>
      </w:pPr>
      <w:r>
        <w:rPr>
          <w:rFonts w:ascii="Courier New" w:hAnsi="Courier New" w:cs="Courier New"/>
        </w:rPr>
        <w:t>COVG_DIFF</w:t>
      </w:r>
      <w:r w:rsidR="007E4766" w:rsidRPr="007E4766">
        <w:rPr>
          <w:rFonts w:ascii="Courier New" w:hAnsi="Courier New" w:cs="Courier New"/>
        </w:rPr>
        <w:t>_02</w:t>
      </w:r>
    </w:p>
    <w:p w14:paraId="0A61B85A" w14:textId="6CF745C9" w:rsidR="002564E6" w:rsidRPr="0066066A" w:rsidRDefault="002564E6" w:rsidP="0066066A">
      <w:pPr>
        <w:pBdr>
          <w:top w:val="double" w:sz="4" w:space="1" w:color="auto"/>
          <w:left w:val="double" w:sz="4" w:space="4" w:color="auto"/>
          <w:bottom w:val="double" w:sz="4" w:space="1" w:color="auto"/>
          <w:right w:val="double" w:sz="4" w:space="4" w:color="auto"/>
        </w:pBdr>
        <w:ind w:left="1440"/>
        <w:jc w:val="left"/>
        <w:rPr>
          <w:bCs/>
        </w:rPr>
      </w:pPr>
      <w:r w:rsidRPr="0066066A">
        <w:rPr>
          <w:bCs/>
        </w:rPr>
        <w:t xml:space="preserve">Each hypothesis test adds an additional row to the </w:t>
      </w:r>
      <w:r w:rsidR="005C7B1A" w:rsidRPr="0066066A">
        <w:rPr>
          <w:bCs/>
        </w:rPr>
        <w:t>COVG_DIFF</w:t>
      </w:r>
      <w:r w:rsidRPr="0066066A">
        <w:rPr>
          <w:bCs/>
        </w:rPr>
        <w:t>_02 worksheet.</w:t>
      </w:r>
    </w:p>
    <w:p w14:paraId="259A6F6A" w14:textId="77777777" w:rsidR="00A10680" w:rsidRDefault="00A10680" w:rsidP="00801C96">
      <w:pPr>
        <w:jc w:val="left"/>
      </w:pPr>
    </w:p>
    <w:p w14:paraId="30B0F6D9" w14:textId="77777777" w:rsidR="00A10680" w:rsidRPr="00A10680" w:rsidRDefault="00A10680" w:rsidP="00801C96">
      <w:pPr>
        <w:jc w:val="left"/>
        <w:sectPr w:rsidR="00A10680" w:rsidRPr="00A10680">
          <w:headerReference w:type="even" r:id="rId62"/>
          <w:headerReference w:type="default" r:id="rId63"/>
          <w:pgSz w:w="12240" w:h="15840"/>
          <w:pgMar w:top="1440" w:right="1440" w:bottom="1440" w:left="1440" w:header="720" w:footer="720" w:gutter="0"/>
          <w:cols w:space="720"/>
          <w:docGrid w:linePitch="360"/>
        </w:sectPr>
      </w:pPr>
    </w:p>
    <w:p w14:paraId="4262EE19" w14:textId="57926C22" w:rsidR="00646EC7" w:rsidRDefault="00A211D2" w:rsidP="00C379D6">
      <w:pPr>
        <w:pStyle w:val="Heading1"/>
      </w:pPr>
      <w:bookmarkStart w:id="129" w:name="_Toc64229072"/>
      <w:r>
        <w:lastRenderedPageBreak/>
        <w:t xml:space="preserve">Chapter 7. </w:t>
      </w:r>
      <w:r w:rsidR="00646EC7">
        <w:t>Examples of Control Programs</w:t>
      </w:r>
      <w:bookmarkEnd w:id="129"/>
    </w:p>
    <w:p w14:paraId="709A3894" w14:textId="19DEAE69" w:rsidR="007E611E" w:rsidRDefault="007E611E" w:rsidP="00801C96">
      <w:pPr>
        <w:jc w:val="left"/>
      </w:pPr>
      <w:r>
        <w:t>As described at the end of Chapter 2, VCQI control programs usually consist of seven blocks of code.  Three blocks are edited and customized by the user and four blocks are usually not edited but are necessary for the program to run correctly.</w:t>
      </w:r>
    </w:p>
    <w:p w14:paraId="25A3F264" w14:textId="5403BD70" w:rsidR="007E611E" w:rsidRDefault="007E611E" w:rsidP="00801C96">
      <w:pPr>
        <w:jc w:val="left"/>
      </w:pPr>
      <w:r>
        <w:t>This chapter shows examples of each of the seven blocks for an RI control program, a TT control program, and an SIA control program.</w:t>
      </w:r>
    </w:p>
    <w:p w14:paraId="00186E8A" w14:textId="1FACB308" w:rsidR="00EE1BA8" w:rsidRDefault="00EE1BA8" w:rsidP="00191811"/>
    <w:p w14:paraId="3F5CFDDE" w14:textId="77777777" w:rsidR="0053441D" w:rsidRPr="0053441D" w:rsidRDefault="0053441D" w:rsidP="00191811">
      <w:pPr>
        <w:sectPr w:rsidR="0053441D" w:rsidRPr="0053441D">
          <w:headerReference w:type="default" r:id="rId64"/>
          <w:pgSz w:w="12240" w:h="15840"/>
          <w:pgMar w:top="1440" w:right="1440" w:bottom="1440" w:left="1440" w:header="720" w:footer="720" w:gutter="0"/>
          <w:cols w:space="720"/>
          <w:docGrid w:linePitch="360"/>
        </w:sectPr>
      </w:pPr>
    </w:p>
    <w:p w14:paraId="2E874203" w14:textId="2ACC4F12" w:rsidR="007E611E" w:rsidRDefault="00E01327" w:rsidP="007E611E">
      <w:pPr>
        <w:pStyle w:val="Heading2"/>
      </w:pPr>
      <w:bookmarkStart w:id="130" w:name="_Toc64229073"/>
      <w:r>
        <w:lastRenderedPageBreak/>
        <w:t xml:space="preserve">7.1  </w:t>
      </w:r>
      <w:r w:rsidR="007E611E">
        <w:t>Block A</w:t>
      </w:r>
      <w:r w:rsidR="00EE1BA8">
        <w:t xml:space="preserve"> – Start with clear memory</w:t>
      </w:r>
      <w:bookmarkEnd w:id="130"/>
    </w:p>
    <w:p w14:paraId="1C642821" w14:textId="3D52AE19" w:rsidR="00EE1BA8" w:rsidRPr="00EE1BA8" w:rsidRDefault="00EE1BA8" w:rsidP="00EE1BA8">
      <w:pPr>
        <w:jc w:val="left"/>
      </w:pPr>
      <w:r>
        <w:t>The first block of a VCQI control program is the same, whether TT, RI, or SIA.  Three lines of code clear out old data, programs, and macros and ensure that the output that goes to the screen will not pause during the run.  The code below shows the top of a TT program.   RI and SIA programs would look the same, with the acronyms RI or SIA being substituted for TT.</w:t>
      </w:r>
    </w:p>
    <w:p w14:paraId="129DE1AD"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 Users Guide RI Control Program version 1.05 - Biostat Global Consulting - 2021-01-05</w:t>
      </w:r>
    </w:p>
    <w:p w14:paraId="4DE7602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406145E9"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Vaccination Coverage Quality Indicators (VCQI) control program to analyze</w:t>
      </w:r>
    </w:p>
    <w:p w14:paraId="6EC3D1E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data from a routine immunization survey </w:t>
      </w:r>
    </w:p>
    <w:p w14:paraId="6957CDED"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6883DCA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This program is configured to analyze the VCQI demonstration datasets</w:t>
      </w:r>
    </w:p>
    <w:p w14:paraId="25B3FD08"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from a fictional coverage survey in the</w:t>
      </w:r>
    </w:p>
    <w:p w14:paraId="04FEEF0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fictional country of Harmonia.  It serves as a template that users</w:t>
      </w:r>
    </w:p>
    <w:p w14:paraId="4323BDB3"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may copy to use with new datasets from real surveys.  </w:t>
      </w:r>
    </w:p>
    <w:p w14:paraId="4D3148A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76BE0E14"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After copying the program, make a set of edits in Blocks RI-B and RI-D and </w:t>
      </w:r>
    </w:p>
    <w:p w14:paraId="742F116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RI-F below in accordance with guidance in the VCQI User's Guide.</w:t>
      </w:r>
    </w:p>
    <w:p w14:paraId="4CBC3553"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6B5689F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This program example is described in detail in Chapter 7 of the </w:t>
      </w:r>
    </w:p>
    <w:p w14:paraId="71F6C5C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VCQI User's Guide.</w:t>
      </w:r>
    </w:p>
    <w:p w14:paraId="230D69D6"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4A1FFC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You will find the latest versions of VCQI documentation and programs at the</w:t>
      </w:r>
    </w:p>
    <w:p w14:paraId="65DF12C5"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VCQI Resources Website:  http://www.biostatglobal.com/VCQI_RESOURCES.html</w:t>
      </w:r>
    </w:p>
    <w:p w14:paraId="39DFEB5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E54C917"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Written by Biostat Global Consulting</w:t>
      </w:r>
    </w:p>
    <w:p w14:paraId="75B358AF"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7C5E2FE6"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See comments at the bottom of program for log of program updates.</w:t>
      </w:r>
    </w:p>
    <w:p w14:paraId="44609459"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4827F5A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IMPORTANT: The user may customize this program by changing items below in</w:t>
      </w:r>
    </w:p>
    <w:p w14:paraId="40088B1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code blocks marked RI-B, RI-D, and RI-F below.  Those blocks are marked </w:t>
      </w:r>
    </w:p>
    <w:p w14:paraId="22CC053C"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"(User may change)".</w:t>
      </w:r>
    </w:p>
    <w:p w14:paraId="07F1A485"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xml:space="preserve">* </w:t>
      </w:r>
    </w:p>
    <w:p w14:paraId="138FA488" w14:textId="77777777" w:rsidR="00981E38" w:rsidRDefault="00981E38">
      <w:pPr>
        <w:rPr>
          <w:rFonts w:ascii="Courier New" w:hAnsi="Courier New" w:cs="Courier New"/>
          <w:sz w:val="20"/>
          <w:szCs w:val="20"/>
        </w:rPr>
      </w:pPr>
      <w:r>
        <w:rPr>
          <w:rFonts w:ascii="Courier New" w:hAnsi="Courier New" w:cs="Courier New"/>
          <w:sz w:val="20"/>
          <w:szCs w:val="20"/>
        </w:rPr>
        <w:br w:type="page"/>
      </w:r>
    </w:p>
    <w:p w14:paraId="5C412E00" w14:textId="430435C5"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lastRenderedPageBreak/>
        <w:t>********************************************************************************</w:t>
      </w:r>
    </w:p>
    <w:p w14:paraId="4B8E8BD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Code Block: RI-A                                               (Do not change)</w:t>
      </w:r>
    </w:p>
    <w:p w14:paraId="3698A3A2"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18CA4B7B"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                  Start with clear memory</w:t>
      </w:r>
    </w:p>
    <w:p w14:paraId="23BE680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w:t>
      </w:r>
    </w:p>
    <w:p w14:paraId="5AAAA7AB" w14:textId="77777777" w:rsidR="00F07E8B" w:rsidRPr="00F07E8B" w:rsidRDefault="00F07E8B" w:rsidP="00981E38">
      <w:pPr>
        <w:spacing w:line="240" w:lineRule="auto"/>
        <w:contextualSpacing/>
        <w:rPr>
          <w:rFonts w:ascii="Courier New" w:hAnsi="Courier New" w:cs="Courier New"/>
          <w:sz w:val="20"/>
          <w:szCs w:val="20"/>
        </w:rPr>
      </w:pPr>
    </w:p>
    <w:p w14:paraId="5FEF2901"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set more off</w:t>
      </w:r>
    </w:p>
    <w:p w14:paraId="7504FC0D" w14:textId="77777777" w:rsidR="00F07E8B" w:rsidRPr="00F07E8B" w:rsidRDefault="00F07E8B" w:rsidP="00981E38">
      <w:pPr>
        <w:spacing w:line="240" w:lineRule="auto"/>
        <w:contextualSpacing/>
        <w:rPr>
          <w:rFonts w:ascii="Courier New" w:hAnsi="Courier New" w:cs="Courier New"/>
          <w:sz w:val="20"/>
          <w:szCs w:val="20"/>
        </w:rPr>
      </w:pPr>
    </w:p>
    <w:p w14:paraId="5B46861E" w14:textId="77777777" w:rsidR="00F07E8B" w:rsidRP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clear all</w:t>
      </w:r>
    </w:p>
    <w:p w14:paraId="3B940F6E" w14:textId="77777777" w:rsidR="00F07E8B" w:rsidRPr="00F07E8B" w:rsidRDefault="00F07E8B" w:rsidP="00981E38">
      <w:pPr>
        <w:spacing w:line="240" w:lineRule="auto"/>
        <w:contextualSpacing/>
        <w:rPr>
          <w:rFonts w:ascii="Courier New" w:hAnsi="Courier New" w:cs="Courier New"/>
          <w:sz w:val="20"/>
          <w:szCs w:val="20"/>
        </w:rPr>
      </w:pPr>
    </w:p>
    <w:p w14:paraId="0DB05CD1" w14:textId="77777777" w:rsidR="00F07E8B" w:rsidRDefault="00F07E8B" w:rsidP="00981E38">
      <w:pPr>
        <w:spacing w:line="240" w:lineRule="auto"/>
        <w:contextualSpacing/>
        <w:rPr>
          <w:rFonts w:ascii="Courier New" w:hAnsi="Courier New" w:cs="Courier New"/>
          <w:sz w:val="20"/>
          <w:szCs w:val="20"/>
        </w:rPr>
      </w:pPr>
      <w:r w:rsidRPr="00F07E8B">
        <w:rPr>
          <w:rFonts w:ascii="Courier New" w:hAnsi="Courier New" w:cs="Courier New"/>
          <w:sz w:val="20"/>
          <w:szCs w:val="20"/>
        </w:rPr>
        <w:t>macro drop _all</w:t>
      </w:r>
    </w:p>
    <w:p w14:paraId="2AE6F659" w14:textId="15F25B97" w:rsidR="00EE1BA8" w:rsidRPr="00EE1BA8" w:rsidRDefault="00EE1BA8" w:rsidP="00F07E8B">
      <w:pPr>
        <w:rPr>
          <w:rFonts w:ascii="Courier New" w:hAnsi="Courier New" w:cs="Courier New"/>
          <w:sz w:val="20"/>
          <w:szCs w:val="20"/>
        </w:rPr>
      </w:pPr>
      <w:r w:rsidRPr="00EE1BA8">
        <w:rPr>
          <w:rFonts w:ascii="Courier New" w:hAnsi="Courier New" w:cs="Courier New"/>
          <w:sz w:val="20"/>
          <w:szCs w:val="20"/>
        </w:rPr>
        <w:br w:type="page"/>
      </w:r>
    </w:p>
    <w:p w14:paraId="2E66A1AF" w14:textId="1A73869B" w:rsidR="00EE1BA8" w:rsidRDefault="00E01327" w:rsidP="0017506F">
      <w:pPr>
        <w:pStyle w:val="Heading2"/>
      </w:pPr>
      <w:bookmarkStart w:id="131" w:name="_Toc64229074"/>
      <w:r>
        <w:lastRenderedPageBreak/>
        <w:t xml:space="preserve">7.2  </w:t>
      </w:r>
      <w:r w:rsidR="0017506F">
        <w:t>Block B – Specify input/output folders &amp; analysis name</w:t>
      </w:r>
      <w:bookmarkEnd w:id="131"/>
    </w:p>
    <w:p w14:paraId="36E7D9A1" w14:textId="7544C8D4" w:rsidR="0017506F" w:rsidRPr="0017506F" w:rsidRDefault="0017506F" w:rsidP="0017506F">
      <w:pPr>
        <w:jc w:val="left"/>
      </w:pPr>
      <w:r>
        <w:t>Block B is the first of three sections that the user edits.  It consists of three lines of code, two name folders where VCQI will find the survey datasets, where she will put the output files, and the third line gives a name to the analysis.  The analysis name will appear in the name of the output spreadsheet.  This page shows Block B from a TT control program and it looks exactly like one from an RI or SIA program.</w:t>
      </w:r>
    </w:p>
    <w:p w14:paraId="77F3EDF9"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63FD5594"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Code Block: RI-B                                            (User may change)</w:t>
      </w:r>
    </w:p>
    <w:p w14:paraId="08C8ECCE"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1F314CBE"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Specify input/output folders &amp; analysis name</w:t>
      </w:r>
    </w:p>
    <w:p w14:paraId="4159C773"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2C4569FC" w14:textId="77777777" w:rsidR="00981E38" w:rsidRPr="00981E38" w:rsidRDefault="00981E38" w:rsidP="00981E38">
      <w:pPr>
        <w:spacing w:line="240" w:lineRule="auto"/>
        <w:contextualSpacing/>
        <w:rPr>
          <w:rFonts w:ascii="Courier New" w:hAnsi="Courier New" w:cs="Courier New"/>
          <w:sz w:val="20"/>
          <w:szCs w:val="20"/>
        </w:rPr>
      </w:pPr>
    </w:p>
    <w:p w14:paraId="7DFFAEE7"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Where have you saved the VCQI Stata source code?</w:t>
      </w:r>
    </w:p>
    <w:p w14:paraId="54E5C343" w14:textId="77777777" w:rsidR="00981E38" w:rsidRPr="00981E38" w:rsidRDefault="00981E38" w:rsidP="00981E38">
      <w:pPr>
        <w:spacing w:line="240" w:lineRule="auto"/>
        <w:contextualSpacing/>
        <w:rPr>
          <w:rFonts w:ascii="Courier New" w:hAnsi="Courier New" w:cs="Courier New"/>
          <w:sz w:val="20"/>
          <w:szCs w:val="20"/>
        </w:rPr>
      </w:pPr>
    </w:p>
    <w:p w14:paraId="0D80B82F" w14:textId="1999823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global S_VCQI_SOURCE_CODE_FOLDER</w:t>
      </w:r>
      <w:r w:rsidR="008D47A5">
        <w:rPr>
          <w:rFonts w:ascii="Courier New" w:hAnsi="Courier New" w:cs="Courier New"/>
          <w:sz w:val="20"/>
          <w:szCs w:val="20"/>
        </w:rPr>
        <w:t xml:space="preserve"> </w:t>
      </w:r>
      <w:r w:rsidRPr="00981E38">
        <w:rPr>
          <w:rFonts w:ascii="Courier New" w:hAnsi="Courier New" w:cs="Courier New"/>
          <w:sz w:val="20"/>
          <w:szCs w:val="20"/>
        </w:rPr>
        <w:t>C:/Users/Dale/Dropbox (Biostat Global)/DAR GitHub Repos/vcqi-stata-bgc</w:t>
      </w:r>
    </w:p>
    <w:p w14:paraId="1E26AA8F" w14:textId="6010D714" w:rsidR="00981E38" w:rsidRPr="00981E38" w:rsidRDefault="008D47A5"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48864" behindDoc="0" locked="0" layoutInCell="1" allowOverlap="1" wp14:anchorId="5E03641A" wp14:editId="43F29976">
                <wp:simplePos x="0" y="0"/>
                <wp:positionH relativeFrom="column">
                  <wp:posOffset>6554734</wp:posOffset>
                </wp:positionH>
                <wp:positionV relativeFrom="paragraph">
                  <wp:posOffset>56672</wp:posOffset>
                </wp:positionV>
                <wp:extent cx="45719" cy="1576944"/>
                <wp:effectExtent l="38100" t="38100" r="50165" b="23495"/>
                <wp:wrapNone/>
                <wp:docPr id="174" name="Straight Arrow Connector 174"/>
                <wp:cNvGraphicFramePr/>
                <a:graphic xmlns:a="http://schemas.openxmlformats.org/drawingml/2006/main">
                  <a:graphicData uri="http://schemas.microsoft.com/office/word/2010/wordprocessingShape">
                    <wps:wsp>
                      <wps:cNvCnPr/>
                      <wps:spPr>
                        <a:xfrm flipV="1">
                          <a:off x="0" y="0"/>
                          <a:ext cx="45719" cy="1576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657EC7" id="_x0000_t32" coordsize="21600,21600" o:spt="32" o:oned="t" path="m,l21600,21600e" filled="f">
                <v:path arrowok="t" fillok="f" o:connecttype="none"/>
                <o:lock v:ext="edit" shapetype="t"/>
              </v:shapetype>
              <v:shape id="Straight Arrow Connector 174" o:spid="_x0000_s1026" type="#_x0000_t32" style="position:absolute;margin-left:516.1pt;margin-top:4.45pt;width:3.6pt;height:124.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" strokecolor="black [3200]" strokeweight="1pt">
                <v:stroke endarrow="block"/>
              </v:shape>
            </w:pict>
          </mc:Fallback>
        </mc:AlternateContent>
      </w:r>
    </w:p>
    <w:p w14:paraId="4C69EE5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We recommend that VCQI Users establish the global S_VCQI_SOURCE_CODE_FOLDER</w:t>
      </w:r>
    </w:p>
    <w:p w14:paraId="16EA4B64" w14:textId="6A5A8C6E"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in the profile.do program that lives in your Stata personal folder.</w:t>
      </w:r>
    </w:p>
    <w:p w14:paraId="355AFA7E" w14:textId="0DFA37F3"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(Type the command 'personal' to learn the location of what Stata calls </w:t>
      </w:r>
    </w:p>
    <w:p w14:paraId="7E489254" w14:textId="67164F88"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your personal folder.)</w:t>
      </w:r>
    </w:p>
    <w:p w14:paraId="4122A98F" w14:textId="57ED9B8B"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w:t>
      </w:r>
    </w:p>
    <w:p w14:paraId="69CFB554" w14:textId="6D7A3969"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Alternatively, you may uncomment the line of code above and set the </w:t>
      </w:r>
    </w:p>
    <w:p w14:paraId="606C444F" w14:textId="389596EF"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global here.  Make its value the path to the folder that holds your </w:t>
      </w:r>
    </w:p>
    <w:p w14:paraId="34858103" w14:textId="2BCDF068"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current VCQI source folders.</w:t>
      </w:r>
    </w:p>
    <w:p w14:paraId="00B322AA" w14:textId="0FA06A7A" w:rsidR="00981E38" w:rsidRPr="00981E38" w:rsidRDefault="00981E38" w:rsidP="00981E38">
      <w:pPr>
        <w:spacing w:line="240" w:lineRule="auto"/>
        <w:contextualSpacing/>
        <w:rPr>
          <w:rFonts w:ascii="Courier New" w:hAnsi="Courier New" w:cs="Courier New"/>
          <w:sz w:val="20"/>
          <w:szCs w:val="20"/>
        </w:rPr>
      </w:pPr>
    </w:p>
    <w:p w14:paraId="73458DAD" w14:textId="7FBD0546"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Note that the S_VCQI_SOURCE_CODE_FOLDER global is used in the six </w:t>
      </w:r>
    </w:p>
    <w:p w14:paraId="4E590F59" w14:textId="118057DA"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46816" behindDoc="0" locked="0" layoutInCell="1" allowOverlap="1" wp14:anchorId="5CAEC582" wp14:editId="63DA9D5E">
                <wp:simplePos x="0" y="0"/>
                <wp:positionH relativeFrom="page">
                  <wp:posOffset>5333942</wp:posOffset>
                </wp:positionH>
                <wp:positionV relativeFrom="paragraph">
                  <wp:posOffset>56388</wp:posOffset>
                </wp:positionV>
                <wp:extent cx="3548958" cy="2027977"/>
                <wp:effectExtent l="0" t="0" r="13970" b="10795"/>
                <wp:wrapNone/>
                <wp:docPr id="167" name="Text Box 167"/>
                <wp:cNvGraphicFramePr/>
                <a:graphic xmlns:a="http://schemas.openxmlformats.org/drawingml/2006/main">
                  <a:graphicData uri="http://schemas.microsoft.com/office/word/2010/wordprocessingShape">
                    <wps:wsp>
                      <wps:cNvSpPr txBox="1"/>
                      <wps:spPr>
                        <a:xfrm>
                          <a:off x="0" y="0"/>
                          <a:ext cx="3548958" cy="2027977"/>
                        </a:xfrm>
                        <a:prstGeom prst="rect">
                          <a:avLst/>
                        </a:prstGeom>
                        <a:solidFill>
                          <a:schemeClr val="lt1"/>
                        </a:solidFill>
                        <a:ln w="6350">
                          <a:solidFill>
                            <a:prstClr val="black"/>
                          </a:solidFill>
                        </a:ln>
                      </wps:spPr>
                      <wps:txbx>
                        <w:txbxContent>
                          <w:p w14:paraId="03E4D127" w14:textId="77777777" w:rsidR="004437F2" w:rsidRDefault="004437F2" w:rsidP="008D47A5">
                            <w:pPr>
                              <w:rPr>
                                <w:rFonts w:cstheme="minorHAnsi"/>
                              </w:rPr>
                            </w:pPr>
                            <w:r w:rsidRPr="008D47A5">
                              <w:rPr>
                                <w:rFonts w:cstheme="minorHAnsi"/>
                              </w:rPr>
                              <w:t xml:space="preserve">As the comments indicate, we recommend that you set up a profile.do program in the folder that Stata considers your personal folder.  One line of code in that .do file should say: </w:t>
                            </w:r>
                          </w:p>
                          <w:p w14:paraId="2DA21E06" w14:textId="4FB913C9" w:rsidR="004437F2" w:rsidRPr="008D47A5" w:rsidRDefault="004437F2" w:rsidP="008D47A5">
                            <w:pPr>
                              <w:jc w:val="left"/>
                              <w:rPr>
                                <w:rFonts w:ascii="Courier New" w:hAnsi="Courier New" w:cs="Courier New"/>
                                <w:sz w:val="20"/>
                                <w:szCs w:val="20"/>
                              </w:rPr>
                            </w:pPr>
                            <w:r w:rsidRPr="008D47A5">
                              <w:rPr>
                                <w:rFonts w:ascii="Courier New" w:hAnsi="Courier New" w:cs="Courier New"/>
                              </w:rPr>
                              <w:t xml:space="preserve">global </w:t>
                            </w:r>
                            <w:r w:rsidRPr="008D47A5">
                              <w:rPr>
                                <w:rFonts w:ascii="Courier New" w:hAnsi="Courier New" w:cs="Courier New"/>
                                <w:sz w:val="20"/>
                                <w:szCs w:val="20"/>
                              </w:rPr>
                              <w:t>S_VCQI_SOURCE_CODE_FOLDER &lt;followed by the full path to you</w:t>
                            </w:r>
                            <w:r>
                              <w:rPr>
                                <w:rFonts w:ascii="Courier New" w:hAnsi="Courier New" w:cs="Courier New"/>
                                <w:sz w:val="20"/>
                                <w:szCs w:val="20"/>
                              </w:rPr>
                              <w:t>r</w:t>
                            </w:r>
                            <w:r w:rsidRPr="008D47A5">
                              <w:rPr>
                                <w:rFonts w:ascii="Courier New" w:hAnsi="Courier New" w:cs="Courier New"/>
                                <w:sz w:val="20"/>
                                <w:szCs w:val="20"/>
                              </w:rPr>
                              <w:t xml:space="preserve"> VCQI Stata source code&gt;</w:t>
                            </w:r>
                          </w:p>
                          <w:p w14:paraId="0089BD34" w14:textId="268D55A5" w:rsidR="004437F2" w:rsidRPr="008D47A5" w:rsidRDefault="004437F2" w:rsidP="008D47A5">
                            <w:pPr>
                              <w:rPr>
                                <w:rFonts w:cstheme="minorHAnsi"/>
                              </w:rPr>
                            </w:pPr>
                            <w:r w:rsidRPr="008D47A5">
                              <w:rPr>
                                <w:rFonts w:cstheme="minorHAnsi"/>
                                <w:sz w:val="20"/>
                                <w:szCs w:val="20"/>
                              </w:rPr>
                              <w:t>If you establish the profile.do then you do not need to specify the path again here.  If you have NOT set up the global in profile.do than you will need to uncomment this line, (remove the asterisk at its start) and list the path to your VCQI source code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EC582" id="Text Box 167" o:spid="_x0000_s1027" type="#_x0000_t202" style="position:absolute;left:0;text-align:left;margin-left:420pt;margin-top:4.45pt;width:279.45pt;height:159.7pt;z-index:25174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" fillcolor="white [3201]" strokeweight=".5pt">
                <v:textbox>
                  <w:txbxContent>
                    <w:p w14:paraId="03E4D127" w14:textId="77777777" w:rsidR="004437F2" w:rsidRDefault="004437F2" w:rsidP="008D47A5">
                      <w:pPr>
                        <w:rPr>
                          <w:rFonts w:cstheme="minorHAnsi"/>
                        </w:rPr>
                      </w:pPr>
                      <w:r w:rsidRPr="008D47A5">
                        <w:rPr>
                          <w:rFonts w:cstheme="minorHAnsi"/>
                        </w:rPr>
                        <w:t xml:space="preserve">As the comments indicate, we recommend that you set up a profile.do program in the folder that Stata considers your personal folder.  One line of code in that .do file should say: </w:t>
                      </w:r>
                    </w:p>
                    <w:p w14:paraId="2DA21E06" w14:textId="4FB913C9" w:rsidR="004437F2" w:rsidRPr="008D47A5" w:rsidRDefault="004437F2" w:rsidP="008D47A5">
                      <w:pPr>
                        <w:jc w:val="left"/>
                        <w:rPr>
                          <w:rFonts w:ascii="Courier New" w:hAnsi="Courier New" w:cs="Courier New"/>
                          <w:sz w:val="20"/>
                          <w:szCs w:val="20"/>
                        </w:rPr>
                      </w:pPr>
                      <w:r w:rsidRPr="008D47A5">
                        <w:rPr>
                          <w:rFonts w:ascii="Courier New" w:hAnsi="Courier New" w:cs="Courier New"/>
                        </w:rPr>
                        <w:t xml:space="preserve">global </w:t>
                      </w:r>
                      <w:r w:rsidRPr="008D47A5">
                        <w:rPr>
                          <w:rFonts w:ascii="Courier New" w:hAnsi="Courier New" w:cs="Courier New"/>
                          <w:sz w:val="20"/>
                          <w:szCs w:val="20"/>
                        </w:rPr>
                        <w:t>S_VCQI_SOURCE_CODE_FOLDER &lt;followed by the full path to you</w:t>
                      </w:r>
                      <w:r>
                        <w:rPr>
                          <w:rFonts w:ascii="Courier New" w:hAnsi="Courier New" w:cs="Courier New"/>
                          <w:sz w:val="20"/>
                          <w:szCs w:val="20"/>
                        </w:rPr>
                        <w:t>r</w:t>
                      </w:r>
                      <w:r w:rsidRPr="008D47A5">
                        <w:rPr>
                          <w:rFonts w:ascii="Courier New" w:hAnsi="Courier New" w:cs="Courier New"/>
                          <w:sz w:val="20"/>
                          <w:szCs w:val="20"/>
                        </w:rPr>
                        <w:t xml:space="preserve"> VCQI Stata source code&gt;</w:t>
                      </w:r>
                    </w:p>
                    <w:p w14:paraId="0089BD34" w14:textId="268D55A5" w:rsidR="004437F2" w:rsidRPr="008D47A5" w:rsidRDefault="004437F2" w:rsidP="008D47A5">
                      <w:pPr>
                        <w:rPr>
                          <w:rFonts w:cstheme="minorHAnsi"/>
                        </w:rPr>
                      </w:pPr>
                      <w:r w:rsidRPr="008D47A5">
                        <w:rPr>
                          <w:rFonts w:cstheme="minorHAnsi"/>
                          <w:sz w:val="20"/>
                          <w:szCs w:val="20"/>
                        </w:rPr>
                        <w:t>If you establish the profile.do then you do not need to specify the path again here.  If you have NOT set up the global in profile.do than you will need to uncomment this line, (remove the asterisk at its start) and list the path to your VCQI source code here)</w:t>
                      </w:r>
                    </w:p>
                  </w:txbxContent>
                </v:textbox>
                <w10:wrap anchorx="page"/>
              </v:shape>
            </w:pict>
          </mc:Fallback>
        </mc:AlternateContent>
      </w:r>
      <w:r w:rsidR="00981E38" w:rsidRPr="00981E38">
        <w:rPr>
          <w:rFonts w:ascii="Courier New" w:hAnsi="Courier New" w:cs="Courier New"/>
          <w:sz w:val="20"/>
          <w:szCs w:val="20"/>
        </w:rPr>
        <w:t>* lines of code below</w:t>
      </w:r>
    </w:p>
    <w:p w14:paraId="49AEA51E" w14:textId="1835C8D4" w:rsidR="00981E38" w:rsidRPr="00981E38" w:rsidRDefault="00981E38" w:rsidP="00981E38">
      <w:pPr>
        <w:spacing w:line="240" w:lineRule="auto"/>
        <w:contextualSpacing/>
        <w:rPr>
          <w:rFonts w:ascii="Courier New" w:hAnsi="Courier New" w:cs="Courier New"/>
          <w:sz w:val="20"/>
          <w:szCs w:val="20"/>
        </w:rPr>
      </w:pPr>
    </w:p>
    <w:p w14:paraId="4C015D4B"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"${S_VCQI_SOURCE_CODE_FOLDER}/DESC"</w:t>
      </w:r>
    </w:p>
    <w:p w14:paraId="6B64E793"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"${S_VCQI_SOURCE_CODE_FOLDER}/DIFF"</w:t>
      </w:r>
    </w:p>
    <w:p w14:paraId="1914F0BC"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"${S_VCQI_SOURCE_CODE_FOLDER}/LIBRARY"</w:t>
      </w:r>
    </w:p>
    <w:p w14:paraId="5364195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"${S_VCQI_SOURCE_CODE_FOLDER}/PLOT"</w:t>
      </w:r>
    </w:p>
    <w:p w14:paraId="422DE00C"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"${S_VCQI_SOURCE_CODE_FOLDER}/RI"</w:t>
      </w:r>
    </w:p>
    <w:p w14:paraId="74F90F56"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"${S_VCQI_SOURCE_CODE_FOLDER}/SIA"</w:t>
      </w:r>
    </w:p>
    <w:p w14:paraId="11CE546D"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adopath + "${S_VCQI_SOURCE_CODE_FOLDER}/TT"</w:t>
      </w:r>
    </w:p>
    <w:p w14:paraId="33898894" w14:textId="77777777" w:rsidR="00981E38" w:rsidRPr="00981E38" w:rsidRDefault="00981E38" w:rsidP="00981E38">
      <w:pPr>
        <w:spacing w:line="240" w:lineRule="auto"/>
        <w:contextualSpacing/>
        <w:rPr>
          <w:rFonts w:ascii="Courier New" w:hAnsi="Courier New" w:cs="Courier New"/>
          <w:sz w:val="20"/>
          <w:szCs w:val="20"/>
        </w:rPr>
      </w:pPr>
    </w:p>
    <w:p w14:paraId="3E496B56" w14:textId="77777777"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vcqi_adopath_check</w:t>
      </w:r>
    </w:p>
    <w:p w14:paraId="21A7865B" w14:textId="77777777" w:rsidR="00981E38" w:rsidRPr="00981E38" w:rsidRDefault="00981E38" w:rsidP="00981E38">
      <w:pPr>
        <w:spacing w:line="240" w:lineRule="auto"/>
        <w:contextualSpacing/>
        <w:rPr>
          <w:rFonts w:ascii="Courier New" w:hAnsi="Courier New" w:cs="Courier New"/>
          <w:sz w:val="20"/>
          <w:szCs w:val="20"/>
        </w:rPr>
      </w:pPr>
    </w:p>
    <w:p w14:paraId="58E136B0" w14:textId="4A4D8E83" w:rsidR="008D47A5" w:rsidRDefault="008D47A5">
      <w:pPr>
        <w:rPr>
          <w:rFonts w:ascii="Courier New" w:hAnsi="Courier New" w:cs="Courier New"/>
          <w:sz w:val="20"/>
          <w:szCs w:val="20"/>
        </w:rPr>
      </w:pPr>
      <w:r>
        <w:rPr>
          <w:rFonts w:ascii="Courier New" w:hAnsi="Courier New" w:cs="Courier New"/>
          <w:sz w:val="20"/>
          <w:szCs w:val="20"/>
        </w:rPr>
        <w:br w:type="page"/>
      </w:r>
    </w:p>
    <w:p w14:paraId="32DA08CE" w14:textId="554008DB"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lastRenderedPageBreak/>
        <w:t>* Where should the programs look for datasets?</w:t>
      </w:r>
    </w:p>
    <w:p w14:paraId="7190A611" w14:textId="3707EF74"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global VCQI_DATA_FOLDER</w:t>
      </w:r>
      <w:r w:rsidR="008D47A5">
        <w:rPr>
          <w:rFonts w:ascii="Courier New" w:hAnsi="Courier New" w:cs="Courier New"/>
          <w:sz w:val="20"/>
          <w:szCs w:val="20"/>
        </w:rPr>
        <w:t xml:space="preserve"> </w:t>
      </w:r>
      <w:r w:rsidRPr="00981E38">
        <w:rPr>
          <w:rFonts w:ascii="Courier New" w:hAnsi="Courier New" w:cs="Courier New"/>
          <w:sz w:val="20"/>
          <w:szCs w:val="20"/>
        </w:rPr>
        <w:t>Q:/- Folders shared outside BGC/BGC Team - WHO Software/Test datasets/2020-10-16</w:t>
      </w:r>
    </w:p>
    <w:p w14:paraId="553FD535" w14:textId="6CDC2E34"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2960" behindDoc="0" locked="0" layoutInCell="1" allowOverlap="1" wp14:anchorId="6C79C657" wp14:editId="7FEE0CD1">
                <wp:simplePos x="0" y="0"/>
                <wp:positionH relativeFrom="column">
                  <wp:posOffset>2698173</wp:posOffset>
                </wp:positionH>
                <wp:positionV relativeFrom="paragraph">
                  <wp:posOffset>18876</wp:posOffset>
                </wp:positionV>
                <wp:extent cx="626918" cy="192232"/>
                <wp:effectExtent l="38100" t="38100" r="20955" b="36830"/>
                <wp:wrapNone/>
                <wp:docPr id="177" name="Straight Arrow Connector 177"/>
                <wp:cNvGraphicFramePr/>
                <a:graphic xmlns:a="http://schemas.openxmlformats.org/drawingml/2006/main">
                  <a:graphicData uri="http://schemas.microsoft.com/office/word/2010/wordprocessingShape">
                    <wps:wsp>
                      <wps:cNvCnPr/>
                      <wps:spPr>
                        <a:xfrm flipH="1" flipV="1">
                          <a:off x="0" y="0"/>
                          <a:ext cx="626918" cy="1922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D85E3" id="Straight Arrow Connector 177" o:spid="_x0000_s1026" type="#_x0000_t32" style="position:absolute;margin-left:212.45pt;margin-top:1.5pt;width:49.35pt;height:15.15pt;flip:x 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" strokecolor="black [3200]" strokeweight="1pt">
                <v:stroke endarrow="block"/>
              </v:shape>
            </w:pict>
          </mc:Fallback>
        </mc:AlternateContent>
      </w:r>
      <w:r>
        <w:rPr>
          <w:rFonts w:ascii="Courier New" w:hAnsi="Courier New" w:cs="Courier New"/>
          <w:noProof/>
          <w:sz w:val="20"/>
          <w:szCs w:val="20"/>
        </w:rPr>
        <mc:AlternateContent>
          <mc:Choice Requires="wps">
            <w:drawing>
              <wp:anchor distT="0" distB="0" distL="114300" distR="114300" simplePos="0" relativeHeight="251750912" behindDoc="0" locked="0" layoutInCell="1" allowOverlap="1" wp14:anchorId="2E498C43" wp14:editId="0EE67B7A">
                <wp:simplePos x="0" y="0"/>
                <wp:positionH relativeFrom="page">
                  <wp:posOffset>4255960</wp:posOffset>
                </wp:positionH>
                <wp:positionV relativeFrom="paragraph">
                  <wp:posOffset>73660</wp:posOffset>
                </wp:positionV>
                <wp:extent cx="4798060" cy="271145"/>
                <wp:effectExtent l="0" t="0" r="21590" b="14605"/>
                <wp:wrapNone/>
                <wp:docPr id="176" name="Text Box 176"/>
                <wp:cNvGraphicFramePr/>
                <a:graphic xmlns:a="http://schemas.openxmlformats.org/drawingml/2006/main">
                  <a:graphicData uri="http://schemas.microsoft.com/office/word/2010/wordprocessingShape">
                    <wps:wsp>
                      <wps:cNvSpPr txBox="1"/>
                      <wps:spPr>
                        <a:xfrm>
                          <a:off x="0" y="0"/>
                          <a:ext cx="4798060" cy="271145"/>
                        </a:xfrm>
                        <a:prstGeom prst="rect">
                          <a:avLst/>
                        </a:prstGeom>
                        <a:solidFill>
                          <a:schemeClr val="lt1"/>
                        </a:solidFill>
                        <a:ln w="6350">
                          <a:solidFill>
                            <a:prstClr val="black"/>
                          </a:solidFill>
                        </a:ln>
                      </wps:spPr>
                      <wps:txbx>
                        <w:txbxContent>
                          <w:p w14:paraId="0A1B919B" w14:textId="68F18CE6" w:rsidR="004437F2" w:rsidRPr="008D47A5" w:rsidRDefault="004437F2" w:rsidP="008D47A5">
                            <w:pPr>
                              <w:rPr>
                                <w:rFonts w:cstheme="minorHAnsi"/>
                              </w:rPr>
                            </w:pPr>
                            <w:r>
                              <w:rPr>
                                <w:rFonts w:cstheme="minorHAnsi"/>
                              </w:rPr>
                              <w:t>Enter the full paths to the VCQI_DATA_FOLDER and VCQI_OUTPUT_FOLDER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8C43" id="Text Box 176" o:spid="_x0000_s1028" type="#_x0000_t202" style="position:absolute;left:0;text-align:left;margin-left:335.1pt;margin-top:5.8pt;width:377.8pt;height:21.35pt;z-index:25175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" fillcolor="white [3201]" strokeweight=".5pt">
                <v:textbox>
                  <w:txbxContent>
                    <w:p w14:paraId="0A1B919B" w14:textId="68F18CE6" w:rsidR="004437F2" w:rsidRPr="008D47A5" w:rsidRDefault="004437F2" w:rsidP="008D47A5">
                      <w:pPr>
                        <w:rPr>
                          <w:rFonts w:cstheme="minorHAnsi"/>
                        </w:rPr>
                      </w:pPr>
                      <w:r>
                        <w:rPr>
                          <w:rFonts w:cstheme="minorHAnsi"/>
                        </w:rPr>
                        <w:t>Enter the full paths to the VCQI_DATA_FOLDER and VCQI_OUTPUT_FOLDER here</w:t>
                      </w:r>
                    </w:p>
                  </w:txbxContent>
                </v:textbox>
                <w10:wrap anchorx="page"/>
              </v:shape>
            </w:pict>
          </mc:Fallback>
        </mc:AlternateContent>
      </w:r>
    </w:p>
    <w:p w14:paraId="0CE335FD" w14:textId="1FF97CC6" w:rsidR="00981E38" w:rsidRPr="00981E38" w:rsidRDefault="003C4A7F"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5008" behindDoc="0" locked="0" layoutInCell="1" allowOverlap="1" wp14:anchorId="6F07A50E" wp14:editId="4637416B">
                <wp:simplePos x="0" y="0"/>
                <wp:positionH relativeFrom="column">
                  <wp:posOffset>2258786</wp:posOffset>
                </wp:positionH>
                <wp:positionV relativeFrom="paragraph">
                  <wp:posOffset>102589</wp:posOffset>
                </wp:positionV>
                <wp:extent cx="1090056" cy="101979"/>
                <wp:effectExtent l="38100" t="0" r="15240" b="88900"/>
                <wp:wrapNone/>
                <wp:docPr id="178" name="Straight Arrow Connector 178"/>
                <wp:cNvGraphicFramePr/>
                <a:graphic xmlns:a="http://schemas.openxmlformats.org/drawingml/2006/main">
                  <a:graphicData uri="http://schemas.microsoft.com/office/word/2010/wordprocessingShape">
                    <wps:wsp>
                      <wps:cNvCnPr/>
                      <wps:spPr>
                        <a:xfrm flipH="1">
                          <a:off x="0" y="0"/>
                          <a:ext cx="1090056" cy="101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C74E5" id="Straight Arrow Connector 178" o:spid="_x0000_s1026" type="#_x0000_t32" style="position:absolute;margin-left:177.85pt;margin-top:8.1pt;width:85.85pt;height:8.05pt;flip:x;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" strokecolor="black [3200]" strokeweight="1pt">
                <v:stroke endarrow="block"/>
              </v:shape>
            </w:pict>
          </mc:Fallback>
        </mc:AlternateContent>
      </w:r>
      <w:r w:rsidR="00981E38" w:rsidRPr="00981E38">
        <w:rPr>
          <w:rFonts w:ascii="Courier New" w:hAnsi="Courier New" w:cs="Courier New"/>
          <w:sz w:val="20"/>
          <w:szCs w:val="20"/>
        </w:rPr>
        <w:t>* Where should the programs put output?</w:t>
      </w:r>
    </w:p>
    <w:p w14:paraId="22DFD417" w14:textId="3D2A1ECC" w:rsidR="008D47A5"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global VCQI_OUTPUT_FOLDER </w:t>
      </w:r>
      <w:r w:rsidR="008D47A5">
        <w:rPr>
          <w:rFonts w:ascii="Courier New" w:hAnsi="Courier New" w:cs="Courier New"/>
          <w:sz w:val="20"/>
          <w:szCs w:val="20"/>
        </w:rPr>
        <w:t>///</w:t>
      </w:r>
    </w:p>
    <w:p w14:paraId="039AD553" w14:textId="4509215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xml:space="preserve">  Q:/- Folders shared outside BGC/BGC Team - WHO Software/Working folder - Dale/VCQI test output/RI test</w:t>
      </w:r>
    </w:p>
    <w:p w14:paraId="65F67D48" w14:textId="226ED8B2" w:rsidR="00981E38" w:rsidRPr="00981E38" w:rsidRDefault="00981E38" w:rsidP="00981E38">
      <w:pPr>
        <w:spacing w:line="240" w:lineRule="auto"/>
        <w:contextualSpacing/>
        <w:rPr>
          <w:rFonts w:ascii="Courier New" w:hAnsi="Courier New" w:cs="Courier New"/>
          <w:sz w:val="20"/>
          <w:szCs w:val="20"/>
        </w:rPr>
      </w:pPr>
    </w:p>
    <w:p w14:paraId="3C3132D6" w14:textId="5DFD28D2"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Establish analysis name (used in log file name and Excel file name)</w:t>
      </w:r>
    </w:p>
    <w:p w14:paraId="46780300" w14:textId="4F471AD4" w:rsidR="00981E38" w:rsidRPr="00981E38" w:rsidRDefault="00981E38" w:rsidP="00981E38">
      <w:pPr>
        <w:spacing w:line="240" w:lineRule="auto"/>
        <w:contextualSpacing/>
        <w:rPr>
          <w:rFonts w:ascii="Courier New" w:hAnsi="Courier New" w:cs="Courier New"/>
          <w:sz w:val="20"/>
          <w:szCs w:val="20"/>
        </w:rPr>
      </w:pPr>
    </w:p>
    <w:p w14:paraId="0517E6E1" w14:textId="1C8ED902" w:rsidR="00981E38" w:rsidRPr="00981E38" w:rsidRDefault="004437F2"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59104" behindDoc="0" locked="0" layoutInCell="1" allowOverlap="1" wp14:anchorId="3DF37B25" wp14:editId="2DDB7BBF">
                <wp:simplePos x="0" y="0"/>
                <wp:positionH relativeFrom="column">
                  <wp:posOffset>2595995</wp:posOffset>
                </wp:positionH>
                <wp:positionV relativeFrom="paragraph">
                  <wp:posOffset>87720</wp:posOffset>
                </wp:positionV>
                <wp:extent cx="2652899" cy="45719"/>
                <wp:effectExtent l="19050" t="76200" r="14605" b="50165"/>
                <wp:wrapNone/>
                <wp:docPr id="181" name="Straight Arrow Connector 181"/>
                <wp:cNvGraphicFramePr/>
                <a:graphic xmlns:a="http://schemas.openxmlformats.org/drawingml/2006/main">
                  <a:graphicData uri="http://schemas.microsoft.com/office/word/2010/wordprocessingShape">
                    <wps:wsp>
                      <wps:cNvCnPr/>
                      <wps:spPr>
                        <a:xfrm flipH="1" flipV="1">
                          <a:off x="0" y="0"/>
                          <a:ext cx="265289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F4F0D" id="Straight Arrow Connector 181" o:spid="_x0000_s1026" type="#_x0000_t32" style="position:absolute;margin-left:204.4pt;margin-top:6.9pt;width:208.9pt;height:3.6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" strokecolor="black [3200]" strokeweight="1pt">
                <v:stroke endarrow="block"/>
              </v:shape>
            </w:pict>
          </mc:Fallback>
        </mc:AlternateContent>
      </w:r>
      <w:r>
        <w:rPr>
          <w:rFonts w:ascii="Courier New" w:hAnsi="Courier New" w:cs="Courier New"/>
          <w:noProof/>
          <w:sz w:val="20"/>
          <w:szCs w:val="20"/>
        </w:rPr>
        <mc:AlternateContent>
          <mc:Choice Requires="wps">
            <w:drawing>
              <wp:anchor distT="0" distB="0" distL="114300" distR="114300" simplePos="0" relativeHeight="251757056" behindDoc="0" locked="0" layoutInCell="1" allowOverlap="1" wp14:anchorId="2D0B7582" wp14:editId="6DF5EC62">
                <wp:simplePos x="0" y="0"/>
                <wp:positionH relativeFrom="margin">
                  <wp:posOffset>5266814</wp:posOffset>
                </wp:positionH>
                <wp:positionV relativeFrom="paragraph">
                  <wp:posOffset>8255</wp:posOffset>
                </wp:positionV>
                <wp:extent cx="2661285" cy="1049655"/>
                <wp:effectExtent l="0" t="0" r="24765" b="17145"/>
                <wp:wrapNone/>
                <wp:docPr id="180" name="Text Box 180"/>
                <wp:cNvGraphicFramePr/>
                <a:graphic xmlns:a="http://schemas.openxmlformats.org/drawingml/2006/main">
                  <a:graphicData uri="http://schemas.microsoft.com/office/word/2010/wordprocessingShape">
                    <wps:wsp>
                      <wps:cNvSpPr txBox="1"/>
                      <wps:spPr>
                        <a:xfrm>
                          <a:off x="0" y="0"/>
                          <a:ext cx="2661285" cy="1049655"/>
                        </a:xfrm>
                        <a:prstGeom prst="rect">
                          <a:avLst/>
                        </a:prstGeom>
                        <a:solidFill>
                          <a:schemeClr val="lt1"/>
                        </a:solidFill>
                        <a:ln w="6350">
                          <a:solidFill>
                            <a:prstClr val="black"/>
                          </a:solidFill>
                        </a:ln>
                      </wps:spPr>
                      <wps:txbx>
                        <w:txbxContent>
                          <w:p w14:paraId="03E43BF8" w14:textId="029A26E2" w:rsidR="004437F2" w:rsidRPr="008D47A5" w:rsidRDefault="004437F2" w:rsidP="003C4A7F">
                            <w:pPr>
                              <w:rPr>
                                <w:rFonts w:cstheme="minorHAnsi"/>
                              </w:rPr>
                            </w:pPr>
                            <w:r>
                              <w:rPr>
                                <w:rFonts w:cstheme="minorHAnsi"/>
                              </w:rPr>
                              <w:t>List a short text string here for the VCQI_ANALYSIS_NAME.  Your tabulated output will be stored in the VCQI_OUTPUT_FOLDER in a file named &lt;VCQI_ANALYSIS_NAME&gt;_TO.xlsx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B7582" id="Text Box 180" o:spid="_x0000_s1029" type="#_x0000_t202" style="position:absolute;left:0;text-align:left;margin-left:414.7pt;margin-top:.65pt;width:209.55pt;height:82.6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2YUQIAAK0EAAAOAAAAZHJzL2Uyb0RvYy54bWysVMFuGjEQvVfqP1i+NwsEK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" fillcolor="white [3201]" strokeweight=".5pt">
                <v:textbox>
                  <w:txbxContent>
                    <w:p w14:paraId="03E43BF8" w14:textId="029A26E2" w:rsidR="004437F2" w:rsidRPr="008D47A5" w:rsidRDefault="004437F2" w:rsidP="003C4A7F">
                      <w:pPr>
                        <w:rPr>
                          <w:rFonts w:cstheme="minorHAnsi"/>
                        </w:rPr>
                      </w:pPr>
                      <w:r>
                        <w:rPr>
                          <w:rFonts w:cstheme="minorHAnsi"/>
                        </w:rPr>
                        <w:t>List a short text string here for the VCQI_ANALYSIS_NAME.  Your tabulated output will be stored in the VCQI_OUTPUT_FOLDER in a file named &lt;VCQI_ANALYSIS_NAME&gt;_TO.xlsx</w:t>
                      </w:r>
                    </w:p>
                  </w:txbxContent>
                </v:textbox>
                <w10:wrap anchorx="margin"/>
              </v:shape>
            </w:pict>
          </mc:Fallback>
        </mc:AlternateContent>
      </w:r>
      <w:r w:rsidR="00981E38" w:rsidRPr="00981E38">
        <w:rPr>
          <w:rFonts w:ascii="Courier New" w:hAnsi="Courier New" w:cs="Courier New"/>
          <w:sz w:val="20"/>
          <w:szCs w:val="20"/>
        </w:rPr>
        <w:t>global VCQI_ANALYSIS_NAME RI_Test</w:t>
      </w:r>
    </w:p>
    <w:p w14:paraId="0100EAFB" w14:textId="128014A0" w:rsidR="00981E38" w:rsidRPr="00981E38" w:rsidRDefault="00981E38" w:rsidP="00981E38">
      <w:pPr>
        <w:spacing w:line="240" w:lineRule="auto"/>
        <w:contextualSpacing/>
        <w:rPr>
          <w:rFonts w:ascii="Courier New" w:hAnsi="Courier New" w:cs="Courier New"/>
          <w:sz w:val="20"/>
          <w:szCs w:val="20"/>
        </w:rPr>
      </w:pPr>
    </w:p>
    <w:p w14:paraId="1B435D3A" w14:textId="5A5378BD"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Set this global to 1 to test all metadata and code that makes</w:t>
      </w:r>
    </w:p>
    <w:p w14:paraId="025C3CD6" w14:textId="36795A4D"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datasets and calculates derived variables...without running the</w:t>
      </w:r>
    </w:p>
    <w:p w14:paraId="279696A7" w14:textId="4584B7B1" w:rsidR="00981E38" w:rsidRPr="00981E38" w:rsidRDefault="00981E38" w:rsidP="00981E38">
      <w:pPr>
        <w:spacing w:line="240" w:lineRule="auto"/>
        <w:contextualSpacing/>
        <w:rPr>
          <w:rFonts w:ascii="Courier New" w:hAnsi="Courier New" w:cs="Courier New"/>
          <w:sz w:val="20"/>
          <w:szCs w:val="20"/>
        </w:rPr>
      </w:pPr>
      <w:r w:rsidRPr="00981E38">
        <w:rPr>
          <w:rFonts w:ascii="Courier New" w:hAnsi="Courier New" w:cs="Courier New"/>
          <w:sz w:val="20"/>
          <w:szCs w:val="20"/>
        </w:rPr>
        <w:t>* indicators or generating output</w:t>
      </w:r>
    </w:p>
    <w:p w14:paraId="571E49A4" w14:textId="7DE06C11" w:rsidR="00981E38" w:rsidRPr="00981E38" w:rsidRDefault="00981E38" w:rsidP="00981E38">
      <w:pPr>
        <w:spacing w:line="240" w:lineRule="auto"/>
        <w:contextualSpacing/>
        <w:rPr>
          <w:rFonts w:ascii="Courier New" w:hAnsi="Courier New" w:cs="Courier New"/>
          <w:sz w:val="20"/>
          <w:szCs w:val="20"/>
        </w:rPr>
      </w:pPr>
    </w:p>
    <w:p w14:paraId="5912377F" w14:textId="6B34F74C" w:rsidR="008510A3" w:rsidRDefault="002820F7" w:rsidP="00981E38">
      <w:pPr>
        <w:spacing w:line="240" w:lineRule="auto"/>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5248" behindDoc="0" locked="0" layoutInCell="1" allowOverlap="1" wp14:anchorId="7F87C827" wp14:editId="14473667">
                <wp:simplePos x="0" y="0"/>
                <wp:positionH relativeFrom="margin">
                  <wp:posOffset>3829050</wp:posOffset>
                </wp:positionH>
                <wp:positionV relativeFrom="paragraph">
                  <wp:posOffset>1985909</wp:posOffset>
                </wp:positionV>
                <wp:extent cx="3648546" cy="1647730"/>
                <wp:effectExtent l="0" t="0" r="28575" b="10160"/>
                <wp:wrapNone/>
                <wp:docPr id="184" name="Text Box 184"/>
                <wp:cNvGraphicFramePr/>
                <a:graphic xmlns:a="http://schemas.openxmlformats.org/drawingml/2006/main">
                  <a:graphicData uri="http://schemas.microsoft.com/office/word/2010/wordprocessingShape">
                    <wps:wsp>
                      <wps:cNvSpPr txBox="1"/>
                      <wps:spPr>
                        <a:xfrm>
                          <a:off x="0" y="0"/>
                          <a:ext cx="3648546" cy="1647730"/>
                        </a:xfrm>
                        <a:prstGeom prst="rect">
                          <a:avLst/>
                        </a:prstGeom>
                        <a:ln cmpd="dbl">
                          <a:solidFill>
                            <a:schemeClr val="tx1"/>
                          </a:solidFill>
                        </a:ln>
                      </wps:spPr>
                      <wps:style>
                        <a:lnRef idx="1">
                          <a:schemeClr val="accent6"/>
                        </a:lnRef>
                        <a:fillRef idx="2">
                          <a:schemeClr val="accent6"/>
                        </a:fillRef>
                        <a:effectRef idx="1">
                          <a:schemeClr val="accent6"/>
                        </a:effectRef>
                        <a:fontRef idx="minor">
                          <a:schemeClr val="dk1"/>
                        </a:fontRef>
                      </wps:style>
                      <wps:txbx>
                        <w:txbxContent>
                          <w:p w14:paraId="69BF6D1F" w14:textId="77777777" w:rsidR="004437F2" w:rsidRDefault="004437F2" w:rsidP="00271979">
                            <w:pPr>
                              <w:rPr>
                                <w:rFonts w:cstheme="minorHAnsi"/>
                              </w:rPr>
                            </w:pPr>
                            <w:r>
                              <w:rPr>
                                <w:rFonts w:cstheme="minorHAnsi"/>
                              </w:rPr>
                              <w:t>Important note!!  Every time you do a new VCQI analysis:</w:t>
                            </w:r>
                          </w:p>
                          <w:p w14:paraId="25A34270" w14:textId="061E15F0" w:rsidR="004437F2" w:rsidRDefault="004437F2" w:rsidP="00BD7E4C">
                            <w:pPr>
                              <w:pStyle w:val="ListParagraph"/>
                              <w:numPr>
                                <w:ilvl w:val="0"/>
                                <w:numId w:val="40"/>
                              </w:numPr>
                              <w:rPr>
                                <w:rFonts w:cstheme="minorHAnsi"/>
                              </w:rPr>
                            </w:pPr>
                            <w:r>
                              <w:rPr>
                                <w:rFonts w:cstheme="minorHAnsi"/>
                              </w:rPr>
                              <w:t>M</w:t>
                            </w:r>
                            <w:r w:rsidRPr="00271979">
                              <w:rPr>
                                <w:rFonts w:cstheme="minorHAnsi"/>
                              </w:rPr>
                              <w:t>ake an empty new folder</w:t>
                            </w:r>
                            <w:r>
                              <w:rPr>
                                <w:rFonts w:cstheme="minorHAnsi"/>
                              </w:rPr>
                              <w:t>.</w:t>
                            </w:r>
                          </w:p>
                          <w:p w14:paraId="3AC3C688" w14:textId="16618B95" w:rsidR="004437F2" w:rsidRDefault="004437F2" w:rsidP="00BD7E4C">
                            <w:pPr>
                              <w:pStyle w:val="ListParagraph"/>
                              <w:numPr>
                                <w:ilvl w:val="0"/>
                                <w:numId w:val="40"/>
                              </w:numPr>
                              <w:rPr>
                                <w:rFonts w:cstheme="minorHAnsi"/>
                              </w:rPr>
                            </w:pPr>
                            <w:r>
                              <w:rPr>
                                <w:rFonts w:cstheme="minorHAnsi"/>
                              </w:rPr>
                              <w:t>C</w:t>
                            </w:r>
                            <w:r w:rsidRPr="00271979">
                              <w:rPr>
                                <w:rFonts w:cstheme="minorHAnsi"/>
                              </w:rPr>
                              <w:t>opy your project-specific control program there</w:t>
                            </w:r>
                            <w:r>
                              <w:rPr>
                                <w:rFonts w:cstheme="minorHAnsi"/>
                              </w:rPr>
                              <w:t>.</w:t>
                            </w:r>
                          </w:p>
                          <w:p w14:paraId="741FB80F" w14:textId="2A2DEEFE" w:rsidR="004437F2" w:rsidRDefault="004437F2" w:rsidP="00BD7E4C">
                            <w:pPr>
                              <w:pStyle w:val="ListParagraph"/>
                              <w:numPr>
                                <w:ilvl w:val="0"/>
                                <w:numId w:val="40"/>
                              </w:numPr>
                              <w:jc w:val="left"/>
                              <w:rPr>
                                <w:rFonts w:cstheme="minorHAnsi"/>
                              </w:rPr>
                            </w:pPr>
                            <w:r>
                              <w:rPr>
                                <w:rFonts w:cstheme="minorHAnsi"/>
                              </w:rPr>
                              <w:t>E</w:t>
                            </w:r>
                            <w:r w:rsidRPr="00271979">
                              <w:rPr>
                                <w:rFonts w:cstheme="minorHAnsi"/>
                              </w:rPr>
                              <w:t xml:space="preserve">dit the program and </w:t>
                            </w:r>
                            <w:r>
                              <w:rPr>
                                <w:rFonts w:cstheme="minorHAnsi"/>
                              </w:rPr>
                              <w:t>point</w:t>
                            </w:r>
                            <w:r w:rsidRPr="00271979">
                              <w:rPr>
                                <w:rFonts w:cstheme="minorHAnsi"/>
                              </w:rPr>
                              <w:t xml:space="preserve"> the VCQI_OUTPUT_FOLDER to the new output folder.</w:t>
                            </w:r>
                          </w:p>
                          <w:p w14:paraId="6DD16DBA" w14:textId="77777777" w:rsidR="004437F2" w:rsidRDefault="004437F2" w:rsidP="00BD7E4C">
                            <w:pPr>
                              <w:pStyle w:val="ListParagraph"/>
                              <w:numPr>
                                <w:ilvl w:val="0"/>
                                <w:numId w:val="40"/>
                              </w:numPr>
                              <w:rPr>
                                <w:rFonts w:cstheme="minorHAnsi"/>
                              </w:rPr>
                            </w:pPr>
                            <w:r w:rsidRPr="00271979">
                              <w:rPr>
                                <w:rFonts w:cstheme="minorHAnsi"/>
                              </w:rPr>
                              <w:t>Make other changes in Blocks B or D or F.</w:t>
                            </w:r>
                          </w:p>
                          <w:p w14:paraId="3DEFB8DC" w14:textId="166B6226" w:rsidR="004437F2" w:rsidRPr="00271979" w:rsidRDefault="004437F2" w:rsidP="00BD7E4C">
                            <w:pPr>
                              <w:pStyle w:val="ListParagraph"/>
                              <w:numPr>
                                <w:ilvl w:val="0"/>
                                <w:numId w:val="40"/>
                              </w:numPr>
                              <w:rPr>
                                <w:rFonts w:cstheme="minorHAnsi"/>
                              </w:rPr>
                            </w:pPr>
                            <w:r w:rsidRPr="00271979">
                              <w:rPr>
                                <w:rFonts w:cstheme="minorHAnsi"/>
                              </w:rPr>
                              <w:t>Save the program and run VCQI.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7C827" id="Text Box 184" o:spid="_x0000_s1030" type="#_x0000_t202" style="position:absolute;left:0;text-align:left;margin-left:301.5pt;margin-top:156.35pt;width:287.3pt;height:129.7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" fillcolor="#b9c1b1 [2105]" strokecolor="black [3213]" strokeweight="1pt">
                <v:fill color2="#c4cabd [1785]" rotate="t" focusposition="1,1" focussize="-1,-1" colors="0 #bbc2b5;29491f #c7cdc1;1 #cdd4c7" focus="100%" type="gradientRadial"/>
                <v:stroke linestyle="thinThin"/>
                <v:textbox>
                  <w:txbxContent>
                    <w:p w14:paraId="69BF6D1F" w14:textId="77777777" w:rsidR="004437F2" w:rsidRDefault="004437F2" w:rsidP="00271979">
                      <w:pPr>
                        <w:rPr>
                          <w:rFonts w:cstheme="minorHAnsi"/>
                        </w:rPr>
                      </w:pPr>
                      <w:r>
                        <w:rPr>
                          <w:rFonts w:cstheme="minorHAnsi"/>
                        </w:rPr>
                        <w:t>Important note!!  Every time you do a new VCQI analysis:</w:t>
                      </w:r>
                    </w:p>
                    <w:p w14:paraId="25A34270" w14:textId="061E15F0" w:rsidR="004437F2" w:rsidRDefault="004437F2" w:rsidP="00BD7E4C">
                      <w:pPr>
                        <w:pStyle w:val="ListParagraph"/>
                        <w:numPr>
                          <w:ilvl w:val="0"/>
                          <w:numId w:val="40"/>
                        </w:numPr>
                        <w:rPr>
                          <w:rFonts w:cstheme="minorHAnsi"/>
                        </w:rPr>
                      </w:pPr>
                      <w:r>
                        <w:rPr>
                          <w:rFonts w:cstheme="minorHAnsi"/>
                        </w:rPr>
                        <w:t>M</w:t>
                      </w:r>
                      <w:r w:rsidRPr="00271979">
                        <w:rPr>
                          <w:rFonts w:cstheme="minorHAnsi"/>
                        </w:rPr>
                        <w:t>ake an empty new folder</w:t>
                      </w:r>
                      <w:r>
                        <w:rPr>
                          <w:rFonts w:cstheme="minorHAnsi"/>
                        </w:rPr>
                        <w:t>.</w:t>
                      </w:r>
                    </w:p>
                    <w:p w14:paraId="3AC3C688" w14:textId="16618B95" w:rsidR="004437F2" w:rsidRDefault="004437F2" w:rsidP="00BD7E4C">
                      <w:pPr>
                        <w:pStyle w:val="ListParagraph"/>
                        <w:numPr>
                          <w:ilvl w:val="0"/>
                          <w:numId w:val="40"/>
                        </w:numPr>
                        <w:rPr>
                          <w:rFonts w:cstheme="minorHAnsi"/>
                        </w:rPr>
                      </w:pPr>
                      <w:r>
                        <w:rPr>
                          <w:rFonts w:cstheme="minorHAnsi"/>
                        </w:rPr>
                        <w:t>C</w:t>
                      </w:r>
                      <w:r w:rsidRPr="00271979">
                        <w:rPr>
                          <w:rFonts w:cstheme="minorHAnsi"/>
                        </w:rPr>
                        <w:t>opy your project-specific control program there</w:t>
                      </w:r>
                      <w:r>
                        <w:rPr>
                          <w:rFonts w:cstheme="minorHAnsi"/>
                        </w:rPr>
                        <w:t>.</w:t>
                      </w:r>
                    </w:p>
                    <w:p w14:paraId="741FB80F" w14:textId="2A2DEEFE" w:rsidR="004437F2" w:rsidRDefault="004437F2" w:rsidP="00BD7E4C">
                      <w:pPr>
                        <w:pStyle w:val="ListParagraph"/>
                        <w:numPr>
                          <w:ilvl w:val="0"/>
                          <w:numId w:val="40"/>
                        </w:numPr>
                        <w:jc w:val="left"/>
                        <w:rPr>
                          <w:rFonts w:cstheme="minorHAnsi"/>
                        </w:rPr>
                      </w:pPr>
                      <w:r>
                        <w:rPr>
                          <w:rFonts w:cstheme="minorHAnsi"/>
                        </w:rPr>
                        <w:t>E</w:t>
                      </w:r>
                      <w:r w:rsidRPr="00271979">
                        <w:rPr>
                          <w:rFonts w:cstheme="minorHAnsi"/>
                        </w:rPr>
                        <w:t xml:space="preserve">dit the program and </w:t>
                      </w:r>
                      <w:r>
                        <w:rPr>
                          <w:rFonts w:cstheme="minorHAnsi"/>
                        </w:rPr>
                        <w:t>point</w:t>
                      </w:r>
                      <w:r w:rsidRPr="00271979">
                        <w:rPr>
                          <w:rFonts w:cstheme="minorHAnsi"/>
                        </w:rPr>
                        <w:t xml:space="preserve"> the VCQI_OUTPUT_FOLDER to the new output folder.</w:t>
                      </w:r>
                    </w:p>
                    <w:p w14:paraId="6DD16DBA" w14:textId="77777777" w:rsidR="004437F2" w:rsidRDefault="004437F2" w:rsidP="00BD7E4C">
                      <w:pPr>
                        <w:pStyle w:val="ListParagraph"/>
                        <w:numPr>
                          <w:ilvl w:val="0"/>
                          <w:numId w:val="40"/>
                        </w:numPr>
                        <w:rPr>
                          <w:rFonts w:cstheme="minorHAnsi"/>
                        </w:rPr>
                      </w:pPr>
                      <w:r w:rsidRPr="00271979">
                        <w:rPr>
                          <w:rFonts w:cstheme="minorHAnsi"/>
                        </w:rPr>
                        <w:t>Make other changes in Blocks B or D or F.</w:t>
                      </w:r>
                    </w:p>
                    <w:p w14:paraId="3DEFB8DC" w14:textId="166B6226" w:rsidR="004437F2" w:rsidRPr="00271979" w:rsidRDefault="004437F2" w:rsidP="00BD7E4C">
                      <w:pPr>
                        <w:pStyle w:val="ListParagraph"/>
                        <w:numPr>
                          <w:ilvl w:val="0"/>
                          <w:numId w:val="40"/>
                        </w:numPr>
                        <w:rPr>
                          <w:rFonts w:cstheme="minorHAnsi"/>
                        </w:rPr>
                      </w:pPr>
                      <w:r w:rsidRPr="00271979">
                        <w:rPr>
                          <w:rFonts w:cstheme="minorHAnsi"/>
                        </w:rPr>
                        <w:t>Save the program and run VCQI.</w:t>
                      </w:r>
                    </w:p>
                  </w:txbxContent>
                </v:textbox>
                <w10:wrap anchorx="margin"/>
              </v:shape>
            </w:pict>
          </mc:Fallback>
        </mc:AlternateContent>
      </w:r>
      <w:r w:rsidR="003C4A7F">
        <w:rPr>
          <w:rFonts w:ascii="Courier New" w:hAnsi="Courier New" w:cs="Courier New"/>
          <w:noProof/>
          <w:sz w:val="20"/>
          <w:szCs w:val="20"/>
        </w:rPr>
        <mc:AlternateContent>
          <mc:Choice Requires="wps">
            <w:drawing>
              <wp:anchor distT="0" distB="0" distL="114300" distR="114300" simplePos="0" relativeHeight="251761152" behindDoc="0" locked="0" layoutInCell="1" allowOverlap="1" wp14:anchorId="6B66B7DD" wp14:editId="2EAE35F9">
                <wp:simplePos x="0" y="0"/>
                <wp:positionH relativeFrom="margin">
                  <wp:posOffset>1792586</wp:posOffset>
                </wp:positionH>
                <wp:positionV relativeFrom="paragraph">
                  <wp:posOffset>485594</wp:posOffset>
                </wp:positionV>
                <wp:extent cx="2661285" cy="1285592"/>
                <wp:effectExtent l="0" t="0" r="24765" b="10160"/>
                <wp:wrapNone/>
                <wp:docPr id="182" name="Text Box 182"/>
                <wp:cNvGraphicFramePr/>
                <a:graphic xmlns:a="http://schemas.openxmlformats.org/drawingml/2006/main">
                  <a:graphicData uri="http://schemas.microsoft.com/office/word/2010/wordprocessingShape">
                    <wps:wsp>
                      <wps:cNvSpPr txBox="1"/>
                      <wps:spPr>
                        <a:xfrm>
                          <a:off x="0" y="0"/>
                          <a:ext cx="2661285" cy="1285592"/>
                        </a:xfrm>
                        <a:prstGeom prst="rect">
                          <a:avLst/>
                        </a:prstGeom>
                        <a:solidFill>
                          <a:schemeClr val="lt1"/>
                        </a:solidFill>
                        <a:ln w="6350">
                          <a:solidFill>
                            <a:prstClr val="black"/>
                          </a:solidFill>
                        </a:ln>
                      </wps:spPr>
                      <wps:txbx>
                        <w:txbxContent>
                          <w:p w14:paraId="607E8524" w14:textId="34D26153" w:rsidR="004437F2" w:rsidRPr="008D47A5" w:rsidRDefault="004437F2" w:rsidP="003C4A7F">
                            <w:pPr>
                              <w:jc w:val="left"/>
                              <w:rPr>
                                <w:rFonts w:cstheme="minorHAnsi"/>
                              </w:rPr>
                            </w:pPr>
                            <w:r>
                              <w:rPr>
                                <w:rFonts w:cstheme="minorHAnsi"/>
                              </w:rPr>
                              <w:t>Set this parameter to 1 and run the control program to run a quick set of consistency checks and error checks on the parameters you have specified.  Address any errors and then set it back to 0 to tell VCQI that you wish to RUN VCQI rather than CHECK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6B7DD" id="Text Box 182" o:spid="_x0000_s1031" type="#_x0000_t202" style="position:absolute;left:0;text-align:left;margin-left:141.15pt;margin-top:38.25pt;width:209.55pt;height:101.25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" fillcolor="white [3201]" strokeweight=".5pt">
                <v:textbox>
                  <w:txbxContent>
                    <w:p w14:paraId="607E8524" w14:textId="34D26153" w:rsidR="004437F2" w:rsidRPr="008D47A5" w:rsidRDefault="004437F2" w:rsidP="003C4A7F">
                      <w:pPr>
                        <w:jc w:val="left"/>
                        <w:rPr>
                          <w:rFonts w:cstheme="minorHAnsi"/>
                        </w:rPr>
                      </w:pPr>
                      <w:r>
                        <w:rPr>
                          <w:rFonts w:cstheme="minorHAnsi"/>
                        </w:rPr>
                        <w:t>Set this parameter to 1 and run the control program to run a quick set of consistency checks and error checks on the parameters you have specified.  Address any errors and then set it back to 0 to tell VCQI that you wish to RUN VCQI rather than CHECK it.</w:t>
                      </w:r>
                    </w:p>
                  </w:txbxContent>
                </v:textbox>
                <w10:wrap anchorx="margin"/>
              </v:shape>
            </w:pict>
          </mc:Fallback>
        </mc:AlternateContent>
      </w:r>
      <w:r w:rsidR="003C4A7F">
        <w:rPr>
          <w:rFonts w:ascii="Courier New" w:hAnsi="Courier New" w:cs="Courier New"/>
          <w:noProof/>
          <w:sz w:val="20"/>
          <w:szCs w:val="20"/>
        </w:rPr>
        <mc:AlternateContent>
          <mc:Choice Requires="wps">
            <w:drawing>
              <wp:anchor distT="0" distB="0" distL="114300" distR="114300" simplePos="0" relativeHeight="251763200" behindDoc="0" locked="0" layoutInCell="1" allowOverlap="1" wp14:anchorId="128E47E9" wp14:editId="2990D753">
                <wp:simplePos x="0" y="0"/>
                <wp:positionH relativeFrom="column">
                  <wp:posOffset>2645497</wp:posOffset>
                </wp:positionH>
                <wp:positionV relativeFrom="paragraph">
                  <wp:posOffset>125340</wp:posOffset>
                </wp:positionV>
                <wp:extent cx="550375" cy="351199"/>
                <wp:effectExtent l="38100" t="38100" r="21590" b="29845"/>
                <wp:wrapNone/>
                <wp:docPr id="183" name="Straight Arrow Connector 183"/>
                <wp:cNvGraphicFramePr/>
                <a:graphic xmlns:a="http://schemas.openxmlformats.org/drawingml/2006/main">
                  <a:graphicData uri="http://schemas.microsoft.com/office/word/2010/wordprocessingShape">
                    <wps:wsp>
                      <wps:cNvCnPr/>
                      <wps:spPr>
                        <a:xfrm flipH="1" flipV="1">
                          <a:off x="0" y="0"/>
                          <a:ext cx="550375" cy="3511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301E2" id="Straight Arrow Connector 183" o:spid="_x0000_s1026" type="#_x0000_t32" style="position:absolute;margin-left:208.3pt;margin-top:9.85pt;width:43.35pt;height:27.65pt;flip:x 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" strokecolor="black [3200]" strokeweight="1pt">
                <v:stroke endarrow="block"/>
              </v:shape>
            </w:pict>
          </mc:Fallback>
        </mc:AlternateContent>
      </w:r>
      <w:r w:rsidR="00981E38" w:rsidRPr="00981E38">
        <w:rPr>
          <w:rFonts w:ascii="Courier New" w:hAnsi="Courier New" w:cs="Courier New"/>
          <w:sz w:val="20"/>
          <w:szCs w:val="20"/>
        </w:rPr>
        <w:t>global</w:t>
      </w:r>
      <w:r w:rsidR="008D47A5">
        <w:rPr>
          <w:rFonts w:ascii="Courier New" w:hAnsi="Courier New" w:cs="Courier New"/>
          <w:sz w:val="20"/>
          <w:szCs w:val="20"/>
        </w:rPr>
        <w:t xml:space="preserve"> </w:t>
      </w:r>
      <w:r w:rsidR="00981E38" w:rsidRPr="00981E38">
        <w:rPr>
          <w:rFonts w:ascii="Courier New" w:hAnsi="Courier New" w:cs="Courier New"/>
          <w:sz w:val="20"/>
          <w:szCs w:val="20"/>
        </w:rPr>
        <w:t>VCQI_CHECK_INSTEAD_OF_RUN</w:t>
      </w:r>
      <w:r w:rsidR="008D47A5">
        <w:rPr>
          <w:rFonts w:ascii="Courier New" w:hAnsi="Courier New" w:cs="Courier New"/>
          <w:sz w:val="20"/>
          <w:szCs w:val="20"/>
        </w:rPr>
        <w:t xml:space="preserve"> </w:t>
      </w:r>
      <w:r w:rsidR="00981E38" w:rsidRPr="00981E38">
        <w:rPr>
          <w:rFonts w:ascii="Courier New" w:hAnsi="Courier New" w:cs="Courier New"/>
          <w:sz w:val="20"/>
          <w:szCs w:val="20"/>
        </w:rPr>
        <w:t>0</w:t>
      </w:r>
      <w:r w:rsidR="008510A3">
        <w:rPr>
          <w:rFonts w:ascii="Courier New" w:hAnsi="Courier New" w:cs="Courier New"/>
          <w:sz w:val="20"/>
          <w:szCs w:val="20"/>
        </w:rPr>
        <w:br w:type="page"/>
      </w:r>
    </w:p>
    <w:p w14:paraId="43368F14" w14:textId="7C2018F3" w:rsidR="0017506F" w:rsidRDefault="00E01327" w:rsidP="004F079F">
      <w:pPr>
        <w:pStyle w:val="Heading2"/>
      </w:pPr>
      <w:bookmarkStart w:id="132" w:name="_Toc64229075"/>
      <w:r>
        <w:lastRenderedPageBreak/>
        <w:t xml:space="preserve">7.3  </w:t>
      </w:r>
      <w:r w:rsidR="0017506F">
        <w:t>Block C</w:t>
      </w:r>
      <w:r w:rsidR="004F079F">
        <w:t xml:space="preserve"> – CD to output folder &amp; open VCQI log</w:t>
      </w:r>
      <w:bookmarkEnd w:id="132"/>
    </w:p>
    <w:p w14:paraId="43CB843B" w14:textId="52B6D466" w:rsidR="004F079F" w:rsidRDefault="004F079F" w:rsidP="00B928CB">
      <w:pPr>
        <w:jc w:val="left"/>
      </w:pPr>
      <w:r>
        <w:t xml:space="preserve">Block C has Stata change the working directory to be the output folder specified in Block </w:t>
      </w:r>
      <w:r w:rsidR="00B928CB">
        <w:t>B.  Then it deletes any old copies of the Excel output file so this new run will be putting output into a new file.  Next it opens the VCQI log, putting some initial messages in there to document the user-inputs that have been specified up to this point.  Lastly it runs a program that puts more than 200 lines of output in the log file, documenting precisely which versions of the VCQI Stata programs will be used in this analysis.  The log file lists the version number and date that each program was last changed in a substantial way.  This may be helpful for troubleshooting problems later.</w:t>
      </w:r>
    </w:p>
    <w:p w14:paraId="4AFF3342" w14:textId="77777777" w:rsidR="00E05DE2" w:rsidRPr="004F079F" w:rsidRDefault="00E05DE2" w:rsidP="00B928CB">
      <w:pPr>
        <w:jc w:val="left"/>
      </w:pPr>
    </w:p>
    <w:p w14:paraId="2A74E571"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6192DFAA"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Code Block: RI-C                                               (Do not change)</w:t>
      </w:r>
    </w:p>
    <w:p w14:paraId="5A9B5EC3"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158F4F29"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Put VCQI in the Stata Path and</w:t>
      </w:r>
    </w:p>
    <w:p w14:paraId="35DC9616"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CD to output folder &amp; open VCQI log</w:t>
      </w:r>
    </w:p>
    <w:p w14:paraId="6A769AB0"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w:t>
      </w:r>
    </w:p>
    <w:p w14:paraId="631943D4" w14:textId="77777777" w:rsidR="00E05DE2" w:rsidRPr="00E05DE2" w:rsidRDefault="00E05DE2" w:rsidP="00E05DE2">
      <w:pPr>
        <w:contextualSpacing/>
        <w:rPr>
          <w:rFonts w:ascii="Courier New" w:hAnsi="Courier New" w:cs="Courier New"/>
          <w:sz w:val="20"/>
          <w:szCs w:val="20"/>
        </w:rPr>
      </w:pPr>
    </w:p>
    <w:p w14:paraId="5B4BF973" w14:textId="56C3D509" w:rsidR="00E05DE2" w:rsidRPr="00E05DE2" w:rsidRDefault="004437F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1344" behindDoc="0" locked="0" layoutInCell="1" allowOverlap="1" wp14:anchorId="5327DE7D" wp14:editId="67CDAD06">
                <wp:simplePos x="0" y="0"/>
                <wp:positionH relativeFrom="page">
                  <wp:posOffset>6419504</wp:posOffset>
                </wp:positionH>
                <wp:positionV relativeFrom="paragraph">
                  <wp:posOffset>5228</wp:posOffset>
                </wp:positionV>
                <wp:extent cx="2691765" cy="1557196"/>
                <wp:effectExtent l="0" t="0" r="13335" b="24130"/>
                <wp:wrapNone/>
                <wp:docPr id="7" name="Text Box 7"/>
                <wp:cNvGraphicFramePr/>
                <a:graphic xmlns:a="http://schemas.openxmlformats.org/drawingml/2006/main">
                  <a:graphicData uri="http://schemas.microsoft.com/office/word/2010/wordprocessingShape">
                    <wps:wsp>
                      <wps:cNvSpPr txBox="1"/>
                      <wps:spPr>
                        <a:xfrm>
                          <a:off x="0" y="0"/>
                          <a:ext cx="2691765" cy="1557196"/>
                        </a:xfrm>
                        <a:prstGeom prst="rect">
                          <a:avLst/>
                        </a:prstGeom>
                        <a:solidFill>
                          <a:schemeClr val="lt1"/>
                        </a:solidFill>
                        <a:ln w="6350">
                          <a:solidFill>
                            <a:prstClr val="black"/>
                          </a:solidFill>
                        </a:ln>
                      </wps:spPr>
                      <wps:txbx>
                        <w:txbxContent>
                          <w:p w14:paraId="21D34559" w14:textId="0C2B564E" w:rsidR="004437F2" w:rsidRDefault="004437F2" w:rsidP="004143DE">
                            <w:pPr>
                              <w:jc w:val="left"/>
                            </w:pPr>
                            <w:r>
                              <w:t>The global macro VCP stands for VCQI Current Program; it holds the name of the program that is currently running.  When a message is posted to the log file, the message lists the name of the program that made the message.  This is accomplished by passing $VCP to the program that writes the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7DE7D" id="Text Box 7" o:spid="_x0000_s1032" type="#_x0000_t202" style="position:absolute;left:0;text-align:left;margin-left:505.45pt;margin-top:.4pt;width:211.95pt;height:122.6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" fillcolor="white [3201]" strokeweight=".5pt">
                <v:textbox>
                  <w:txbxContent>
                    <w:p w14:paraId="21D34559" w14:textId="0C2B564E" w:rsidR="004437F2" w:rsidRDefault="004437F2" w:rsidP="004143DE">
                      <w:pPr>
                        <w:jc w:val="left"/>
                      </w:pPr>
                      <w:r>
                        <w:t>The global macro VCP stands for VCQI Current Program; it holds the name of the program that is currently running.  When a message is posted to the log file, the message lists the name of the program that made the message.  This is accomplished by passing $VCP to the program that writes the log.</w:t>
                      </w:r>
                    </w:p>
                  </w:txbxContent>
                </v:textbox>
                <w10:wrap anchorx="page"/>
              </v:shape>
            </w:pict>
          </mc:Fallback>
        </mc:AlternateContent>
      </w:r>
      <w:r w:rsidR="00E05DE2" w:rsidRPr="00E05DE2">
        <w:rPr>
          <w:rFonts w:ascii="Courier New" w:hAnsi="Courier New" w:cs="Courier New"/>
          <w:sz w:val="20"/>
          <w:szCs w:val="20"/>
        </w:rPr>
        <w:t xml:space="preserve">* CD to the output folder and start the log </w:t>
      </w:r>
    </w:p>
    <w:p w14:paraId="0CAD9E07"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cd "${VCQI_OUTPUT_FOLDER}"</w:t>
      </w:r>
    </w:p>
    <w:p w14:paraId="7B941F92" w14:textId="77777777" w:rsidR="00E05DE2" w:rsidRPr="00E05DE2" w:rsidRDefault="00E05DE2" w:rsidP="00E05DE2">
      <w:pPr>
        <w:contextualSpacing/>
        <w:rPr>
          <w:rFonts w:ascii="Courier New" w:hAnsi="Courier New" w:cs="Courier New"/>
          <w:sz w:val="20"/>
          <w:szCs w:val="20"/>
        </w:rPr>
      </w:pPr>
    </w:p>
    <w:p w14:paraId="7C8C2A9B" w14:textId="6E776F68"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Start with a clean, empty Excel file for tabulated output (TO)</w:t>
      </w:r>
    </w:p>
    <w:p w14:paraId="284B8534" w14:textId="7F28AEB8"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capture erase "${VCQI_OUTPUT_FOLDER}/${VCQI_ANALYSIS_NAME}_TO.xlsx"</w:t>
      </w:r>
    </w:p>
    <w:p w14:paraId="7441F055" w14:textId="77777777" w:rsidR="00E05DE2" w:rsidRPr="00E05DE2" w:rsidRDefault="00E05DE2" w:rsidP="00E05DE2">
      <w:pPr>
        <w:contextualSpacing/>
        <w:rPr>
          <w:rFonts w:ascii="Courier New" w:hAnsi="Courier New" w:cs="Courier New"/>
          <w:sz w:val="20"/>
          <w:szCs w:val="20"/>
        </w:rPr>
      </w:pPr>
    </w:p>
    <w:p w14:paraId="20ADE1EB" w14:textId="70720776"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Give the current program a name, for logging purposes</w:t>
      </w:r>
    </w:p>
    <w:p w14:paraId="49C0C3B8" w14:textId="5F3D86EA" w:rsidR="00E05DE2" w:rsidRPr="00E05DE2" w:rsidRDefault="00E05DE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2368" behindDoc="0" locked="0" layoutInCell="1" allowOverlap="1" wp14:anchorId="61045CCD" wp14:editId="43EEB19C">
                <wp:simplePos x="0" y="0"/>
                <wp:positionH relativeFrom="column">
                  <wp:posOffset>2555669</wp:posOffset>
                </wp:positionH>
                <wp:positionV relativeFrom="paragraph">
                  <wp:posOffset>24197</wp:posOffset>
                </wp:positionV>
                <wp:extent cx="2954482" cy="45719"/>
                <wp:effectExtent l="38100" t="38100" r="17780" b="88265"/>
                <wp:wrapNone/>
                <wp:docPr id="8" name="Straight Arrow Connector 8"/>
                <wp:cNvGraphicFramePr/>
                <a:graphic xmlns:a="http://schemas.openxmlformats.org/drawingml/2006/main">
                  <a:graphicData uri="http://schemas.microsoft.com/office/word/2010/wordprocessingShape">
                    <wps:wsp>
                      <wps:cNvCnPr/>
                      <wps:spPr>
                        <a:xfrm flipH="1">
                          <a:off x="0" y="0"/>
                          <a:ext cx="29544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BE1F" id="Straight Arrow Connector 8" o:spid="_x0000_s1026" type="#_x0000_t32" style="position:absolute;margin-left:201.25pt;margin-top:1.9pt;width:232.65pt;height:3.6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" strokecolor="black [3200]" strokeweight="1pt">
                <v:stroke endarrow="block"/>
              </v:shape>
            </w:pict>
          </mc:Fallback>
        </mc:AlternateContent>
      </w:r>
      <w:r w:rsidRPr="00E05DE2">
        <w:rPr>
          <w:rFonts w:ascii="Courier New" w:hAnsi="Courier New" w:cs="Courier New"/>
          <w:sz w:val="20"/>
          <w:szCs w:val="20"/>
        </w:rPr>
        <w:t>global VCP RI_Control_Program</w:t>
      </w:r>
    </w:p>
    <w:p w14:paraId="03215166" w14:textId="566DB64C" w:rsidR="00E05DE2" w:rsidRPr="00E05DE2" w:rsidRDefault="004437F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3392" behindDoc="0" locked="0" layoutInCell="1" allowOverlap="1" wp14:anchorId="557DA2FF" wp14:editId="70E4B5D3">
                <wp:simplePos x="0" y="0"/>
                <wp:positionH relativeFrom="column">
                  <wp:posOffset>4621974</wp:posOffset>
                </wp:positionH>
                <wp:positionV relativeFrom="paragraph">
                  <wp:posOffset>12017</wp:posOffset>
                </wp:positionV>
                <wp:extent cx="888176" cy="290640"/>
                <wp:effectExtent l="38100" t="0" r="26670" b="71755"/>
                <wp:wrapNone/>
                <wp:docPr id="10" name="Straight Arrow Connector 10"/>
                <wp:cNvGraphicFramePr/>
                <a:graphic xmlns:a="http://schemas.openxmlformats.org/drawingml/2006/main">
                  <a:graphicData uri="http://schemas.microsoft.com/office/word/2010/wordprocessingShape">
                    <wps:wsp>
                      <wps:cNvCnPr/>
                      <wps:spPr>
                        <a:xfrm flipH="1">
                          <a:off x="0" y="0"/>
                          <a:ext cx="888176" cy="290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8BB11" id="Straight Arrow Connector 10" o:spid="_x0000_s1026" type="#_x0000_t32" style="position:absolute;margin-left:363.95pt;margin-top:.95pt;width:69.95pt;height:22.9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" strokecolor="black [3200]" strokeweight="1pt">
                <v:stroke endarrow="block"/>
              </v:shape>
            </w:pict>
          </mc:Fallback>
        </mc:AlternateContent>
      </w:r>
    </w:p>
    <w:p w14:paraId="303C6A95" w14:textId="5EB41EDD"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Open the VCQI log and put a comment in it</w:t>
      </w:r>
    </w:p>
    <w:p w14:paraId="18D19646"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vcqi_log_comment $VCP 3 Comment "Run begins...log opened..."</w:t>
      </w:r>
    </w:p>
    <w:p w14:paraId="3B7EB221" w14:textId="77777777"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ab/>
      </w:r>
    </w:p>
    <w:p w14:paraId="06846665" w14:textId="224247A0"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Document the global macros that were defined before the log opened</w:t>
      </w:r>
    </w:p>
    <w:p w14:paraId="2058F255" w14:textId="2920FD52"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VCQI_DATA_FOLDER</w:t>
      </w:r>
    </w:p>
    <w:p w14:paraId="0F555EDB" w14:textId="5505F954"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VCQI_OUTPUT_FOLDER</w:t>
      </w:r>
    </w:p>
    <w:p w14:paraId="59249EF8" w14:textId="1FD6AD95"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vcqi_log_global VCQI_ANALYSIS_NAME</w:t>
      </w:r>
    </w:p>
    <w:p w14:paraId="6CF37EC3" w14:textId="61EA391C" w:rsidR="00E05DE2" w:rsidRPr="00E05DE2" w:rsidRDefault="00E05DE2" w:rsidP="00E05DE2">
      <w:pPr>
        <w:contextualSpacing/>
        <w:rPr>
          <w:rFonts w:ascii="Courier New" w:hAnsi="Courier New" w:cs="Courier New"/>
          <w:sz w:val="20"/>
          <w:szCs w:val="20"/>
        </w:rPr>
      </w:pPr>
    </w:p>
    <w:p w14:paraId="5452E38B" w14:textId="1AAD3BAE" w:rsidR="00E05DE2" w:rsidRPr="00E05DE2" w:rsidRDefault="00E05DE2" w:rsidP="00E05DE2">
      <w:pPr>
        <w:contextualSpacing/>
        <w:rPr>
          <w:rFonts w:ascii="Courier New" w:hAnsi="Courier New" w:cs="Courier New"/>
          <w:sz w:val="20"/>
          <w:szCs w:val="20"/>
        </w:rPr>
      </w:pPr>
      <w:r w:rsidRPr="00E05DE2">
        <w:rPr>
          <w:rFonts w:ascii="Courier New" w:hAnsi="Courier New" w:cs="Courier New"/>
          <w:sz w:val="20"/>
          <w:szCs w:val="20"/>
        </w:rPr>
        <w:t>* Write an entry in the log file for each program, noting its version number</w:t>
      </w:r>
    </w:p>
    <w:p w14:paraId="0AF02A22" w14:textId="6C5A7C47" w:rsidR="00E05DE2" w:rsidRPr="00E05DE2" w:rsidRDefault="00E05DE2" w:rsidP="00E05DE2">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0016" behindDoc="0" locked="0" layoutInCell="1" allowOverlap="1" wp14:anchorId="6C3F3BFD" wp14:editId="639D5322">
                <wp:simplePos x="0" y="0"/>
                <wp:positionH relativeFrom="page">
                  <wp:posOffset>6417755</wp:posOffset>
                </wp:positionH>
                <wp:positionV relativeFrom="paragraph">
                  <wp:posOffset>130175</wp:posOffset>
                </wp:positionV>
                <wp:extent cx="2628900" cy="6762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628900" cy="676275"/>
                        </a:xfrm>
                        <a:prstGeom prst="rect">
                          <a:avLst/>
                        </a:prstGeom>
                        <a:solidFill>
                          <a:schemeClr val="lt1"/>
                        </a:solidFill>
                        <a:ln w="6350">
                          <a:solidFill>
                            <a:prstClr val="black"/>
                          </a:solidFill>
                        </a:ln>
                      </wps:spPr>
                      <wps:txbx>
                        <w:txbxContent>
                          <w:p w14:paraId="79F721D8" w14:textId="6B8F83D6" w:rsidR="004437F2" w:rsidRDefault="004437F2" w:rsidP="003D1FBF">
                            <w:pPr>
                              <w:jc w:val="left"/>
                            </w:pPr>
                            <w:r>
                              <w:t>The program vcqi_log_global writes a message into the log, documenting the value of a global macro.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F3BFD" id="Text Box 49" o:spid="_x0000_s1033" type="#_x0000_t202" style="position:absolute;left:0;text-align:left;margin-left:505.35pt;margin-top:10.25pt;width:207pt;height:53.2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" fillcolor="white [3201]" strokeweight=".5pt">
                <v:textbox>
                  <w:txbxContent>
                    <w:p w14:paraId="79F721D8" w14:textId="6B8F83D6" w:rsidR="004437F2" w:rsidRDefault="004437F2" w:rsidP="003D1FBF">
                      <w:pPr>
                        <w:jc w:val="left"/>
                      </w:pPr>
                      <w:r>
                        <w:t>The program vcqi_log_global writes a message into the log, documenting the value of a global macro.</w:t>
                      </w:r>
                    </w:p>
                  </w:txbxContent>
                </v:textbox>
                <w10:wrap anchorx="page"/>
              </v:shape>
            </w:pict>
          </mc:Fallback>
        </mc:AlternateContent>
      </w:r>
    </w:p>
    <w:p w14:paraId="6AA52FE5" w14:textId="7DA98B86" w:rsidR="007E611E" w:rsidRPr="00EE1BA8" w:rsidRDefault="00E05DE2" w:rsidP="00E05DE2">
      <w:pPr>
        <w:contextualSpacing/>
        <w:rPr>
          <w:rFonts w:ascii="Courier New" w:hAnsi="Courier New" w:cs="Courier New"/>
          <w:sz w:val="20"/>
          <w:szCs w:val="20"/>
        </w:rPr>
      </w:pPr>
      <w:r w:rsidRPr="00E05DE2">
        <w:rPr>
          <w:rFonts w:ascii="Courier New" w:hAnsi="Courier New" w:cs="Courier New"/>
          <w:sz w:val="20"/>
          <w:szCs w:val="20"/>
        </w:rPr>
        <w:t>vcqi_log_all_program_versions</w:t>
      </w:r>
    </w:p>
    <w:p w14:paraId="42F8F987" w14:textId="2412519B" w:rsidR="007E611E" w:rsidRPr="00EE1BA8" w:rsidRDefault="007E611E" w:rsidP="00E05DE2">
      <w:pPr>
        <w:contextualSpacing/>
        <w:rPr>
          <w:rFonts w:ascii="Courier New" w:hAnsi="Courier New" w:cs="Courier New"/>
          <w:sz w:val="20"/>
          <w:szCs w:val="20"/>
        </w:rPr>
      </w:pPr>
    </w:p>
    <w:p w14:paraId="0E1CDC35" w14:textId="7EDD4B15" w:rsidR="00C10288" w:rsidRDefault="00E01327" w:rsidP="002D31B1">
      <w:pPr>
        <w:pStyle w:val="Heading2"/>
      </w:pPr>
      <w:bookmarkStart w:id="133" w:name="_Toc64229076"/>
      <w:r>
        <w:lastRenderedPageBreak/>
        <w:t xml:space="preserve">7.4  </w:t>
      </w:r>
      <w:r w:rsidR="00C10288">
        <w:t>Block D – Specify dataset names &amp; important metadata</w:t>
      </w:r>
      <w:bookmarkEnd w:id="133"/>
    </w:p>
    <w:p w14:paraId="241062BF" w14:textId="0A1EF883" w:rsidR="00047B8C" w:rsidRPr="00047B8C" w:rsidRDefault="00047B8C" w:rsidP="00FE790C">
      <w:pPr>
        <w:jc w:val="left"/>
      </w:pPr>
      <w:r>
        <w:t xml:space="preserve">Block D holds the second set of lines that a user typically edits.  The user specifies the names of the Stata datasets that hold the coverage survey data. </w:t>
      </w:r>
      <w:r w:rsidR="00361E3B">
        <w:t>V</w:t>
      </w:r>
      <w:r>
        <w:t>ariable names and coding conventions fo</w:t>
      </w:r>
      <w:r w:rsidR="00EE78D8">
        <w:t>r tho</w:t>
      </w:r>
      <w:r>
        <w:t xml:space="preserve">se datasets are in VCQI’s Forms and Variable List (FVL) document.  </w:t>
      </w:r>
      <w:r w:rsidR="00FE790C">
        <w:t>T</w:t>
      </w:r>
      <w:r>
        <w:t xml:space="preserve">he user </w:t>
      </w:r>
      <w:r w:rsidR="00FE790C">
        <w:t xml:space="preserve">also </w:t>
      </w:r>
      <w:r>
        <w:t xml:space="preserve">specifies some parameters or metadata to describe the vaccination schedule, the coverage survey, and some parameters to control what VCQI generates and how it looks.  Many of the lines in Block D are common across TT, RI, and SIA surveys.  </w:t>
      </w:r>
      <w:r w:rsidR="00E615A9">
        <w:t>After the common code, three sections follow listing</w:t>
      </w:r>
      <w:r>
        <w:t xml:space="preserve"> lines</w:t>
      </w:r>
      <w:r w:rsidR="00E615A9">
        <w:t xml:space="preserve"> of code that</w:t>
      </w:r>
      <w:r>
        <w:t xml:space="preserve"> are spe</w:t>
      </w:r>
      <w:r w:rsidR="00E615A9">
        <w:t>cific to TT, RI and SIA</w:t>
      </w:r>
      <w:r>
        <w:t xml:space="preserve"> control prog</w:t>
      </w:r>
      <w:r w:rsidR="00E615A9">
        <w:t>rams.</w:t>
      </w:r>
    </w:p>
    <w:p w14:paraId="18442B77" w14:textId="75F51846" w:rsidR="003C3E29" w:rsidRPr="003C3E29" w:rsidRDefault="003C3E29" w:rsidP="003C3E29">
      <w:pPr>
        <w:pStyle w:val="Heading3"/>
        <w:rPr>
          <w:u w:val="single"/>
        </w:rPr>
      </w:pPr>
      <w:r w:rsidRPr="003C3E29">
        <w:rPr>
          <w:u w:val="single"/>
        </w:rPr>
        <w:t>Block D – Code common to RI, TT</w:t>
      </w:r>
      <w:r w:rsidR="00857D9B">
        <w:rPr>
          <w:u w:val="single"/>
        </w:rPr>
        <w:t>,</w:t>
      </w:r>
      <w:r w:rsidRPr="003C3E29">
        <w:rPr>
          <w:u w:val="single"/>
        </w:rPr>
        <w:t xml:space="preserve"> and SIA analyses</w:t>
      </w:r>
    </w:p>
    <w:p w14:paraId="64898A8E" w14:textId="57C07A33"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0B95539D"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 Code Block: TT-D                                             (User may change)</w:t>
      </w:r>
    </w:p>
    <w:p w14:paraId="7AB56255"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1B8A4ED7"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                  Specify dataset names and parameters/metadata</w:t>
      </w:r>
    </w:p>
    <w:p w14:paraId="23FF609B" w14:textId="77777777"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2316EA0E" w14:textId="77777777" w:rsidR="003C3E29" w:rsidRDefault="003C3E29" w:rsidP="00361E3B">
      <w:pPr>
        <w:contextualSpacing/>
        <w:rPr>
          <w:rFonts w:ascii="Courier New" w:hAnsi="Courier New" w:cs="Courier New"/>
          <w:sz w:val="20"/>
          <w:szCs w:val="20"/>
        </w:rPr>
      </w:pPr>
    </w:p>
    <w:p w14:paraId="203696D6" w14:textId="066D1DA5"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VCQI_CM_DATASET     CM_faux_dataset</w:t>
      </w:r>
    </w:p>
    <w:p w14:paraId="69454204" w14:textId="77777777" w:rsidR="00361E3B" w:rsidRPr="00361E3B" w:rsidRDefault="00361E3B" w:rsidP="00361E3B">
      <w:pPr>
        <w:contextualSpacing/>
        <w:rPr>
          <w:rFonts w:ascii="Courier New" w:hAnsi="Courier New" w:cs="Courier New"/>
          <w:sz w:val="20"/>
          <w:szCs w:val="20"/>
        </w:rPr>
      </w:pPr>
    </w:p>
    <w:p w14:paraId="21028F16"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 If you will describe the dataset using DESC_01 then you need to also specify</w:t>
      </w:r>
    </w:p>
    <w:p w14:paraId="7A380D97"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 the HH and HM datasets</w:t>
      </w:r>
    </w:p>
    <w:p w14:paraId="536E4873" w14:textId="77777777" w:rsidR="00361E3B" w:rsidRPr="00361E3B" w:rsidRDefault="00361E3B" w:rsidP="00361E3B">
      <w:pPr>
        <w:contextualSpacing/>
        <w:rPr>
          <w:rFonts w:ascii="Courier New" w:hAnsi="Courier New" w:cs="Courier New"/>
          <w:sz w:val="20"/>
          <w:szCs w:val="20"/>
        </w:rPr>
      </w:pPr>
    </w:p>
    <w:p w14:paraId="48DE4183" w14:textId="77777777" w:rsidR="00361E3B" w:rsidRPr="00361E3B"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VCQI_HH_DATASET     HH_faux_dataset</w:t>
      </w:r>
    </w:p>
    <w:p w14:paraId="1500163F" w14:textId="52DB8789" w:rsidR="00361E3B" w:rsidRPr="003C3E29" w:rsidRDefault="00361E3B" w:rsidP="00361E3B">
      <w:pPr>
        <w:contextualSpacing/>
        <w:rPr>
          <w:rFonts w:ascii="Courier New" w:hAnsi="Courier New" w:cs="Courier New"/>
          <w:sz w:val="20"/>
          <w:szCs w:val="20"/>
        </w:rPr>
      </w:pPr>
      <w:r w:rsidRPr="00361E3B">
        <w:rPr>
          <w:rFonts w:ascii="Courier New" w:hAnsi="Courier New" w:cs="Courier New"/>
          <w:sz w:val="20"/>
          <w:szCs w:val="20"/>
        </w:rPr>
        <w:t>vcqi_global VCQI_HM_DATASET     HM_faux_</w:t>
      </w:r>
      <w:r w:rsidR="003C3E29">
        <w:rPr>
          <w:rFonts w:ascii="Courier New" w:hAnsi="Courier New" w:cs="Courier New"/>
          <w:sz w:val="20"/>
          <w:szCs w:val="20"/>
        </w:rPr>
        <w:t>dataset</w:t>
      </w:r>
    </w:p>
    <w:p w14:paraId="3F622A3B"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t>
      </w:r>
    </w:p>
    <w:p w14:paraId="33FAEDE1"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Parameters to describe the analysis being requested</w:t>
      </w:r>
    </w:p>
    <w:p w14:paraId="3C849F6A"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t>
      </w:r>
    </w:p>
    <w:p w14:paraId="46E474B5" w14:textId="67CC3FFD" w:rsidR="00361E3B" w:rsidRPr="00EE1BA8" w:rsidRDefault="00361E3B" w:rsidP="00361E3B">
      <w:pPr>
        <w:contextualSpacing/>
        <w:rPr>
          <w:rFonts w:ascii="Courier New" w:hAnsi="Courier New" w:cs="Courier New"/>
          <w:sz w:val="20"/>
          <w:szCs w:val="20"/>
        </w:rPr>
      </w:pPr>
    </w:p>
    <w:p w14:paraId="526A934C" w14:textId="515AAC22"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 Name the datasets that give geographic names of the various strata</w:t>
      </w:r>
    </w:p>
    <w:p w14:paraId="5DA1A738" w14:textId="61300E9D"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 and list the order in which strata should appear in tabular output.</w:t>
      </w:r>
    </w:p>
    <w:p w14:paraId="1D98FCAB" w14:textId="03B5C271" w:rsidR="004341B0" w:rsidRPr="00C07FB0" w:rsidRDefault="004341B0" w:rsidP="004341B0">
      <w:pPr>
        <w:contextualSpacing/>
        <w:rPr>
          <w:rFonts w:ascii="Courier New" w:hAnsi="Courier New" w:cs="Courier New"/>
          <w:sz w:val="20"/>
          <w:szCs w:val="20"/>
        </w:rPr>
      </w:pPr>
      <w:r w:rsidRPr="00C07FB0">
        <w:rPr>
          <w:rFonts w:ascii="Courier New" w:hAnsi="Courier New" w:cs="Courier New"/>
          <w:sz w:val="20"/>
          <w:szCs w:val="20"/>
        </w:rPr>
        <w:t>* See Annex B of the VCQI User's Guide</w:t>
      </w:r>
    </w:p>
    <w:p w14:paraId="1121E020" w14:textId="17CD4AF1" w:rsidR="004341B0" w:rsidRPr="00EE1BA8" w:rsidRDefault="004341B0" w:rsidP="004341B0">
      <w:pPr>
        <w:contextualSpacing/>
        <w:rPr>
          <w:rFonts w:ascii="Courier New" w:hAnsi="Courier New" w:cs="Courier New"/>
          <w:sz w:val="20"/>
          <w:szCs w:val="20"/>
        </w:rPr>
      </w:pPr>
    </w:p>
    <w:p w14:paraId="5B9FE159" w14:textId="21BFB164" w:rsidR="004341B0" w:rsidRPr="00EE1BA8" w:rsidRDefault="00C07FB0" w:rsidP="004341B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4416" behindDoc="0" locked="0" layoutInCell="1" allowOverlap="1" wp14:anchorId="36CE0ACC" wp14:editId="4B7C45B5">
                <wp:simplePos x="0" y="0"/>
                <wp:positionH relativeFrom="column">
                  <wp:posOffset>5566812</wp:posOffset>
                </wp:positionH>
                <wp:positionV relativeFrom="paragraph">
                  <wp:posOffset>117312</wp:posOffset>
                </wp:positionV>
                <wp:extent cx="2446265" cy="508000"/>
                <wp:effectExtent l="0" t="0" r="11430" b="25400"/>
                <wp:wrapNone/>
                <wp:docPr id="11" name="Text Box 11"/>
                <wp:cNvGraphicFramePr/>
                <a:graphic xmlns:a="http://schemas.openxmlformats.org/drawingml/2006/main">
                  <a:graphicData uri="http://schemas.microsoft.com/office/word/2010/wordprocessingShape">
                    <wps:wsp>
                      <wps:cNvSpPr txBox="1"/>
                      <wps:spPr>
                        <a:xfrm>
                          <a:off x="0" y="0"/>
                          <a:ext cx="2446265" cy="508000"/>
                        </a:xfrm>
                        <a:prstGeom prst="rect">
                          <a:avLst/>
                        </a:prstGeom>
                        <a:solidFill>
                          <a:schemeClr val="lt1"/>
                        </a:solidFill>
                        <a:ln w="6350">
                          <a:solidFill>
                            <a:prstClr val="black"/>
                          </a:solidFill>
                        </a:ln>
                      </wps:spPr>
                      <wps:txbx>
                        <w:txbxContent>
                          <w:p w14:paraId="3E18DCAC" w14:textId="6592815B" w:rsidR="004437F2" w:rsidRDefault="004437F2" w:rsidP="00B55FFF">
                            <w:pPr>
                              <w:jc w:val="left"/>
                            </w:pPr>
                            <w:r>
                              <w:t>See Annex B for a description and of the _ORDER_ and _NAME_ datasets.</w:t>
                            </w:r>
                          </w:p>
                          <w:p w14:paraId="346ED167" w14:textId="1914CA65" w:rsidR="004437F2" w:rsidRDefault="004437F2" w:rsidP="002C266E">
                            <w:pPr>
                              <w:jc w:val="left"/>
                            </w:pPr>
                          </w:p>
                          <w:p w14:paraId="4DA53625" w14:textId="77777777" w:rsidR="004437F2" w:rsidRDefault="004437F2" w:rsidP="002C266E">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E0ACC" id="Text Box 11" o:spid="_x0000_s1034" type="#_x0000_t202" style="position:absolute;left:0;text-align:left;margin-left:438.35pt;margin-top:9.25pt;width:192.6pt;height:40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" fillcolor="white [3201]" strokeweight=".5pt">
                <v:textbox>
                  <w:txbxContent>
                    <w:p w14:paraId="3E18DCAC" w14:textId="6592815B" w:rsidR="004437F2" w:rsidRDefault="004437F2" w:rsidP="00B55FFF">
                      <w:pPr>
                        <w:jc w:val="left"/>
                      </w:pPr>
                      <w:r>
                        <w:t>See Annex B for a description and of the _ORDER_ and _NAME_ datasets.</w:t>
                      </w:r>
                    </w:p>
                    <w:p w14:paraId="346ED167" w14:textId="1914CA65" w:rsidR="004437F2" w:rsidRDefault="004437F2" w:rsidP="002C266E">
                      <w:pPr>
                        <w:jc w:val="left"/>
                      </w:pPr>
                    </w:p>
                    <w:p w14:paraId="4DA53625" w14:textId="77777777" w:rsidR="004437F2" w:rsidRDefault="004437F2" w:rsidP="002C266E">
                      <w:pPr>
                        <w:jc w:val="left"/>
                      </w:pPr>
                    </w:p>
                  </w:txbxContent>
                </v:textbox>
              </v:shape>
            </w:pict>
          </mc:Fallback>
        </mc:AlternateContent>
      </w:r>
      <w:r w:rsidR="004341B0" w:rsidRPr="00EE1BA8">
        <w:rPr>
          <w:rFonts w:ascii="Courier New" w:hAnsi="Courier New" w:cs="Courier New"/>
          <w:sz w:val="20"/>
          <w:szCs w:val="20"/>
        </w:rPr>
        <w:t>vcqi_global LEVEL2_ORDER_DATASET ${VCQI_DATA_FOLDER}/level2order</w:t>
      </w:r>
    </w:p>
    <w:p w14:paraId="1F94F63D" w14:textId="18392C82"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LEVEL3_ORDER_DATASET ${VCQI_DATA_FOLDER}/level3order</w:t>
      </w:r>
    </w:p>
    <w:p w14:paraId="03F84D32" w14:textId="4A5A9A6B" w:rsidR="004341B0" w:rsidRPr="00EE1BA8" w:rsidRDefault="004341B0" w:rsidP="004341B0">
      <w:pPr>
        <w:contextualSpacing/>
        <w:rPr>
          <w:rFonts w:ascii="Courier New" w:hAnsi="Courier New" w:cs="Courier New"/>
          <w:sz w:val="20"/>
          <w:szCs w:val="20"/>
        </w:rPr>
      </w:pPr>
    </w:p>
    <w:p w14:paraId="67B625FE" w14:textId="459E575E"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LEVEL1_NAME_DATASET ${VCQI_DATA_FOLDER}/level1name</w:t>
      </w:r>
    </w:p>
    <w:p w14:paraId="51DC6F44" w14:textId="77777777"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LEVEL2_NAME_DATASET ${VCQI_DATA_FOLDER}/level2names</w:t>
      </w:r>
    </w:p>
    <w:p w14:paraId="10A5766C" w14:textId="77777777" w:rsidR="004341B0" w:rsidRPr="00EE1BA8" w:rsidRDefault="004341B0" w:rsidP="004341B0">
      <w:pPr>
        <w:contextualSpacing/>
        <w:rPr>
          <w:rFonts w:ascii="Courier New" w:hAnsi="Courier New" w:cs="Courier New"/>
          <w:sz w:val="20"/>
          <w:szCs w:val="20"/>
        </w:rPr>
      </w:pPr>
      <w:r w:rsidRPr="00EE1BA8">
        <w:rPr>
          <w:rFonts w:ascii="Courier New" w:hAnsi="Courier New" w:cs="Courier New"/>
          <w:sz w:val="20"/>
          <w:szCs w:val="20"/>
        </w:rPr>
        <w:t>vcqi_global LEVEL3_NAME_DATASET ${VCQI_DATA_FOLDER}/level3names</w:t>
      </w:r>
    </w:p>
    <w:p w14:paraId="520A04F6" w14:textId="77777777" w:rsidR="00B53246" w:rsidRDefault="00B53246">
      <w:pPr>
        <w:rPr>
          <w:rFonts w:ascii="Courier New" w:hAnsi="Courier New" w:cs="Courier New"/>
          <w:sz w:val="20"/>
          <w:szCs w:val="20"/>
        </w:rPr>
      </w:pPr>
      <w:r>
        <w:rPr>
          <w:rFonts w:ascii="Courier New" w:hAnsi="Courier New" w:cs="Courier New"/>
          <w:sz w:val="20"/>
          <w:szCs w:val="20"/>
        </w:rPr>
        <w:br w:type="page"/>
      </w:r>
    </w:p>
    <w:p w14:paraId="4777DD09" w14:textId="68D2D23D" w:rsidR="007471EF" w:rsidRPr="007471EF" w:rsidRDefault="007471EF" w:rsidP="007471EF">
      <w:pPr>
        <w:contextualSpacing/>
        <w:rPr>
          <w:rFonts w:ascii="Courier New" w:hAnsi="Courier New" w:cs="Courier New"/>
          <w:sz w:val="20"/>
          <w:szCs w:val="20"/>
        </w:rPr>
      </w:pPr>
    </w:p>
    <w:p w14:paraId="659BEA67"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The LEVEL4 parameters allow the VCQI user to ask for results to be broken out </w:t>
      </w:r>
    </w:p>
    <w:p w14:paraId="297C5081"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by levels of:</w:t>
      </w:r>
    </w:p>
    <w:p w14:paraId="21292B99"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a) a single demographic stratifier (like urban/rural), or</w:t>
      </w:r>
    </w:p>
    <w:p w14:paraId="437A520A"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b) a set of several stratifiers (like urban/rural and sex and household wealth)</w:t>
      </w:r>
    </w:p>
    <w:p w14:paraId="46AA3215"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w:t>
      </w:r>
    </w:p>
    <w:p w14:paraId="0A50316A"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If the user requests a single stratifier then the stratifier will appear in </w:t>
      </w:r>
    </w:p>
    <w:p w14:paraId="4184648F"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inchworm and unweighted proportion plots as well as VCQI tables.</w:t>
      </w:r>
    </w:p>
    <w:p w14:paraId="0F128C82" w14:textId="77777777" w:rsidR="00857D9B" w:rsidRPr="00857D9B" w:rsidRDefault="00857D9B" w:rsidP="00857D9B">
      <w:pPr>
        <w:contextualSpacing/>
        <w:rPr>
          <w:rFonts w:ascii="Courier New" w:hAnsi="Courier New" w:cs="Courier New"/>
          <w:sz w:val="20"/>
          <w:szCs w:val="20"/>
        </w:rPr>
      </w:pPr>
    </w:p>
    <w:p w14:paraId="55A50070"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If the user requests two or more stratifiers, they will appear in inchworm and</w:t>
      </w:r>
    </w:p>
    <w:p w14:paraId="360E9EC8"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unweighted vaccination plots as long as the user *also* specifies that </w:t>
      </w:r>
    </w:p>
    <w:p w14:paraId="69EE2D2E"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VCQI should plot strata in the same order they appear in tables.</w:t>
      </w:r>
    </w:p>
    <w:p w14:paraId="71482556"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(i.e., set PLOT_OUTCOMES_IN_TABLE_ORDER to 1).  If the user requests two or</w:t>
      </w:r>
    </w:p>
    <w:p w14:paraId="77CD3618"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more stratifiers and wants strata plotted in order of outcome level, then </w:t>
      </w:r>
    </w:p>
    <w:p w14:paraId="16A13F9E"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xml:space="preserve">* VCQI writes a warning message to the log and simply does not make inchworm </w:t>
      </w:r>
    </w:p>
    <w:p w14:paraId="43123E7B" w14:textId="77777777" w:rsidR="00857D9B" w:rsidRP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or unweighted proportion plots.</w:t>
      </w:r>
    </w:p>
    <w:p w14:paraId="2DF3C35C" w14:textId="77777777" w:rsidR="00857D9B" w:rsidRPr="00857D9B" w:rsidRDefault="00857D9B" w:rsidP="00857D9B">
      <w:pPr>
        <w:contextualSpacing/>
        <w:rPr>
          <w:rFonts w:ascii="Courier New" w:hAnsi="Courier New" w:cs="Courier New"/>
          <w:sz w:val="20"/>
          <w:szCs w:val="20"/>
        </w:rPr>
      </w:pPr>
    </w:p>
    <w:p w14:paraId="4A504601" w14:textId="77777777" w:rsidR="00857D9B" w:rsidRDefault="00857D9B" w:rsidP="00857D9B">
      <w:pPr>
        <w:contextualSpacing/>
        <w:rPr>
          <w:rFonts w:ascii="Courier New" w:hAnsi="Courier New" w:cs="Courier New"/>
          <w:sz w:val="20"/>
          <w:szCs w:val="20"/>
        </w:rPr>
      </w:pPr>
      <w:r w:rsidRPr="00857D9B">
        <w:rPr>
          <w:rFonts w:ascii="Courier New" w:hAnsi="Courier New" w:cs="Courier New"/>
          <w:sz w:val="20"/>
          <w:szCs w:val="20"/>
        </w:rPr>
        <w:t>* List of demographic variables for stratified tables (can be left blank)</w:t>
      </w:r>
    </w:p>
    <w:p w14:paraId="792F1F84" w14:textId="2FF16EA5" w:rsidR="004F7647" w:rsidRPr="004F7647" w:rsidRDefault="004F7647" w:rsidP="00857D9B">
      <w:pPr>
        <w:contextualSpacing/>
        <w:rPr>
          <w:rFonts w:ascii="Courier New" w:hAnsi="Courier New" w:cs="Courier New"/>
          <w:sz w:val="20"/>
          <w:szCs w:val="20"/>
        </w:rPr>
      </w:pPr>
      <w:r w:rsidRPr="004F7647">
        <w:rPr>
          <w:rFonts w:ascii="Courier New" w:hAnsi="Courier New" w:cs="Courier New"/>
          <w:sz w:val="20"/>
          <w:szCs w:val="20"/>
        </w:rPr>
        <w:t xml:space="preserve">vcqi_global VCQI_LEVEL4_SET_VARLIST </w:t>
      </w:r>
    </w:p>
    <w:p w14:paraId="1FD90384" w14:textId="7CC76DE0" w:rsidR="004F7647" w:rsidRPr="004F7647" w:rsidRDefault="004F7647" w:rsidP="004F7647">
      <w:pPr>
        <w:contextualSpacing/>
        <w:rPr>
          <w:rFonts w:ascii="Courier New" w:hAnsi="Courier New" w:cs="Courier New"/>
          <w:sz w:val="20"/>
          <w:szCs w:val="20"/>
        </w:rPr>
      </w:pPr>
    </w:p>
    <w:p w14:paraId="63689C78" w14:textId="46AF6337"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xml:space="preserve">* Name of dataset that documents the user's preferred order and </w:t>
      </w:r>
    </w:p>
    <w:p w14:paraId="3F47864E" w14:textId="5E2E8752"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row labels for LEVEL4 strata</w:t>
      </w:r>
      <w:r w:rsidR="00A90CFD">
        <w:rPr>
          <w:rFonts w:ascii="Courier New" w:hAnsi="Courier New" w:cs="Courier New"/>
          <w:sz w:val="20"/>
          <w:szCs w:val="20"/>
        </w:rPr>
        <w:t>(can be left blank)</w:t>
      </w:r>
    </w:p>
    <w:p w14:paraId="35F82897" w14:textId="2E9487FD"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(VCQI will generate a layout file if one is not specified; you may</w:t>
      </w:r>
    </w:p>
    <w:p w14:paraId="0C3A02EC" w14:textId="16098F07"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copy VCQI's file, edit it, move it to the input dataset folder and</w:t>
      </w:r>
    </w:p>
    <w:p w14:paraId="288ED7F3" w14:textId="07644895" w:rsidR="004F7647" w:rsidRPr="004F7647" w:rsidRDefault="004F7647" w:rsidP="004F7647">
      <w:pPr>
        <w:contextualSpacing/>
        <w:rPr>
          <w:rFonts w:ascii="Courier New" w:hAnsi="Courier New" w:cs="Courier New"/>
          <w:sz w:val="20"/>
          <w:szCs w:val="20"/>
        </w:rPr>
      </w:pPr>
      <w:r w:rsidRPr="004F7647">
        <w:rPr>
          <w:rFonts w:ascii="Courier New" w:hAnsi="Courier New" w:cs="Courier New"/>
          <w:sz w:val="20"/>
          <w:szCs w:val="20"/>
        </w:rPr>
        <w:t>*  then point to it here during later VCQI runs.)</w:t>
      </w:r>
    </w:p>
    <w:p w14:paraId="000549B0" w14:textId="2D413D51" w:rsidR="004F7647" w:rsidRPr="004F7647" w:rsidRDefault="004437F2" w:rsidP="004F764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77536" behindDoc="0" locked="0" layoutInCell="1" allowOverlap="1" wp14:anchorId="2F57FB7B" wp14:editId="00567D83">
                <wp:simplePos x="0" y="0"/>
                <wp:positionH relativeFrom="column">
                  <wp:posOffset>4743508</wp:posOffset>
                </wp:positionH>
                <wp:positionV relativeFrom="paragraph">
                  <wp:posOffset>41275</wp:posOffset>
                </wp:positionV>
                <wp:extent cx="2689860" cy="1357630"/>
                <wp:effectExtent l="0" t="0" r="15240" b="13970"/>
                <wp:wrapNone/>
                <wp:docPr id="185" name="Text Box 185"/>
                <wp:cNvGraphicFramePr/>
                <a:graphic xmlns:a="http://schemas.openxmlformats.org/drawingml/2006/main">
                  <a:graphicData uri="http://schemas.microsoft.com/office/word/2010/wordprocessingShape">
                    <wps:wsp>
                      <wps:cNvSpPr txBox="1"/>
                      <wps:spPr>
                        <a:xfrm>
                          <a:off x="0" y="0"/>
                          <a:ext cx="2689860" cy="1357630"/>
                        </a:xfrm>
                        <a:prstGeom prst="rect">
                          <a:avLst/>
                        </a:prstGeom>
                        <a:solidFill>
                          <a:schemeClr val="lt1"/>
                        </a:solidFill>
                        <a:ln w="6350">
                          <a:solidFill>
                            <a:prstClr val="black"/>
                          </a:solidFill>
                        </a:ln>
                      </wps:spPr>
                      <wps:txbx>
                        <w:txbxContent>
                          <w:p w14:paraId="64E3DB54" w14:textId="2694D089" w:rsidR="004437F2" w:rsidRDefault="004437F2" w:rsidP="00A459DC">
                            <w:pPr>
                              <w:jc w:val="left"/>
                            </w:pPr>
                            <w:r>
                              <w:t>By leaving the SET_VARLIST and SET_LAYOUT blank, the user is saying that they do not wish to show outcomes for demographic strata – only for geographic strata.  See Annex B for examples where the user requested output for demographic strata,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FB7B" id="Text Box 185" o:spid="_x0000_s1035" type="#_x0000_t202" style="position:absolute;left:0;text-align:left;margin-left:373.5pt;margin-top:3.25pt;width:211.8pt;height:106.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" fillcolor="white [3201]" strokeweight=".5pt">
                <v:textbox>
                  <w:txbxContent>
                    <w:p w14:paraId="64E3DB54" w14:textId="2694D089" w:rsidR="004437F2" w:rsidRDefault="004437F2" w:rsidP="00A459DC">
                      <w:pPr>
                        <w:jc w:val="left"/>
                      </w:pPr>
                      <w:r>
                        <w:t>By leaving the SET_VARLIST and SET_LAYOUT blank, the user is saying that they do not wish to show outcomes for demographic strata – only for geographic strata.  See Annex B for examples where the user requested output for demographic strata, too.</w:t>
                      </w:r>
                    </w:p>
                  </w:txbxContent>
                </v:textbox>
              </v:shape>
            </w:pict>
          </mc:Fallback>
        </mc:AlternateContent>
      </w:r>
    </w:p>
    <w:p w14:paraId="5478B5C5" w14:textId="0A852D30" w:rsidR="007471EF" w:rsidRDefault="004F7647" w:rsidP="004F7647">
      <w:pPr>
        <w:contextualSpacing/>
        <w:rPr>
          <w:rFonts w:ascii="Courier New" w:hAnsi="Courier New" w:cs="Courier New"/>
          <w:sz w:val="20"/>
          <w:szCs w:val="20"/>
        </w:rPr>
      </w:pPr>
      <w:r w:rsidRPr="004F7647">
        <w:rPr>
          <w:rFonts w:ascii="Courier New" w:hAnsi="Courier New" w:cs="Courier New"/>
          <w:sz w:val="20"/>
          <w:szCs w:val="20"/>
        </w:rPr>
        <w:t xml:space="preserve">vcqi_global VCQI_LEVEL4_SET_LAYOUT </w:t>
      </w:r>
      <w:r w:rsidR="007471EF">
        <w:rPr>
          <w:rFonts w:ascii="Courier New" w:hAnsi="Courier New" w:cs="Courier New"/>
          <w:sz w:val="20"/>
          <w:szCs w:val="20"/>
        </w:rPr>
        <w:br w:type="page"/>
      </w:r>
    </w:p>
    <w:p w14:paraId="3427A7FD" w14:textId="77777777" w:rsidR="00361E3B" w:rsidRPr="00EE1BA8" w:rsidRDefault="00361E3B" w:rsidP="007471EF">
      <w:pPr>
        <w:contextualSpacing/>
        <w:rPr>
          <w:rFonts w:ascii="Courier New" w:hAnsi="Courier New" w:cs="Courier New"/>
          <w:sz w:val="20"/>
          <w:szCs w:val="20"/>
        </w:rPr>
      </w:pPr>
    </w:p>
    <w:p w14:paraId="32859EF6"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 These globals control how the output looks in the tabulated dataset </w:t>
      </w:r>
    </w:p>
    <w:p w14:paraId="4B3019AF" w14:textId="77777777" w:rsidR="00361E3B" w:rsidRPr="00F52BA6" w:rsidRDefault="00361E3B" w:rsidP="00361E3B">
      <w:pPr>
        <w:contextualSpacing/>
        <w:rPr>
          <w:rFonts w:ascii="Courier New" w:hAnsi="Courier New" w:cs="Courier New"/>
          <w:sz w:val="20"/>
          <w:szCs w:val="20"/>
        </w:rPr>
      </w:pPr>
      <w:r w:rsidRPr="00EE1BA8">
        <w:rPr>
          <w:rFonts w:ascii="Courier New" w:hAnsi="Courier New" w:cs="Courier New"/>
          <w:sz w:val="20"/>
          <w:szCs w:val="20"/>
        </w:rPr>
        <w:t>* from the 05TO programs</w:t>
      </w:r>
      <w:r w:rsidRPr="00F52BA6">
        <w:rPr>
          <w:rFonts w:ascii="Courier New" w:hAnsi="Courier New" w:cs="Courier New"/>
          <w:sz w:val="20"/>
          <w:szCs w:val="20"/>
        </w:rPr>
        <w:t>; see Annex B in the VCQI User's Guide.</w:t>
      </w:r>
    </w:p>
    <w:p w14:paraId="0F563202" w14:textId="77777777" w:rsidR="00361E3B" w:rsidRPr="00EE1BA8" w:rsidRDefault="00361E3B" w:rsidP="00361E3B">
      <w:pPr>
        <w:contextualSpacing/>
        <w:rPr>
          <w:rFonts w:ascii="Courier New" w:hAnsi="Courier New" w:cs="Courier New"/>
          <w:sz w:val="20"/>
          <w:szCs w:val="20"/>
        </w:rPr>
      </w:pPr>
    </w:p>
    <w:p w14:paraId="78C92B9F" w14:textId="51109E55" w:rsidR="00361E3B" w:rsidRPr="00EE1BA8" w:rsidRDefault="004437F2"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79584" behindDoc="0" locked="0" layoutInCell="1" allowOverlap="1" wp14:anchorId="233F6944" wp14:editId="0FCF8BFD">
                <wp:simplePos x="0" y="0"/>
                <wp:positionH relativeFrom="column">
                  <wp:posOffset>4939855</wp:posOffset>
                </wp:positionH>
                <wp:positionV relativeFrom="paragraph">
                  <wp:posOffset>155575</wp:posOffset>
                </wp:positionV>
                <wp:extent cx="3034665" cy="1565910"/>
                <wp:effectExtent l="0" t="0" r="13335" b="15240"/>
                <wp:wrapNone/>
                <wp:docPr id="186" name="Text Box 186"/>
                <wp:cNvGraphicFramePr/>
                <a:graphic xmlns:a="http://schemas.openxmlformats.org/drawingml/2006/main">
                  <a:graphicData uri="http://schemas.microsoft.com/office/word/2010/wordprocessingShape">
                    <wps:wsp>
                      <wps:cNvSpPr txBox="1"/>
                      <wps:spPr>
                        <a:xfrm>
                          <a:off x="0" y="0"/>
                          <a:ext cx="3034665" cy="1565910"/>
                        </a:xfrm>
                        <a:prstGeom prst="rect">
                          <a:avLst/>
                        </a:prstGeom>
                        <a:solidFill>
                          <a:schemeClr val="lt1"/>
                        </a:solidFill>
                        <a:ln w="6350">
                          <a:solidFill>
                            <a:prstClr val="black"/>
                          </a:solidFill>
                        </a:ln>
                      </wps:spPr>
                      <wps:txbx>
                        <w:txbxContent>
                          <w:p w14:paraId="301E7364" w14:textId="09E156E5" w:rsidR="004437F2" w:rsidRDefault="004437F2" w:rsidP="00653328">
                            <w:pPr>
                              <w:jc w:val="left"/>
                            </w:pPr>
                            <w:r>
                              <w:t>This combination of inputs asks to see national outcomes at the top of each table, and then district outcomes (Level 3) nested within provincial outcomes (Level 2).  The word TOGETHER implies the concept of nested strata.  See Annex A and B for an overview of nested strata and several useful combinations of the SHOW_LEVEL*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6944" id="Text Box 186" o:spid="_x0000_s1036" type="#_x0000_t202" style="position:absolute;left:0;text-align:left;margin-left:388.95pt;margin-top:12.25pt;width:238.95pt;height:123.3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" fillcolor="white [3201]" strokeweight=".5pt">
                <v:textbox>
                  <w:txbxContent>
                    <w:p w14:paraId="301E7364" w14:textId="09E156E5" w:rsidR="004437F2" w:rsidRDefault="004437F2" w:rsidP="00653328">
                      <w:pPr>
                        <w:jc w:val="left"/>
                      </w:pPr>
                      <w:r>
                        <w:t>This combination of inputs asks to see national outcomes at the top of each table, and then district outcomes (Level 3) nested within provincial outcomes (Level 2).  The word TOGETHER implies the concept of nested strata.  See Annex A and B for an overview of nested strata and several useful combinations of the SHOW_LEVEL* parameters.</w:t>
                      </w:r>
                    </w:p>
                  </w:txbxContent>
                </v:textbox>
              </v:shape>
            </w:pict>
          </mc:Fallback>
        </mc:AlternateContent>
      </w:r>
      <w:r w:rsidR="00361E3B" w:rsidRPr="00EE1BA8">
        <w:rPr>
          <w:rFonts w:ascii="Courier New" w:hAnsi="Courier New" w:cs="Courier New"/>
          <w:sz w:val="20"/>
          <w:szCs w:val="20"/>
        </w:rPr>
        <w:t xml:space="preserve">vcqi_global SHOW_LEVEL_1_ALONE         </w:t>
      </w:r>
      <w:r w:rsidR="00653328">
        <w:rPr>
          <w:rFonts w:ascii="Courier New" w:hAnsi="Courier New" w:cs="Courier New"/>
          <w:sz w:val="20"/>
          <w:szCs w:val="20"/>
        </w:rPr>
        <w:t>1</w:t>
      </w:r>
    </w:p>
    <w:p w14:paraId="589B7C1B" w14:textId="385FDF9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SHOW_LEVEL_2_ALONE         0</w:t>
      </w:r>
    </w:p>
    <w:p w14:paraId="5FF4EFB3" w14:textId="0F5C67BA"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SHOW_LEVEL_3_ALONE         </w:t>
      </w:r>
      <w:r w:rsidR="00653328">
        <w:rPr>
          <w:rFonts w:ascii="Courier New" w:hAnsi="Courier New" w:cs="Courier New"/>
          <w:sz w:val="20"/>
          <w:szCs w:val="20"/>
        </w:rPr>
        <w:t>0</w:t>
      </w:r>
      <w:r w:rsidRPr="00EE1BA8">
        <w:rPr>
          <w:rFonts w:ascii="Courier New" w:hAnsi="Courier New" w:cs="Courier New"/>
          <w:sz w:val="20"/>
          <w:szCs w:val="20"/>
        </w:rPr>
        <w:t xml:space="preserve"> </w:t>
      </w:r>
    </w:p>
    <w:p w14:paraId="62D4BB6A" w14:textId="646008D0" w:rsidR="00F52BA6" w:rsidRPr="00EE1BA8" w:rsidRDefault="00F52BA6" w:rsidP="00F52BA6">
      <w:pPr>
        <w:contextualSpacing/>
        <w:rPr>
          <w:rFonts w:ascii="Courier New" w:hAnsi="Courier New" w:cs="Courier New"/>
          <w:sz w:val="20"/>
          <w:szCs w:val="20"/>
        </w:rPr>
      </w:pPr>
      <w:r w:rsidRPr="00EE1BA8">
        <w:rPr>
          <w:rFonts w:ascii="Courier New" w:hAnsi="Courier New" w:cs="Courier New"/>
          <w:sz w:val="20"/>
          <w:szCs w:val="20"/>
        </w:rPr>
        <w:t>vcqi_global SHOW_LEVEL_</w:t>
      </w:r>
      <w:r>
        <w:rPr>
          <w:rFonts w:ascii="Courier New" w:hAnsi="Courier New" w:cs="Courier New"/>
          <w:sz w:val="20"/>
          <w:szCs w:val="20"/>
        </w:rPr>
        <w:t>4</w:t>
      </w:r>
      <w:r w:rsidRPr="00EE1BA8">
        <w:rPr>
          <w:rFonts w:ascii="Courier New" w:hAnsi="Courier New" w:cs="Courier New"/>
          <w:sz w:val="20"/>
          <w:szCs w:val="20"/>
        </w:rPr>
        <w:t xml:space="preserve">_ALONE         0 </w:t>
      </w:r>
    </w:p>
    <w:p w14:paraId="529C8257" w14:textId="0F812FB0"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SHOW_LEVELS_2_3_TOGETHER   </w:t>
      </w:r>
      <w:r w:rsidR="00653328">
        <w:rPr>
          <w:rFonts w:ascii="Courier New" w:hAnsi="Courier New" w:cs="Courier New"/>
          <w:sz w:val="20"/>
          <w:szCs w:val="20"/>
        </w:rPr>
        <w:t>1</w:t>
      </w:r>
    </w:p>
    <w:p w14:paraId="5941150D" w14:textId="77777777" w:rsidR="00361E3B" w:rsidRPr="00EE1BA8" w:rsidRDefault="00361E3B" w:rsidP="00361E3B">
      <w:pPr>
        <w:contextualSpacing/>
        <w:rPr>
          <w:rFonts w:ascii="Courier New" w:hAnsi="Courier New" w:cs="Courier New"/>
          <w:sz w:val="20"/>
          <w:szCs w:val="20"/>
        </w:rPr>
      </w:pPr>
    </w:p>
    <w:p w14:paraId="30D17E92" w14:textId="657A7D10"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SHOW_LEVELS_1_4_TOGETHER   </w:t>
      </w:r>
      <w:r w:rsidR="00653328">
        <w:rPr>
          <w:rFonts w:ascii="Courier New" w:hAnsi="Courier New" w:cs="Courier New"/>
          <w:sz w:val="20"/>
          <w:szCs w:val="20"/>
        </w:rPr>
        <w:t>0</w:t>
      </w:r>
    </w:p>
    <w:p w14:paraId="6FF181A0"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SHOW_LEVELS_2_4_TOGETHER   0</w:t>
      </w:r>
    </w:p>
    <w:p w14:paraId="1F06C81F"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SHOW_LEVELS_3_4_TOGETHER   0</w:t>
      </w:r>
    </w:p>
    <w:p w14:paraId="6237FD70"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SHOW_LEVELS_2_3_4_TOGETHER 1</w:t>
      </w:r>
    </w:p>
    <w:p w14:paraId="1902AA06" w14:textId="77777777" w:rsidR="00361E3B" w:rsidRPr="00EE1BA8" w:rsidRDefault="00361E3B" w:rsidP="00361E3B">
      <w:pPr>
        <w:contextualSpacing/>
        <w:rPr>
          <w:rFonts w:ascii="Courier New" w:hAnsi="Courier New" w:cs="Courier New"/>
          <w:sz w:val="20"/>
          <w:szCs w:val="20"/>
        </w:rPr>
      </w:pPr>
    </w:p>
    <w:p w14:paraId="16417715"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SHOW_BLANKS_BETWEEN_LEVELS 1</w:t>
      </w:r>
    </w:p>
    <w:p w14:paraId="46B7C313" w14:textId="77777777" w:rsidR="00361E3B" w:rsidRPr="00EE1BA8" w:rsidRDefault="00361E3B" w:rsidP="00361E3B">
      <w:pPr>
        <w:contextualSpacing/>
        <w:rPr>
          <w:rFonts w:ascii="Courier New" w:hAnsi="Courier New" w:cs="Courier New"/>
          <w:sz w:val="20"/>
          <w:szCs w:val="20"/>
        </w:rPr>
      </w:pPr>
    </w:p>
    <w:p w14:paraId="12C38FBD"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User specifies the method for calculating confidence intervals</w:t>
      </w:r>
    </w:p>
    <w:p w14:paraId="3666F828" w14:textId="77777777" w:rsidR="00B55FFF" w:rsidRDefault="00B55FFF" w:rsidP="00361E3B">
      <w:pPr>
        <w:contextualSpacing/>
        <w:rPr>
          <w:rFonts w:ascii="Courier New" w:hAnsi="Courier New" w:cs="Courier New"/>
          <w:sz w:val="20"/>
          <w:szCs w:val="20"/>
        </w:rPr>
      </w:pPr>
      <w:r w:rsidRPr="00B55FFF">
        <w:rPr>
          <w:rFonts w:ascii="Courier New" w:hAnsi="Courier New" w:cs="Courier New"/>
          <w:sz w:val="20"/>
          <w:szCs w:val="20"/>
        </w:rPr>
        <w:t xml:space="preserve">* Valid choices are LOGIT, WILSON, JEFFREYS or CLOPPER; our default </w:t>
      </w:r>
    </w:p>
    <w:p w14:paraId="5ED0104E" w14:textId="267D77BB"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recommendation is WILSON.</w:t>
      </w:r>
    </w:p>
    <w:p w14:paraId="6F0E6C9B" w14:textId="10113F46" w:rsidR="00361E3B" w:rsidRPr="00EE1BA8" w:rsidRDefault="00361E3B" w:rsidP="00361E3B">
      <w:pPr>
        <w:contextualSpacing/>
        <w:rPr>
          <w:rFonts w:ascii="Courier New" w:hAnsi="Courier New" w:cs="Courier New"/>
          <w:sz w:val="20"/>
          <w:szCs w:val="20"/>
        </w:rPr>
      </w:pPr>
    </w:p>
    <w:p w14:paraId="17696235" w14:textId="7E11A234"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vcqi_global VCQI_CI_METHOD WILSON</w:t>
      </w:r>
    </w:p>
    <w:p w14:paraId="40E9544F" w14:textId="0588B103" w:rsidR="00361E3B" w:rsidRPr="00EE1BA8" w:rsidRDefault="008549FB"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6464" behindDoc="0" locked="0" layoutInCell="1" allowOverlap="1" wp14:anchorId="6053D443" wp14:editId="5BC4F1C8">
                <wp:simplePos x="0" y="0"/>
                <wp:positionH relativeFrom="column">
                  <wp:posOffset>5963122</wp:posOffset>
                </wp:positionH>
                <wp:positionV relativeFrom="paragraph">
                  <wp:posOffset>6589</wp:posOffset>
                </wp:positionV>
                <wp:extent cx="3035030" cy="629056"/>
                <wp:effectExtent l="0" t="0" r="13335" b="19050"/>
                <wp:wrapNone/>
                <wp:docPr id="14" name="Text Box 14"/>
                <wp:cNvGraphicFramePr/>
                <a:graphic xmlns:a="http://schemas.openxmlformats.org/drawingml/2006/main">
                  <a:graphicData uri="http://schemas.microsoft.com/office/word/2010/wordprocessingShape">
                    <wps:wsp>
                      <wps:cNvSpPr txBox="1"/>
                      <wps:spPr>
                        <a:xfrm>
                          <a:off x="0" y="0"/>
                          <a:ext cx="3035030" cy="629056"/>
                        </a:xfrm>
                        <a:prstGeom prst="rect">
                          <a:avLst/>
                        </a:prstGeom>
                        <a:solidFill>
                          <a:schemeClr val="lt1"/>
                        </a:solidFill>
                        <a:ln w="6350">
                          <a:solidFill>
                            <a:prstClr val="black"/>
                          </a:solidFill>
                        </a:ln>
                      </wps:spPr>
                      <wps:txbx>
                        <w:txbxContent>
                          <w:p w14:paraId="73C875DA" w14:textId="778C77D8" w:rsidR="004437F2" w:rsidRDefault="004437F2" w:rsidP="0027312D">
                            <w:pPr>
                              <w:jc w:val="left"/>
                            </w:pPr>
                            <w:r>
                              <w:t>Set this parameter to 1 to generate tabular output in an Excel file.  Set it to 0 if you only wish to make figures or database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D443" id="Text Box 14" o:spid="_x0000_s1037" type="#_x0000_t202" style="position:absolute;left:0;text-align:left;margin-left:469.55pt;margin-top:.5pt;width:239pt;height:49.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" fillcolor="white [3201]" strokeweight=".5pt">
                <v:textbox>
                  <w:txbxContent>
                    <w:p w14:paraId="73C875DA" w14:textId="778C77D8" w:rsidR="004437F2" w:rsidRDefault="004437F2" w:rsidP="0027312D">
                      <w:pPr>
                        <w:jc w:val="left"/>
                      </w:pPr>
                      <w:r>
                        <w:t>Set this parameter to 1 to generate tabular output in an Excel file.  Set it to 0 if you only wish to make figures or database output.</w:t>
                      </w:r>
                    </w:p>
                  </w:txbxContent>
                </v:textbox>
              </v:shape>
            </w:pict>
          </mc:Fallback>
        </mc:AlternateContent>
      </w:r>
    </w:p>
    <w:p w14:paraId="5254385C" w14:textId="7A2C2DC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Specify whether the code should export to excel, or not (usually 1)</w:t>
      </w:r>
    </w:p>
    <w:p w14:paraId="0402FD37" w14:textId="0BE43CED" w:rsidR="00361E3B" w:rsidRPr="00EE1BA8" w:rsidRDefault="008549FB"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47488" behindDoc="0" locked="0" layoutInCell="1" allowOverlap="1" wp14:anchorId="4559F201" wp14:editId="37DD3B93">
                <wp:simplePos x="0" y="0"/>
                <wp:positionH relativeFrom="column">
                  <wp:posOffset>3858662</wp:posOffset>
                </wp:positionH>
                <wp:positionV relativeFrom="paragraph">
                  <wp:posOffset>13988</wp:posOffset>
                </wp:positionV>
                <wp:extent cx="2107572" cy="150891"/>
                <wp:effectExtent l="38100" t="0" r="26035" b="97155"/>
                <wp:wrapNone/>
                <wp:docPr id="15" name="Straight Arrow Connector 15"/>
                <wp:cNvGraphicFramePr/>
                <a:graphic xmlns:a="http://schemas.openxmlformats.org/drawingml/2006/main">
                  <a:graphicData uri="http://schemas.microsoft.com/office/word/2010/wordprocessingShape">
                    <wps:wsp>
                      <wps:cNvCnPr/>
                      <wps:spPr>
                        <a:xfrm flipH="1">
                          <a:off x="0" y="0"/>
                          <a:ext cx="2107572" cy="150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FCF3BA" id="_x0000_t32" coordsize="21600,21600" o:spt="32" o:oned="t" path="m,l21600,21600e" filled="f">
                <v:path arrowok="t" fillok="f" o:connecttype="none"/>
                <o:lock v:ext="edit" shapetype="t"/>
              </v:shapetype>
              <v:shape id="Straight Arrow Connector 15" o:spid="_x0000_s1026" type="#_x0000_t32" style="position:absolute;margin-left:303.85pt;margin-top:1.1pt;width:165.95pt;height:11.9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" strokecolor="black [3200]" strokeweight="1pt">
                <v:stroke endarrow="block"/>
              </v:shape>
            </w:pict>
          </mc:Fallback>
        </mc:AlternateContent>
      </w:r>
    </w:p>
    <w:p w14:paraId="01B8C7A7" w14:textId="2ABB611F"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vcqi_global EXPORT_TO_EXCEL </w:t>
      </w:r>
      <w:r w:rsidRPr="00EE1BA8">
        <w:rPr>
          <w:rFonts w:ascii="Courier New" w:hAnsi="Courier New" w:cs="Courier New"/>
          <w:sz w:val="20"/>
          <w:szCs w:val="20"/>
        </w:rPr>
        <w:tab/>
      </w:r>
      <w:r w:rsidRPr="00EE1BA8">
        <w:rPr>
          <w:rFonts w:ascii="Courier New" w:hAnsi="Courier New" w:cs="Courier New"/>
          <w:sz w:val="20"/>
          <w:szCs w:val="20"/>
        </w:rPr>
        <w:tab/>
      </w:r>
      <w:r w:rsidRPr="00EE1BA8">
        <w:rPr>
          <w:rFonts w:ascii="Courier New" w:hAnsi="Courier New" w:cs="Courier New"/>
          <w:sz w:val="20"/>
          <w:szCs w:val="20"/>
        </w:rPr>
        <w:tab/>
      </w:r>
      <w:r w:rsidRPr="00EE1BA8">
        <w:rPr>
          <w:rFonts w:ascii="Courier New" w:hAnsi="Courier New" w:cs="Courier New"/>
          <w:sz w:val="20"/>
          <w:szCs w:val="20"/>
        </w:rPr>
        <w:tab/>
        <w:t>1</w:t>
      </w:r>
    </w:p>
    <w:p w14:paraId="28D00CA3" w14:textId="4AE56C0E" w:rsidR="00361E3B" w:rsidRPr="00EE1BA8" w:rsidRDefault="00361E3B" w:rsidP="00361E3B">
      <w:pPr>
        <w:contextualSpacing/>
        <w:rPr>
          <w:rFonts w:ascii="Courier New" w:hAnsi="Courier New" w:cs="Courier New"/>
          <w:sz w:val="20"/>
          <w:szCs w:val="20"/>
        </w:rPr>
      </w:pPr>
    </w:p>
    <w:p w14:paraId="18811C99" w14:textId="17F9EBA4" w:rsidR="002B0489" w:rsidRPr="002B0489" w:rsidRDefault="002B0489" w:rsidP="002B0489">
      <w:pPr>
        <w:contextualSpacing/>
        <w:rPr>
          <w:rFonts w:ascii="Courier New" w:hAnsi="Courier New" w:cs="Courier New"/>
          <w:sz w:val="20"/>
          <w:szCs w:val="20"/>
        </w:rPr>
      </w:pPr>
      <w:r w:rsidRPr="002B0489">
        <w:rPr>
          <w:rFonts w:ascii="Courier New" w:hAnsi="Courier New" w:cs="Courier New"/>
          <w:sz w:val="20"/>
          <w:szCs w:val="20"/>
        </w:rPr>
        <w:t xml:space="preserve">* Specify if you would like the excel columns to be narrow in </w:t>
      </w:r>
      <w:r w:rsidR="004551B4">
        <w:rPr>
          <w:rFonts w:ascii="Courier New" w:hAnsi="Courier New" w:cs="Courier New"/>
          <w:sz w:val="20"/>
          <w:szCs w:val="20"/>
        </w:rPr>
        <w:t>t</w:t>
      </w:r>
      <w:r w:rsidRPr="002B0489">
        <w:rPr>
          <w:rFonts w:ascii="Courier New" w:hAnsi="Courier New" w:cs="Courier New"/>
          <w:sz w:val="20"/>
          <w:szCs w:val="20"/>
        </w:rPr>
        <w:t>abulated output</w:t>
      </w:r>
    </w:p>
    <w:p w14:paraId="2C32E2A3" w14:textId="69D1C3A6" w:rsidR="002B0489" w:rsidRPr="002B0489" w:rsidRDefault="002B0489"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3568" behindDoc="0" locked="0" layoutInCell="1" allowOverlap="1" wp14:anchorId="56831704" wp14:editId="12F71DD0">
                <wp:simplePos x="0" y="0"/>
                <wp:positionH relativeFrom="column">
                  <wp:posOffset>5943600</wp:posOffset>
                </wp:positionH>
                <wp:positionV relativeFrom="paragraph">
                  <wp:posOffset>10795</wp:posOffset>
                </wp:positionV>
                <wp:extent cx="3035030" cy="629056"/>
                <wp:effectExtent l="0" t="0" r="13335" b="19050"/>
                <wp:wrapNone/>
                <wp:docPr id="56" name="Text Box 56"/>
                <wp:cNvGraphicFramePr/>
                <a:graphic xmlns:a="http://schemas.openxmlformats.org/drawingml/2006/main">
                  <a:graphicData uri="http://schemas.microsoft.com/office/word/2010/wordprocessingShape">
                    <wps:wsp>
                      <wps:cNvSpPr txBox="1"/>
                      <wps:spPr>
                        <a:xfrm>
                          <a:off x="0" y="0"/>
                          <a:ext cx="3035030" cy="629056"/>
                        </a:xfrm>
                        <a:prstGeom prst="rect">
                          <a:avLst/>
                        </a:prstGeom>
                        <a:solidFill>
                          <a:schemeClr val="lt1"/>
                        </a:solidFill>
                        <a:ln w="6350">
                          <a:solidFill>
                            <a:prstClr val="black"/>
                          </a:solidFill>
                        </a:ln>
                      </wps:spPr>
                      <wps:txbx>
                        <w:txbxContent>
                          <w:p w14:paraId="28710389" w14:textId="47D96D85" w:rsidR="004437F2" w:rsidRDefault="004437F2" w:rsidP="0027312D">
                            <w:pPr>
                              <w:jc w:val="left"/>
                            </w:pPr>
                            <w:r>
                              <w:t xml:space="preserve">Set this parameter to 1 to format the columns in an eye-pleasing narrow format after VCQI is finished with calculations.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1704" id="Text Box 56" o:spid="_x0000_s1038" type="#_x0000_t202" style="position:absolute;left:0;text-align:left;margin-left:468pt;margin-top:.85pt;width:239pt;height:49.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" fillcolor="white [3201]" strokeweight=".5pt">
                <v:textbox>
                  <w:txbxContent>
                    <w:p w14:paraId="28710389" w14:textId="47D96D85" w:rsidR="004437F2" w:rsidRDefault="004437F2" w:rsidP="0027312D">
                      <w:pPr>
                        <w:jc w:val="left"/>
                      </w:pPr>
                      <w:r>
                        <w:t xml:space="preserve">Set this parameter to 1 to format the columns in an eye-pleasing narrow format after VCQI is finished with calculations. </w:t>
                      </w:r>
                    </w:p>
                  </w:txbxContent>
                </v:textbox>
              </v:shape>
            </w:pict>
          </mc:Fallback>
        </mc:AlternateContent>
      </w:r>
      <w:r w:rsidRPr="002B0489">
        <w:rPr>
          <w:rFonts w:ascii="Courier New" w:hAnsi="Courier New" w:cs="Courier New"/>
          <w:sz w:val="20"/>
          <w:szCs w:val="20"/>
        </w:rPr>
        <w:t xml:space="preserve">* Set to 1 for yes </w:t>
      </w:r>
    </w:p>
    <w:p w14:paraId="372D64E0" w14:textId="4B029B73" w:rsidR="002B0489" w:rsidRPr="002B0489" w:rsidRDefault="002B0489"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5616" behindDoc="0" locked="0" layoutInCell="1" allowOverlap="1" wp14:anchorId="5F026556" wp14:editId="627CD523">
                <wp:simplePos x="0" y="0"/>
                <wp:positionH relativeFrom="column">
                  <wp:posOffset>3838574</wp:posOffset>
                </wp:positionH>
                <wp:positionV relativeFrom="paragraph">
                  <wp:posOffset>86360</wp:posOffset>
                </wp:positionV>
                <wp:extent cx="2072640" cy="76200"/>
                <wp:effectExtent l="19050" t="76200" r="22860"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207264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6B8AD" id="Straight Arrow Connector 61" o:spid="_x0000_s1026" type="#_x0000_t32" style="position:absolute;margin-left:302.25pt;margin-top:6.8pt;width:163.2pt;height:6pt;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" strokecolor="black [3200]" strokeweight="1pt">
                <v:stroke endarrow="block"/>
              </v:shape>
            </w:pict>
          </mc:Fallback>
        </mc:AlternateContent>
      </w:r>
      <w:r w:rsidRPr="002B0489">
        <w:rPr>
          <w:rFonts w:ascii="Courier New" w:hAnsi="Courier New" w:cs="Courier New"/>
          <w:sz w:val="20"/>
          <w:szCs w:val="20"/>
        </w:rPr>
        <w:t xml:space="preserve">vcqi_global MAKE_EXCEL_COLUMNS_NARROW </w:t>
      </w:r>
      <w:r w:rsidRPr="002B0489">
        <w:rPr>
          <w:rFonts w:ascii="Courier New" w:hAnsi="Courier New" w:cs="Courier New"/>
          <w:sz w:val="20"/>
          <w:szCs w:val="20"/>
        </w:rPr>
        <w:tab/>
      </w:r>
      <w:r w:rsidRPr="002B0489">
        <w:rPr>
          <w:rFonts w:ascii="Courier New" w:hAnsi="Courier New" w:cs="Courier New"/>
          <w:sz w:val="20"/>
          <w:szCs w:val="20"/>
        </w:rPr>
        <w:tab/>
        <w:t>1</w:t>
      </w:r>
    </w:p>
    <w:p w14:paraId="6383C129" w14:textId="28FD1EA0" w:rsidR="002B0489" w:rsidRPr="002B0489" w:rsidRDefault="002B0489" w:rsidP="002B0489">
      <w:pPr>
        <w:contextualSpacing/>
        <w:rPr>
          <w:rFonts w:ascii="Courier New" w:hAnsi="Courier New" w:cs="Courier New"/>
          <w:sz w:val="20"/>
          <w:szCs w:val="20"/>
        </w:rPr>
      </w:pPr>
    </w:p>
    <w:p w14:paraId="2CA10B37" w14:textId="064F239F" w:rsidR="002B0489" w:rsidRDefault="002B0489" w:rsidP="004551B4">
      <w:pPr>
        <w:contextualSpacing/>
        <w:rPr>
          <w:rFonts w:ascii="Courier New" w:hAnsi="Courier New" w:cs="Courier New"/>
          <w:sz w:val="20"/>
          <w:szCs w:val="20"/>
        </w:rPr>
      </w:pPr>
      <w:r w:rsidRPr="002B0489">
        <w:rPr>
          <w:rFonts w:ascii="Courier New" w:hAnsi="Courier New" w:cs="Courier New"/>
          <w:sz w:val="20"/>
          <w:szCs w:val="20"/>
        </w:rPr>
        <w:t xml:space="preserve">* User specifies the number of digits after the decimal place in </w:t>
      </w:r>
      <w:r w:rsidR="004551B4">
        <w:rPr>
          <w:rFonts w:ascii="Courier New" w:hAnsi="Courier New" w:cs="Courier New"/>
          <w:sz w:val="20"/>
          <w:szCs w:val="20"/>
        </w:rPr>
        <w:t>coverage</w:t>
      </w:r>
    </w:p>
    <w:p w14:paraId="251640B6" w14:textId="7E478030" w:rsidR="004551B4" w:rsidRPr="002B0489" w:rsidRDefault="004551B4" w:rsidP="004551B4">
      <w:pPr>
        <w:contextualSpacing/>
        <w:rPr>
          <w:rFonts w:ascii="Courier New" w:hAnsi="Courier New" w:cs="Courier New"/>
          <w:sz w:val="20"/>
          <w:szCs w:val="20"/>
        </w:rPr>
      </w:pPr>
      <w:r>
        <w:rPr>
          <w:rFonts w:ascii="Courier New" w:hAnsi="Courier New" w:cs="Courier New"/>
          <w:sz w:val="20"/>
          <w:szCs w:val="20"/>
        </w:rPr>
        <w:t>* outcome tables and plots</w:t>
      </w:r>
    </w:p>
    <w:p w14:paraId="393814F2" w14:textId="0E9F1601" w:rsidR="002B0489" w:rsidRPr="002B0489" w:rsidRDefault="002B0489" w:rsidP="002B0489">
      <w:pPr>
        <w:contextualSpacing/>
        <w:rPr>
          <w:rFonts w:ascii="Courier New" w:hAnsi="Courier New" w:cs="Courier New"/>
          <w:sz w:val="20"/>
          <w:szCs w:val="20"/>
        </w:rPr>
      </w:pPr>
    </w:p>
    <w:p w14:paraId="0A54354E" w14:textId="2DA89A28" w:rsidR="00361E3B" w:rsidRPr="00EE1BA8" w:rsidRDefault="008549FB" w:rsidP="002B0489">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97664" behindDoc="0" locked="0" layoutInCell="1" allowOverlap="1" wp14:anchorId="2B6D20CF" wp14:editId="72A7CF3A">
                <wp:simplePos x="0" y="0"/>
                <wp:positionH relativeFrom="column">
                  <wp:posOffset>5920966</wp:posOffset>
                </wp:positionH>
                <wp:positionV relativeFrom="paragraph">
                  <wp:posOffset>6199</wp:posOffset>
                </wp:positionV>
                <wp:extent cx="3034665" cy="869133"/>
                <wp:effectExtent l="0" t="0" r="13335" b="26670"/>
                <wp:wrapNone/>
                <wp:docPr id="132" name="Text Box 132"/>
                <wp:cNvGraphicFramePr/>
                <a:graphic xmlns:a="http://schemas.openxmlformats.org/drawingml/2006/main">
                  <a:graphicData uri="http://schemas.microsoft.com/office/word/2010/wordprocessingShape">
                    <wps:wsp>
                      <wps:cNvSpPr txBox="1"/>
                      <wps:spPr>
                        <a:xfrm>
                          <a:off x="0" y="0"/>
                          <a:ext cx="3034665" cy="869133"/>
                        </a:xfrm>
                        <a:prstGeom prst="rect">
                          <a:avLst/>
                        </a:prstGeom>
                        <a:solidFill>
                          <a:schemeClr val="lt1"/>
                        </a:solidFill>
                        <a:ln w="6350">
                          <a:solidFill>
                            <a:prstClr val="black"/>
                          </a:solidFill>
                        </a:ln>
                      </wps:spPr>
                      <wps:txbx>
                        <w:txbxContent>
                          <w:p w14:paraId="10362CCD" w14:textId="2F2FBE36" w:rsidR="004437F2" w:rsidRDefault="004437F2" w:rsidP="0027312D">
                            <w:pPr>
                              <w:jc w:val="left"/>
                            </w:pPr>
                            <w:r>
                              <w:t>VCQI usually provides one digit after the decimal point in tabular and graphic output, but sometimes we like to change this to zero (0) to produce compact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D20CF" id="Text Box 132" o:spid="_x0000_s1039" type="#_x0000_t202" style="position:absolute;left:0;text-align:left;margin-left:466.2pt;margin-top:.5pt;width:238.95pt;height:68.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" fillcolor="white [3201]" strokeweight=".5pt">
                <v:textbox>
                  <w:txbxContent>
                    <w:p w14:paraId="10362CCD" w14:textId="2F2FBE36" w:rsidR="004437F2" w:rsidRDefault="004437F2" w:rsidP="0027312D">
                      <w:pPr>
                        <w:jc w:val="left"/>
                      </w:pPr>
                      <w:r>
                        <w:t>VCQI usually provides one digit after the decimal point in tabular and graphic output, but sometimes we like to change this to zero (0) to produce compact tables.</w:t>
                      </w:r>
                    </w:p>
                  </w:txbxContent>
                </v:textbox>
              </v:shape>
            </w:pict>
          </mc:Fallback>
        </mc:AlternateContent>
      </w:r>
      <w:r w:rsidR="002B0489">
        <w:rPr>
          <w:rFonts w:ascii="Courier New" w:hAnsi="Courier New" w:cs="Courier New"/>
          <w:noProof/>
          <w:sz w:val="20"/>
          <w:szCs w:val="20"/>
        </w:rPr>
        <mc:AlternateContent>
          <mc:Choice Requires="wps">
            <w:drawing>
              <wp:anchor distT="0" distB="0" distL="114300" distR="114300" simplePos="0" relativeHeight="251699712" behindDoc="0" locked="0" layoutInCell="1" allowOverlap="1" wp14:anchorId="5C7A2F2C" wp14:editId="5E236AEF">
                <wp:simplePos x="0" y="0"/>
                <wp:positionH relativeFrom="column">
                  <wp:posOffset>3905250</wp:posOffset>
                </wp:positionH>
                <wp:positionV relativeFrom="paragraph">
                  <wp:posOffset>93344</wp:posOffset>
                </wp:positionV>
                <wp:extent cx="1986915" cy="197485"/>
                <wp:effectExtent l="0" t="57150" r="13335" b="31115"/>
                <wp:wrapNone/>
                <wp:docPr id="133" name="Straight Arrow Connector 133"/>
                <wp:cNvGraphicFramePr/>
                <a:graphic xmlns:a="http://schemas.openxmlformats.org/drawingml/2006/main">
                  <a:graphicData uri="http://schemas.microsoft.com/office/word/2010/wordprocessingShape">
                    <wps:wsp>
                      <wps:cNvCnPr/>
                      <wps:spPr>
                        <a:xfrm flipH="1" flipV="1">
                          <a:off x="0" y="0"/>
                          <a:ext cx="1986915" cy="197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C1397" id="Straight Arrow Connector 133" o:spid="_x0000_s1026" type="#_x0000_t32" style="position:absolute;margin-left:307.5pt;margin-top:7.35pt;width:156.45pt;height:15.55pt;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" strokecolor="black [3200]" strokeweight="1pt">
                <v:stroke endarrow="block"/>
              </v:shape>
            </w:pict>
          </mc:Fallback>
        </mc:AlternateContent>
      </w:r>
      <w:r w:rsidR="002B0489" w:rsidRPr="002B0489">
        <w:rPr>
          <w:rFonts w:ascii="Courier New" w:hAnsi="Courier New" w:cs="Courier New"/>
          <w:sz w:val="20"/>
          <w:szCs w:val="20"/>
        </w:rPr>
        <w:t>vcqi_global VCQI_NUM_DECIMAL_DIGITS</w:t>
      </w:r>
      <w:r w:rsidR="002B0489" w:rsidRPr="002B0489">
        <w:rPr>
          <w:rFonts w:ascii="Courier New" w:hAnsi="Courier New" w:cs="Courier New"/>
          <w:sz w:val="20"/>
          <w:szCs w:val="20"/>
        </w:rPr>
        <w:tab/>
      </w:r>
      <w:r w:rsidR="002B0489" w:rsidRPr="002B0489">
        <w:rPr>
          <w:rFonts w:ascii="Courier New" w:hAnsi="Courier New" w:cs="Courier New"/>
          <w:sz w:val="20"/>
          <w:szCs w:val="20"/>
        </w:rPr>
        <w:tab/>
      </w:r>
      <w:r w:rsidR="002B0489" w:rsidRPr="002B0489">
        <w:rPr>
          <w:rFonts w:ascii="Courier New" w:hAnsi="Courier New" w:cs="Courier New"/>
          <w:sz w:val="20"/>
          <w:szCs w:val="20"/>
        </w:rPr>
        <w:tab/>
        <w:t>1</w:t>
      </w:r>
    </w:p>
    <w:p w14:paraId="4ADAF9E8" w14:textId="13EAB7C1" w:rsidR="00301390" w:rsidRDefault="00301390">
      <w:pPr>
        <w:rPr>
          <w:rFonts w:ascii="Courier New" w:hAnsi="Courier New" w:cs="Courier New"/>
          <w:sz w:val="20"/>
          <w:szCs w:val="20"/>
        </w:rPr>
      </w:pPr>
      <w:r>
        <w:rPr>
          <w:rFonts w:ascii="Courier New" w:hAnsi="Courier New" w:cs="Courier New"/>
          <w:sz w:val="20"/>
          <w:szCs w:val="20"/>
        </w:rPr>
        <w:br w:type="page"/>
      </w:r>
    </w:p>
    <w:p w14:paraId="4DA00C4D" w14:textId="77777777"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lastRenderedPageBreak/>
        <w:t>* Specify whether the code should make plots, or not (usually 1)</w:t>
      </w:r>
    </w:p>
    <w:p w14:paraId="1004BF71" w14:textId="77777777" w:rsidR="00301390" w:rsidRPr="00301390" w:rsidRDefault="00301390" w:rsidP="00301390">
      <w:pPr>
        <w:contextualSpacing/>
        <w:rPr>
          <w:rFonts w:ascii="Courier New" w:hAnsi="Courier New" w:cs="Courier New"/>
          <w:sz w:val="20"/>
          <w:szCs w:val="20"/>
        </w:rPr>
      </w:pPr>
    </w:p>
    <w:p w14:paraId="213100E2" w14:textId="01D2484B" w:rsidR="00301390" w:rsidRPr="00301390" w:rsidRDefault="00C12DB5"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0560" behindDoc="0" locked="0" layoutInCell="1" allowOverlap="1" wp14:anchorId="09445419" wp14:editId="546A2DB2">
                <wp:simplePos x="0" y="0"/>
                <wp:positionH relativeFrom="column">
                  <wp:posOffset>5830432</wp:posOffset>
                </wp:positionH>
                <wp:positionV relativeFrom="paragraph">
                  <wp:posOffset>14611</wp:posOffset>
                </wp:positionV>
                <wp:extent cx="2971058" cy="470780"/>
                <wp:effectExtent l="0" t="0" r="20320" b="24765"/>
                <wp:wrapNone/>
                <wp:docPr id="22" name="Text Box 22"/>
                <wp:cNvGraphicFramePr/>
                <a:graphic xmlns:a="http://schemas.openxmlformats.org/drawingml/2006/main">
                  <a:graphicData uri="http://schemas.microsoft.com/office/word/2010/wordprocessingShape">
                    <wps:wsp>
                      <wps:cNvSpPr txBox="1"/>
                      <wps:spPr>
                        <a:xfrm>
                          <a:off x="0" y="0"/>
                          <a:ext cx="2971058" cy="470780"/>
                        </a:xfrm>
                        <a:prstGeom prst="rect">
                          <a:avLst/>
                        </a:prstGeom>
                        <a:solidFill>
                          <a:schemeClr val="lt1"/>
                        </a:solidFill>
                        <a:ln w="6350">
                          <a:solidFill>
                            <a:prstClr val="black"/>
                          </a:solidFill>
                        </a:ln>
                      </wps:spPr>
                      <wps:txbx>
                        <w:txbxContent>
                          <w:p w14:paraId="25C1CAB3" w14:textId="3E17E29B" w:rsidR="004437F2" w:rsidRDefault="004437F2" w:rsidP="0027312D">
                            <w:pPr>
                              <w:jc w:val="left"/>
                            </w:pPr>
                            <w:r>
                              <w:t xml:space="preserve">If this is set to 0, VCQI will not make any plots or figures or charts.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5419" id="Text Box 22" o:spid="_x0000_s1040" type="#_x0000_t202" style="position:absolute;left:0;text-align:left;margin-left:459.1pt;margin-top:1.15pt;width:233.95pt;height:37.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" fillcolor="white [3201]" strokeweight=".5pt">
                <v:textbox>
                  <w:txbxContent>
                    <w:p w14:paraId="25C1CAB3" w14:textId="3E17E29B" w:rsidR="004437F2" w:rsidRDefault="004437F2" w:rsidP="0027312D">
                      <w:pPr>
                        <w:jc w:val="left"/>
                      </w:pPr>
                      <w:r>
                        <w:t xml:space="preserve">If this is set to 0, VCQI will not make any plots or figures or charts.  </w:t>
                      </w:r>
                    </w:p>
                  </w:txbxContent>
                </v:textbox>
              </v:shape>
            </w:pict>
          </mc:Fallback>
        </mc:AlternateContent>
      </w:r>
      <w:r w:rsidR="00301390" w:rsidRPr="00301390">
        <w:rPr>
          <w:rFonts w:ascii="Courier New" w:hAnsi="Courier New" w:cs="Courier New"/>
          <w:sz w:val="20"/>
          <w:szCs w:val="20"/>
        </w:rPr>
        <w:t>* MAKE_PLOTS must be 1 for any plots to be made</w:t>
      </w:r>
    </w:p>
    <w:p w14:paraId="6FFBA5BB" w14:textId="7B2C17D2" w:rsidR="00301390" w:rsidRPr="00301390" w:rsidRDefault="00522068"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2064" behindDoc="0" locked="0" layoutInCell="1" allowOverlap="1" wp14:anchorId="695E42D3" wp14:editId="087892DC">
                <wp:simplePos x="0" y="0"/>
                <wp:positionH relativeFrom="column">
                  <wp:posOffset>4365655</wp:posOffset>
                </wp:positionH>
                <wp:positionV relativeFrom="paragraph">
                  <wp:posOffset>46254</wp:posOffset>
                </wp:positionV>
                <wp:extent cx="1473829" cy="52617"/>
                <wp:effectExtent l="19050" t="76200" r="12700" b="43180"/>
                <wp:wrapNone/>
                <wp:docPr id="51" name="Straight Arrow Connector 51"/>
                <wp:cNvGraphicFramePr/>
                <a:graphic xmlns:a="http://schemas.openxmlformats.org/drawingml/2006/main">
                  <a:graphicData uri="http://schemas.microsoft.com/office/word/2010/wordprocessingShape">
                    <wps:wsp>
                      <wps:cNvCnPr/>
                      <wps:spPr>
                        <a:xfrm flipH="1" flipV="1">
                          <a:off x="0" y="0"/>
                          <a:ext cx="1473829" cy="52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59289" id="Straight Arrow Connector 51" o:spid="_x0000_s1026" type="#_x0000_t32" style="position:absolute;margin-left:343.75pt;margin-top:3.65pt;width:116.05pt;height:4.1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" strokecolor="black [3200]" strokeweight="1pt">
                <v:stroke endarrow="block"/>
              </v:shape>
            </w:pict>
          </mc:Fallback>
        </mc:AlternateContent>
      </w:r>
      <w:r w:rsidR="00301390" w:rsidRPr="00D55AD3">
        <w:rPr>
          <w:rFonts w:ascii="Courier New" w:hAnsi="Courier New" w:cs="Courier New"/>
          <w:sz w:val="20"/>
          <w:szCs w:val="20"/>
        </w:rPr>
        <w:t xml:space="preserve">vcqi_global MAKE_PLOTS      </w:t>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r>
      <w:r w:rsidR="00301390" w:rsidRPr="00D55AD3">
        <w:rPr>
          <w:rFonts w:ascii="Courier New" w:hAnsi="Courier New" w:cs="Courier New"/>
          <w:sz w:val="20"/>
          <w:szCs w:val="20"/>
        </w:rPr>
        <w:tab/>
        <w:t>1</w:t>
      </w:r>
    </w:p>
    <w:p w14:paraId="2411E9A7" w14:textId="490E1E07" w:rsidR="00301390" w:rsidRPr="00301390" w:rsidRDefault="00301390" w:rsidP="00301390">
      <w:pPr>
        <w:contextualSpacing/>
        <w:rPr>
          <w:rFonts w:ascii="Courier New" w:hAnsi="Courier New" w:cs="Courier New"/>
          <w:sz w:val="20"/>
          <w:szCs w:val="20"/>
        </w:rPr>
      </w:pPr>
    </w:p>
    <w:p w14:paraId="57667775" w14:textId="03F196F1"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xml:space="preserve">* Set PLOT_OUTCOMES_IN_TABLE_ORDER to 1 if you want inchworm and </w:t>
      </w:r>
    </w:p>
    <w:p w14:paraId="1101A5BD" w14:textId="600C193D"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unweighted plots to list strata in the same order as the tables;</w:t>
      </w:r>
    </w:p>
    <w:p w14:paraId="073FFC29" w14:textId="663844C2" w:rsidR="00D55AD3" w:rsidRPr="00D55AD3" w:rsidRDefault="00522068" w:rsidP="00D55AD3">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7296" behindDoc="0" locked="0" layoutInCell="1" allowOverlap="1" wp14:anchorId="6DB2DA4B" wp14:editId="6E4F601F">
                <wp:simplePos x="0" y="0"/>
                <wp:positionH relativeFrom="column">
                  <wp:posOffset>5848539</wp:posOffset>
                </wp:positionH>
                <wp:positionV relativeFrom="paragraph">
                  <wp:posOffset>29141</wp:posOffset>
                </wp:positionV>
                <wp:extent cx="2978590" cy="1050202"/>
                <wp:effectExtent l="0" t="0" r="12700" b="17145"/>
                <wp:wrapNone/>
                <wp:docPr id="12" name="Text Box 12"/>
                <wp:cNvGraphicFramePr/>
                <a:graphic xmlns:a="http://schemas.openxmlformats.org/drawingml/2006/main">
                  <a:graphicData uri="http://schemas.microsoft.com/office/word/2010/wordprocessingShape">
                    <wps:wsp>
                      <wps:cNvSpPr txBox="1"/>
                      <wps:spPr>
                        <a:xfrm>
                          <a:off x="0" y="0"/>
                          <a:ext cx="2978590" cy="1050202"/>
                        </a:xfrm>
                        <a:prstGeom prst="rect">
                          <a:avLst/>
                        </a:prstGeom>
                        <a:solidFill>
                          <a:schemeClr val="lt1"/>
                        </a:solidFill>
                        <a:ln w="6350">
                          <a:solidFill>
                            <a:prstClr val="black"/>
                          </a:solidFill>
                        </a:ln>
                      </wps:spPr>
                      <wps:txbx>
                        <w:txbxContent>
                          <w:p w14:paraId="5560CAC5" w14:textId="4F32A171" w:rsidR="004437F2" w:rsidRDefault="004437F2" w:rsidP="00D55AD3">
                            <w:pPr>
                              <w:jc w:val="left"/>
                            </w:pPr>
                            <w:r>
                              <w:t>If this parameter is 0, strata will be sorted in figures in order of their outcomes (those with best outcomes at the top and worst at the bottom).  If it is set to 1, they will be sorted in the same order in plots and tables.  See Annex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2DA4B" id="Text Box 12" o:spid="_x0000_s1041" type="#_x0000_t202" style="position:absolute;left:0;text-align:left;margin-left:460.5pt;margin-top:2.3pt;width:234.55pt;height:82.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" fillcolor="white [3201]" strokeweight=".5pt">
                <v:textbox>
                  <w:txbxContent>
                    <w:p w14:paraId="5560CAC5" w14:textId="4F32A171" w:rsidR="004437F2" w:rsidRDefault="004437F2" w:rsidP="00D55AD3">
                      <w:pPr>
                        <w:jc w:val="left"/>
                      </w:pPr>
                      <w:r>
                        <w:t>If this parameter is 0, strata will be sorted in figures in order of their outcomes (those with best outcomes at the top and worst at the bottom).  If it is set to 1, they will be sorted in the same order in plots and tables.  See Annex C.</w:t>
                      </w:r>
                    </w:p>
                  </w:txbxContent>
                </v:textbox>
              </v:shape>
            </w:pict>
          </mc:Fallback>
        </mc:AlternateContent>
      </w:r>
      <w:r w:rsidR="00D55AD3" w:rsidRPr="00D55AD3">
        <w:rPr>
          <w:rFonts w:ascii="Courier New" w:hAnsi="Courier New" w:cs="Courier New"/>
          <w:sz w:val="20"/>
          <w:szCs w:val="20"/>
        </w:rPr>
        <w:t>* otherwise the strata will be sorted by the outcome and shown in</w:t>
      </w:r>
    </w:p>
    <w:p w14:paraId="3CB962B9" w14:textId="5B14AC9A" w:rsidR="00D55AD3" w:rsidRPr="00D55AD3" w:rsidRDefault="00D55AD3" w:rsidP="00D55AD3">
      <w:pPr>
        <w:contextualSpacing/>
        <w:rPr>
          <w:rFonts w:ascii="Courier New" w:hAnsi="Courier New" w:cs="Courier New"/>
          <w:sz w:val="20"/>
          <w:szCs w:val="20"/>
        </w:rPr>
      </w:pPr>
      <w:r w:rsidRPr="00D55AD3">
        <w:rPr>
          <w:rFonts w:ascii="Courier New" w:hAnsi="Courier New" w:cs="Courier New"/>
          <w:sz w:val="20"/>
          <w:szCs w:val="20"/>
        </w:rPr>
        <w:t>* bottom-to-top order of increasing indicator performance</w:t>
      </w:r>
    </w:p>
    <w:p w14:paraId="41F484FF" w14:textId="432E75EC" w:rsidR="00D55AD3" w:rsidRDefault="00522068" w:rsidP="00D55AD3">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69344" behindDoc="0" locked="0" layoutInCell="1" allowOverlap="1" wp14:anchorId="1F8DF4D9" wp14:editId="3C239D62">
                <wp:simplePos x="0" y="0"/>
                <wp:positionH relativeFrom="column">
                  <wp:posOffset>4209860</wp:posOffset>
                </wp:positionH>
                <wp:positionV relativeFrom="paragraph">
                  <wp:posOffset>100902</wp:posOffset>
                </wp:positionV>
                <wp:extent cx="1647731" cy="123919"/>
                <wp:effectExtent l="0" t="57150" r="29210"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1647731" cy="123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4AF01" id="Straight Arrow Connector 50" o:spid="_x0000_s1026" type="#_x0000_t32" style="position:absolute;margin-left:331.5pt;margin-top:7.95pt;width:129.75pt;height:9.75pt;flip:x 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" strokecolor="black [3200]" strokeweight="1pt">
                <v:stroke endarrow="block"/>
              </v:shape>
            </w:pict>
          </mc:Fallback>
        </mc:AlternateContent>
      </w:r>
      <w:r w:rsidR="00D55AD3" w:rsidRPr="00D55AD3">
        <w:rPr>
          <w:rFonts w:ascii="Courier New" w:hAnsi="Courier New" w:cs="Courier New"/>
          <w:sz w:val="20"/>
          <w:szCs w:val="20"/>
        </w:rPr>
        <w:t xml:space="preserve">vcqi_global PLOT_OUTCOMES_IN_TABLE_ORDER </w:t>
      </w:r>
      <w:r w:rsidR="00D55AD3" w:rsidRPr="00D55AD3">
        <w:rPr>
          <w:rFonts w:ascii="Courier New" w:hAnsi="Courier New" w:cs="Courier New"/>
          <w:sz w:val="20"/>
          <w:szCs w:val="20"/>
        </w:rPr>
        <w:tab/>
        <w:t>1</w:t>
      </w:r>
    </w:p>
    <w:p w14:paraId="597BE503" w14:textId="4F786405" w:rsidR="00D55AD3" w:rsidRDefault="00D55AD3" w:rsidP="00D55AD3">
      <w:pPr>
        <w:contextualSpacing/>
        <w:rPr>
          <w:rFonts w:ascii="Courier New" w:hAnsi="Courier New" w:cs="Courier New"/>
          <w:sz w:val="20"/>
          <w:szCs w:val="20"/>
        </w:rPr>
      </w:pPr>
    </w:p>
    <w:p w14:paraId="58A20688" w14:textId="5AE16CC4" w:rsidR="00522068" w:rsidRDefault="00522068" w:rsidP="00D55AD3">
      <w:pPr>
        <w:contextualSpacing/>
        <w:rPr>
          <w:rFonts w:ascii="Courier New" w:hAnsi="Courier New" w:cs="Courier New"/>
          <w:sz w:val="20"/>
          <w:szCs w:val="20"/>
        </w:rPr>
      </w:pPr>
    </w:p>
    <w:p w14:paraId="1516817C" w14:textId="1B722334" w:rsidR="00522068" w:rsidRDefault="00522068" w:rsidP="00D55AD3">
      <w:pPr>
        <w:contextualSpacing/>
        <w:rPr>
          <w:rFonts w:ascii="Courier New" w:hAnsi="Courier New" w:cs="Courier New"/>
          <w:sz w:val="20"/>
          <w:szCs w:val="20"/>
        </w:rPr>
      </w:pPr>
    </w:p>
    <w:p w14:paraId="04BD3B5D" w14:textId="6A9B1E79" w:rsidR="00522068" w:rsidRDefault="00522068" w:rsidP="00D55AD3">
      <w:pPr>
        <w:contextualSpacing/>
        <w:rPr>
          <w:rFonts w:ascii="Courier New" w:hAnsi="Courier New" w:cs="Courier New"/>
          <w:sz w:val="20"/>
          <w:szCs w:val="20"/>
        </w:rPr>
      </w:pPr>
    </w:p>
    <w:p w14:paraId="5BECF0EE" w14:textId="2BE3C6A9" w:rsidR="00522068" w:rsidRDefault="00522068" w:rsidP="00D55AD3">
      <w:pPr>
        <w:contextualSpacing/>
        <w:rPr>
          <w:rFonts w:ascii="Courier New" w:hAnsi="Courier New" w:cs="Courier New"/>
          <w:sz w:val="20"/>
          <w:szCs w:val="20"/>
        </w:rPr>
      </w:pPr>
    </w:p>
    <w:p w14:paraId="5C48FFF5" w14:textId="77904D8A" w:rsidR="00522068" w:rsidRDefault="00522068" w:rsidP="00D55AD3">
      <w:pPr>
        <w:contextualSpacing/>
        <w:rPr>
          <w:rFonts w:ascii="Courier New" w:hAnsi="Courier New" w:cs="Courier New"/>
          <w:sz w:val="20"/>
          <w:szCs w:val="20"/>
        </w:rPr>
      </w:pPr>
    </w:p>
    <w:p w14:paraId="75FBAAC7" w14:textId="52D39A0A" w:rsidR="00522068" w:rsidRDefault="00522068" w:rsidP="00D55AD3">
      <w:pPr>
        <w:contextualSpacing/>
        <w:rPr>
          <w:rFonts w:ascii="Courier New" w:hAnsi="Courier New" w:cs="Courier New"/>
          <w:sz w:val="20"/>
          <w:szCs w:val="20"/>
        </w:rPr>
      </w:pPr>
    </w:p>
    <w:p w14:paraId="1AC95451" w14:textId="38B4635F" w:rsidR="00522068" w:rsidRDefault="00522068" w:rsidP="00D55AD3">
      <w:pPr>
        <w:contextualSpacing/>
        <w:rPr>
          <w:rFonts w:ascii="Courier New" w:hAnsi="Courier New" w:cs="Courier New"/>
          <w:sz w:val="20"/>
          <w:szCs w:val="20"/>
        </w:rPr>
      </w:pPr>
    </w:p>
    <w:p w14:paraId="7B54F2F9" w14:textId="04FA34E5" w:rsidR="00522068" w:rsidRDefault="00522068" w:rsidP="00D55AD3">
      <w:pPr>
        <w:contextualSpacing/>
        <w:rPr>
          <w:rFonts w:ascii="Courier New" w:hAnsi="Courier New" w:cs="Courier New"/>
          <w:sz w:val="20"/>
          <w:szCs w:val="20"/>
        </w:rPr>
      </w:pPr>
    </w:p>
    <w:p w14:paraId="0DCBE12D" w14:textId="618A46B9" w:rsidR="00522068" w:rsidRDefault="00522068" w:rsidP="00D55AD3">
      <w:pPr>
        <w:contextualSpacing/>
        <w:rPr>
          <w:rFonts w:ascii="Courier New" w:hAnsi="Courier New" w:cs="Courier New"/>
          <w:sz w:val="20"/>
          <w:szCs w:val="20"/>
        </w:rPr>
      </w:pPr>
    </w:p>
    <w:p w14:paraId="10C81D13" w14:textId="68100AA9" w:rsidR="00522068" w:rsidRDefault="00522068" w:rsidP="00D55AD3">
      <w:pPr>
        <w:contextualSpacing/>
        <w:rPr>
          <w:rFonts w:ascii="Courier New" w:hAnsi="Courier New" w:cs="Courier New"/>
          <w:sz w:val="20"/>
          <w:szCs w:val="20"/>
        </w:rPr>
      </w:pPr>
    </w:p>
    <w:p w14:paraId="4A75EE67" w14:textId="19A1C12F" w:rsidR="00522068" w:rsidRDefault="00522068" w:rsidP="00522068">
      <w:r>
        <w:t xml:space="preserve">The next </w:t>
      </w:r>
      <w:r w:rsidR="00FB1FDA">
        <w:t>two</w:t>
      </w:r>
      <w:r>
        <w:t xml:space="preserve"> pages show options for controlling inchworm plots,</w:t>
      </w:r>
      <w:r w:rsidR="008006C2">
        <w:t xml:space="preserve"> bar charts,</w:t>
      </w:r>
      <w:r>
        <w:t xml:space="preserve"> unweighted proportion plots, and organ pipe plots.</w:t>
      </w:r>
    </w:p>
    <w:p w14:paraId="39B0F9C5" w14:textId="7D2721FE" w:rsidR="00522068" w:rsidRDefault="00522068" w:rsidP="00522068">
      <w:r>
        <w:rPr>
          <w:rFonts w:ascii="Courier New" w:hAnsi="Courier New" w:cs="Courier New"/>
          <w:noProof/>
          <w:sz w:val="20"/>
          <w:szCs w:val="20"/>
        </w:rPr>
        <mc:AlternateContent>
          <mc:Choice Requires="wps">
            <w:drawing>
              <wp:anchor distT="0" distB="0" distL="114300" distR="114300" simplePos="0" relativeHeight="251673088" behindDoc="0" locked="0" layoutInCell="1" allowOverlap="1" wp14:anchorId="2DD3F53F" wp14:editId="713DFBC0">
                <wp:simplePos x="0" y="0"/>
                <wp:positionH relativeFrom="margin">
                  <wp:posOffset>2613850</wp:posOffset>
                </wp:positionH>
                <wp:positionV relativeFrom="paragraph">
                  <wp:posOffset>161290</wp:posOffset>
                </wp:positionV>
                <wp:extent cx="2861920" cy="1222217"/>
                <wp:effectExtent l="0" t="0" r="15240" b="16510"/>
                <wp:wrapNone/>
                <wp:docPr id="52" name="Text Box 52"/>
                <wp:cNvGraphicFramePr/>
                <a:graphic xmlns:a="http://schemas.openxmlformats.org/drawingml/2006/main">
                  <a:graphicData uri="http://schemas.microsoft.com/office/word/2010/wordprocessingShape">
                    <wps:wsp>
                      <wps:cNvSpPr txBox="1"/>
                      <wps:spPr>
                        <a:xfrm>
                          <a:off x="0" y="0"/>
                          <a:ext cx="2861920" cy="1222217"/>
                        </a:xfrm>
                        <a:prstGeom prst="rect">
                          <a:avLst/>
                        </a:prstGeom>
                        <a:solidFill>
                          <a:schemeClr val="lt1"/>
                        </a:solidFill>
                        <a:ln w="6350">
                          <a:solidFill>
                            <a:prstClr val="black"/>
                          </a:solidFill>
                        </a:ln>
                      </wps:spPr>
                      <wps:txbx>
                        <w:txbxContent>
                          <w:p w14:paraId="73DAC424" w14:textId="566A13DF" w:rsidR="004437F2" w:rsidRDefault="004437F2" w:rsidP="00D55AD3">
                            <w:pPr>
                              <w:jc w:val="left"/>
                            </w:pPr>
                            <w:r>
                              <w:t xml:space="preserve">You may suppress individual types of plots. </w:t>
                            </w:r>
                            <w:r>
                              <w:br/>
                              <w:t xml:space="preserve">Turn on or off: </w:t>
                            </w:r>
                            <w:r>
                              <w:br/>
                              <w:t>- inchworm plots (VCQI_MAKE_IW_PLOTS)</w:t>
                            </w:r>
                            <w:r>
                              <w:br/>
                              <w:t xml:space="preserve">- unweighted proportion plots </w:t>
                            </w:r>
                            <w:r>
                              <w:br/>
                              <w:t xml:space="preserve">                                (VCQI_MAKE_UW_PLOTS)</w:t>
                            </w:r>
                            <w:r>
                              <w:br/>
                              <w:t>- organ pipe plots (VCQI_MAKE_OP_PLOTS)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F53F" id="Text Box 52" o:spid="_x0000_s1042" type="#_x0000_t202" style="position:absolute;left:0;text-align:left;margin-left:205.8pt;margin-top:12.7pt;width:225.35pt;height:96.2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" fillcolor="white [3201]" strokeweight=".5pt">
                <v:textbox>
                  <w:txbxContent>
                    <w:p w14:paraId="73DAC424" w14:textId="566A13DF" w:rsidR="004437F2" w:rsidRDefault="004437F2" w:rsidP="00D55AD3">
                      <w:pPr>
                        <w:jc w:val="left"/>
                      </w:pPr>
                      <w:r>
                        <w:t xml:space="preserve">You may suppress individual types of plots. </w:t>
                      </w:r>
                      <w:r>
                        <w:br/>
                        <w:t xml:space="preserve">Turn on or off: </w:t>
                      </w:r>
                      <w:r>
                        <w:br/>
                        <w:t>- inchworm plots (VCQI_MAKE_IW_PLOTS)</w:t>
                      </w:r>
                      <w:r>
                        <w:br/>
                        <w:t xml:space="preserve">- unweighted proportion plots </w:t>
                      </w:r>
                      <w:r>
                        <w:br/>
                        <w:t xml:space="preserve">                                (VCQI_MAKE_UW_PLOTS)</w:t>
                      </w:r>
                      <w:r>
                        <w:br/>
                        <w:t>- organ pipe plots (VCQI_MAKE_OP_PLOTS)</w:t>
                      </w:r>
                    </w:p>
                  </w:txbxContent>
                </v:textbox>
                <w10:wrap anchorx="margin"/>
              </v:shape>
            </w:pict>
          </mc:Fallback>
        </mc:AlternateContent>
      </w:r>
    </w:p>
    <w:p w14:paraId="7EDF05E3" w14:textId="225A4C20" w:rsidR="00522068" w:rsidRDefault="00522068" w:rsidP="00522068"/>
    <w:p w14:paraId="43568D3D" w14:textId="6176BC20" w:rsidR="00522068" w:rsidRDefault="00522068">
      <w:pPr>
        <w:rPr>
          <w:rFonts w:ascii="Courier New" w:hAnsi="Courier New" w:cs="Courier New"/>
          <w:sz w:val="20"/>
          <w:szCs w:val="20"/>
        </w:rPr>
      </w:pPr>
      <w:r>
        <w:rPr>
          <w:rFonts w:ascii="Courier New" w:hAnsi="Courier New" w:cs="Courier New"/>
          <w:sz w:val="20"/>
          <w:szCs w:val="20"/>
        </w:rPr>
        <w:br w:type="page"/>
      </w:r>
    </w:p>
    <w:p w14:paraId="5E3D62BD" w14:textId="147E56FC" w:rsidR="00301390" w:rsidRPr="00301390" w:rsidRDefault="00522068" w:rsidP="00D55AD3">
      <w:pPr>
        <w:contextualSpacing/>
        <w:rPr>
          <w:rFonts w:ascii="Courier New" w:hAnsi="Courier New" w:cs="Courier New"/>
          <w:sz w:val="20"/>
          <w:szCs w:val="20"/>
        </w:rPr>
      </w:pPr>
      <w:r>
        <w:rPr>
          <w:rFonts w:ascii="Courier New" w:hAnsi="Courier New" w:cs="Courier New"/>
          <w:noProof/>
          <w:sz w:val="20"/>
          <w:szCs w:val="20"/>
        </w:rPr>
        <w:lastRenderedPageBreak/>
        <mc:AlternateContent>
          <mc:Choice Requires="wps">
            <w:drawing>
              <wp:anchor distT="0" distB="0" distL="114300" distR="114300" simplePos="0" relativeHeight="251781632" behindDoc="0" locked="0" layoutInCell="1" allowOverlap="1" wp14:anchorId="6FBD623E" wp14:editId="02551FEB">
                <wp:simplePos x="0" y="0"/>
                <wp:positionH relativeFrom="margin">
                  <wp:posOffset>6032665</wp:posOffset>
                </wp:positionH>
                <wp:positionV relativeFrom="paragraph">
                  <wp:posOffset>-201880</wp:posOffset>
                </wp:positionV>
                <wp:extent cx="2018805" cy="2612572"/>
                <wp:effectExtent l="0" t="0" r="19685" b="16510"/>
                <wp:wrapNone/>
                <wp:docPr id="187" name="Text Box 187"/>
                <wp:cNvGraphicFramePr/>
                <a:graphic xmlns:a="http://schemas.openxmlformats.org/drawingml/2006/main">
                  <a:graphicData uri="http://schemas.microsoft.com/office/word/2010/wordprocessingShape">
                    <wps:wsp>
                      <wps:cNvSpPr txBox="1"/>
                      <wps:spPr>
                        <a:xfrm>
                          <a:off x="0" y="0"/>
                          <a:ext cx="2018805" cy="2612572"/>
                        </a:xfrm>
                        <a:prstGeom prst="rect">
                          <a:avLst/>
                        </a:prstGeom>
                        <a:solidFill>
                          <a:schemeClr val="lt1"/>
                        </a:solidFill>
                        <a:ln w="6350">
                          <a:solidFill>
                            <a:prstClr val="black"/>
                          </a:solidFill>
                        </a:ln>
                      </wps:spPr>
                      <wps:txbx>
                        <w:txbxContent>
                          <w:p w14:paraId="20DD3F74" w14:textId="3A990CD6" w:rsidR="004437F2" w:rsidRDefault="004437F2" w:rsidP="00522068">
                            <w:pPr>
                              <w:jc w:val="left"/>
                            </w:pPr>
                            <w:r>
                              <w:t xml:space="preserve">If the survey has many Level 3 strata nested within Level 2 strata so it makes very tall inchworm and unweighted proportion plots then set </w:t>
                            </w:r>
                            <w:r w:rsidRPr="000A22BD">
                              <w:rPr>
                                <w:rFonts w:ascii="Courier New" w:hAnsi="Courier New" w:cs="Courier New"/>
                                <w:sz w:val="20"/>
                                <w:szCs w:val="20"/>
                              </w:rPr>
                              <w:t>VCQI_MAKE_LEVEL2_IWPLOTS</w:t>
                            </w:r>
                            <w:r>
                              <w:rPr>
                                <w:rFonts w:ascii="Courier New" w:hAnsi="Courier New" w:cs="Courier New"/>
                                <w:sz w:val="20"/>
                                <w:szCs w:val="20"/>
                              </w:rPr>
                              <w:t xml:space="preserve"> </w:t>
                            </w:r>
                            <w:r>
                              <w:rPr>
                                <w:rFonts w:ascii="Courier New" w:hAnsi="Courier New" w:cs="Courier New"/>
                                <w:sz w:val="20"/>
                                <w:szCs w:val="20"/>
                              </w:rPr>
                              <w:br/>
                            </w:r>
                            <w:r w:rsidRPr="00FB1FDA">
                              <w:t>to 1</w:t>
                            </w:r>
                            <w:r>
                              <w:t xml:space="preserve"> and VCQI will </w:t>
                            </w:r>
                            <w:r w:rsidRPr="004A17C9">
                              <w:rPr>
                                <w:u w:val="single"/>
                              </w:rPr>
                              <w:t>also</w:t>
                            </w:r>
                            <w:r>
                              <w:t xml:space="preserve"> make one plot per level 2 stratum showing all its nested Level 3 strata.  Sometimes those are more eye-pleasing than the very tall plots and more relevant for disseminating results in each province.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D623E" id="Text Box 187" o:spid="_x0000_s1043" type="#_x0000_t202" style="position:absolute;left:0;text-align:left;margin-left:475pt;margin-top:-15.9pt;width:158.95pt;height:205.7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" fillcolor="white [3201]" strokeweight=".5pt">
                <v:textbox>
                  <w:txbxContent>
                    <w:p w14:paraId="20DD3F74" w14:textId="3A990CD6" w:rsidR="004437F2" w:rsidRDefault="004437F2" w:rsidP="00522068">
                      <w:pPr>
                        <w:jc w:val="left"/>
                      </w:pPr>
                      <w:r>
                        <w:t xml:space="preserve">If the survey has many Level 3 strata nested within Level 2 strata so it makes very tall inchworm and unweighted proportion plots then set </w:t>
                      </w:r>
                      <w:r w:rsidRPr="000A22BD">
                        <w:rPr>
                          <w:rFonts w:ascii="Courier New" w:hAnsi="Courier New" w:cs="Courier New"/>
                          <w:sz w:val="20"/>
                          <w:szCs w:val="20"/>
                        </w:rPr>
                        <w:t>VCQI_MAKE_LEVEL2_IWPLOTS</w:t>
                      </w:r>
                      <w:r>
                        <w:rPr>
                          <w:rFonts w:ascii="Courier New" w:hAnsi="Courier New" w:cs="Courier New"/>
                          <w:sz w:val="20"/>
                          <w:szCs w:val="20"/>
                        </w:rPr>
                        <w:t xml:space="preserve"> </w:t>
                      </w:r>
                      <w:r>
                        <w:rPr>
                          <w:rFonts w:ascii="Courier New" w:hAnsi="Courier New" w:cs="Courier New"/>
                          <w:sz w:val="20"/>
                          <w:szCs w:val="20"/>
                        </w:rPr>
                        <w:br/>
                      </w:r>
                      <w:r w:rsidRPr="00FB1FDA">
                        <w:t>to 1</w:t>
                      </w:r>
                      <w:r>
                        <w:t xml:space="preserve"> and VCQI will </w:t>
                      </w:r>
                      <w:r w:rsidRPr="004A17C9">
                        <w:rPr>
                          <w:u w:val="single"/>
                        </w:rPr>
                        <w:t>also</w:t>
                      </w:r>
                      <w:r>
                        <w:t xml:space="preserve"> make one plot per level 2 stratum showing all its nested Level 3 strata.  Sometimes those are more eye-pleasing than the very tall plots and more relevant for disseminating results in each province.</w:t>
                      </w:r>
                    </w:p>
                  </w:txbxContent>
                </v:textbox>
                <w10:wrap anchorx="margin"/>
              </v:shape>
            </w:pict>
          </mc:Fallback>
        </mc:AlternateContent>
      </w:r>
      <w:r w:rsidR="00301390" w:rsidRPr="00301390">
        <w:rPr>
          <w:rFonts w:ascii="Courier New" w:hAnsi="Courier New" w:cs="Courier New"/>
          <w:sz w:val="20"/>
          <w:szCs w:val="20"/>
        </w:rPr>
        <w:t>* Make inchworm plots? Set to 1 for yes.</w:t>
      </w:r>
    </w:p>
    <w:p w14:paraId="7401D9E7" w14:textId="101CFFAB"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VCQI_MAKE_IW_PLOTS</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t>1</w:t>
      </w:r>
    </w:p>
    <w:p w14:paraId="6DDB5DAF" w14:textId="576D7A20" w:rsidR="000A22BD" w:rsidRDefault="00FB1FDA" w:rsidP="00301390">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3680" behindDoc="0" locked="0" layoutInCell="1" allowOverlap="1" wp14:anchorId="75C863F4" wp14:editId="52CBFCD3">
                <wp:simplePos x="0" y="0"/>
                <wp:positionH relativeFrom="column">
                  <wp:posOffset>4320388</wp:posOffset>
                </wp:positionH>
                <wp:positionV relativeFrom="paragraph">
                  <wp:posOffset>7156</wp:posOffset>
                </wp:positionV>
                <wp:extent cx="1682059" cy="45719"/>
                <wp:effectExtent l="38100" t="38100" r="13970" b="88265"/>
                <wp:wrapNone/>
                <wp:docPr id="188" name="Straight Arrow Connector 188"/>
                <wp:cNvGraphicFramePr/>
                <a:graphic xmlns:a="http://schemas.openxmlformats.org/drawingml/2006/main">
                  <a:graphicData uri="http://schemas.microsoft.com/office/word/2010/wordprocessingShape">
                    <wps:wsp>
                      <wps:cNvCnPr/>
                      <wps:spPr>
                        <a:xfrm flipH="1">
                          <a:off x="0" y="0"/>
                          <a:ext cx="168205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52F4F" id="Straight Arrow Connector 188" o:spid="_x0000_s1026" type="#_x0000_t32" style="position:absolute;margin-left:340.2pt;margin-top:.55pt;width:132.45pt;height:3.6pt;flip:x;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" strokecolor="black [3200]" strokeweight="1pt">
                <v:stroke endarrow="block"/>
              </v:shape>
            </w:pict>
          </mc:Fallback>
        </mc:AlternateContent>
      </w:r>
      <w:r w:rsidR="000A22BD" w:rsidRPr="000A22BD">
        <w:rPr>
          <w:rFonts w:ascii="Courier New" w:hAnsi="Courier New" w:cs="Courier New"/>
          <w:sz w:val="20"/>
          <w:szCs w:val="20"/>
        </w:rPr>
        <w:t>vcqi_global VCQI_MAKE_LEVEL2_IWPLOTS</w:t>
      </w:r>
      <w:r w:rsidR="000A22BD" w:rsidRPr="000A22BD">
        <w:rPr>
          <w:rFonts w:ascii="Courier New" w:hAnsi="Courier New" w:cs="Courier New"/>
          <w:sz w:val="20"/>
          <w:szCs w:val="20"/>
        </w:rPr>
        <w:tab/>
      </w:r>
      <w:r w:rsidR="000A22BD" w:rsidRPr="000A22BD">
        <w:rPr>
          <w:rFonts w:ascii="Courier New" w:hAnsi="Courier New" w:cs="Courier New"/>
          <w:sz w:val="20"/>
          <w:szCs w:val="20"/>
        </w:rPr>
        <w:tab/>
      </w:r>
      <w:r w:rsidR="000A22BD">
        <w:rPr>
          <w:rFonts w:ascii="Courier New" w:hAnsi="Courier New" w:cs="Courier New"/>
          <w:sz w:val="20"/>
          <w:szCs w:val="20"/>
        </w:rPr>
        <w:tab/>
      </w:r>
      <w:r w:rsidR="000A22BD" w:rsidRPr="000A22BD">
        <w:rPr>
          <w:rFonts w:ascii="Courier New" w:hAnsi="Courier New" w:cs="Courier New"/>
          <w:sz w:val="20"/>
          <w:szCs w:val="20"/>
        </w:rPr>
        <w:t>0</w:t>
      </w:r>
    </w:p>
    <w:p w14:paraId="06116CAE" w14:textId="7EB6570D" w:rsidR="00301390" w:rsidRPr="00301390" w:rsidRDefault="00301390" w:rsidP="00301390">
      <w:pPr>
        <w:contextualSpacing/>
        <w:rPr>
          <w:rFonts w:ascii="Courier New" w:hAnsi="Courier New" w:cs="Courier New"/>
          <w:sz w:val="20"/>
          <w:szCs w:val="20"/>
        </w:rPr>
      </w:pPr>
    </w:p>
    <w:p w14:paraId="5F042F0A" w14:textId="1B733844"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Text at right side of inchworm plots</w:t>
      </w:r>
    </w:p>
    <w:p w14:paraId="3E8D7191" w14:textId="77777777"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1 1-sided 95% LCB | Point Estimate | 1-sided 95% UCB</w:t>
      </w:r>
    </w:p>
    <w:p w14:paraId="534AA6D5" w14:textId="759BD254"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2 Point Estimate (2-sided 95% Confidence Interval)  [THIS IS THE DEFAULT]</w:t>
      </w:r>
    </w:p>
    <w:p w14:paraId="71EF2D71" w14:textId="671447D2"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3 Point Estimate (2-sided 95% Confidence Interval) (0, 1-sided 95% UCB]</w:t>
      </w:r>
    </w:p>
    <w:p w14:paraId="7FAF2FBF" w14:textId="186758E3"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4 Point Estimate (2-sided 95% Confidence Interval) [1-sided 95% UCB, 100)</w:t>
      </w:r>
    </w:p>
    <w:p w14:paraId="7EC7C192" w14:textId="66A40A6D"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5 Point Estimate (2-sided 95% CI) (0, 1-sided 95% UCB] [1-sided 95% LCB, 100)</w:t>
      </w:r>
    </w:p>
    <w:p w14:paraId="505A02BD" w14:textId="128772A7" w:rsidR="00522068" w:rsidRPr="00522068" w:rsidRDefault="00FB1FDA"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7776" behindDoc="0" locked="0" layoutInCell="1" allowOverlap="1" wp14:anchorId="24779620" wp14:editId="5FF7F8ED">
                <wp:simplePos x="0" y="0"/>
                <wp:positionH relativeFrom="column">
                  <wp:posOffset>4384469</wp:posOffset>
                </wp:positionH>
                <wp:positionV relativeFrom="paragraph">
                  <wp:posOffset>66526</wp:posOffset>
                </wp:positionV>
                <wp:extent cx="1576944" cy="1332865"/>
                <wp:effectExtent l="38100" t="38100" r="23495" b="19685"/>
                <wp:wrapNone/>
                <wp:docPr id="190" name="Straight Arrow Connector 190"/>
                <wp:cNvGraphicFramePr/>
                <a:graphic xmlns:a="http://schemas.openxmlformats.org/drawingml/2006/main">
                  <a:graphicData uri="http://schemas.microsoft.com/office/word/2010/wordprocessingShape">
                    <wps:wsp>
                      <wps:cNvCnPr/>
                      <wps:spPr>
                        <a:xfrm flipH="1" flipV="1">
                          <a:off x="0" y="0"/>
                          <a:ext cx="1576944" cy="1332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DD6F1" id="Straight Arrow Connector 190" o:spid="_x0000_s1026" type="#_x0000_t32" style="position:absolute;margin-left:345.25pt;margin-top:5.25pt;width:124.15pt;height:104.95pt;flip:x 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" strokecolor="black [3200]" strokeweight="1pt">
                <v:stroke endarrow="block"/>
              </v:shape>
            </w:pict>
          </mc:Fallback>
        </mc:AlternateContent>
      </w:r>
      <w:r w:rsidR="00522068" w:rsidRPr="00522068">
        <w:rPr>
          <w:rFonts w:ascii="Courier New" w:hAnsi="Courier New" w:cs="Courier New"/>
          <w:sz w:val="20"/>
          <w:szCs w:val="20"/>
        </w:rPr>
        <w:t xml:space="preserve">vcqi_global VCQI_IWPLOT_CITEXT </w:t>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sidR="00522068" w:rsidRPr="00522068">
        <w:rPr>
          <w:rFonts w:ascii="Courier New" w:hAnsi="Courier New" w:cs="Courier New"/>
          <w:sz w:val="20"/>
          <w:szCs w:val="20"/>
        </w:rPr>
        <w:tab/>
        <w:t>2</w:t>
      </w:r>
    </w:p>
    <w:p w14:paraId="2827DA83" w14:textId="73FFF571" w:rsidR="00522068" w:rsidRPr="00522068" w:rsidRDefault="00522068" w:rsidP="00522068">
      <w:pPr>
        <w:contextualSpacing/>
        <w:rPr>
          <w:rFonts w:ascii="Courier New" w:hAnsi="Courier New" w:cs="Courier New"/>
          <w:sz w:val="20"/>
          <w:szCs w:val="20"/>
        </w:rPr>
      </w:pPr>
    </w:p>
    <w:p w14:paraId="1BF6A2DE" w14:textId="5D21CA25"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Text at right side of double inchworm plots</w:t>
      </w:r>
    </w:p>
    <w:p w14:paraId="5FD2D8DE" w14:textId="6B1AFF32"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1 (default) means show both point estimates</w:t>
      </w:r>
    </w:p>
    <w:p w14:paraId="36D69BA9" w14:textId="4ED5D948"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2 means show both point estimates and both 2-sided 95% CIs</w:t>
      </w:r>
    </w:p>
    <w:p w14:paraId="621E6228" w14:textId="6F1F248C" w:rsidR="00522068" w:rsidRPr="00522068" w:rsidRDefault="00522068" w:rsidP="00522068">
      <w:pPr>
        <w:contextualSpacing/>
        <w:rPr>
          <w:rFonts w:ascii="Courier New" w:hAnsi="Courier New" w:cs="Courier New"/>
          <w:sz w:val="20"/>
          <w:szCs w:val="20"/>
        </w:rPr>
      </w:pPr>
      <w:r w:rsidRPr="00522068">
        <w:rPr>
          <w:rFonts w:ascii="Courier New" w:hAnsi="Courier New" w:cs="Courier New"/>
          <w:sz w:val="20"/>
          <w:szCs w:val="20"/>
        </w:rPr>
        <w:t>* 3 means do not show any text</w:t>
      </w:r>
    </w:p>
    <w:p w14:paraId="42A88879" w14:textId="79A06907" w:rsidR="00522068" w:rsidRPr="00522068" w:rsidRDefault="00FB1FDA"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9824" behindDoc="0" locked="0" layoutInCell="1" allowOverlap="1" wp14:anchorId="3F6E9001" wp14:editId="53226A83">
                <wp:simplePos x="0" y="0"/>
                <wp:positionH relativeFrom="column">
                  <wp:posOffset>4325092</wp:posOffset>
                </wp:positionH>
                <wp:positionV relativeFrom="paragraph">
                  <wp:posOffset>73701</wp:posOffset>
                </wp:positionV>
                <wp:extent cx="1648196" cy="418944"/>
                <wp:effectExtent l="38100" t="57150" r="28575" b="19685"/>
                <wp:wrapNone/>
                <wp:docPr id="191" name="Straight Arrow Connector 191"/>
                <wp:cNvGraphicFramePr/>
                <a:graphic xmlns:a="http://schemas.openxmlformats.org/drawingml/2006/main">
                  <a:graphicData uri="http://schemas.microsoft.com/office/word/2010/wordprocessingShape">
                    <wps:wsp>
                      <wps:cNvCnPr/>
                      <wps:spPr>
                        <a:xfrm flipH="1" flipV="1">
                          <a:off x="0" y="0"/>
                          <a:ext cx="1648196" cy="418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C8F6" id="Straight Arrow Connector 191" o:spid="_x0000_s1026" type="#_x0000_t32" style="position:absolute;margin-left:340.55pt;margin-top:5.8pt;width:129.8pt;height:33pt;flip:x y;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" strokecolor="black [3200]" strokeweight="1pt">
                <v:stroke endarrow="block"/>
              </v:shape>
            </w:pict>
          </mc:Fallback>
        </mc:AlternateContent>
      </w:r>
      <w:r w:rsidR="00522068" w:rsidRPr="00522068">
        <w:rPr>
          <w:rFonts w:ascii="Courier New" w:hAnsi="Courier New" w:cs="Courier New"/>
          <w:sz w:val="20"/>
          <w:szCs w:val="20"/>
        </w:rPr>
        <w:t xml:space="preserve">vcqi_global VCQI_DOUBLE_IWPLOT_CITEXT </w:t>
      </w:r>
      <w:r w:rsidR="00522068" w:rsidRPr="00522068">
        <w:rPr>
          <w:rFonts w:ascii="Courier New" w:hAnsi="Courier New" w:cs="Courier New"/>
          <w:sz w:val="20"/>
          <w:szCs w:val="20"/>
        </w:rPr>
        <w:tab/>
      </w:r>
      <w:r w:rsidR="00522068" w:rsidRPr="00522068">
        <w:rPr>
          <w:rFonts w:ascii="Courier New" w:hAnsi="Courier New" w:cs="Courier New"/>
          <w:sz w:val="20"/>
          <w:szCs w:val="20"/>
        </w:rPr>
        <w:tab/>
      </w:r>
      <w:r>
        <w:rPr>
          <w:rFonts w:ascii="Courier New" w:hAnsi="Courier New" w:cs="Courier New"/>
          <w:sz w:val="20"/>
          <w:szCs w:val="20"/>
        </w:rPr>
        <w:tab/>
      </w:r>
      <w:r w:rsidR="00522068" w:rsidRPr="00522068">
        <w:rPr>
          <w:rFonts w:ascii="Courier New" w:hAnsi="Courier New" w:cs="Courier New"/>
          <w:sz w:val="20"/>
          <w:szCs w:val="20"/>
        </w:rPr>
        <w:t>1</w:t>
      </w:r>
    </w:p>
    <w:p w14:paraId="68E7152D" w14:textId="19EA2456" w:rsidR="00522068" w:rsidRDefault="004437F2" w:rsidP="00522068">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85728" behindDoc="0" locked="0" layoutInCell="1" allowOverlap="1" wp14:anchorId="3272D570" wp14:editId="15B7BB25">
                <wp:simplePos x="0" y="0"/>
                <wp:positionH relativeFrom="margin">
                  <wp:posOffset>5962906</wp:posOffset>
                </wp:positionH>
                <wp:positionV relativeFrom="paragraph">
                  <wp:posOffset>67260</wp:posOffset>
                </wp:positionV>
                <wp:extent cx="2161309" cy="629392"/>
                <wp:effectExtent l="0" t="0" r="10795" b="18415"/>
                <wp:wrapNone/>
                <wp:docPr id="189" name="Text Box 189"/>
                <wp:cNvGraphicFramePr/>
                <a:graphic xmlns:a="http://schemas.openxmlformats.org/drawingml/2006/main">
                  <a:graphicData uri="http://schemas.microsoft.com/office/word/2010/wordprocessingShape">
                    <wps:wsp>
                      <wps:cNvSpPr txBox="1"/>
                      <wps:spPr>
                        <a:xfrm>
                          <a:off x="0" y="0"/>
                          <a:ext cx="2161309" cy="629392"/>
                        </a:xfrm>
                        <a:prstGeom prst="rect">
                          <a:avLst/>
                        </a:prstGeom>
                        <a:solidFill>
                          <a:schemeClr val="lt1"/>
                        </a:solidFill>
                        <a:ln w="6350">
                          <a:solidFill>
                            <a:prstClr val="black"/>
                          </a:solidFill>
                        </a:ln>
                      </wps:spPr>
                      <wps:txbx>
                        <w:txbxContent>
                          <w:p w14:paraId="6F692897" w14:textId="53319804" w:rsidR="004437F2" w:rsidRDefault="004437F2" w:rsidP="00FB1FDA">
                            <w:pPr>
                              <w:jc w:val="left"/>
                            </w:pPr>
                            <w:r>
                              <w:t>Control what text is listed at the far right of each inchworm and each double-inchworm.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D570" id="Text Box 189" o:spid="_x0000_s1044" type="#_x0000_t202" style="position:absolute;left:0;text-align:left;margin-left:469.5pt;margin-top:5.3pt;width:170.2pt;height:49.5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" fillcolor="white [3201]" strokeweight=".5pt">
                <v:textbox>
                  <w:txbxContent>
                    <w:p w14:paraId="6F692897" w14:textId="53319804" w:rsidR="004437F2" w:rsidRDefault="004437F2" w:rsidP="00FB1FDA">
                      <w:pPr>
                        <w:jc w:val="left"/>
                      </w:pPr>
                      <w:r>
                        <w:t>Control what text is listed at the far right of each inchworm and each double-inchworm.</w:t>
                      </w:r>
                    </w:p>
                  </w:txbxContent>
                </v:textbox>
                <w10:wrap anchorx="margin"/>
              </v:shape>
            </w:pict>
          </mc:Fallback>
        </mc:AlternateContent>
      </w:r>
    </w:p>
    <w:p w14:paraId="09EB2A4A" w14:textId="518EA89B" w:rsidR="008D55FD" w:rsidRPr="008D55FD" w:rsidRDefault="008D55FD" w:rsidP="00522068">
      <w:pPr>
        <w:contextualSpacing/>
        <w:rPr>
          <w:rFonts w:ascii="Courier New" w:hAnsi="Courier New" w:cs="Courier New"/>
          <w:sz w:val="20"/>
          <w:szCs w:val="20"/>
        </w:rPr>
      </w:pPr>
      <w:r w:rsidRPr="008D55FD">
        <w:rPr>
          <w:rFonts w:ascii="Courier New" w:hAnsi="Courier New" w:cs="Courier New"/>
          <w:sz w:val="20"/>
          <w:szCs w:val="20"/>
        </w:rPr>
        <w:t>* IWPLOT_SHOWBARS = 0 means show inchworm distributions</w:t>
      </w:r>
    </w:p>
    <w:p w14:paraId="1DC2005F" w14:textId="2FFCA6D5" w:rsidR="008D55FD" w:rsidRPr="008D55FD" w:rsidRDefault="008D55FD" w:rsidP="008D55FD">
      <w:pPr>
        <w:contextualSpacing/>
        <w:rPr>
          <w:rFonts w:ascii="Courier New" w:hAnsi="Courier New" w:cs="Courier New"/>
          <w:sz w:val="20"/>
          <w:szCs w:val="20"/>
        </w:rPr>
      </w:pPr>
      <w:r w:rsidRPr="008D55FD">
        <w:rPr>
          <w:rFonts w:ascii="Courier New" w:hAnsi="Courier New" w:cs="Courier New"/>
          <w:sz w:val="20"/>
          <w:szCs w:val="20"/>
        </w:rPr>
        <w:t>* IWPLOT_SHOWBARS = 1 means show horizontal bars instead of inchworms</w:t>
      </w:r>
    </w:p>
    <w:p w14:paraId="36950BC9" w14:textId="3DC61984" w:rsidR="008D55FD" w:rsidRPr="008D55FD" w:rsidRDefault="008D55FD" w:rsidP="008D55FD">
      <w:pPr>
        <w:contextualSpacing/>
        <w:rPr>
          <w:rFonts w:ascii="Courier New" w:hAnsi="Courier New" w:cs="Courier New"/>
          <w:sz w:val="20"/>
          <w:szCs w:val="20"/>
        </w:rPr>
      </w:pPr>
    </w:p>
    <w:p w14:paraId="1B25EB4D" w14:textId="73CDA4BB" w:rsidR="008D55FD" w:rsidRDefault="004437F2" w:rsidP="008D55FD">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07904" behindDoc="0" locked="0" layoutInCell="1" allowOverlap="1" wp14:anchorId="55681752" wp14:editId="161569FD">
                <wp:simplePos x="0" y="0"/>
                <wp:positionH relativeFrom="column">
                  <wp:posOffset>4372593</wp:posOffset>
                </wp:positionH>
                <wp:positionV relativeFrom="paragraph">
                  <wp:posOffset>43525</wp:posOffset>
                </wp:positionV>
                <wp:extent cx="1576944" cy="417863"/>
                <wp:effectExtent l="38100" t="57150" r="23495" b="20320"/>
                <wp:wrapNone/>
                <wp:docPr id="137" name="Straight Arrow Connector 137"/>
                <wp:cNvGraphicFramePr/>
                <a:graphic xmlns:a="http://schemas.openxmlformats.org/drawingml/2006/main">
                  <a:graphicData uri="http://schemas.microsoft.com/office/word/2010/wordprocessingShape">
                    <wps:wsp>
                      <wps:cNvCnPr/>
                      <wps:spPr>
                        <a:xfrm flipH="1" flipV="1">
                          <a:off x="0" y="0"/>
                          <a:ext cx="1576944" cy="41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2B5CF" id="Straight Arrow Connector 137" o:spid="_x0000_s1026" type="#_x0000_t32" style="position:absolute;margin-left:344.3pt;margin-top:3.45pt;width:124.15pt;height:32.9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" strokecolor="black [3200]" strokeweight="1pt">
                <v:stroke endarrow="block"/>
              </v:shape>
            </w:pict>
          </mc:Fallback>
        </mc:AlternateContent>
      </w:r>
      <w:r w:rsidR="008D55FD" w:rsidRPr="008D55FD">
        <w:rPr>
          <w:rFonts w:ascii="Courier New" w:hAnsi="Courier New" w:cs="Courier New"/>
          <w:sz w:val="20"/>
          <w:szCs w:val="20"/>
        </w:rPr>
        <w:t>vcqi_global IWPLOT_SHOWBARS</w:t>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r>
      <w:r w:rsidR="008D55FD" w:rsidRPr="008D55FD">
        <w:rPr>
          <w:rFonts w:ascii="Courier New" w:hAnsi="Courier New" w:cs="Courier New"/>
          <w:sz w:val="20"/>
          <w:szCs w:val="20"/>
        </w:rPr>
        <w:tab/>
        <w:t>0</w:t>
      </w:r>
    </w:p>
    <w:p w14:paraId="2699EA39" w14:textId="406FF922" w:rsidR="00FB1FDA" w:rsidRDefault="004437F2"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05856" behindDoc="0" locked="0" layoutInCell="1" allowOverlap="1" wp14:anchorId="58B43CCC" wp14:editId="2429E115">
                <wp:simplePos x="0" y="0"/>
                <wp:positionH relativeFrom="column">
                  <wp:posOffset>5951410</wp:posOffset>
                </wp:positionH>
                <wp:positionV relativeFrom="paragraph">
                  <wp:posOffset>22225</wp:posOffset>
                </wp:positionV>
                <wp:extent cx="2880360" cy="485775"/>
                <wp:effectExtent l="0" t="0" r="15240" b="28575"/>
                <wp:wrapNone/>
                <wp:docPr id="136" name="Text Box 136"/>
                <wp:cNvGraphicFramePr/>
                <a:graphic xmlns:a="http://schemas.openxmlformats.org/drawingml/2006/main">
                  <a:graphicData uri="http://schemas.microsoft.com/office/word/2010/wordprocessingShape">
                    <wps:wsp>
                      <wps:cNvSpPr txBox="1"/>
                      <wps:spPr>
                        <a:xfrm>
                          <a:off x="0" y="0"/>
                          <a:ext cx="2880360" cy="485775"/>
                        </a:xfrm>
                        <a:prstGeom prst="rect">
                          <a:avLst/>
                        </a:prstGeom>
                        <a:solidFill>
                          <a:schemeClr val="lt1"/>
                        </a:solidFill>
                        <a:ln w="6350">
                          <a:solidFill>
                            <a:prstClr val="black"/>
                          </a:solidFill>
                        </a:ln>
                      </wps:spPr>
                      <wps:txbx>
                        <w:txbxContent>
                          <w:p w14:paraId="72B312FF" w14:textId="7C950E7A" w:rsidR="004437F2" w:rsidRDefault="004437F2" w:rsidP="00977D48">
                            <w:pPr>
                              <w:jc w:val="left"/>
                            </w:pPr>
                            <w:r>
                              <w:t>If you prefer bar charts to inchworm plots, set this option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43CCC" id="Text Box 136" o:spid="_x0000_s1045" type="#_x0000_t202" style="position:absolute;left:0;text-align:left;margin-left:468.6pt;margin-top:1.75pt;width:226.8pt;height:38.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" fillcolor="white [3201]" strokeweight=".5pt">
                <v:textbox>
                  <w:txbxContent>
                    <w:p w14:paraId="72B312FF" w14:textId="7C950E7A" w:rsidR="004437F2" w:rsidRDefault="004437F2" w:rsidP="00977D48">
                      <w:pPr>
                        <w:jc w:val="left"/>
                      </w:pPr>
                      <w:r>
                        <w:t>If you prefer bar charts to inchworm plots, set this option to 1.</w:t>
                      </w:r>
                    </w:p>
                  </w:txbxContent>
                </v:textbox>
              </v:shape>
            </w:pict>
          </mc:Fallback>
        </mc:AlternateContent>
      </w:r>
    </w:p>
    <w:p w14:paraId="705ABE5E" w14:textId="77777777" w:rsidR="00FB1FDA" w:rsidRDefault="00FB1FDA" w:rsidP="00FB1FDA">
      <w:pPr>
        <w:contextualSpacing/>
        <w:rPr>
          <w:rFonts w:ascii="Courier New" w:hAnsi="Courier New" w:cs="Courier New"/>
          <w:sz w:val="20"/>
          <w:szCs w:val="20"/>
        </w:rPr>
      </w:pPr>
    </w:p>
    <w:p w14:paraId="70392056" w14:textId="3D961CD5" w:rsidR="00FB1FDA" w:rsidRDefault="00FB1FDA" w:rsidP="00FB1FDA">
      <w:pPr>
        <w:contextualSpacing/>
        <w:rPr>
          <w:rFonts w:ascii="Courier New" w:hAnsi="Courier New" w:cs="Courier New"/>
          <w:sz w:val="20"/>
          <w:szCs w:val="20"/>
        </w:rPr>
      </w:pPr>
    </w:p>
    <w:p w14:paraId="7002D429" w14:textId="4DDBAAE8" w:rsidR="00FB1FDA" w:rsidRDefault="00FB1FDA"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1872" behindDoc="0" locked="0" layoutInCell="1" allowOverlap="1" wp14:anchorId="75ECA8A9" wp14:editId="23E32BC3">
                <wp:simplePos x="0" y="0"/>
                <wp:positionH relativeFrom="margin">
                  <wp:posOffset>5948127</wp:posOffset>
                </wp:positionH>
                <wp:positionV relativeFrom="paragraph">
                  <wp:posOffset>134463</wp:posOffset>
                </wp:positionV>
                <wp:extent cx="2871885" cy="1032095"/>
                <wp:effectExtent l="0" t="0" r="24130" b="15875"/>
                <wp:wrapNone/>
                <wp:docPr id="192" name="Text Box 192"/>
                <wp:cNvGraphicFramePr/>
                <a:graphic xmlns:a="http://schemas.openxmlformats.org/drawingml/2006/main">
                  <a:graphicData uri="http://schemas.microsoft.com/office/word/2010/wordprocessingShape">
                    <wps:wsp>
                      <wps:cNvSpPr txBox="1"/>
                      <wps:spPr>
                        <a:xfrm>
                          <a:off x="0" y="0"/>
                          <a:ext cx="2871885" cy="1032095"/>
                        </a:xfrm>
                        <a:prstGeom prst="rect">
                          <a:avLst/>
                        </a:prstGeom>
                        <a:solidFill>
                          <a:schemeClr val="lt1"/>
                        </a:solidFill>
                        <a:ln w="6350">
                          <a:solidFill>
                            <a:prstClr val="black"/>
                          </a:solidFill>
                        </a:ln>
                      </wps:spPr>
                      <wps:txbx>
                        <w:txbxContent>
                          <w:p w14:paraId="4F8C5906" w14:textId="07822520" w:rsidR="004437F2" w:rsidRDefault="004437F2" w:rsidP="00FB1FDA">
                            <w:pPr>
                              <w:jc w:val="left"/>
                            </w:pPr>
                            <w:r>
                              <w:t xml:space="preserve">Again, if your survey has many Level 3 strata nested within Level 2 strata, you may wish to turn on </w:t>
                            </w:r>
                            <w:r>
                              <w:br/>
                              <w:t>VCQI_MAKE_LEVEL2_UWPLOTS</w:t>
                            </w:r>
                            <w:r>
                              <w:br/>
                              <w:t>by setting this parameter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A8A9" id="Text Box 192" o:spid="_x0000_s1046" type="#_x0000_t202" style="position:absolute;left:0;text-align:left;margin-left:468.35pt;margin-top:10.6pt;width:226.15pt;height:81.25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" fillcolor="white [3201]" strokeweight=".5pt">
                <v:textbox>
                  <w:txbxContent>
                    <w:p w14:paraId="4F8C5906" w14:textId="07822520" w:rsidR="004437F2" w:rsidRDefault="004437F2" w:rsidP="00FB1FDA">
                      <w:pPr>
                        <w:jc w:val="left"/>
                      </w:pPr>
                      <w:r>
                        <w:t xml:space="preserve">Again, if your survey has many Level 3 strata nested within Level 2 strata, you may wish to turn on </w:t>
                      </w:r>
                      <w:r>
                        <w:br/>
                        <w:t>VCQI_MAKE_LEVEL2_UWPLOTS</w:t>
                      </w:r>
                      <w:r>
                        <w:br/>
                        <w:t>by setting this parameter to 1.</w:t>
                      </w:r>
                    </w:p>
                  </w:txbxContent>
                </v:textbox>
                <w10:wrap anchorx="margin"/>
              </v:shape>
            </w:pict>
          </mc:Fallback>
        </mc:AlternateContent>
      </w:r>
    </w:p>
    <w:p w14:paraId="7E170C33" w14:textId="1C6C4808" w:rsidR="00FB1FDA" w:rsidRDefault="00FB1FDA" w:rsidP="00FB1FDA">
      <w:r>
        <w:t>Unweighted proportion plots only have two input parameters:</w:t>
      </w:r>
    </w:p>
    <w:p w14:paraId="7BA6E439" w14:textId="77777777" w:rsidR="00FB1FDA" w:rsidRDefault="00FB1FDA" w:rsidP="00FB1FDA">
      <w:pPr>
        <w:contextualSpacing/>
        <w:rPr>
          <w:rFonts w:ascii="Courier New" w:hAnsi="Courier New" w:cs="Courier New"/>
          <w:sz w:val="20"/>
          <w:szCs w:val="20"/>
        </w:rPr>
      </w:pPr>
    </w:p>
    <w:p w14:paraId="0D9C79CE" w14:textId="77777777" w:rsidR="00FB1FDA" w:rsidRDefault="00FB1FDA" w:rsidP="00FB1FDA">
      <w:pPr>
        <w:contextualSpacing/>
        <w:rPr>
          <w:rFonts w:ascii="Courier New" w:hAnsi="Courier New" w:cs="Courier New"/>
          <w:sz w:val="20"/>
          <w:szCs w:val="20"/>
        </w:rPr>
      </w:pPr>
    </w:p>
    <w:p w14:paraId="4CFFB0C8" w14:textId="4C8E63EE" w:rsidR="00FB1FDA" w:rsidRPr="00FB1FDA" w:rsidRDefault="00FB1FDA" w:rsidP="00FB1FDA">
      <w:pPr>
        <w:contextualSpacing/>
        <w:rPr>
          <w:rFonts w:ascii="Courier New" w:hAnsi="Courier New" w:cs="Courier New"/>
          <w:sz w:val="20"/>
          <w:szCs w:val="20"/>
        </w:rPr>
      </w:pPr>
      <w:r w:rsidRPr="00FB1FDA">
        <w:rPr>
          <w:rFonts w:ascii="Courier New" w:hAnsi="Courier New" w:cs="Courier New"/>
          <w:sz w:val="20"/>
          <w:szCs w:val="20"/>
        </w:rPr>
        <w:t>* Make unweighted sample proportion plots? Set to 1 for yes.</w:t>
      </w:r>
    </w:p>
    <w:p w14:paraId="082DC63F" w14:textId="77777777" w:rsidR="00FB1FDA" w:rsidRPr="00FB1FDA" w:rsidRDefault="00FB1FDA" w:rsidP="00FB1FDA">
      <w:pPr>
        <w:contextualSpacing/>
        <w:rPr>
          <w:rFonts w:ascii="Courier New" w:hAnsi="Courier New" w:cs="Courier New"/>
          <w:sz w:val="20"/>
          <w:szCs w:val="20"/>
        </w:rPr>
      </w:pPr>
      <w:r w:rsidRPr="00FB1FDA">
        <w:rPr>
          <w:rFonts w:ascii="Courier New" w:hAnsi="Courier New" w:cs="Courier New"/>
          <w:sz w:val="20"/>
          <w:szCs w:val="20"/>
        </w:rPr>
        <w:t>vcqi_global VCQI_MAKE_UW_PLOTS</w:t>
      </w:r>
      <w:r w:rsidRPr="00FB1FDA">
        <w:rPr>
          <w:rFonts w:ascii="Courier New" w:hAnsi="Courier New" w:cs="Courier New"/>
          <w:sz w:val="20"/>
          <w:szCs w:val="20"/>
        </w:rPr>
        <w:tab/>
      </w:r>
      <w:r w:rsidRPr="00FB1FDA">
        <w:rPr>
          <w:rFonts w:ascii="Courier New" w:hAnsi="Courier New" w:cs="Courier New"/>
          <w:sz w:val="20"/>
          <w:szCs w:val="20"/>
        </w:rPr>
        <w:tab/>
      </w:r>
      <w:r w:rsidRPr="00FB1FDA">
        <w:rPr>
          <w:rFonts w:ascii="Courier New" w:hAnsi="Courier New" w:cs="Courier New"/>
          <w:sz w:val="20"/>
          <w:szCs w:val="20"/>
        </w:rPr>
        <w:tab/>
      </w:r>
      <w:r w:rsidRPr="00FB1FDA">
        <w:rPr>
          <w:rFonts w:ascii="Courier New" w:hAnsi="Courier New" w:cs="Courier New"/>
          <w:sz w:val="20"/>
          <w:szCs w:val="20"/>
        </w:rPr>
        <w:tab/>
        <w:t>1</w:t>
      </w:r>
    </w:p>
    <w:p w14:paraId="2FF6DCAF" w14:textId="5DEC1C23" w:rsidR="008D55FD" w:rsidRDefault="00FB1FDA" w:rsidP="00FB1FD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3920" behindDoc="0" locked="0" layoutInCell="1" allowOverlap="1" wp14:anchorId="02233EE6" wp14:editId="7D5D8927">
                <wp:simplePos x="0" y="0"/>
                <wp:positionH relativeFrom="column">
                  <wp:posOffset>4302281</wp:posOffset>
                </wp:positionH>
                <wp:positionV relativeFrom="paragraph">
                  <wp:posOffset>44382</wp:posOffset>
                </wp:positionV>
                <wp:extent cx="1636791" cy="45719"/>
                <wp:effectExtent l="38100" t="38100" r="20955" b="88265"/>
                <wp:wrapNone/>
                <wp:docPr id="193" name="Straight Arrow Connector 193"/>
                <wp:cNvGraphicFramePr/>
                <a:graphic xmlns:a="http://schemas.openxmlformats.org/drawingml/2006/main">
                  <a:graphicData uri="http://schemas.microsoft.com/office/word/2010/wordprocessingShape">
                    <wps:wsp>
                      <wps:cNvCnPr/>
                      <wps:spPr>
                        <a:xfrm flipH="1">
                          <a:off x="0" y="0"/>
                          <a:ext cx="163679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6705F" id="Straight Arrow Connector 193" o:spid="_x0000_s1026" type="#_x0000_t32" style="position:absolute;margin-left:338.75pt;margin-top:3.5pt;width:128.9pt;height:3.6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" strokecolor="black [3200]" strokeweight="1pt">
                <v:stroke endarrow="block"/>
              </v:shape>
            </w:pict>
          </mc:Fallback>
        </mc:AlternateContent>
      </w:r>
      <w:r w:rsidRPr="00FB1FDA">
        <w:rPr>
          <w:rFonts w:ascii="Courier New" w:hAnsi="Courier New" w:cs="Courier New"/>
          <w:sz w:val="20"/>
          <w:szCs w:val="20"/>
        </w:rPr>
        <w:t>vcqi_global VCQI_MAKE_LEVEL2_UWPLOTS</w:t>
      </w:r>
      <w:r w:rsidRPr="00FB1FDA">
        <w:rPr>
          <w:rFonts w:ascii="Courier New" w:hAnsi="Courier New" w:cs="Courier New"/>
          <w:sz w:val="20"/>
          <w:szCs w:val="20"/>
        </w:rPr>
        <w:tab/>
      </w:r>
      <w:r w:rsidRPr="00FB1FDA">
        <w:rPr>
          <w:rFonts w:ascii="Courier New" w:hAnsi="Courier New" w:cs="Courier New"/>
          <w:sz w:val="20"/>
          <w:szCs w:val="20"/>
        </w:rPr>
        <w:tab/>
      </w:r>
      <w:r>
        <w:rPr>
          <w:rFonts w:ascii="Courier New" w:hAnsi="Courier New" w:cs="Courier New"/>
          <w:sz w:val="20"/>
          <w:szCs w:val="20"/>
        </w:rPr>
        <w:tab/>
      </w:r>
      <w:r w:rsidRPr="00FB1FDA">
        <w:rPr>
          <w:rFonts w:ascii="Courier New" w:hAnsi="Courier New" w:cs="Courier New"/>
          <w:sz w:val="20"/>
          <w:szCs w:val="20"/>
        </w:rPr>
        <w:t>0</w:t>
      </w:r>
    </w:p>
    <w:p w14:paraId="2EBA3D37" w14:textId="6E9B17FD" w:rsidR="00522068" w:rsidRDefault="00522068">
      <w:pPr>
        <w:rPr>
          <w:rFonts w:ascii="Courier New" w:hAnsi="Courier New" w:cs="Courier New"/>
          <w:sz w:val="20"/>
          <w:szCs w:val="20"/>
        </w:rPr>
      </w:pPr>
      <w:r>
        <w:rPr>
          <w:rFonts w:ascii="Courier New" w:hAnsi="Courier New" w:cs="Courier New"/>
          <w:sz w:val="20"/>
          <w:szCs w:val="20"/>
        </w:rPr>
        <w:br w:type="page"/>
      </w:r>
    </w:p>
    <w:p w14:paraId="4B349FAB" w14:textId="203B3958" w:rsidR="008D55FD" w:rsidRPr="00301390" w:rsidRDefault="008D55FD" w:rsidP="008D55FD">
      <w:pPr>
        <w:contextualSpacing/>
        <w:rPr>
          <w:rFonts w:ascii="Courier New" w:hAnsi="Courier New" w:cs="Courier New"/>
          <w:sz w:val="20"/>
          <w:szCs w:val="20"/>
        </w:rPr>
      </w:pPr>
    </w:p>
    <w:p w14:paraId="3E88BA8D" w14:textId="12DDC7D3" w:rsidR="00301390" w:rsidRPr="00301390" w:rsidRDefault="00301390" w:rsidP="008D55FD">
      <w:pPr>
        <w:contextualSpacing/>
        <w:rPr>
          <w:rFonts w:ascii="Courier New" w:hAnsi="Courier New" w:cs="Courier New"/>
          <w:sz w:val="20"/>
          <w:szCs w:val="20"/>
        </w:rPr>
      </w:pPr>
      <w:r w:rsidRPr="00301390">
        <w:rPr>
          <w:rFonts w:ascii="Courier New" w:hAnsi="Courier New" w:cs="Courier New"/>
          <w:sz w:val="20"/>
          <w:szCs w:val="20"/>
        </w:rPr>
        <w:t>* Make organ pipe plots? Set to 1 for yes.</w:t>
      </w:r>
    </w:p>
    <w:p w14:paraId="1E6989FE" w14:textId="7D8A0F23"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VCQI_MAKE_OP_PLOTS</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t>1</w:t>
      </w:r>
    </w:p>
    <w:p w14:paraId="51DF95C9" w14:textId="12F8FF33" w:rsidR="00301390" w:rsidRPr="00301390" w:rsidRDefault="00301390" w:rsidP="00301390">
      <w:pPr>
        <w:contextualSpacing/>
        <w:rPr>
          <w:rFonts w:ascii="Courier New" w:hAnsi="Courier New" w:cs="Courier New"/>
          <w:sz w:val="20"/>
          <w:szCs w:val="20"/>
        </w:rPr>
      </w:pPr>
    </w:p>
    <w:p w14:paraId="62437743"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Save the data underlying each organ pipe plot?  Set to 1 for yes.</w:t>
      </w:r>
    </w:p>
    <w:p w14:paraId="5143355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w:t>
      </w:r>
    </w:p>
    <w:p w14:paraId="1A62D31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Recall that organ pipe plots do not include many quantitative details</w:t>
      </w:r>
    </w:p>
    <w:p w14:paraId="5C496DA0"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and do not list the cluster id for any of the bars.</w:t>
      </w:r>
    </w:p>
    <w:p w14:paraId="07FF8385"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w:t>
      </w:r>
    </w:p>
    <w:p w14:paraId="70654A79"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If this option is turned on, (set to 1) then the organ pipe plot program </w:t>
      </w:r>
    </w:p>
    <w:p w14:paraId="78E6F6E5"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will save a dataset in the Plots_OP folder for each plot.  The dataset will </w:t>
      </w:r>
    </w:p>
    <w:p w14:paraId="4F9AA19B" w14:textId="7777777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list the cluster id for each bar in the plot along with its height and width.</w:t>
      </w:r>
    </w:p>
    <w:p w14:paraId="7A369F3B" w14:textId="233A49A1"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This makes it possible to identify which cluster id goes with which bar in</w:t>
      </w:r>
    </w:p>
    <w:p w14:paraId="2E153CCA" w14:textId="467ED330" w:rsidR="00301390" w:rsidRDefault="007E6ED7" w:rsidP="007E6ED7">
      <w:pPr>
        <w:contextualSpacing/>
        <w:rPr>
          <w:rFonts w:ascii="Courier New" w:hAnsi="Courier New" w:cs="Courier New"/>
          <w:sz w:val="20"/>
          <w:szCs w:val="20"/>
        </w:rPr>
      </w:pPr>
      <w:r w:rsidRPr="007E6ED7">
        <w:rPr>
          <w:rFonts w:ascii="Courier New" w:hAnsi="Courier New" w:cs="Courier New"/>
          <w:sz w:val="20"/>
          <w:szCs w:val="20"/>
        </w:rPr>
        <w:t>* the plot and to understand the quantitative details of each bar.</w:t>
      </w:r>
    </w:p>
    <w:p w14:paraId="31066734" w14:textId="0A78BDE5" w:rsidR="007E6ED7" w:rsidRPr="00301390" w:rsidRDefault="00FC27A0" w:rsidP="007E6ED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5968" behindDoc="0" locked="0" layoutInCell="1" allowOverlap="1" wp14:anchorId="5A63B4E0" wp14:editId="2867DEFD">
                <wp:simplePos x="0" y="0"/>
                <wp:positionH relativeFrom="column">
                  <wp:posOffset>5149215</wp:posOffset>
                </wp:positionH>
                <wp:positionV relativeFrom="paragraph">
                  <wp:posOffset>134068</wp:posOffset>
                </wp:positionV>
                <wp:extent cx="2880360" cy="624205"/>
                <wp:effectExtent l="0" t="0" r="15240" b="23495"/>
                <wp:wrapNone/>
                <wp:docPr id="194" name="Text Box 194"/>
                <wp:cNvGraphicFramePr/>
                <a:graphic xmlns:a="http://schemas.openxmlformats.org/drawingml/2006/main">
                  <a:graphicData uri="http://schemas.microsoft.com/office/word/2010/wordprocessingShape">
                    <wps:wsp>
                      <wps:cNvSpPr txBox="1"/>
                      <wps:spPr>
                        <a:xfrm>
                          <a:off x="0" y="0"/>
                          <a:ext cx="2880360" cy="624205"/>
                        </a:xfrm>
                        <a:prstGeom prst="rect">
                          <a:avLst/>
                        </a:prstGeom>
                        <a:solidFill>
                          <a:schemeClr val="lt1"/>
                        </a:solidFill>
                        <a:ln w="6350">
                          <a:solidFill>
                            <a:prstClr val="black"/>
                          </a:solidFill>
                        </a:ln>
                      </wps:spPr>
                      <wps:txbx>
                        <w:txbxContent>
                          <w:p w14:paraId="72ECADB0" w14:textId="77777777" w:rsidR="004437F2" w:rsidRDefault="004437F2" w:rsidP="007E6ED7">
                            <w:pPr>
                              <w:jc w:val="left"/>
                            </w:pPr>
                            <w:r>
                              <w:t>This option tells VCQI to save an individual dataset holding detailed data for each organ pipe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3B4E0" id="Text Box 194" o:spid="_x0000_s1047" type="#_x0000_t202" style="position:absolute;left:0;text-align:left;margin-left:405.45pt;margin-top:10.55pt;width:226.8pt;height:49.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" fillcolor="white [3201]" strokeweight=".5pt">
                <v:textbox>
                  <w:txbxContent>
                    <w:p w14:paraId="72ECADB0" w14:textId="77777777" w:rsidR="004437F2" w:rsidRDefault="004437F2" w:rsidP="007E6ED7">
                      <w:pPr>
                        <w:jc w:val="left"/>
                      </w:pPr>
                      <w:r>
                        <w:t>This option tells VCQI to save an individual dataset holding detailed data for each organ pipe plot.</w:t>
                      </w:r>
                    </w:p>
                  </w:txbxContent>
                </v:textbox>
              </v:shape>
            </w:pict>
          </mc:Fallback>
        </mc:AlternateContent>
      </w:r>
    </w:p>
    <w:p w14:paraId="7FC9CB86" w14:textId="103A20DB" w:rsidR="00301390" w:rsidRPr="00301390" w:rsidRDefault="00301390" w:rsidP="00301390">
      <w:pPr>
        <w:contextualSpacing/>
        <w:rPr>
          <w:rFonts w:ascii="Courier New" w:hAnsi="Courier New" w:cs="Courier New"/>
          <w:sz w:val="20"/>
          <w:szCs w:val="20"/>
        </w:rPr>
      </w:pPr>
      <w:r w:rsidRPr="00301390">
        <w:rPr>
          <w:rFonts w:ascii="Courier New" w:hAnsi="Courier New" w:cs="Courier New"/>
          <w:sz w:val="20"/>
          <w:szCs w:val="20"/>
        </w:rPr>
        <w:t>vcqi_global VCQI_SAVE_OP_PLOT_DATA</w:t>
      </w:r>
      <w:r w:rsidRPr="00301390">
        <w:rPr>
          <w:rFonts w:ascii="Courier New" w:hAnsi="Courier New" w:cs="Courier New"/>
          <w:sz w:val="20"/>
          <w:szCs w:val="20"/>
        </w:rPr>
        <w:tab/>
      </w:r>
      <w:r w:rsidRPr="00301390">
        <w:rPr>
          <w:rFonts w:ascii="Courier New" w:hAnsi="Courier New" w:cs="Courier New"/>
          <w:sz w:val="20"/>
          <w:szCs w:val="20"/>
        </w:rPr>
        <w:tab/>
      </w:r>
      <w:r w:rsidRPr="00301390">
        <w:rPr>
          <w:rFonts w:ascii="Courier New" w:hAnsi="Courier New" w:cs="Courier New"/>
          <w:sz w:val="20"/>
          <w:szCs w:val="20"/>
        </w:rPr>
        <w:tab/>
      </w:r>
      <w:r>
        <w:rPr>
          <w:rFonts w:ascii="Courier New" w:hAnsi="Courier New" w:cs="Courier New"/>
          <w:sz w:val="20"/>
          <w:szCs w:val="20"/>
        </w:rPr>
        <w:tab/>
      </w:r>
      <w:r w:rsidRPr="00301390">
        <w:rPr>
          <w:rFonts w:ascii="Courier New" w:hAnsi="Courier New" w:cs="Courier New"/>
          <w:sz w:val="20"/>
          <w:szCs w:val="20"/>
        </w:rPr>
        <w:t>1</w:t>
      </w:r>
    </w:p>
    <w:p w14:paraId="401789F8" w14:textId="77777777" w:rsidR="007E6ED7" w:rsidRPr="007E6ED7" w:rsidRDefault="007E6ED7" w:rsidP="007E6ED7">
      <w:pPr>
        <w:contextualSpacing/>
        <w:rPr>
          <w:rFonts w:ascii="Courier New" w:hAnsi="Courier New" w:cs="Courier New"/>
          <w:sz w:val="20"/>
          <w:szCs w:val="20"/>
        </w:rPr>
      </w:pPr>
    </w:p>
    <w:p w14:paraId="6F624013" w14:textId="77777777" w:rsidR="007E6ED7" w:rsidRDefault="007E6ED7" w:rsidP="007E6ED7">
      <w:pPr>
        <w:contextualSpacing/>
        <w:rPr>
          <w:rFonts w:ascii="Courier New" w:hAnsi="Courier New" w:cs="Courier New"/>
          <w:sz w:val="20"/>
          <w:szCs w:val="20"/>
        </w:rPr>
      </w:pPr>
    </w:p>
    <w:p w14:paraId="04E90F87" w14:textId="77777777" w:rsidR="007E6ED7" w:rsidRDefault="007E6ED7" w:rsidP="007E6ED7">
      <w:pPr>
        <w:contextualSpacing/>
        <w:rPr>
          <w:rFonts w:ascii="Courier New" w:hAnsi="Courier New" w:cs="Courier New"/>
          <w:sz w:val="20"/>
          <w:szCs w:val="20"/>
        </w:rPr>
      </w:pPr>
    </w:p>
    <w:p w14:paraId="76D10D98" w14:textId="77777777" w:rsidR="007E6ED7" w:rsidRDefault="007E6ED7" w:rsidP="007E6ED7">
      <w:pPr>
        <w:contextualSpacing/>
        <w:rPr>
          <w:rFonts w:ascii="Courier New" w:hAnsi="Courier New" w:cs="Courier New"/>
          <w:sz w:val="20"/>
          <w:szCs w:val="20"/>
        </w:rPr>
      </w:pPr>
    </w:p>
    <w:p w14:paraId="1B933346" w14:textId="77777777" w:rsidR="007E6ED7" w:rsidRDefault="007E6ED7" w:rsidP="007E6ED7">
      <w:pPr>
        <w:contextualSpacing/>
        <w:rPr>
          <w:rFonts w:ascii="Courier New" w:hAnsi="Courier New" w:cs="Courier New"/>
          <w:sz w:val="20"/>
          <w:szCs w:val="20"/>
        </w:rPr>
      </w:pPr>
    </w:p>
    <w:p w14:paraId="51427EAB" w14:textId="7289F95B" w:rsidR="007E6ED7" w:rsidRDefault="007E6ED7" w:rsidP="007E6ED7">
      <w:pPr>
        <w:rPr>
          <w:rFonts w:ascii="Courier New" w:hAnsi="Courier New" w:cs="Courier New"/>
          <w:sz w:val="20"/>
          <w:szCs w:val="20"/>
        </w:rPr>
      </w:pPr>
      <w:r>
        <w:t xml:space="preserve">This final graph-related option is relevant for </w:t>
      </w:r>
      <w:r>
        <w:rPr>
          <w:u w:val="single"/>
        </w:rPr>
        <w:t>all</w:t>
      </w:r>
      <w:r>
        <w:t xml:space="preserve"> VCQI graphs:  Do you want VCQI to save the graph in Stata’s native graphic format (.gph) in addition to exporting a .png file?  If you do save the .gph file, you will be able to modify it later using Stata’s Graph Editor.  See Annex C for an example of how to use the Graph Editor to restore text that is inadvertently </w:t>
      </w:r>
      <w:r>
        <w:rPr>
          <w:i/>
          <w:iCs/>
        </w:rPr>
        <w:t xml:space="preserve">clipped </w:t>
      </w:r>
      <w:r>
        <w:t>at the right side of an inchworm plot.  In the Graph Editor you may also edit plot titles, colors, and footnotes.  If you wish to customize the VCQI figures before pasting them in your report, you might wish to save them as .gph files.  Otherwise it is safe to turn this option off, by changing the parameter to 0.</w:t>
      </w:r>
    </w:p>
    <w:p w14:paraId="17FD0845" w14:textId="77777777" w:rsidR="007E6ED7" w:rsidRDefault="007E6ED7" w:rsidP="007E6ED7">
      <w:pPr>
        <w:contextualSpacing/>
        <w:rPr>
          <w:rFonts w:ascii="Courier New" w:hAnsi="Courier New" w:cs="Courier New"/>
          <w:sz w:val="20"/>
          <w:szCs w:val="20"/>
        </w:rPr>
      </w:pPr>
    </w:p>
    <w:p w14:paraId="7C3EBCC4" w14:textId="77777777" w:rsidR="007E6ED7" w:rsidRDefault="007E6ED7" w:rsidP="007E6ED7">
      <w:pPr>
        <w:contextualSpacing/>
        <w:rPr>
          <w:rFonts w:ascii="Courier New" w:hAnsi="Courier New" w:cs="Courier New"/>
          <w:sz w:val="20"/>
          <w:szCs w:val="20"/>
        </w:rPr>
      </w:pPr>
    </w:p>
    <w:p w14:paraId="6214C20A" w14:textId="6132FDC8"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Specify whether the code should save Stata .gph files when making plots.</w:t>
      </w:r>
    </w:p>
    <w:p w14:paraId="5164ED65" w14:textId="6373275D"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xml:space="preserve">* Usually 0.  These files are only made if MAKE_PLOTS is 1.  </w:t>
      </w:r>
    </w:p>
    <w:p w14:paraId="27F42DE2" w14:textId="6B82F463"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Set to 1 if you want to be able to edit plots in the Stata Graph Editor</w:t>
      </w:r>
    </w:p>
    <w:p w14:paraId="5D910A0C" w14:textId="784CD2B7" w:rsidR="007E6ED7" w:rsidRPr="007E6ED7" w:rsidRDefault="007E6ED7" w:rsidP="007E6ED7">
      <w:pPr>
        <w:contextualSpacing/>
        <w:rPr>
          <w:rFonts w:ascii="Courier New" w:hAnsi="Courier New" w:cs="Courier New"/>
          <w:sz w:val="20"/>
          <w:szCs w:val="20"/>
        </w:rPr>
      </w:pPr>
      <w:r w:rsidRPr="007E6ED7">
        <w:rPr>
          <w:rFonts w:ascii="Courier New" w:hAnsi="Courier New" w:cs="Courier New"/>
          <w:sz w:val="20"/>
          <w:szCs w:val="20"/>
        </w:rPr>
        <w:t>* or re-export them in a different size or graphic file format.</w:t>
      </w:r>
    </w:p>
    <w:p w14:paraId="203B4B1F" w14:textId="12AD358B" w:rsidR="007E6ED7" w:rsidRPr="007E6ED7" w:rsidRDefault="007E6ED7" w:rsidP="007E6ED7">
      <w:pPr>
        <w:contextualSpacing/>
        <w:rPr>
          <w:rFonts w:ascii="Courier New" w:hAnsi="Courier New" w:cs="Courier New"/>
          <w:sz w:val="20"/>
          <w:szCs w:val="20"/>
        </w:rPr>
      </w:pPr>
    </w:p>
    <w:p w14:paraId="5605E7FE" w14:textId="01C92BE8" w:rsidR="00361E3B" w:rsidRPr="00EE1BA8" w:rsidRDefault="004437F2" w:rsidP="007E6ED7">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798016" behindDoc="0" locked="0" layoutInCell="1" allowOverlap="1" wp14:anchorId="78F5D7B0" wp14:editId="2E5406CC">
                <wp:simplePos x="0" y="0"/>
                <wp:positionH relativeFrom="column">
                  <wp:posOffset>5091620</wp:posOffset>
                </wp:positionH>
                <wp:positionV relativeFrom="paragraph">
                  <wp:posOffset>140335</wp:posOffset>
                </wp:positionV>
                <wp:extent cx="2880360" cy="488315"/>
                <wp:effectExtent l="0" t="0" r="15240" b="26035"/>
                <wp:wrapNone/>
                <wp:docPr id="195" name="Text Box 195"/>
                <wp:cNvGraphicFramePr/>
                <a:graphic xmlns:a="http://schemas.openxmlformats.org/drawingml/2006/main">
                  <a:graphicData uri="http://schemas.microsoft.com/office/word/2010/wordprocessingShape">
                    <wps:wsp>
                      <wps:cNvSpPr txBox="1"/>
                      <wps:spPr>
                        <a:xfrm>
                          <a:off x="0" y="0"/>
                          <a:ext cx="2880360" cy="488315"/>
                        </a:xfrm>
                        <a:prstGeom prst="rect">
                          <a:avLst/>
                        </a:prstGeom>
                        <a:solidFill>
                          <a:schemeClr val="lt1"/>
                        </a:solidFill>
                        <a:ln w="6350">
                          <a:solidFill>
                            <a:prstClr val="black"/>
                          </a:solidFill>
                        </a:ln>
                      </wps:spPr>
                      <wps:txbx>
                        <w:txbxContent>
                          <w:p w14:paraId="33356AF1" w14:textId="38E809F1" w:rsidR="004437F2" w:rsidRDefault="004437F2" w:rsidP="007E6ED7">
                            <w:pPr>
                              <w:jc w:val="left"/>
                            </w:pPr>
                            <w:r>
                              <w:t>This option tells VCQI whether to save a .gph version of each 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D7B0" id="Text Box 195" o:spid="_x0000_s1048" type="#_x0000_t202" style="position:absolute;left:0;text-align:left;margin-left:400.9pt;margin-top:11.05pt;width:226.8pt;height:38.4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" fillcolor="white [3201]" strokeweight=".5pt">
                <v:textbox>
                  <w:txbxContent>
                    <w:p w14:paraId="33356AF1" w14:textId="38E809F1" w:rsidR="004437F2" w:rsidRDefault="004437F2" w:rsidP="007E6ED7">
                      <w:pPr>
                        <w:jc w:val="left"/>
                      </w:pPr>
                      <w:r>
                        <w:t>This option tells VCQI whether to save a .gph version of each figure.</w:t>
                      </w:r>
                    </w:p>
                  </w:txbxContent>
                </v:textbox>
              </v:shape>
            </w:pict>
          </mc:Fallback>
        </mc:AlternateContent>
      </w:r>
      <w:r w:rsidR="007E6ED7" w:rsidRPr="007E6ED7">
        <w:rPr>
          <w:rFonts w:ascii="Courier New" w:hAnsi="Courier New" w:cs="Courier New"/>
          <w:sz w:val="20"/>
          <w:szCs w:val="20"/>
        </w:rPr>
        <w:t>vcqi_global SAVE_VCQI_GPH_FILES</w:t>
      </w:r>
      <w:r w:rsidR="007E6ED7" w:rsidRPr="007E6ED7">
        <w:rPr>
          <w:rFonts w:ascii="Courier New" w:hAnsi="Courier New" w:cs="Courier New"/>
          <w:sz w:val="20"/>
          <w:szCs w:val="20"/>
        </w:rPr>
        <w:tab/>
      </w:r>
      <w:r w:rsidR="007E6ED7" w:rsidRPr="007E6ED7">
        <w:rPr>
          <w:rFonts w:ascii="Courier New" w:hAnsi="Courier New" w:cs="Courier New"/>
          <w:sz w:val="20"/>
          <w:szCs w:val="20"/>
        </w:rPr>
        <w:tab/>
      </w:r>
      <w:r w:rsidR="007E6ED7" w:rsidRPr="007E6ED7">
        <w:rPr>
          <w:rFonts w:ascii="Courier New" w:hAnsi="Courier New" w:cs="Courier New"/>
          <w:sz w:val="20"/>
          <w:szCs w:val="20"/>
        </w:rPr>
        <w:tab/>
      </w:r>
      <w:r w:rsidR="007E6ED7" w:rsidRPr="007E6ED7">
        <w:rPr>
          <w:rFonts w:ascii="Courier New" w:hAnsi="Courier New" w:cs="Courier New"/>
          <w:sz w:val="20"/>
          <w:szCs w:val="20"/>
        </w:rPr>
        <w:tab/>
        <w:t>1</w:t>
      </w:r>
    </w:p>
    <w:p w14:paraId="38EEE9C1" w14:textId="1DA6237F" w:rsidR="00301390" w:rsidRDefault="004437F2">
      <w:pPr>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00064" behindDoc="0" locked="0" layoutInCell="1" allowOverlap="1" wp14:anchorId="40751E26" wp14:editId="44A0506D">
                <wp:simplePos x="0" y="0"/>
                <wp:positionH relativeFrom="column">
                  <wp:posOffset>4393870</wp:posOffset>
                </wp:positionH>
                <wp:positionV relativeFrom="paragraph">
                  <wp:posOffset>72959</wp:posOffset>
                </wp:positionV>
                <wp:extent cx="700479" cy="159558"/>
                <wp:effectExtent l="38100" t="57150" r="23495" b="31115"/>
                <wp:wrapNone/>
                <wp:docPr id="196" name="Straight Arrow Connector 196"/>
                <wp:cNvGraphicFramePr/>
                <a:graphic xmlns:a="http://schemas.openxmlformats.org/drawingml/2006/main">
                  <a:graphicData uri="http://schemas.microsoft.com/office/word/2010/wordprocessingShape">
                    <wps:wsp>
                      <wps:cNvCnPr/>
                      <wps:spPr>
                        <a:xfrm flipH="1" flipV="1">
                          <a:off x="0" y="0"/>
                          <a:ext cx="700479" cy="159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B6368" id="Straight Arrow Connector 196" o:spid="_x0000_s1026" type="#_x0000_t32" style="position:absolute;margin-left:345.95pt;margin-top:5.75pt;width:55.15pt;height:12.55pt;flip:x 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" strokecolor="black [3200]" strokeweight="1pt">
                <v:stroke endarrow="block"/>
              </v:shape>
            </w:pict>
          </mc:Fallback>
        </mc:AlternateContent>
      </w:r>
      <w:r w:rsidR="00301390">
        <w:rPr>
          <w:rFonts w:ascii="Courier New" w:hAnsi="Courier New" w:cs="Courier New"/>
          <w:sz w:val="20"/>
          <w:szCs w:val="20"/>
        </w:rPr>
        <w:br w:type="page"/>
      </w:r>
    </w:p>
    <w:p w14:paraId="7C35A8E5" w14:textId="77777777" w:rsidR="008D55FD" w:rsidRDefault="008D55FD" w:rsidP="00361E3B">
      <w:pPr>
        <w:contextualSpacing/>
        <w:rPr>
          <w:rFonts w:ascii="Courier New" w:hAnsi="Courier New" w:cs="Courier New"/>
          <w:sz w:val="20"/>
          <w:szCs w:val="20"/>
        </w:rPr>
      </w:pPr>
    </w:p>
    <w:p w14:paraId="3BA1ECDE" w14:textId="304B88A5"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Specify whether the code should save VCQI output databases</w:t>
      </w:r>
    </w:p>
    <w:p w14:paraId="4E08C236" w14:textId="5CC5ED8B" w:rsidR="00361E3B" w:rsidRPr="00EE1BA8" w:rsidRDefault="00A17F93"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1584" behindDoc="0" locked="0" layoutInCell="1" allowOverlap="1" wp14:anchorId="4C1B95D6" wp14:editId="28B892A6">
                <wp:simplePos x="0" y="0"/>
                <wp:positionH relativeFrom="column">
                  <wp:posOffset>5664819</wp:posOffset>
                </wp:positionH>
                <wp:positionV relativeFrom="paragraph">
                  <wp:posOffset>5715</wp:posOffset>
                </wp:positionV>
                <wp:extent cx="2375535" cy="1738265"/>
                <wp:effectExtent l="0" t="0" r="24765" b="14605"/>
                <wp:wrapNone/>
                <wp:docPr id="26" name="Text Box 26"/>
                <wp:cNvGraphicFramePr/>
                <a:graphic xmlns:a="http://schemas.openxmlformats.org/drawingml/2006/main">
                  <a:graphicData uri="http://schemas.microsoft.com/office/word/2010/wordprocessingShape">
                    <wps:wsp>
                      <wps:cNvSpPr txBox="1"/>
                      <wps:spPr>
                        <a:xfrm>
                          <a:off x="0" y="0"/>
                          <a:ext cx="2375535" cy="1738265"/>
                        </a:xfrm>
                        <a:prstGeom prst="rect">
                          <a:avLst/>
                        </a:prstGeom>
                        <a:solidFill>
                          <a:schemeClr val="lt1"/>
                        </a:solidFill>
                        <a:ln w="6350">
                          <a:solidFill>
                            <a:prstClr val="black"/>
                          </a:solidFill>
                        </a:ln>
                      </wps:spPr>
                      <wps:txbx>
                        <w:txbxContent>
                          <w:p w14:paraId="39412D5D" w14:textId="719B8FD0" w:rsidR="004437F2" w:rsidRPr="002450E3" w:rsidRDefault="004437F2" w:rsidP="00977D48">
                            <w:pPr>
                              <w:jc w:val="left"/>
                            </w:pPr>
                            <w:r>
                              <w:t xml:space="preserve">VCQI generates datasets (flat files) of analysis results that it calls </w:t>
                            </w:r>
                            <w:r>
                              <w:rPr>
                                <w:i/>
                              </w:rPr>
                              <w:t>databases</w:t>
                            </w:r>
                            <w:r>
                              <w:t xml:space="preserve">.  See Annex D for details.  When this parameter is set to 1, VCQI deletes them because we assume that most users want to look at tabular output in Excel rather than unformatted flat files.  If you wish to keep the database files, set this parameter to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95D6" id="Text Box 26" o:spid="_x0000_s1049" type="#_x0000_t202" style="position:absolute;left:0;text-align:left;margin-left:446.05pt;margin-top:.45pt;width:187.05pt;height:13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" fillcolor="white [3201]" strokeweight=".5pt">
                <v:textbox>
                  <w:txbxContent>
                    <w:p w14:paraId="39412D5D" w14:textId="719B8FD0" w:rsidR="004437F2" w:rsidRPr="002450E3" w:rsidRDefault="004437F2" w:rsidP="00977D48">
                      <w:pPr>
                        <w:jc w:val="left"/>
                      </w:pPr>
                      <w:r>
                        <w:t xml:space="preserve">VCQI generates datasets (flat files) of analysis results that it calls </w:t>
                      </w:r>
                      <w:r>
                        <w:rPr>
                          <w:i/>
                        </w:rPr>
                        <w:t>databases</w:t>
                      </w:r>
                      <w:r>
                        <w:t xml:space="preserve">.  See Annex D for details.  When this parameter is set to 1, VCQI deletes them because we assume that most users want to look at tabular output in Excel rather than unformatted flat files.  If you wish to keep the database files, set this parameter to 0.  </w:t>
                      </w:r>
                    </w:p>
                  </w:txbxContent>
                </v:textbox>
              </v:shape>
            </w:pict>
          </mc:Fallback>
        </mc:AlternateContent>
      </w:r>
      <w:r w:rsidR="00361E3B" w:rsidRPr="00EE1BA8">
        <w:rPr>
          <w:rFonts w:ascii="Courier New" w:hAnsi="Courier New" w:cs="Courier New"/>
          <w:sz w:val="20"/>
          <w:szCs w:val="20"/>
        </w:rPr>
        <w:t>*</w:t>
      </w:r>
    </w:p>
    <w:p w14:paraId="410F68FC" w14:textId="77777777"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WARNING!! If this macro is set to 1, VCQI will delete ALL files that</w:t>
      </w:r>
    </w:p>
    <w:p w14:paraId="073B5D73" w14:textId="5D347111"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end in _database.dta in the VCQI_OUTPUT_FOLDER at the end of the run</w:t>
      </w:r>
    </w:p>
    <w:p w14:paraId="79574BAD" w14:textId="77827C17" w:rsidR="00301390" w:rsidRDefault="00301390" w:rsidP="00361E3B">
      <w:pPr>
        <w:contextualSpacing/>
        <w:rPr>
          <w:rFonts w:ascii="Courier New" w:hAnsi="Courier New" w:cs="Courier New"/>
          <w:sz w:val="20"/>
          <w:szCs w:val="20"/>
        </w:rPr>
      </w:pPr>
      <w:r>
        <w:rPr>
          <w:rFonts w:ascii="Courier New" w:hAnsi="Courier New" w:cs="Courier New"/>
          <w:sz w:val="20"/>
          <w:szCs w:val="20"/>
        </w:rPr>
        <w:t>* If you want to save the database</w:t>
      </w:r>
      <w:r w:rsidR="00A17F93">
        <w:rPr>
          <w:rFonts w:ascii="Courier New" w:hAnsi="Courier New" w:cs="Courier New"/>
          <w:sz w:val="20"/>
          <w:szCs w:val="20"/>
        </w:rPr>
        <w:t>s</w:t>
      </w:r>
      <w:r>
        <w:rPr>
          <w:rFonts w:ascii="Courier New" w:hAnsi="Courier New" w:cs="Courier New"/>
          <w:sz w:val="20"/>
          <w:szCs w:val="20"/>
        </w:rPr>
        <w:t>, change the value to 0.</w:t>
      </w:r>
    </w:p>
    <w:p w14:paraId="0B7CA659" w14:textId="78BCAD75" w:rsidR="00361E3B" w:rsidRPr="00EE1BA8" w:rsidRDefault="00301390" w:rsidP="00361E3B">
      <w:pPr>
        <w:contextualSpacing/>
        <w:rPr>
          <w:rFonts w:ascii="Courier New" w:hAnsi="Courier New" w:cs="Courier New"/>
          <w:sz w:val="20"/>
          <w:szCs w:val="20"/>
        </w:rPr>
      </w:pPr>
      <w:r>
        <w:rPr>
          <w:rFonts w:ascii="Courier New" w:hAnsi="Courier New" w:cs="Courier New"/>
          <w:sz w:val="20"/>
          <w:szCs w:val="20"/>
        </w:rPr>
        <w:t xml:space="preserve">* </w:t>
      </w:r>
      <w:r w:rsidR="00361E3B" w:rsidRPr="00EE1BA8">
        <w:rPr>
          <w:rFonts w:ascii="Courier New" w:hAnsi="Courier New" w:cs="Courier New"/>
          <w:sz w:val="20"/>
          <w:szCs w:val="20"/>
        </w:rPr>
        <w:t>(Usually 1)</w:t>
      </w:r>
    </w:p>
    <w:p w14:paraId="48066632" w14:textId="77777777" w:rsidR="00361E3B" w:rsidRPr="00EE1BA8" w:rsidRDefault="00361E3B" w:rsidP="00361E3B">
      <w:pPr>
        <w:contextualSpacing/>
        <w:rPr>
          <w:rFonts w:ascii="Courier New" w:hAnsi="Courier New" w:cs="Courier New"/>
          <w:sz w:val="20"/>
          <w:szCs w:val="20"/>
        </w:rPr>
      </w:pPr>
    </w:p>
    <w:p w14:paraId="388B590B" w14:textId="6229714B" w:rsidR="00361E3B" w:rsidRPr="00EE1BA8" w:rsidRDefault="002450E3"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2608" behindDoc="0" locked="0" layoutInCell="1" allowOverlap="1" wp14:anchorId="69618781" wp14:editId="0E8840CA">
                <wp:simplePos x="0" y="0"/>
                <wp:positionH relativeFrom="column">
                  <wp:posOffset>3861955</wp:posOffset>
                </wp:positionH>
                <wp:positionV relativeFrom="paragraph">
                  <wp:posOffset>52219</wp:posOffset>
                </wp:positionV>
                <wp:extent cx="1826326" cy="45719"/>
                <wp:effectExtent l="38100" t="38100" r="21590" b="88265"/>
                <wp:wrapNone/>
                <wp:docPr id="27" name="Straight Arrow Connector 27"/>
                <wp:cNvGraphicFramePr/>
                <a:graphic xmlns:a="http://schemas.openxmlformats.org/drawingml/2006/main">
                  <a:graphicData uri="http://schemas.microsoft.com/office/word/2010/wordprocessingShape">
                    <wps:wsp>
                      <wps:cNvCnPr/>
                      <wps:spPr>
                        <a:xfrm flipH="1">
                          <a:off x="0" y="0"/>
                          <a:ext cx="182632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600B0" id="Straight Arrow Connector 27" o:spid="_x0000_s1026" type="#_x0000_t32" style="position:absolute;margin-left:304.1pt;margin-top:4.1pt;width:143.8pt;height:3.6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" strokecolor="black [3200]" strokeweight="1pt">
                <v:stroke endarrow="block"/>
              </v:shape>
            </w:pict>
          </mc:Fallback>
        </mc:AlternateContent>
      </w:r>
      <w:r w:rsidR="00361E3B" w:rsidRPr="00EE1BA8">
        <w:rPr>
          <w:rFonts w:ascii="Courier New" w:hAnsi="Courier New" w:cs="Courier New"/>
          <w:sz w:val="20"/>
          <w:szCs w:val="20"/>
        </w:rPr>
        <w:t>vcqi_global DELETE_VCQI_DATABASES_AT_END</w:t>
      </w:r>
      <w:r w:rsidR="00361E3B" w:rsidRPr="00EE1BA8">
        <w:rPr>
          <w:rFonts w:ascii="Courier New" w:hAnsi="Courier New" w:cs="Courier New"/>
          <w:sz w:val="20"/>
          <w:szCs w:val="20"/>
        </w:rPr>
        <w:tab/>
      </w:r>
      <w:r w:rsidR="00361E3B">
        <w:rPr>
          <w:rFonts w:ascii="Courier New" w:hAnsi="Courier New" w:cs="Courier New"/>
          <w:sz w:val="20"/>
          <w:szCs w:val="20"/>
        </w:rPr>
        <w:tab/>
      </w:r>
      <w:r w:rsidR="00361E3B" w:rsidRPr="00EE1BA8">
        <w:rPr>
          <w:rFonts w:ascii="Courier New" w:hAnsi="Courier New" w:cs="Courier New"/>
          <w:sz w:val="20"/>
          <w:szCs w:val="20"/>
        </w:rPr>
        <w:t>1</w:t>
      </w:r>
    </w:p>
    <w:p w14:paraId="54E3BC68" w14:textId="55275D0C" w:rsidR="00361E3B" w:rsidRPr="00EE1BA8" w:rsidRDefault="00361E3B" w:rsidP="00361E3B">
      <w:pPr>
        <w:contextualSpacing/>
        <w:rPr>
          <w:rFonts w:ascii="Courier New" w:hAnsi="Courier New" w:cs="Courier New"/>
          <w:sz w:val="20"/>
          <w:szCs w:val="20"/>
        </w:rPr>
      </w:pPr>
    </w:p>
    <w:p w14:paraId="3FBFD193" w14:textId="12500404" w:rsidR="00361E3B" w:rsidRPr="00EE1BA8" w:rsidRDefault="00361E3B" w:rsidP="00361E3B">
      <w:pPr>
        <w:contextualSpacing/>
        <w:rPr>
          <w:rFonts w:ascii="Courier New" w:hAnsi="Courier New" w:cs="Courier New"/>
          <w:sz w:val="20"/>
          <w:szCs w:val="20"/>
        </w:rPr>
      </w:pPr>
      <w:r w:rsidRPr="00EE1BA8">
        <w:rPr>
          <w:rFonts w:ascii="Courier New" w:hAnsi="Courier New" w:cs="Courier New"/>
          <w:sz w:val="20"/>
          <w:szCs w:val="20"/>
        </w:rPr>
        <w:t xml:space="preserve">* Specify whether the code should delete intermediate datasets </w:t>
      </w:r>
    </w:p>
    <w:p w14:paraId="3CD7CE8B" w14:textId="5244EB6C" w:rsidR="00361E3B" w:rsidRDefault="00361E3B" w:rsidP="00361E3B">
      <w:pPr>
        <w:contextualSpacing/>
        <w:rPr>
          <w:rFonts w:ascii="Courier New" w:hAnsi="Courier New" w:cs="Courier New"/>
          <w:sz w:val="20"/>
          <w:szCs w:val="20"/>
        </w:rPr>
      </w:pPr>
      <w:r w:rsidRPr="00EE1BA8">
        <w:rPr>
          <w:rFonts w:ascii="Courier New" w:hAnsi="Courier New" w:cs="Courier New"/>
          <w:sz w:val="20"/>
          <w:szCs w:val="20"/>
        </w:rPr>
        <w:t>* at the end of the analysis (Usually 1)</w:t>
      </w:r>
    </w:p>
    <w:p w14:paraId="390866A7" w14:textId="1FE68E3B" w:rsidR="00301390" w:rsidRDefault="00301390" w:rsidP="00361E3B">
      <w:pPr>
        <w:contextualSpacing/>
        <w:rPr>
          <w:rFonts w:ascii="Courier New" w:hAnsi="Courier New" w:cs="Courier New"/>
          <w:sz w:val="20"/>
          <w:szCs w:val="20"/>
        </w:rPr>
      </w:pPr>
      <w:r>
        <w:rPr>
          <w:rFonts w:ascii="Courier New" w:hAnsi="Courier New" w:cs="Courier New"/>
          <w:sz w:val="20"/>
          <w:szCs w:val="20"/>
        </w:rPr>
        <w:t>* If you wish to keep them for additional analysis or debugging,</w:t>
      </w:r>
    </w:p>
    <w:p w14:paraId="6AEB307E" w14:textId="06A77426" w:rsidR="00301390" w:rsidRPr="00EE1BA8" w:rsidRDefault="00301390" w:rsidP="00361E3B">
      <w:pPr>
        <w:contextualSpacing/>
        <w:rPr>
          <w:rFonts w:ascii="Courier New" w:hAnsi="Courier New" w:cs="Courier New"/>
          <w:sz w:val="20"/>
          <w:szCs w:val="20"/>
        </w:rPr>
      </w:pPr>
      <w:r>
        <w:rPr>
          <w:rFonts w:ascii="Courier New" w:hAnsi="Courier New" w:cs="Courier New"/>
          <w:sz w:val="20"/>
          <w:szCs w:val="20"/>
        </w:rPr>
        <w:t>* set the option to 0.</w:t>
      </w:r>
    </w:p>
    <w:p w14:paraId="3E1B71AE" w14:textId="7BD5F6E5" w:rsidR="00361E3B" w:rsidRPr="00EE1BA8" w:rsidRDefault="00FC27A0"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3632" behindDoc="0" locked="0" layoutInCell="1" allowOverlap="1" wp14:anchorId="3DF89181" wp14:editId="5677D19F">
                <wp:simplePos x="0" y="0"/>
                <wp:positionH relativeFrom="column">
                  <wp:posOffset>5664530</wp:posOffset>
                </wp:positionH>
                <wp:positionV relativeFrom="paragraph">
                  <wp:posOffset>153637</wp:posOffset>
                </wp:positionV>
                <wp:extent cx="2398815" cy="1508166"/>
                <wp:effectExtent l="0" t="0" r="20955" b="15875"/>
                <wp:wrapNone/>
                <wp:docPr id="28" name="Text Box 28"/>
                <wp:cNvGraphicFramePr/>
                <a:graphic xmlns:a="http://schemas.openxmlformats.org/drawingml/2006/main">
                  <a:graphicData uri="http://schemas.microsoft.com/office/word/2010/wordprocessingShape">
                    <wps:wsp>
                      <wps:cNvSpPr txBox="1"/>
                      <wps:spPr>
                        <a:xfrm>
                          <a:off x="0" y="0"/>
                          <a:ext cx="2398815" cy="1508166"/>
                        </a:xfrm>
                        <a:prstGeom prst="rect">
                          <a:avLst/>
                        </a:prstGeom>
                        <a:solidFill>
                          <a:schemeClr val="lt1"/>
                        </a:solidFill>
                        <a:ln w="6350">
                          <a:solidFill>
                            <a:prstClr val="black"/>
                          </a:solidFill>
                        </a:ln>
                      </wps:spPr>
                      <wps:txbx>
                        <w:txbxContent>
                          <w:p w14:paraId="6BF36170" w14:textId="3B3F8F75" w:rsidR="004437F2" w:rsidRDefault="004437F2" w:rsidP="00863665">
                            <w:pPr>
                              <w:jc w:val="left"/>
                            </w:pPr>
                            <w:r>
                              <w:t>This parameter is usually set to 1 so VCQI will delete its temporary datasets when it is finished running.  A user might set it to 0 to keep those datasets for the purpose of debugging a program or following along to understand some of VCQI’s intermediate work products.</w:t>
                            </w:r>
                          </w:p>
                          <w:p w14:paraId="328D61C9" w14:textId="10F05550" w:rsidR="004437F2" w:rsidRDefault="004437F2" w:rsidP="00863665">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9181" id="Text Box 28" o:spid="_x0000_s1050" type="#_x0000_t202" style="position:absolute;left:0;text-align:left;margin-left:446.05pt;margin-top:12.1pt;width:188.9pt;height:118.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" fillcolor="white [3201]" strokeweight=".5pt">
                <v:textbox>
                  <w:txbxContent>
                    <w:p w14:paraId="6BF36170" w14:textId="3B3F8F75" w:rsidR="004437F2" w:rsidRDefault="004437F2" w:rsidP="00863665">
                      <w:pPr>
                        <w:jc w:val="left"/>
                      </w:pPr>
                      <w:r>
                        <w:t>This parameter is usually set to 1 so VCQI will delete its temporary datasets when it is finished running.  A user might set it to 0 to keep those datasets for the purpose of debugging a program or following along to understand some of VCQI’s intermediate work products.</w:t>
                      </w:r>
                    </w:p>
                    <w:p w14:paraId="328D61C9" w14:textId="10F05550" w:rsidR="004437F2" w:rsidRDefault="004437F2" w:rsidP="00863665">
                      <w:pPr>
                        <w:jc w:val="left"/>
                      </w:pPr>
                    </w:p>
                  </w:txbxContent>
                </v:textbox>
              </v:shape>
            </w:pict>
          </mc:Fallback>
        </mc:AlternateContent>
      </w:r>
    </w:p>
    <w:p w14:paraId="3DE4E91E" w14:textId="78A20CE7" w:rsidR="00361E3B" w:rsidRPr="00EE1BA8" w:rsidRDefault="00F8526F" w:rsidP="00361E3B">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54656" behindDoc="0" locked="0" layoutInCell="1" allowOverlap="1" wp14:anchorId="25700133" wp14:editId="43585357">
                <wp:simplePos x="0" y="0"/>
                <wp:positionH relativeFrom="column">
                  <wp:posOffset>3949781</wp:posOffset>
                </wp:positionH>
                <wp:positionV relativeFrom="paragraph">
                  <wp:posOffset>32987</wp:posOffset>
                </wp:positionV>
                <wp:extent cx="1702873" cy="45719"/>
                <wp:effectExtent l="38100" t="38100" r="12065" b="88265"/>
                <wp:wrapNone/>
                <wp:docPr id="29" name="Straight Arrow Connector 29"/>
                <wp:cNvGraphicFramePr/>
                <a:graphic xmlns:a="http://schemas.openxmlformats.org/drawingml/2006/main">
                  <a:graphicData uri="http://schemas.microsoft.com/office/word/2010/wordprocessingShape">
                    <wps:wsp>
                      <wps:cNvCnPr/>
                      <wps:spPr>
                        <a:xfrm flipH="1">
                          <a:off x="0" y="0"/>
                          <a:ext cx="170287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B58B3" id="Straight Arrow Connector 29" o:spid="_x0000_s1026" type="#_x0000_t32" style="position:absolute;margin-left:311pt;margin-top:2.6pt;width:134.1pt;height:3.6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" strokecolor="black [3200]" strokeweight="1pt">
                <v:stroke endarrow="block"/>
              </v:shape>
            </w:pict>
          </mc:Fallback>
        </mc:AlternateContent>
      </w:r>
      <w:r w:rsidR="00361E3B" w:rsidRPr="00EE1BA8">
        <w:rPr>
          <w:rFonts w:ascii="Courier New" w:hAnsi="Courier New" w:cs="Courier New"/>
          <w:sz w:val="20"/>
          <w:szCs w:val="20"/>
        </w:rPr>
        <w:t>vcqi_global DELETE_TEMP_VCQI_DATASETS</w:t>
      </w:r>
      <w:r w:rsidR="00361E3B" w:rsidRPr="00EE1BA8">
        <w:rPr>
          <w:rFonts w:ascii="Courier New" w:hAnsi="Courier New" w:cs="Courier New"/>
          <w:sz w:val="20"/>
          <w:szCs w:val="20"/>
        </w:rPr>
        <w:tab/>
      </w:r>
      <w:r w:rsidR="00361E3B" w:rsidRPr="00EE1BA8">
        <w:rPr>
          <w:rFonts w:ascii="Courier New" w:hAnsi="Courier New" w:cs="Courier New"/>
          <w:sz w:val="20"/>
          <w:szCs w:val="20"/>
        </w:rPr>
        <w:tab/>
        <w:t>1</w:t>
      </w:r>
    </w:p>
    <w:p w14:paraId="50592FC6" w14:textId="5FAC7830" w:rsidR="00F8526F" w:rsidRDefault="00F8526F" w:rsidP="00F8526F">
      <w:pPr>
        <w:contextualSpacing/>
        <w:rPr>
          <w:rFonts w:ascii="Courier New" w:hAnsi="Courier New" w:cs="Courier New"/>
          <w:sz w:val="20"/>
          <w:szCs w:val="20"/>
        </w:rPr>
      </w:pPr>
    </w:p>
    <w:p w14:paraId="325C9A72" w14:textId="77777777" w:rsidR="00663595" w:rsidRDefault="00663595" w:rsidP="00663595">
      <w:pPr>
        <w:contextualSpacing/>
        <w:rPr>
          <w:rFonts w:ascii="Courier New" w:hAnsi="Courier New" w:cs="Courier New"/>
          <w:sz w:val="20"/>
          <w:szCs w:val="20"/>
        </w:rPr>
      </w:pPr>
    </w:p>
    <w:p w14:paraId="30FA78C6" w14:textId="77777777" w:rsidR="00663595" w:rsidRDefault="00663595" w:rsidP="00663595">
      <w:pPr>
        <w:contextualSpacing/>
        <w:rPr>
          <w:rFonts w:ascii="Courier New" w:hAnsi="Courier New" w:cs="Courier New"/>
          <w:sz w:val="20"/>
          <w:szCs w:val="20"/>
        </w:rPr>
      </w:pPr>
    </w:p>
    <w:p w14:paraId="3044A41F" w14:textId="77777777" w:rsidR="00663595" w:rsidRDefault="00663595" w:rsidP="00663595">
      <w:pPr>
        <w:contextualSpacing/>
        <w:rPr>
          <w:rFonts w:ascii="Courier New" w:hAnsi="Courier New" w:cs="Courier New"/>
          <w:sz w:val="20"/>
          <w:szCs w:val="20"/>
        </w:rPr>
      </w:pPr>
    </w:p>
    <w:p w14:paraId="73B5525D" w14:textId="77777777" w:rsidR="00663595" w:rsidRDefault="00663595" w:rsidP="00663595">
      <w:pPr>
        <w:contextualSpacing/>
        <w:rPr>
          <w:rFonts w:ascii="Courier New" w:hAnsi="Courier New" w:cs="Courier New"/>
          <w:sz w:val="20"/>
          <w:szCs w:val="20"/>
        </w:rPr>
      </w:pPr>
    </w:p>
    <w:p w14:paraId="54D65944" w14:textId="77777777" w:rsidR="00663595" w:rsidRDefault="00663595" w:rsidP="00663595">
      <w:pPr>
        <w:contextualSpacing/>
        <w:rPr>
          <w:rFonts w:ascii="Courier New" w:hAnsi="Courier New" w:cs="Courier New"/>
          <w:sz w:val="20"/>
          <w:szCs w:val="20"/>
        </w:rPr>
      </w:pPr>
    </w:p>
    <w:p w14:paraId="206A8FC4" w14:textId="77777777" w:rsidR="00663595" w:rsidRDefault="00663595" w:rsidP="00663595">
      <w:pPr>
        <w:contextualSpacing/>
        <w:rPr>
          <w:rFonts w:ascii="Courier New" w:hAnsi="Courier New" w:cs="Courier New"/>
          <w:sz w:val="20"/>
          <w:szCs w:val="20"/>
        </w:rPr>
      </w:pPr>
    </w:p>
    <w:p w14:paraId="0B07B6FA" w14:textId="77777777" w:rsidR="00663595" w:rsidRDefault="00663595" w:rsidP="00663595">
      <w:pPr>
        <w:contextualSpacing/>
        <w:rPr>
          <w:rFonts w:ascii="Courier New" w:hAnsi="Courier New" w:cs="Courier New"/>
          <w:sz w:val="20"/>
          <w:szCs w:val="20"/>
        </w:rPr>
      </w:pPr>
    </w:p>
    <w:p w14:paraId="14C82876" w14:textId="77777777" w:rsidR="00663595" w:rsidRDefault="00663595" w:rsidP="00663595">
      <w:pPr>
        <w:contextualSpacing/>
        <w:rPr>
          <w:rFonts w:ascii="Courier New" w:hAnsi="Courier New" w:cs="Courier New"/>
          <w:sz w:val="20"/>
          <w:szCs w:val="20"/>
        </w:rPr>
      </w:pPr>
    </w:p>
    <w:p w14:paraId="38F085DB" w14:textId="177B44D0"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Set this </w:t>
      </w:r>
      <w:r>
        <w:rPr>
          <w:rFonts w:ascii="Courier New" w:hAnsi="Courier New" w:cs="Courier New"/>
          <w:sz w:val="20"/>
          <w:szCs w:val="20"/>
        </w:rPr>
        <w:t>parameter</w:t>
      </w:r>
      <w:r w:rsidRPr="00840F30">
        <w:rPr>
          <w:rFonts w:ascii="Courier New" w:hAnsi="Courier New" w:cs="Courier New"/>
          <w:sz w:val="20"/>
          <w:szCs w:val="20"/>
        </w:rPr>
        <w:t xml:space="preserve"> to 1 if you would like to create an augmented dataset</w:t>
      </w:r>
    </w:p>
    <w:p w14:paraId="7E4BE2C5" w14:textId="1FB20911"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that merges </w:t>
      </w:r>
      <w:r>
        <w:rPr>
          <w:rFonts w:ascii="Courier New" w:hAnsi="Courier New" w:cs="Courier New"/>
          <w:sz w:val="20"/>
          <w:szCs w:val="20"/>
        </w:rPr>
        <w:t xml:space="preserve">the </w:t>
      </w:r>
      <w:r w:rsidRPr="00840F30">
        <w:rPr>
          <w:rFonts w:ascii="Courier New" w:hAnsi="Courier New" w:cs="Courier New"/>
          <w:sz w:val="20"/>
          <w:szCs w:val="20"/>
        </w:rPr>
        <w:t>survey dataset with derived variables calculated by VCQI.</w:t>
      </w:r>
    </w:p>
    <w:p w14:paraId="404792F5" w14:textId="77777777" w:rsidR="00663595" w:rsidRPr="00840F30" w:rsidRDefault="00663595" w:rsidP="00663595">
      <w:pPr>
        <w:contextualSpacing/>
        <w:rPr>
          <w:rFonts w:ascii="Courier New" w:hAnsi="Courier New" w:cs="Courier New"/>
          <w:sz w:val="20"/>
          <w:szCs w:val="20"/>
        </w:rPr>
      </w:pPr>
      <w:r w:rsidRPr="00840F30">
        <w:rPr>
          <w:rFonts w:ascii="Courier New" w:hAnsi="Courier New" w:cs="Courier New"/>
          <w:sz w:val="20"/>
          <w:szCs w:val="20"/>
        </w:rPr>
        <w:t xml:space="preserve">* Default value is </w:t>
      </w:r>
      <w:r>
        <w:rPr>
          <w:rFonts w:ascii="Courier New" w:hAnsi="Courier New" w:cs="Courier New"/>
          <w:sz w:val="20"/>
          <w:szCs w:val="20"/>
        </w:rPr>
        <w:t>1</w:t>
      </w:r>
      <w:r w:rsidRPr="00840F30">
        <w:rPr>
          <w:rFonts w:ascii="Courier New" w:hAnsi="Courier New" w:cs="Courier New"/>
          <w:sz w:val="20"/>
          <w:szCs w:val="20"/>
        </w:rPr>
        <w:t xml:space="preserve"> (</w:t>
      </w:r>
      <w:r>
        <w:rPr>
          <w:rFonts w:ascii="Courier New" w:hAnsi="Courier New" w:cs="Courier New"/>
          <w:sz w:val="20"/>
          <w:szCs w:val="20"/>
        </w:rPr>
        <w:t>Yes</w:t>
      </w:r>
      <w:r w:rsidRPr="00840F30">
        <w:rPr>
          <w:rFonts w:ascii="Courier New" w:hAnsi="Courier New" w:cs="Courier New"/>
          <w:sz w:val="20"/>
          <w:szCs w:val="20"/>
        </w:rPr>
        <w:t>)</w:t>
      </w:r>
    </w:p>
    <w:p w14:paraId="14DD905B" w14:textId="35A5FB71" w:rsidR="00663595" w:rsidRPr="00840F30" w:rsidRDefault="00663595" w:rsidP="00663595">
      <w:pPr>
        <w:contextualSpacing/>
        <w:rPr>
          <w:rFonts w:ascii="Courier New" w:hAnsi="Courier New" w:cs="Courier New"/>
          <w:sz w:val="20"/>
          <w:szCs w:val="20"/>
        </w:rPr>
      </w:pPr>
    </w:p>
    <w:p w14:paraId="12F7B440" w14:textId="775FB3F4" w:rsidR="00663595" w:rsidRPr="00840F30" w:rsidRDefault="00FC27A0" w:rsidP="00663595">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815424" behindDoc="0" locked="0" layoutInCell="1" allowOverlap="1" wp14:anchorId="51C6256E" wp14:editId="4C938763">
                <wp:simplePos x="0" y="0"/>
                <wp:positionH relativeFrom="column">
                  <wp:posOffset>3541321</wp:posOffset>
                </wp:positionH>
                <wp:positionV relativeFrom="paragraph">
                  <wp:posOffset>84315</wp:posOffset>
                </wp:positionV>
                <wp:extent cx="2099458" cy="189947"/>
                <wp:effectExtent l="0" t="57150" r="15240" b="19685"/>
                <wp:wrapNone/>
                <wp:docPr id="142" name="Straight Arrow Connector 142"/>
                <wp:cNvGraphicFramePr/>
                <a:graphic xmlns:a="http://schemas.openxmlformats.org/drawingml/2006/main">
                  <a:graphicData uri="http://schemas.microsoft.com/office/word/2010/wordprocessingShape">
                    <wps:wsp>
                      <wps:cNvCnPr/>
                      <wps:spPr>
                        <a:xfrm flipH="1" flipV="1">
                          <a:off x="0" y="0"/>
                          <a:ext cx="2099458" cy="189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C20BF" id="Straight Arrow Connector 142" o:spid="_x0000_s1026" type="#_x0000_t32" style="position:absolute;margin-left:278.85pt;margin-top:6.65pt;width:165.3pt;height:14.95pt;flip:x 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" strokecolor="black [3200]" strokeweight="1pt">
                <v:stroke endarrow="block"/>
              </v:shape>
            </w:pict>
          </mc:Fallback>
        </mc:AlternateContent>
      </w:r>
      <w:r w:rsidR="00663595" w:rsidRPr="00836786">
        <w:rPr>
          <w:noProof/>
        </w:rPr>
        <mc:AlternateContent>
          <mc:Choice Requires="wps">
            <w:drawing>
              <wp:anchor distT="0" distB="0" distL="114300" distR="114300" simplePos="0" relativeHeight="251814400" behindDoc="0" locked="0" layoutInCell="1" allowOverlap="1" wp14:anchorId="6B1E5812" wp14:editId="61EC3E9C">
                <wp:simplePos x="0" y="0"/>
                <wp:positionH relativeFrom="column">
                  <wp:posOffset>5645513</wp:posOffset>
                </wp:positionH>
                <wp:positionV relativeFrom="paragraph">
                  <wp:posOffset>73660</wp:posOffset>
                </wp:positionV>
                <wp:extent cx="2390115" cy="624205"/>
                <wp:effectExtent l="0" t="0" r="10795" b="23495"/>
                <wp:wrapNone/>
                <wp:docPr id="143" name="Text Box 143"/>
                <wp:cNvGraphicFramePr/>
                <a:graphic xmlns:a="http://schemas.openxmlformats.org/drawingml/2006/main">
                  <a:graphicData uri="http://schemas.microsoft.com/office/word/2010/wordprocessingShape">
                    <wps:wsp>
                      <wps:cNvSpPr txBox="1"/>
                      <wps:spPr>
                        <a:xfrm>
                          <a:off x="0" y="0"/>
                          <a:ext cx="2390115" cy="624205"/>
                        </a:xfrm>
                        <a:prstGeom prst="rect">
                          <a:avLst/>
                        </a:prstGeom>
                        <a:solidFill>
                          <a:schemeClr val="lt1"/>
                        </a:solidFill>
                        <a:ln w="6350">
                          <a:solidFill>
                            <a:prstClr val="black"/>
                          </a:solidFill>
                        </a:ln>
                      </wps:spPr>
                      <wps:txbx>
                        <w:txbxContent>
                          <w:p w14:paraId="7D90D962" w14:textId="77777777" w:rsidR="004437F2" w:rsidRDefault="004437F2" w:rsidP="00663595">
                            <w:pPr>
                              <w:jc w:val="left"/>
                            </w:pPr>
                            <w:r>
                              <w:t>Set this to 1 if you want to generate an augmented dataset.  See Annex E for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5812" id="Text Box 143" o:spid="_x0000_s1051" type="#_x0000_t202" style="position:absolute;left:0;text-align:left;margin-left:444.55pt;margin-top:5.8pt;width:188.2pt;height:49.1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" fillcolor="white [3201]" strokeweight=".5pt">
                <v:textbox>
                  <w:txbxContent>
                    <w:p w14:paraId="7D90D962" w14:textId="77777777" w:rsidR="004437F2" w:rsidRDefault="004437F2" w:rsidP="00663595">
                      <w:pPr>
                        <w:jc w:val="left"/>
                      </w:pPr>
                      <w:r>
                        <w:t>Set this to 1 if you want to generate an augmented dataset.  See Annex E for details.</w:t>
                      </w:r>
                    </w:p>
                  </w:txbxContent>
                </v:textbox>
              </v:shape>
            </w:pict>
          </mc:Fallback>
        </mc:AlternateContent>
      </w:r>
      <w:r w:rsidR="00663595" w:rsidRPr="00840F30">
        <w:rPr>
          <w:rFonts w:ascii="Courier New" w:hAnsi="Courier New" w:cs="Courier New"/>
          <w:sz w:val="20"/>
          <w:szCs w:val="20"/>
        </w:rPr>
        <w:t>vcqi_global VCQI_MAKE_AUGMENTED_DATASET</w:t>
      </w:r>
      <w:r w:rsidR="00663595" w:rsidRPr="00840F30">
        <w:rPr>
          <w:rFonts w:ascii="Courier New" w:hAnsi="Courier New" w:cs="Courier New"/>
          <w:sz w:val="20"/>
          <w:szCs w:val="20"/>
        </w:rPr>
        <w:tab/>
      </w:r>
      <w:r w:rsidR="00663595">
        <w:rPr>
          <w:rFonts w:ascii="Courier New" w:hAnsi="Courier New" w:cs="Courier New"/>
          <w:sz w:val="20"/>
          <w:szCs w:val="20"/>
        </w:rPr>
        <w:t>1</w:t>
      </w:r>
      <w:r w:rsidR="00663595" w:rsidRPr="00840F30">
        <w:rPr>
          <w:rFonts w:ascii="Courier New" w:hAnsi="Courier New" w:cs="Courier New"/>
          <w:sz w:val="20"/>
          <w:szCs w:val="20"/>
        </w:rPr>
        <w:tab/>
      </w:r>
    </w:p>
    <w:p w14:paraId="1729CD43" w14:textId="7E3C8339" w:rsidR="003C3E29" w:rsidRDefault="00663595" w:rsidP="00F8526F">
      <w:pPr>
        <w:rPr>
          <w:rFonts w:ascii="Courier New" w:hAnsi="Courier New" w:cs="Courier New"/>
          <w:sz w:val="20"/>
          <w:szCs w:val="20"/>
        </w:rPr>
      </w:pPr>
      <w:r>
        <w:br w:type="page"/>
      </w:r>
    </w:p>
    <w:p w14:paraId="6156C4C7" w14:textId="4F5E0044" w:rsidR="007E611E" w:rsidRDefault="00FC27A0" w:rsidP="003C3E29">
      <w:pPr>
        <w:pStyle w:val="Heading3"/>
        <w:rPr>
          <w:u w:val="single"/>
        </w:rPr>
      </w:pPr>
      <w:r>
        <w:rPr>
          <w:rFonts w:ascii="Courier New" w:hAnsi="Courier New" w:cs="Courier New"/>
          <w:noProof/>
          <w:sz w:val="20"/>
          <w:szCs w:val="20"/>
        </w:rPr>
        <w:lastRenderedPageBreak/>
        <mc:AlternateContent>
          <mc:Choice Requires="wps">
            <w:drawing>
              <wp:anchor distT="0" distB="0" distL="114300" distR="114300" simplePos="0" relativeHeight="251804160" behindDoc="0" locked="0" layoutInCell="1" allowOverlap="1" wp14:anchorId="5069D77D" wp14:editId="2BDDF925">
                <wp:simplePos x="0" y="0"/>
                <wp:positionH relativeFrom="margin">
                  <wp:posOffset>5324558</wp:posOffset>
                </wp:positionH>
                <wp:positionV relativeFrom="paragraph">
                  <wp:posOffset>115768</wp:posOffset>
                </wp:positionV>
                <wp:extent cx="2375535" cy="1394234"/>
                <wp:effectExtent l="0" t="0" r="24765" b="15875"/>
                <wp:wrapNone/>
                <wp:docPr id="199" name="Text Box 199"/>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7E48C921" w14:textId="79B4668B"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9D77D" id="Text Box 199" o:spid="_x0000_s1052" type="#_x0000_t202" style="position:absolute;left:0;text-align:left;margin-left:419.25pt;margin-top:9.1pt;width:187.05pt;height:109.8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" fillcolor="white [3201]" strokeweight=".5pt">
                <v:textbox>
                  <w:txbxContent>
                    <w:p w14:paraId="7E48C921" w14:textId="79B4668B"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3C3E29" w:rsidRPr="00EE78D8">
        <w:rPr>
          <w:u w:val="single"/>
        </w:rPr>
        <w:t>Block D – Code specific to TT analyses</w:t>
      </w:r>
    </w:p>
    <w:p w14:paraId="39B44A99" w14:textId="6F41EE40"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Names of datasets that hold TT data</w:t>
      </w:r>
    </w:p>
    <w:p w14:paraId="549E9F74" w14:textId="1F7C6804"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vcqi_global VCQI_TT_DATASET     TT_faux_dataset</w:t>
      </w:r>
    </w:p>
    <w:p w14:paraId="6458171B" w14:textId="0A27CA78"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vcqi_global VCQI_TTHC_DATASET   TTHC_faux_dataset</w:t>
      </w:r>
    </w:p>
    <w:p w14:paraId="04E681CB" w14:textId="1DEF36FE" w:rsidR="007E611E" w:rsidRPr="00EE78D8" w:rsidRDefault="007E611E" w:rsidP="007E611E">
      <w:pPr>
        <w:contextualSpacing/>
        <w:rPr>
          <w:rFonts w:ascii="Courier New" w:hAnsi="Courier New" w:cs="Courier New"/>
          <w:sz w:val="20"/>
          <w:szCs w:val="20"/>
        </w:rPr>
      </w:pPr>
    </w:p>
    <w:p w14:paraId="1A0DFE06" w14:textId="7C4D28E8"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t>
      </w:r>
    </w:p>
    <w:p w14:paraId="25D6E547" w14:textId="456B756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Parameters to describe the TT survey</w:t>
      </w:r>
    </w:p>
    <w:p w14:paraId="40269801"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t>
      </w:r>
    </w:p>
    <w:p w14:paraId="23A23595" w14:textId="77777777" w:rsidR="007E611E" w:rsidRPr="00EE78D8" w:rsidRDefault="007E611E" w:rsidP="007E611E">
      <w:pPr>
        <w:contextualSpacing/>
        <w:rPr>
          <w:rFonts w:ascii="Courier New" w:hAnsi="Courier New" w:cs="Courier New"/>
          <w:sz w:val="20"/>
          <w:szCs w:val="20"/>
        </w:rPr>
      </w:pPr>
    </w:p>
    <w:p w14:paraId="20EE5917"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These following parameters help describe the survey protocol</w:t>
      </w:r>
    </w:p>
    <w:p w14:paraId="72DC9787"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with regard to whether they:</w:t>
      </w:r>
    </w:p>
    <w:p w14:paraId="13ADFD86"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a) skipped going to health centers to find TT records </w:t>
      </w:r>
    </w:p>
    <w:p w14:paraId="14E3AB50"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(TT_RECORDS_NOT_SOUGHT 1)</w:t>
      </w:r>
    </w:p>
    <w:p w14:paraId="7D2FE749"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b) looked for records for all respondents </w:t>
      </w:r>
    </w:p>
    <w:p w14:paraId="31C8E9CF"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(TT_RECORDS_SOUGHT_FOR_ALL 1)</w:t>
      </w:r>
    </w:p>
    <w:p w14:paraId="03BE81A5"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c) looked for records for women who didn't present vaccination cards</w:t>
      </w:r>
    </w:p>
    <w:p w14:paraId="3E804972"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xml:space="preserve">*    during the household interview </w:t>
      </w:r>
    </w:p>
    <w:p w14:paraId="5A8E5E39"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(TT_RECORDS_SOUGHT_IF_NO_CARD 1)</w:t>
      </w:r>
    </w:p>
    <w:p w14:paraId="22C1994F"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w:t>
      </w:r>
    </w:p>
    <w:p w14:paraId="7823350D"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These are mutually exclusive, so only one of them should be set to 1.</w:t>
      </w:r>
    </w:p>
    <w:p w14:paraId="79B72D41" w14:textId="77777777" w:rsidR="007E611E" w:rsidRPr="00EE78D8" w:rsidRDefault="007E611E" w:rsidP="007E611E">
      <w:pPr>
        <w:contextualSpacing/>
        <w:rPr>
          <w:rFonts w:ascii="Courier New" w:hAnsi="Courier New" w:cs="Courier New"/>
          <w:sz w:val="20"/>
          <w:szCs w:val="20"/>
        </w:rPr>
      </w:pPr>
      <w:r w:rsidRPr="00EE78D8">
        <w:rPr>
          <w:rFonts w:ascii="Courier New" w:hAnsi="Courier New" w:cs="Courier New"/>
          <w:sz w:val="20"/>
          <w:szCs w:val="20"/>
        </w:rPr>
        <w:t>* (the code checks that condition later)</w:t>
      </w:r>
    </w:p>
    <w:p w14:paraId="0350086F" w14:textId="77777777" w:rsidR="007E611E" w:rsidRPr="00EE78D8" w:rsidRDefault="007E611E" w:rsidP="007E611E">
      <w:pPr>
        <w:contextualSpacing/>
        <w:rPr>
          <w:rFonts w:ascii="Courier New" w:hAnsi="Courier New" w:cs="Courier New"/>
          <w:sz w:val="20"/>
          <w:szCs w:val="20"/>
        </w:rPr>
      </w:pPr>
    </w:p>
    <w:p w14:paraId="30603A81"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TT_RECORDS_NOT_SOUGHT        0</w:t>
      </w:r>
    </w:p>
    <w:p w14:paraId="76B138D6"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TT_RECORDS_SOUGHT_FOR_ALL    0</w:t>
      </w:r>
    </w:p>
    <w:p w14:paraId="07DE4FA6" w14:textId="77777777" w:rsidR="007E611E" w:rsidRPr="009B1AFA" w:rsidRDefault="007E611E" w:rsidP="009B1AFA">
      <w:pPr>
        <w:contextualSpacing/>
        <w:rPr>
          <w:rFonts w:ascii="Courier New" w:hAnsi="Courier New" w:cs="Courier New"/>
          <w:sz w:val="20"/>
          <w:szCs w:val="20"/>
        </w:rPr>
      </w:pPr>
      <w:r w:rsidRPr="009B1AFA">
        <w:rPr>
          <w:rFonts w:ascii="Courier New" w:hAnsi="Courier New" w:cs="Courier New"/>
          <w:sz w:val="20"/>
          <w:szCs w:val="20"/>
        </w:rPr>
        <w:t>vcqi_global TT_RECORDS_SOUGHT_IF_NO_CARD 1</w:t>
      </w:r>
    </w:p>
    <w:p w14:paraId="76A247FA" w14:textId="77777777" w:rsidR="007E611E" w:rsidRPr="00EE78D8" w:rsidRDefault="007E611E" w:rsidP="007E611E">
      <w:pPr>
        <w:contextualSpacing/>
        <w:rPr>
          <w:rFonts w:ascii="Courier New" w:hAnsi="Courier New" w:cs="Courier New"/>
          <w:sz w:val="20"/>
          <w:szCs w:val="20"/>
        </w:rPr>
      </w:pPr>
    </w:p>
    <w:p w14:paraId="20CEC7E6" w14:textId="77777777" w:rsidR="00A53DDA" w:rsidRPr="00EE78D8" w:rsidRDefault="00A53DDA">
      <w:pPr>
        <w:rPr>
          <w:rFonts w:asciiTheme="majorHAnsi" w:eastAsiaTheme="majorEastAsia" w:hAnsiTheme="majorHAnsi" w:cstheme="majorBidi"/>
          <w:b/>
          <w:bCs/>
          <w:sz w:val="28"/>
          <w:szCs w:val="28"/>
          <w:u w:val="single"/>
        </w:rPr>
      </w:pPr>
      <w:r w:rsidRPr="00EE78D8">
        <w:br w:type="page"/>
      </w:r>
    </w:p>
    <w:p w14:paraId="5554E4DA" w14:textId="0EA86EB5" w:rsidR="00EB4D4F" w:rsidRPr="00EE78D8" w:rsidRDefault="003E58CA" w:rsidP="003C3E29">
      <w:pPr>
        <w:pStyle w:val="Heading3"/>
        <w:rPr>
          <w:u w:val="single"/>
        </w:rPr>
      </w:pPr>
      <w:r>
        <w:rPr>
          <w:rFonts w:ascii="Courier New" w:hAnsi="Courier New" w:cs="Courier New"/>
          <w:noProof/>
          <w:sz w:val="20"/>
          <w:szCs w:val="20"/>
        </w:rPr>
        <w:lastRenderedPageBreak/>
        <mc:AlternateContent>
          <mc:Choice Requires="wps">
            <w:drawing>
              <wp:anchor distT="0" distB="0" distL="114300" distR="114300" simplePos="0" relativeHeight="251806208" behindDoc="0" locked="0" layoutInCell="1" allowOverlap="1" wp14:anchorId="6EABD0B8" wp14:editId="7C10234C">
                <wp:simplePos x="0" y="0"/>
                <wp:positionH relativeFrom="margin">
                  <wp:posOffset>4763926</wp:posOffset>
                </wp:positionH>
                <wp:positionV relativeFrom="paragraph">
                  <wp:posOffset>154313</wp:posOffset>
                </wp:positionV>
                <wp:extent cx="2375535" cy="1394234"/>
                <wp:effectExtent l="0" t="0" r="24765" b="15875"/>
                <wp:wrapNone/>
                <wp:docPr id="200" name="Text Box 200"/>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25E2F39C" w14:textId="77777777"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BD0B8" id="Text Box 200" o:spid="_x0000_s1053" type="#_x0000_t202" style="position:absolute;left:0;text-align:left;margin-left:375.1pt;margin-top:12.15pt;width:187.05pt;height:109.8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" fillcolor="white [3201]" strokeweight=".5pt">
                <v:textbox>
                  <w:txbxContent>
                    <w:p w14:paraId="25E2F39C" w14:textId="77777777" w:rsidR="004437F2" w:rsidRPr="002450E3" w:rsidRDefault="004437F2" w:rsidP="003E58CA">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EB4D4F" w:rsidRPr="00EE78D8">
        <w:rPr>
          <w:u w:val="single"/>
        </w:rPr>
        <w:t>Block D for an RI survey analysis</w:t>
      </w:r>
    </w:p>
    <w:p w14:paraId="048E877F" w14:textId="2BE5777E"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Name of datasets that hold RI data</w:t>
      </w:r>
    </w:p>
    <w:p w14:paraId="6AF0B347" w14:textId="72EA6DB3"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xml:space="preserve">vcqi_global VCQI_RI_DATASET     </w:t>
      </w:r>
      <w:r w:rsidRPr="00EE78D8">
        <w:rPr>
          <w:rFonts w:ascii="Courier New" w:hAnsi="Courier New" w:cs="Courier New"/>
          <w:sz w:val="20"/>
          <w:szCs w:val="20"/>
        </w:rPr>
        <w:tab/>
        <w:t>RI_mdy</w:t>
      </w:r>
    </w:p>
    <w:p w14:paraId="3C131A77" w14:textId="77777777" w:rsidR="004520F8" w:rsidRPr="00EE78D8" w:rsidRDefault="004520F8" w:rsidP="004520F8">
      <w:pPr>
        <w:contextualSpacing/>
        <w:rPr>
          <w:rFonts w:ascii="Courier New" w:hAnsi="Courier New" w:cs="Courier New"/>
          <w:sz w:val="20"/>
          <w:szCs w:val="20"/>
        </w:rPr>
      </w:pPr>
      <w:r w:rsidRPr="00EE78D8">
        <w:rPr>
          <w:rFonts w:ascii="Courier New" w:hAnsi="Courier New" w:cs="Courier New"/>
          <w:sz w:val="20"/>
          <w:szCs w:val="20"/>
        </w:rPr>
        <w:t xml:space="preserve">vcqi_global VCQI_RIHC_DATASET </w:t>
      </w:r>
      <w:r w:rsidRPr="00EE78D8">
        <w:rPr>
          <w:rFonts w:ascii="Courier New" w:hAnsi="Courier New" w:cs="Courier New"/>
          <w:sz w:val="20"/>
          <w:szCs w:val="20"/>
        </w:rPr>
        <w:tab/>
        <w:t>RIHC_mdy</w:t>
      </w:r>
    </w:p>
    <w:p w14:paraId="722874C0" w14:textId="77777777" w:rsidR="004520F8" w:rsidRPr="00EE78D8" w:rsidRDefault="004520F8" w:rsidP="004520F8">
      <w:pPr>
        <w:contextualSpacing/>
        <w:rPr>
          <w:rFonts w:ascii="Courier New" w:hAnsi="Courier New" w:cs="Courier New"/>
          <w:sz w:val="20"/>
          <w:szCs w:val="20"/>
        </w:rPr>
      </w:pPr>
    </w:p>
    <w:p w14:paraId="6D8093AC"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w:t>
      </w:r>
    </w:p>
    <w:p w14:paraId="78AE25A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Parameters to describe RI schedule </w:t>
      </w:r>
    </w:p>
    <w:p w14:paraId="4BE7F872"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w:t>
      </w:r>
    </w:p>
    <w:p w14:paraId="1D3319D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These parameters may change from survey to survey</w:t>
      </w:r>
    </w:p>
    <w:p w14:paraId="4C72FA36" w14:textId="77777777" w:rsidR="003E58CA" w:rsidRPr="003E58CA" w:rsidRDefault="003E58CA" w:rsidP="003E58CA">
      <w:pPr>
        <w:contextualSpacing/>
        <w:rPr>
          <w:rFonts w:ascii="Courier New" w:hAnsi="Courier New" w:cs="Courier New"/>
          <w:sz w:val="20"/>
          <w:szCs w:val="20"/>
        </w:rPr>
      </w:pPr>
    </w:p>
    <w:p w14:paraId="71F5D0CA"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See:</w:t>
      </w:r>
    </w:p>
    <w:p w14:paraId="7E57DA2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http://www.who.int/immunization/policy/Immunization_routine_table2.pdf?ua=1 </w:t>
      </w:r>
    </w:p>
    <w:p w14:paraId="0B59054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http://apps.who.int/immunization_monitoring/globalsummary/schedules</w:t>
      </w:r>
    </w:p>
    <w:p w14:paraId="712C390D" w14:textId="77777777" w:rsidR="003E58CA" w:rsidRPr="003E58CA" w:rsidRDefault="003E58CA" w:rsidP="003E58CA">
      <w:pPr>
        <w:contextualSpacing/>
        <w:rPr>
          <w:rFonts w:ascii="Courier New" w:hAnsi="Courier New" w:cs="Courier New"/>
          <w:sz w:val="20"/>
          <w:szCs w:val="20"/>
        </w:rPr>
      </w:pPr>
    </w:p>
    <w:p w14:paraId="489593C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Single-dose antigens will use a parameter named &lt;dose&gt;_min_age_days (required)</w:t>
      </w:r>
    </w:p>
    <w:p w14:paraId="2D52C3B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Single-dose antigens may  use a parameter named &lt;dose&gt;_max_age_days (optional)</w:t>
      </w:r>
    </w:p>
    <w:p w14:paraId="5B2ADA1C"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Note: If a dose is not considered valid *AFTER* a certain age, then specify</w:t>
      </w:r>
    </w:p>
    <w:p w14:paraId="15FE3878"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that maximum valid age using the _max_age_days parameter.</w:t>
      </w:r>
    </w:p>
    <w:p w14:paraId="54C9145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If the dose is considered late, but still valid, then do not specify</w:t>
      </w:r>
    </w:p>
    <w:p w14:paraId="2617D409" w14:textId="31009AA8" w:rsidR="00EB4D4F" w:rsidRDefault="003E58CA" w:rsidP="003E58CA">
      <w:pPr>
        <w:contextualSpacing/>
        <w:rPr>
          <w:rFonts w:ascii="Courier New" w:hAnsi="Courier New" w:cs="Courier New"/>
          <w:sz w:val="20"/>
          <w:szCs w:val="20"/>
        </w:rPr>
      </w:pPr>
      <w:r w:rsidRPr="003E58CA">
        <w:rPr>
          <w:rFonts w:ascii="Courier New" w:hAnsi="Courier New" w:cs="Courier New"/>
          <w:sz w:val="20"/>
          <w:szCs w:val="20"/>
        </w:rPr>
        <w:t>*       a maximum age.</w:t>
      </w:r>
    </w:p>
    <w:p w14:paraId="7F39E2D6" w14:textId="4FDFC2EA" w:rsidR="003E58CA" w:rsidRPr="00EE78D8" w:rsidRDefault="003E58CA" w:rsidP="003E58CA">
      <w:pPr>
        <w:contextualSpacing/>
        <w:rPr>
          <w:rFonts w:ascii="Courier New" w:hAnsi="Courier New" w:cs="Courier New"/>
          <w:sz w:val="20"/>
          <w:szCs w:val="20"/>
        </w:rPr>
      </w:pPr>
    </w:p>
    <w:p w14:paraId="39A50601" w14:textId="794943A8"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bcg_min_age_days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0AE42284" w14:textId="09A86FBD"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hepb_min_age_days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6D0CE6BC" w14:textId="32C9E11C"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opv0_min_age_days </w:t>
      </w:r>
      <w:r w:rsidRPr="003E58CA">
        <w:rPr>
          <w:rFonts w:ascii="Courier New" w:hAnsi="Courier New" w:cs="Courier New"/>
          <w:sz w:val="20"/>
          <w:szCs w:val="20"/>
        </w:rPr>
        <w:tab/>
      </w:r>
      <w:r w:rsidRPr="003E58CA">
        <w:rPr>
          <w:rFonts w:ascii="Courier New" w:hAnsi="Courier New" w:cs="Courier New"/>
          <w:sz w:val="20"/>
          <w:szCs w:val="20"/>
        </w:rPr>
        <w:tab/>
        <w:t>= 0  // birth dose</w:t>
      </w:r>
    </w:p>
    <w:p w14:paraId="22FCB0C3" w14:textId="74ED561E" w:rsidR="003E58CA" w:rsidRPr="003E58CA" w:rsidRDefault="003E58CA" w:rsidP="003E58CA">
      <w:pPr>
        <w:contextualSpacing/>
        <w:rPr>
          <w:rFonts w:ascii="Courier New" w:hAnsi="Courier New" w:cs="Courier New"/>
          <w:sz w:val="20"/>
          <w:szCs w:val="20"/>
        </w:rPr>
      </w:pPr>
    </w:p>
    <w:p w14:paraId="5315E30F" w14:textId="779791EA"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 Note: In this country, opv0 and hepb0 are only considered valid </w:t>
      </w:r>
    </w:p>
    <w:p w14:paraId="09B4957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if given in the first two weeks of life</w:t>
      </w:r>
    </w:p>
    <w:p w14:paraId="6FD68FA1" w14:textId="50FC6178"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opv0_max_age_days </w:t>
      </w:r>
      <w:r w:rsidRPr="003E58CA">
        <w:rPr>
          <w:rFonts w:ascii="Courier New" w:hAnsi="Courier New" w:cs="Courier New"/>
          <w:sz w:val="20"/>
          <w:szCs w:val="20"/>
        </w:rPr>
        <w:tab/>
      </w:r>
      <w:r w:rsidRPr="003E58CA">
        <w:rPr>
          <w:rFonts w:ascii="Courier New" w:hAnsi="Courier New" w:cs="Courier New"/>
          <w:sz w:val="20"/>
          <w:szCs w:val="20"/>
        </w:rPr>
        <w:tab/>
        <w:t>= 14  // birth dose</w:t>
      </w:r>
    </w:p>
    <w:p w14:paraId="1551036F" w14:textId="56457627" w:rsidR="003E58CA" w:rsidRPr="003E58CA" w:rsidRDefault="00FC27A0" w:rsidP="003E58CA">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08256" behindDoc="0" locked="0" layoutInCell="1" allowOverlap="1" wp14:anchorId="22A3A9E2" wp14:editId="79C5C33D">
                <wp:simplePos x="0" y="0"/>
                <wp:positionH relativeFrom="margin">
                  <wp:posOffset>4850609</wp:posOffset>
                </wp:positionH>
                <wp:positionV relativeFrom="paragraph">
                  <wp:posOffset>11768</wp:posOffset>
                </wp:positionV>
                <wp:extent cx="2375535" cy="669956"/>
                <wp:effectExtent l="0" t="0" r="24765" b="15875"/>
                <wp:wrapNone/>
                <wp:docPr id="201" name="Text Box 201"/>
                <wp:cNvGraphicFramePr/>
                <a:graphic xmlns:a="http://schemas.openxmlformats.org/drawingml/2006/main">
                  <a:graphicData uri="http://schemas.microsoft.com/office/word/2010/wordprocessingShape">
                    <wps:wsp>
                      <wps:cNvSpPr txBox="1"/>
                      <wps:spPr>
                        <a:xfrm>
                          <a:off x="0" y="0"/>
                          <a:ext cx="2375535" cy="669956"/>
                        </a:xfrm>
                        <a:prstGeom prst="rect">
                          <a:avLst/>
                        </a:prstGeom>
                        <a:solidFill>
                          <a:schemeClr val="lt1"/>
                        </a:solidFill>
                        <a:ln w="6350">
                          <a:solidFill>
                            <a:prstClr val="black"/>
                          </a:solidFill>
                        </a:ln>
                      </wps:spPr>
                      <wps:txbx>
                        <w:txbxContent>
                          <w:p w14:paraId="05DDB2D9" w14:textId="5602E2E0" w:rsidR="004437F2" w:rsidRPr="002450E3" w:rsidRDefault="004437F2" w:rsidP="00C3184E">
                            <w:pPr>
                              <w:jc w:val="left"/>
                            </w:pPr>
                            <w:r>
                              <w:t xml:space="preserve">See Chapter 3 for more detail on how to parameterize the routine immunization schedule.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A9E2" id="Text Box 201" o:spid="_x0000_s1054" type="#_x0000_t202" style="position:absolute;left:0;text-align:left;margin-left:381.95pt;margin-top:.95pt;width:187.05pt;height:52.7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" fillcolor="white [3201]" strokeweight=".5pt">
                <v:textbox>
                  <w:txbxContent>
                    <w:p w14:paraId="05DDB2D9" w14:textId="5602E2E0" w:rsidR="004437F2" w:rsidRPr="002450E3" w:rsidRDefault="004437F2" w:rsidP="00C3184E">
                      <w:pPr>
                        <w:jc w:val="left"/>
                      </w:pPr>
                      <w:r>
                        <w:t xml:space="preserve">See Chapter 3 for more detail on how to parameterize the routine immunization schedule.  </w:t>
                      </w:r>
                    </w:p>
                  </w:txbxContent>
                </v:textbox>
                <w10:wrap anchorx="margin"/>
              </v:shape>
            </w:pict>
          </mc:Fallback>
        </mc:AlternateContent>
      </w:r>
      <w:r w:rsidR="003E58CA" w:rsidRPr="003E58CA">
        <w:rPr>
          <w:rFonts w:ascii="Courier New" w:hAnsi="Courier New" w:cs="Courier New"/>
          <w:sz w:val="20"/>
          <w:szCs w:val="20"/>
        </w:rPr>
        <w:t xml:space="preserve">scalar hepb_max_age_days </w:t>
      </w:r>
      <w:r w:rsidR="003E58CA" w:rsidRPr="003E58CA">
        <w:rPr>
          <w:rFonts w:ascii="Courier New" w:hAnsi="Courier New" w:cs="Courier New"/>
          <w:sz w:val="20"/>
          <w:szCs w:val="20"/>
        </w:rPr>
        <w:tab/>
      </w:r>
      <w:r w:rsidR="003E58CA" w:rsidRPr="003E58CA">
        <w:rPr>
          <w:rFonts w:ascii="Courier New" w:hAnsi="Courier New" w:cs="Courier New"/>
          <w:sz w:val="20"/>
          <w:szCs w:val="20"/>
        </w:rPr>
        <w:tab/>
        <w:t>= 14  // birth dose</w:t>
      </w:r>
    </w:p>
    <w:p w14:paraId="5FFD7B2F" w14:textId="77777777" w:rsidR="003E58CA" w:rsidRPr="003E58CA" w:rsidRDefault="003E58CA" w:rsidP="003E58CA">
      <w:pPr>
        <w:contextualSpacing/>
        <w:rPr>
          <w:rFonts w:ascii="Courier New" w:hAnsi="Courier New" w:cs="Courier New"/>
          <w:sz w:val="20"/>
          <w:szCs w:val="20"/>
        </w:rPr>
      </w:pPr>
    </w:p>
    <w:p w14:paraId="1A6BAD51"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FE4BDD7"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7553AA88"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5C223E9"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rota1_min_age_days </w:t>
      </w:r>
      <w:r w:rsidRPr="003E58CA">
        <w:rPr>
          <w:rFonts w:ascii="Courier New" w:hAnsi="Courier New" w:cs="Courier New"/>
          <w:sz w:val="20"/>
          <w:szCs w:val="20"/>
        </w:rPr>
        <w:tab/>
      </w:r>
      <w:r w:rsidRPr="003E58CA">
        <w:rPr>
          <w:rFonts w:ascii="Courier New" w:hAnsi="Courier New" w:cs="Courier New"/>
          <w:sz w:val="20"/>
          <w:szCs w:val="20"/>
        </w:rPr>
        <w:tab/>
        <w:t>= 42  // 6 weeks</w:t>
      </w:r>
    </w:p>
    <w:p w14:paraId="23E868E7" w14:textId="77777777" w:rsidR="003E58CA" w:rsidRPr="003E58CA" w:rsidRDefault="003E58CA" w:rsidP="003E58CA">
      <w:pPr>
        <w:contextualSpacing/>
        <w:rPr>
          <w:rFonts w:ascii="Courier New" w:hAnsi="Courier New" w:cs="Courier New"/>
          <w:sz w:val="20"/>
          <w:szCs w:val="20"/>
        </w:rPr>
      </w:pPr>
    </w:p>
    <w:p w14:paraId="260D35C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63D57859" w14:textId="7BBF56D5"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penta2_min_interval_days </w:t>
      </w:r>
      <w:r>
        <w:rPr>
          <w:rFonts w:ascii="Courier New" w:hAnsi="Courier New" w:cs="Courier New"/>
          <w:sz w:val="20"/>
          <w:szCs w:val="20"/>
        </w:rPr>
        <w:t xml:space="preserve">    </w:t>
      </w:r>
      <w:r w:rsidRPr="003E58CA">
        <w:rPr>
          <w:rFonts w:ascii="Courier New" w:hAnsi="Courier New" w:cs="Courier New"/>
          <w:sz w:val="20"/>
          <w:szCs w:val="20"/>
        </w:rPr>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F76D2BD"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5C7F5F6B" w14:textId="76732EE6"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lastRenderedPageBreak/>
        <w:t xml:space="preserve">scalar pcv2_min_interval_days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1D7C8602"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4D2DB10D" w14:textId="3BDB21C5"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6CEE0DA5"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rota2_min_age_days </w:t>
      </w:r>
      <w:r w:rsidRPr="003E58CA">
        <w:rPr>
          <w:rFonts w:ascii="Courier New" w:hAnsi="Courier New" w:cs="Courier New"/>
          <w:sz w:val="20"/>
          <w:szCs w:val="20"/>
        </w:rPr>
        <w:tab/>
      </w:r>
      <w:r w:rsidRPr="003E58CA">
        <w:rPr>
          <w:rFonts w:ascii="Courier New" w:hAnsi="Courier New" w:cs="Courier New"/>
          <w:sz w:val="20"/>
          <w:szCs w:val="20"/>
        </w:rPr>
        <w:tab/>
        <w:t>= 70  // 10 weeks</w:t>
      </w:r>
    </w:p>
    <w:p w14:paraId="038E6F8D" w14:textId="60AB51EA"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rota2_min_interval_days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A5A2A66" w14:textId="77777777" w:rsidR="003E58CA" w:rsidRPr="003E58CA" w:rsidRDefault="003E58CA" w:rsidP="003E58CA">
      <w:pPr>
        <w:contextualSpacing/>
        <w:rPr>
          <w:rFonts w:ascii="Courier New" w:hAnsi="Courier New" w:cs="Courier New"/>
          <w:sz w:val="20"/>
          <w:szCs w:val="20"/>
        </w:rPr>
      </w:pPr>
    </w:p>
    <w:p w14:paraId="40194B0B"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2560C37C" w14:textId="2772658F"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penta3_min_interval_days </w:t>
      </w:r>
      <w:r>
        <w:rPr>
          <w:rFonts w:ascii="Courier New" w:hAnsi="Courier New" w:cs="Courier New"/>
          <w:sz w:val="20"/>
          <w:szCs w:val="20"/>
        </w:rPr>
        <w:t xml:space="preserve">    </w:t>
      </w:r>
      <w:r w:rsidRPr="003E58CA">
        <w:rPr>
          <w:rFonts w:ascii="Courier New" w:hAnsi="Courier New" w:cs="Courier New"/>
          <w:sz w:val="20"/>
          <w:szCs w:val="20"/>
        </w:rPr>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0C38216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6066061E" w14:textId="6AAEF9D6"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pcv3_min_interval_days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4505925A"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01CC5E4A" w14:textId="55B36D3E"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opv3_min_interval_days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1849FD53"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rota3_min_age_days </w:t>
      </w:r>
      <w:r w:rsidRPr="003E58CA">
        <w:rPr>
          <w:rFonts w:ascii="Courier New" w:hAnsi="Courier New" w:cs="Courier New"/>
          <w:sz w:val="20"/>
          <w:szCs w:val="20"/>
        </w:rPr>
        <w:tab/>
      </w:r>
      <w:r w:rsidRPr="003E58CA">
        <w:rPr>
          <w:rFonts w:ascii="Courier New" w:hAnsi="Courier New" w:cs="Courier New"/>
          <w:sz w:val="20"/>
          <w:szCs w:val="20"/>
        </w:rPr>
        <w:tab/>
        <w:t>= 98  // 14 weeks</w:t>
      </w:r>
    </w:p>
    <w:p w14:paraId="698814B8" w14:textId="5F72CFF1"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rota3_min_interval_days </w:t>
      </w:r>
      <w:r w:rsidRPr="003E58CA">
        <w:rPr>
          <w:rFonts w:ascii="Courier New" w:hAnsi="Courier New" w:cs="Courier New"/>
          <w:sz w:val="20"/>
          <w:szCs w:val="20"/>
        </w:rPr>
        <w:tab/>
        <w:t xml:space="preserve">= 28  // </w:t>
      </w:r>
      <w:r>
        <w:rPr>
          <w:rFonts w:ascii="Courier New" w:hAnsi="Courier New" w:cs="Courier New"/>
          <w:sz w:val="20"/>
          <w:szCs w:val="20"/>
        </w:rPr>
        <w:t xml:space="preserve"> </w:t>
      </w:r>
      <w:r w:rsidRPr="003E58CA">
        <w:rPr>
          <w:rFonts w:ascii="Courier New" w:hAnsi="Courier New" w:cs="Courier New"/>
          <w:sz w:val="20"/>
          <w:szCs w:val="20"/>
        </w:rPr>
        <w:t>4 weeks</w:t>
      </w:r>
    </w:p>
    <w:p w14:paraId="248FD733" w14:textId="77777777" w:rsidR="003E58CA" w:rsidRPr="003E58CA" w:rsidRDefault="003E58CA" w:rsidP="003E58CA">
      <w:pPr>
        <w:contextualSpacing/>
        <w:rPr>
          <w:rFonts w:ascii="Courier New" w:hAnsi="Courier New" w:cs="Courier New"/>
          <w:sz w:val="20"/>
          <w:szCs w:val="20"/>
        </w:rPr>
      </w:pPr>
    </w:p>
    <w:p w14:paraId="3D3F78C6"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ipv_min_age_days </w:t>
      </w:r>
      <w:r w:rsidRPr="003E58CA">
        <w:rPr>
          <w:rFonts w:ascii="Courier New" w:hAnsi="Courier New" w:cs="Courier New"/>
          <w:sz w:val="20"/>
          <w:szCs w:val="20"/>
        </w:rPr>
        <w:tab/>
      </w:r>
      <w:r w:rsidRPr="003E58CA">
        <w:rPr>
          <w:rFonts w:ascii="Courier New" w:hAnsi="Courier New" w:cs="Courier New"/>
          <w:sz w:val="20"/>
          <w:szCs w:val="20"/>
        </w:rPr>
        <w:tab/>
        <w:t>= 98  // 14 weeks; may be co-administered w/ OPV</w:t>
      </w:r>
    </w:p>
    <w:p w14:paraId="47091514" w14:textId="77777777" w:rsidR="003E58CA" w:rsidRPr="003E58CA" w:rsidRDefault="003E58CA" w:rsidP="003E58CA">
      <w:pPr>
        <w:contextualSpacing/>
        <w:rPr>
          <w:rFonts w:ascii="Courier New" w:hAnsi="Courier New" w:cs="Courier New"/>
          <w:sz w:val="20"/>
          <w:szCs w:val="20"/>
        </w:rPr>
      </w:pPr>
    </w:p>
    <w:p w14:paraId="427A6F3D" w14:textId="77777777" w:rsidR="003E58CA" w:rsidRPr="003E58CA"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mcv1_min_age_days </w:t>
      </w:r>
      <w:r w:rsidRPr="003E58CA">
        <w:rPr>
          <w:rFonts w:ascii="Courier New" w:hAnsi="Courier New" w:cs="Courier New"/>
          <w:sz w:val="20"/>
          <w:szCs w:val="20"/>
        </w:rPr>
        <w:tab/>
      </w:r>
      <w:r w:rsidRPr="003E58CA">
        <w:rPr>
          <w:rFonts w:ascii="Courier New" w:hAnsi="Courier New" w:cs="Courier New"/>
          <w:sz w:val="20"/>
          <w:szCs w:val="20"/>
        </w:rPr>
        <w:tab/>
        <w:t>= 270  // 9 months</w:t>
      </w:r>
    </w:p>
    <w:p w14:paraId="07A88EC0" w14:textId="52A04A62" w:rsidR="00EB4D4F" w:rsidRDefault="003E58CA" w:rsidP="003E58CA">
      <w:pPr>
        <w:contextualSpacing/>
        <w:rPr>
          <w:rFonts w:ascii="Courier New" w:hAnsi="Courier New" w:cs="Courier New"/>
          <w:sz w:val="20"/>
          <w:szCs w:val="20"/>
        </w:rPr>
      </w:pPr>
      <w:r w:rsidRPr="003E58CA">
        <w:rPr>
          <w:rFonts w:ascii="Courier New" w:hAnsi="Courier New" w:cs="Courier New"/>
          <w:sz w:val="20"/>
          <w:szCs w:val="20"/>
        </w:rPr>
        <w:t xml:space="preserve">scalar yf_min_age_days </w:t>
      </w:r>
      <w:r w:rsidRPr="003E58CA">
        <w:rPr>
          <w:rFonts w:ascii="Courier New" w:hAnsi="Courier New" w:cs="Courier New"/>
          <w:sz w:val="20"/>
          <w:szCs w:val="20"/>
        </w:rPr>
        <w:tab/>
      </w:r>
      <w:r w:rsidRPr="003E58CA">
        <w:rPr>
          <w:rFonts w:ascii="Courier New" w:hAnsi="Courier New" w:cs="Courier New"/>
          <w:sz w:val="20"/>
          <w:szCs w:val="20"/>
        </w:rPr>
        <w:tab/>
      </w:r>
      <w:r w:rsidRPr="003E58CA">
        <w:rPr>
          <w:rFonts w:ascii="Courier New" w:hAnsi="Courier New" w:cs="Courier New"/>
          <w:sz w:val="20"/>
          <w:szCs w:val="20"/>
        </w:rPr>
        <w:tab/>
        <w:t>= 270  // 9 months</w:t>
      </w:r>
    </w:p>
    <w:p w14:paraId="6A5278C7" w14:textId="77777777" w:rsidR="003E58CA" w:rsidRPr="00EE78D8" w:rsidRDefault="003E58CA" w:rsidP="003E58CA">
      <w:pPr>
        <w:contextualSpacing/>
        <w:rPr>
          <w:rFonts w:ascii="Courier New" w:hAnsi="Courier New" w:cs="Courier New"/>
          <w:sz w:val="20"/>
          <w:szCs w:val="20"/>
        </w:rPr>
      </w:pPr>
    </w:p>
    <w:p w14:paraId="6878FEAA"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04CEB25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Parameters to describe survey</w:t>
      </w:r>
    </w:p>
    <w:p w14:paraId="089BE99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605C9AEC"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Specify the earliest and latest possible vaccination date for this survey.</w:t>
      </w:r>
    </w:p>
    <w:p w14:paraId="5BB02680"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0FC1E361"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 software assumes this survey includes birth doses, so the earliest date</w:t>
      </w:r>
    </w:p>
    <w:p w14:paraId="1C3CC2C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is the first possible birthdate for RI survey respondents and the latest</w:t>
      </w:r>
    </w:p>
    <w:p w14:paraId="62090B28"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date is the last possible vaccination date for this dataset - the latest</w:t>
      </w:r>
    </w:p>
    <w:p w14:paraId="0FFDE695" w14:textId="675D19A3"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date might be the date </w:t>
      </w:r>
      <w:r w:rsidR="00C3184E">
        <w:rPr>
          <w:rFonts w:ascii="Courier New" w:hAnsi="Courier New" w:cs="Courier New"/>
          <w:sz w:val="20"/>
          <w:szCs w:val="20"/>
        </w:rPr>
        <w:t>of the final survey interview</w:t>
      </w:r>
      <w:r w:rsidRPr="00EE78D8">
        <w:rPr>
          <w:rFonts w:ascii="Courier New" w:hAnsi="Courier New" w:cs="Courier New"/>
          <w:sz w:val="20"/>
          <w:szCs w:val="20"/>
        </w:rPr>
        <w:t>.</w:t>
      </w:r>
    </w:p>
    <w:p w14:paraId="1A83AEEF"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48DAC145"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EARLIEST_SVY_VACC_DATE_M  </w:t>
      </w:r>
      <w:r w:rsidRPr="00EE78D8">
        <w:rPr>
          <w:rFonts w:ascii="Courier New" w:hAnsi="Courier New" w:cs="Courier New"/>
          <w:sz w:val="20"/>
          <w:szCs w:val="20"/>
        </w:rPr>
        <w:tab/>
        <w:t>1</w:t>
      </w:r>
    </w:p>
    <w:p w14:paraId="0B35419F"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EARLIEST_SVY_VACC_DATE_D  </w:t>
      </w:r>
      <w:r w:rsidRPr="00EE78D8">
        <w:rPr>
          <w:rFonts w:ascii="Courier New" w:hAnsi="Courier New" w:cs="Courier New"/>
          <w:sz w:val="20"/>
          <w:szCs w:val="20"/>
        </w:rPr>
        <w:tab/>
        <w:t>1</w:t>
      </w:r>
    </w:p>
    <w:p w14:paraId="1523242A"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EARLIEST_SVY_VACC_DATE_Y  </w:t>
      </w:r>
      <w:r w:rsidRPr="00EE78D8">
        <w:rPr>
          <w:rFonts w:ascii="Courier New" w:hAnsi="Courier New" w:cs="Courier New"/>
          <w:sz w:val="20"/>
          <w:szCs w:val="20"/>
        </w:rPr>
        <w:tab/>
        <w:t>2013</w:t>
      </w:r>
    </w:p>
    <w:p w14:paraId="002F29F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2C699FE1"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LATEST_SVY_VACC_DATE_M  </w:t>
      </w:r>
      <w:r w:rsidRPr="00EE78D8">
        <w:rPr>
          <w:rFonts w:ascii="Courier New" w:hAnsi="Courier New" w:cs="Courier New"/>
          <w:sz w:val="20"/>
          <w:szCs w:val="20"/>
        </w:rPr>
        <w:tab/>
        <w:t>1</w:t>
      </w:r>
    </w:p>
    <w:p w14:paraId="6B27489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LATEST_SVY_VACC_DATE_D  </w:t>
      </w:r>
      <w:r w:rsidRPr="00EE78D8">
        <w:rPr>
          <w:rFonts w:ascii="Courier New" w:hAnsi="Courier New" w:cs="Courier New"/>
          <w:sz w:val="20"/>
          <w:szCs w:val="20"/>
        </w:rPr>
        <w:tab/>
        <w:t>1</w:t>
      </w:r>
    </w:p>
    <w:p w14:paraId="5D18A684"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vcqi_global LATEST_SVY_VACC_DATE_Y  </w:t>
      </w:r>
      <w:r w:rsidRPr="00EE78D8">
        <w:rPr>
          <w:rFonts w:ascii="Courier New" w:hAnsi="Courier New" w:cs="Courier New"/>
          <w:sz w:val="20"/>
          <w:szCs w:val="20"/>
        </w:rPr>
        <w:tab/>
        <w:t>2015</w:t>
      </w:r>
    </w:p>
    <w:p w14:paraId="15B8F1E5" w14:textId="77777777" w:rsidR="00EB4D4F" w:rsidRPr="00EE78D8" w:rsidRDefault="00EB4D4F" w:rsidP="00EB4D4F">
      <w:pPr>
        <w:contextualSpacing/>
        <w:rPr>
          <w:rFonts w:ascii="Courier New" w:hAnsi="Courier New" w:cs="Courier New"/>
          <w:sz w:val="20"/>
          <w:szCs w:val="20"/>
        </w:rPr>
      </w:pPr>
    </w:p>
    <w:p w14:paraId="09FC2988" w14:textId="08D0311B" w:rsidR="00AC3B59" w:rsidRPr="00EE78D8" w:rsidRDefault="00AC3B59" w:rsidP="00430597">
      <w:r w:rsidRPr="00EE78D8">
        <w:br w:type="page"/>
      </w:r>
    </w:p>
    <w:p w14:paraId="42738C65" w14:textId="09064A00" w:rsidR="005A2EFD" w:rsidRP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lastRenderedPageBreak/>
        <w:t>* These parameters indicate the eligible age range for survey respondents</w:t>
      </w:r>
    </w:p>
    <w:p w14:paraId="65DDD455" w14:textId="77DF6EE2" w:rsidR="005A2EFD" w:rsidRPr="005A2EFD" w:rsidRDefault="00FC27A0" w:rsidP="005A2EFD">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82304" behindDoc="0" locked="0" layoutInCell="1" allowOverlap="1" wp14:anchorId="2C485A57" wp14:editId="5946E089">
                <wp:simplePos x="0" y="0"/>
                <wp:positionH relativeFrom="column">
                  <wp:posOffset>3917760</wp:posOffset>
                </wp:positionH>
                <wp:positionV relativeFrom="paragraph">
                  <wp:posOffset>95885</wp:posOffset>
                </wp:positionV>
                <wp:extent cx="3681350" cy="605642"/>
                <wp:effectExtent l="0" t="0" r="14605" b="23495"/>
                <wp:wrapNone/>
                <wp:docPr id="24" name="Text Box 24"/>
                <wp:cNvGraphicFramePr/>
                <a:graphic xmlns:a="http://schemas.openxmlformats.org/drawingml/2006/main">
                  <a:graphicData uri="http://schemas.microsoft.com/office/word/2010/wordprocessingShape">
                    <wps:wsp>
                      <wps:cNvSpPr txBox="1"/>
                      <wps:spPr>
                        <a:xfrm>
                          <a:off x="0" y="0"/>
                          <a:ext cx="3681350" cy="605642"/>
                        </a:xfrm>
                        <a:prstGeom prst="rect">
                          <a:avLst/>
                        </a:prstGeom>
                        <a:solidFill>
                          <a:schemeClr val="lt1"/>
                        </a:solidFill>
                        <a:ln w="6350">
                          <a:solidFill>
                            <a:prstClr val="black"/>
                          </a:solidFill>
                        </a:ln>
                      </wps:spPr>
                      <wps:txbx>
                        <w:txbxContent>
                          <w:p w14:paraId="2EA83BAB" w14:textId="526483B1" w:rsidR="004437F2" w:rsidRDefault="004437F2" w:rsidP="007F5564">
                            <w:pPr>
                              <w:jc w:val="left"/>
                            </w:pPr>
                            <w:r>
                              <w:t xml:space="preserve">These are the VCQI default values: children are eligible for the survey if they are at least 12 months old and not yet 24 months old. </w:t>
                            </w:r>
                          </w:p>
                          <w:p w14:paraId="0705CC1E" w14:textId="0C9DBC72" w:rsidR="004437F2" w:rsidRDefault="004437F2" w:rsidP="007F556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5A57" id="Text Box 24" o:spid="_x0000_s1055" type="#_x0000_t202" style="position:absolute;left:0;text-align:left;margin-left:308.5pt;margin-top:7.55pt;width:289.85pt;height:47.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" fillcolor="white [3201]" strokeweight=".5pt">
                <v:textbox>
                  <w:txbxContent>
                    <w:p w14:paraId="2EA83BAB" w14:textId="526483B1" w:rsidR="004437F2" w:rsidRDefault="004437F2" w:rsidP="007F5564">
                      <w:pPr>
                        <w:jc w:val="left"/>
                      </w:pPr>
                      <w:r>
                        <w:t xml:space="preserve">These are the VCQI default values: children are eligible for the survey if they are at least 12 months old and not yet 24 months old. </w:t>
                      </w:r>
                    </w:p>
                    <w:p w14:paraId="0705CC1E" w14:textId="0C9DBC72" w:rsidR="004437F2" w:rsidRDefault="004437F2" w:rsidP="007F5564">
                      <w:pPr>
                        <w:jc w:val="left"/>
                      </w:pPr>
                    </w:p>
                  </w:txbxContent>
                </v:textbox>
              </v:shape>
            </w:pict>
          </mc:Fallback>
        </mc:AlternateContent>
      </w:r>
      <w:r w:rsidR="005A2EFD" w:rsidRPr="005A2EFD">
        <w:rPr>
          <w:rFonts w:ascii="Courier New" w:hAnsi="Courier New" w:cs="Courier New"/>
          <w:sz w:val="20"/>
          <w:szCs w:val="20"/>
        </w:rPr>
        <w:t>* (age expressed in days)</w:t>
      </w:r>
    </w:p>
    <w:p w14:paraId="0A27B253" w14:textId="48B8E2BE" w:rsidR="005A2EFD" w:rsidRPr="005A2EFD" w:rsidRDefault="005A2EFD" w:rsidP="005A2EFD">
      <w:pPr>
        <w:contextualSpacing/>
        <w:rPr>
          <w:rFonts w:ascii="Courier New" w:hAnsi="Courier New" w:cs="Courier New"/>
          <w:sz w:val="20"/>
          <w:szCs w:val="20"/>
        </w:rPr>
      </w:pPr>
    </w:p>
    <w:p w14:paraId="2FF0CDC7" w14:textId="77777777" w:rsidR="005A2EFD" w:rsidRP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t>vcqi_global VCQI_RI_MIN_AGE_OF_ELIGIBILITY 365</w:t>
      </w:r>
    </w:p>
    <w:p w14:paraId="57B57117" w14:textId="26956985" w:rsidR="005A2EFD" w:rsidRDefault="005A2EFD" w:rsidP="005A2EFD">
      <w:pPr>
        <w:contextualSpacing/>
        <w:rPr>
          <w:rFonts w:ascii="Courier New" w:hAnsi="Courier New" w:cs="Courier New"/>
          <w:sz w:val="20"/>
          <w:szCs w:val="20"/>
        </w:rPr>
      </w:pPr>
      <w:r w:rsidRPr="005A2EFD">
        <w:rPr>
          <w:rFonts w:ascii="Courier New" w:hAnsi="Courier New" w:cs="Courier New"/>
          <w:sz w:val="20"/>
          <w:szCs w:val="20"/>
        </w:rPr>
        <w:t>vcqi_global VC</w:t>
      </w:r>
      <w:r w:rsidR="007F5564">
        <w:rPr>
          <w:rFonts w:ascii="Courier New" w:hAnsi="Courier New" w:cs="Courier New"/>
          <w:sz w:val="20"/>
          <w:szCs w:val="20"/>
        </w:rPr>
        <w:t>QI_RI_MAX_AGE_OF_ELIGIBILITY 729</w:t>
      </w:r>
    </w:p>
    <w:p w14:paraId="0AE7633C" w14:textId="09C2A6C3" w:rsidR="005A2EFD" w:rsidRDefault="005A2EFD" w:rsidP="00EB4D4F">
      <w:pPr>
        <w:contextualSpacing/>
        <w:rPr>
          <w:rFonts w:ascii="Courier New" w:hAnsi="Courier New" w:cs="Courier New"/>
          <w:sz w:val="20"/>
          <w:szCs w:val="20"/>
        </w:rPr>
      </w:pPr>
    </w:p>
    <w:p w14:paraId="73248CCB" w14:textId="5FDB701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These following parameters help describe the survey protocol</w:t>
      </w:r>
    </w:p>
    <w:p w14:paraId="5C3A4733" w14:textId="5847A8D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with regard to whether they:</w:t>
      </w:r>
    </w:p>
    <w:p w14:paraId="42CA4851" w14:textId="75F74CE0"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a) skipped going to health centers to find RI records (RI_RECORDS_NOT_SOUGHT 1)</w:t>
      </w:r>
    </w:p>
    <w:p w14:paraId="65452EA1" w14:textId="06F69C0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b) looked for records for all respondents (RI_RECORDS_SOUGHT_FOR_ALL 1)</w:t>
      </w:r>
    </w:p>
    <w:p w14:paraId="2A1AC336" w14:textId="671EF0C2"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c) looked for records for women who didn't present vaccination cards</w:t>
      </w:r>
    </w:p>
    <w:p w14:paraId="5FBFB799" w14:textId="18C95DB8"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during the household interview (RI_RECORDS_SOUGHT_IF_NO_CARD 1)</w:t>
      </w:r>
    </w:p>
    <w:p w14:paraId="58F33F46" w14:textId="720F32A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06CF4057"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These are mutually exclusive, so only one of them should be set to 1.</w:t>
      </w:r>
    </w:p>
    <w:p w14:paraId="57E41043" w14:textId="25B18BCC"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w:t>
      </w:r>
    </w:p>
    <w:p w14:paraId="6350BF31" w14:textId="0E592916"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RI_RECORDS_NOT_SOUGHT        0</w:t>
      </w:r>
    </w:p>
    <w:p w14:paraId="2BC3A760"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RI_RECORDS_SOUGHT_FOR_ALL    0</w:t>
      </w:r>
    </w:p>
    <w:p w14:paraId="0BF8C8EC"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RI_RECORDS_SOUGHT_IF_NO_CARD 1</w:t>
      </w:r>
    </w:p>
    <w:p w14:paraId="6240BE4E" w14:textId="15B1B452" w:rsidR="00EB4D4F" w:rsidRPr="00EE78D8" w:rsidRDefault="00EB4D4F" w:rsidP="00EB4D4F">
      <w:pPr>
        <w:contextualSpacing/>
        <w:rPr>
          <w:rFonts w:ascii="Courier New" w:hAnsi="Courier New" w:cs="Courier New"/>
          <w:sz w:val="20"/>
          <w:szCs w:val="20"/>
        </w:rPr>
      </w:pPr>
    </w:p>
    <w:p w14:paraId="68D1957E" w14:textId="77777777"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4B60F6D6" w14:textId="792445F3"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Which doses should be included in the analysis</w:t>
      </w:r>
    </w:p>
    <w:p w14:paraId="61EA5771" w14:textId="6116CC9E"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w:t>
      </w:r>
    </w:p>
    <w:p w14:paraId="762972DF" w14:textId="04625B58" w:rsidR="00EB4D4F" w:rsidRPr="00EE78D8" w:rsidRDefault="00EB4D4F" w:rsidP="00EB4D4F">
      <w:pPr>
        <w:contextualSpacing/>
        <w:rPr>
          <w:rFonts w:ascii="Courier New" w:hAnsi="Courier New" w:cs="Courier New"/>
          <w:sz w:val="20"/>
          <w:szCs w:val="20"/>
        </w:rPr>
      </w:pPr>
    </w:p>
    <w:p w14:paraId="2F28D9A3" w14:textId="0267CEA2"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Note that these abbreviations must correspond to those used in the</w:t>
      </w:r>
    </w:p>
    <w:p w14:paraId="4D32092C" w14:textId="1F862D3A"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xml:space="preserve">* names of the dose date and dose tick variables.  The variables are </w:t>
      </w:r>
    </w:p>
    <w:p w14:paraId="1396B75A" w14:textId="59C25460"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named using lower-case acronyms.  The globals here may be upper or</w:t>
      </w:r>
    </w:p>
    <w:p w14:paraId="1804AD6C" w14:textId="0518535D"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 mixed case...they will be converted to lower case in the software.</w:t>
      </w:r>
    </w:p>
    <w:p w14:paraId="067DC4C8" w14:textId="64DBCF6D" w:rsidR="00EB4D4F" w:rsidRPr="00EE78D8" w:rsidRDefault="00EB4D4F" w:rsidP="00EB4D4F">
      <w:pPr>
        <w:contextualSpacing/>
        <w:rPr>
          <w:rFonts w:ascii="Courier New" w:hAnsi="Courier New" w:cs="Courier New"/>
          <w:sz w:val="20"/>
          <w:szCs w:val="20"/>
        </w:rPr>
      </w:pPr>
      <w:r w:rsidRPr="00EE78D8">
        <w:rPr>
          <w:rFonts w:ascii="Courier New" w:hAnsi="Courier New" w:cs="Courier New"/>
          <w:sz w:val="20"/>
          <w:szCs w:val="20"/>
        </w:rPr>
        <w:t>*</w:t>
      </w:r>
    </w:p>
    <w:p w14:paraId="21F2D725" w14:textId="255CC68D" w:rsidR="00EB4D4F"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RI_SINGLE_DOSE_LIST  BCG HEPB OPV0 IPV MCV1 YF</w:t>
      </w:r>
    </w:p>
    <w:p w14:paraId="7339CE4F" w14:textId="672399FC" w:rsidR="007F5564" w:rsidRPr="00EE78D8" w:rsidRDefault="007F5564" w:rsidP="00EB4D4F">
      <w:pPr>
        <w:contextualSpacing/>
        <w:rPr>
          <w:rFonts w:ascii="Courier New" w:hAnsi="Courier New" w:cs="Courier New"/>
          <w:sz w:val="20"/>
          <w:szCs w:val="20"/>
        </w:rPr>
      </w:pPr>
      <w:r>
        <w:rPr>
          <w:rFonts w:ascii="Courier New" w:hAnsi="Courier New" w:cs="Courier New"/>
          <w:sz w:val="20"/>
          <w:szCs w:val="20"/>
        </w:rPr>
        <w:t>vcqi_global RI_MULTI_2_DOSE_LIST</w:t>
      </w:r>
    </w:p>
    <w:p w14:paraId="0B7CF82D" w14:textId="74065C06" w:rsidR="008C379F" w:rsidRDefault="00EB4D4F" w:rsidP="00EB4D4F">
      <w:pPr>
        <w:contextualSpacing/>
        <w:rPr>
          <w:rFonts w:ascii="Courier New" w:hAnsi="Courier New" w:cs="Courier New"/>
          <w:sz w:val="20"/>
          <w:szCs w:val="20"/>
        </w:rPr>
      </w:pPr>
      <w:r w:rsidRPr="00EE78D8">
        <w:rPr>
          <w:rFonts w:ascii="Courier New" w:hAnsi="Courier New" w:cs="Courier New"/>
          <w:sz w:val="20"/>
          <w:szCs w:val="20"/>
        </w:rPr>
        <w:t>vcqi_global RI_MULTI_3_DOSE_LIST PENTA PCV OPV ROTA</w:t>
      </w:r>
    </w:p>
    <w:p w14:paraId="36F5C9CA" w14:textId="77777777" w:rsidR="008C379F" w:rsidRDefault="008C379F" w:rsidP="00EB4D4F">
      <w:pPr>
        <w:contextualSpacing/>
        <w:rPr>
          <w:rFonts w:ascii="Courier New" w:hAnsi="Courier New" w:cs="Courier New"/>
          <w:sz w:val="20"/>
          <w:szCs w:val="20"/>
        </w:rPr>
      </w:pPr>
    </w:p>
    <w:p w14:paraId="246DE1D9" w14:textId="77777777" w:rsidR="008C379F" w:rsidRPr="008C379F" w:rsidRDefault="008C379F" w:rsidP="008C379F">
      <w:pPr>
        <w:contextualSpacing/>
        <w:rPr>
          <w:rFonts w:ascii="Courier New" w:hAnsi="Courier New" w:cs="Courier New"/>
          <w:sz w:val="20"/>
          <w:szCs w:val="20"/>
        </w:rPr>
      </w:pPr>
    </w:p>
    <w:p w14:paraId="4FDCFE94" w14:textId="4CBD2166" w:rsidR="002B741C" w:rsidRDefault="002B741C">
      <w:pPr>
        <w:rPr>
          <w:rFonts w:ascii="Courier New" w:hAnsi="Courier New" w:cs="Courier New"/>
          <w:sz w:val="20"/>
          <w:szCs w:val="20"/>
        </w:rPr>
      </w:pPr>
      <w:r>
        <w:rPr>
          <w:rFonts w:ascii="Courier New" w:hAnsi="Courier New" w:cs="Courier New"/>
          <w:sz w:val="20"/>
          <w:szCs w:val="20"/>
        </w:rPr>
        <w:br w:type="page"/>
      </w:r>
    </w:p>
    <w:p w14:paraId="41A4AC11" w14:textId="77777777" w:rsidR="002B741C" w:rsidRPr="002B741C" w:rsidRDefault="002B741C" w:rsidP="002B741C">
      <w:pPr>
        <w:contextualSpacing/>
        <w:rPr>
          <w:rFonts w:ascii="Courier New" w:hAnsi="Courier New" w:cs="Courier New"/>
          <w:sz w:val="20"/>
          <w:szCs w:val="20"/>
        </w:rPr>
      </w:pPr>
    </w:p>
    <w:p w14:paraId="6569EF33" w14:textId="15A16E51" w:rsidR="002B741C" w:rsidRDefault="002B741C" w:rsidP="00BA5CE7">
      <w:pPr>
        <w:pBdr>
          <w:top w:val="single" w:sz="4" w:space="1" w:color="auto"/>
          <w:left w:val="single" w:sz="4" w:space="4" w:color="auto"/>
          <w:bottom w:val="single" w:sz="4" w:space="1" w:color="auto"/>
          <w:right w:val="single" w:sz="4" w:space="4" w:color="auto"/>
        </w:pBdr>
      </w:pPr>
      <w:r w:rsidRPr="002B741C">
        <w:t xml:space="preserve">Populate </w:t>
      </w:r>
      <w:r w:rsidR="003515BA">
        <w:t>the dose shifting parameters</w:t>
      </w:r>
      <w:r w:rsidRPr="002B741C">
        <w:t xml:space="preserve"> to indicate </w:t>
      </w:r>
      <w:r>
        <w:t>whether</w:t>
      </w:r>
      <w:r w:rsidRPr="002B741C">
        <w:t xml:space="preserve"> you would like to</w:t>
      </w:r>
      <w:r>
        <w:t xml:space="preserve"> shift evidence from later doses </w:t>
      </w:r>
      <w:r w:rsidRPr="003515BA">
        <w:rPr>
          <w:i/>
          <w:iCs/>
        </w:rPr>
        <w:t>down</w:t>
      </w:r>
      <w:r w:rsidR="003515BA">
        <w:t xml:space="preserve"> </w:t>
      </w:r>
      <w:r>
        <w:t>to fill hole</w:t>
      </w:r>
      <w:r w:rsidR="003515BA">
        <w:t>s</w:t>
      </w:r>
      <w:r>
        <w:t xml:space="preserve"> in evidence for earlier doses.  For example, if a child has evidence of penta1 and penta3, but not of penta2, shifting the evidence will move the dose</w:t>
      </w:r>
      <w:r w:rsidR="003515BA">
        <w:t xml:space="preserve"> </w:t>
      </w:r>
      <w:r>
        <w:t>3 evidence into the variables for dose 2.</w:t>
      </w:r>
      <w:r w:rsidR="00D132A7">
        <w:t xml:space="preserve">  In some countries there are booster doses.  To move evidence from variables for boosters, down into the variables that hold evidence of the primary dose series, populate the parameters described here.</w:t>
      </w:r>
      <w:r w:rsidR="003515BA">
        <w:t xml:space="preserve">  The SHIFTTO parameter holds the names of the primary dose series and the SHIFTFROM parameter holds the names of the booster doses.</w:t>
      </w:r>
      <w:r w:rsidR="0062535E">
        <w:t xml:space="preserve"> </w:t>
      </w:r>
    </w:p>
    <w:p w14:paraId="12AD3867"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w:t>
      </w:r>
    </w:p>
    <w:p w14:paraId="1A598516"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Do you want to shift doses?</w:t>
      </w:r>
    </w:p>
    <w:p w14:paraId="77536346" w14:textId="77777777" w:rsidR="003515BA" w:rsidRPr="002B741C" w:rsidRDefault="003515BA" w:rsidP="003515BA">
      <w:pPr>
        <w:contextualSpacing/>
        <w:rPr>
          <w:rFonts w:ascii="Courier New" w:hAnsi="Courier New" w:cs="Courier New"/>
          <w:sz w:val="20"/>
          <w:szCs w:val="20"/>
        </w:rPr>
      </w:pPr>
      <w:r w:rsidRPr="002B741C">
        <w:rPr>
          <w:rFonts w:ascii="Courier New" w:hAnsi="Courier New" w:cs="Courier New"/>
          <w:sz w:val="20"/>
          <w:szCs w:val="20"/>
        </w:rPr>
        <w:t>* --------------------------------------------------------------------------</w:t>
      </w:r>
    </w:p>
    <w:p w14:paraId="1A5F732E" w14:textId="77777777" w:rsidR="00D132A7" w:rsidRPr="002B741C" w:rsidRDefault="00D132A7" w:rsidP="002B741C">
      <w:pPr>
        <w:contextualSpacing/>
        <w:jc w:val="left"/>
        <w:rPr>
          <w:rFonts w:ascii="Courier New" w:hAnsi="Courier New" w:cs="Courier New"/>
          <w:sz w:val="20"/>
          <w:szCs w:val="20"/>
        </w:rPr>
      </w:pPr>
    </w:p>
    <w:p w14:paraId="2C0A6E5D" w14:textId="7777777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 This can be done with multi-dose vaccines and/or boosters.</w:t>
      </w:r>
    </w:p>
    <w:p w14:paraId="2738C2C6" w14:textId="3C30669B" w:rsidR="002B741C" w:rsidRPr="002B741C" w:rsidRDefault="002B741C" w:rsidP="002B741C">
      <w:pPr>
        <w:contextualSpacing/>
        <w:rPr>
          <w:rFonts w:ascii="Courier New" w:hAnsi="Courier New" w:cs="Courier New"/>
          <w:sz w:val="20"/>
          <w:szCs w:val="20"/>
        </w:rPr>
      </w:pPr>
    </w:p>
    <w:p w14:paraId="4794E95D" w14:textId="6AB127C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vcqi_global NUM_DOSE_SHIFTS 0</w:t>
      </w:r>
      <w:r w:rsidRPr="002B741C">
        <w:rPr>
          <w:rFonts w:ascii="Courier New" w:hAnsi="Courier New" w:cs="Courier New"/>
          <w:sz w:val="20"/>
          <w:szCs w:val="20"/>
        </w:rPr>
        <w:tab/>
        <w:t xml:space="preserve">// Number of </w:t>
      </w:r>
      <w:r w:rsidR="00D132A7">
        <w:rPr>
          <w:rFonts w:ascii="Courier New" w:hAnsi="Courier New" w:cs="Courier New"/>
          <w:sz w:val="20"/>
          <w:szCs w:val="20"/>
        </w:rPr>
        <w:t>dose series</w:t>
      </w:r>
      <w:r w:rsidRPr="002B741C">
        <w:rPr>
          <w:rFonts w:ascii="Courier New" w:hAnsi="Courier New" w:cs="Courier New"/>
          <w:sz w:val="20"/>
          <w:szCs w:val="20"/>
        </w:rPr>
        <w:t xml:space="preserve"> you would like to </w:t>
      </w:r>
      <w:r w:rsidR="00D132A7">
        <w:rPr>
          <w:rFonts w:ascii="Courier New" w:hAnsi="Courier New" w:cs="Courier New"/>
          <w:sz w:val="20"/>
          <w:szCs w:val="20"/>
        </w:rPr>
        <w:t>shift</w:t>
      </w:r>
      <w:r w:rsidRPr="002B741C">
        <w:rPr>
          <w:rFonts w:ascii="Courier New" w:hAnsi="Courier New" w:cs="Courier New"/>
          <w:sz w:val="20"/>
          <w:szCs w:val="20"/>
        </w:rPr>
        <w:t>.</w:t>
      </w:r>
    </w:p>
    <w:p w14:paraId="6B63223D" w14:textId="6C26CE9A"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t xml:space="preserve">// Wipe out or set to 0 if you do not wish to complete any </w:t>
      </w:r>
      <w:r w:rsidR="00D132A7">
        <w:rPr>
          <w:rFonts w:ascii="Courier New" w:hAnsi="Courier New" w:cs="Courier New"/>
          <w:sz w:val="20"/>
          <w:szCs w:val="20"/>
        </w:rPr>
        <w:t>s</w:t>
      </w:r>
      <w:r w:rsidRPr="002B741C">
        <w:rPr>
          <w:rFonts w:ascii="Courier New" w:hAnsi="Courier New" w:cs="Courier New"/>
          <w:sz w:val="20"/>
          <w:szCs w:val="20"/>
        </w:rPr>
        <w:t>hifts</w:t>
      </w:r>
    </w:p>
    <w:p w14:paraId="552575D2" w14:textId="77777777" w:rsidR="002B741C" w:rsidRPr="002B741C" w:rsidRDefault="002B741C" w:rsidP="002B741C">
      <w:pPr>
        <w:contextualSpacing/>
        <w:rPr>
          <w:rFonts w:ascii="Courier New" w:hAnsi="Courier New" w:cs="Courier New"/>
          <w:sz w:val="20"/>
          <w:szCs w:val="20"/>
        </w:rPr>
      </w:pP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r w:rsidRPr="002B741C">
        <w:rPr>
          <w:rFonts w:ascii="Courier New" w:hAnsi="Courier New" w:cs="Courier New"/>
          <w:sz w:val="20"/>
          <w:szCs w:val="20"/>
        </w:rPr>
        <w:tab/>
      </w:r>
    </w:p>
    <w:p w14:paraId="1925D647" w14:textId="68A6A945" w:rsidR="002B741C" w:rsidRPr="002B741C" w:rsidRDefault="002B741C"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SHIFTTO_1</w:t>
      </w:r>
      <w:r w:rsidR="00D132A7">
        <w:rPr>
          <w:rFonts w:ascii="Courier New" w:hAnsi="Courier New" w:cs="Courier New"/>
          <w:sz w:val="20"/>
          <w:szCs w:val="20"/>
        </w:rPr>
        <w:t xml:space="preserve">       </w:t>
      </w:r>
      <w:r w:rsidRPr="002B741C">
        <w:rPr>
          <w:rFonts w:ascii="Courier New" w:hAnsi="Courier New" w:cs="Courier New"/>
          <w:sz w:val="20"/>
          <w:szCs w:val="20"/>
        </w:rPr>
        <w:t>penta1 penta2 penta3</w:t>
      </w:r>
      <w:r w:rsidR="00D132A7">
        <w:rPr>
          <w:rFonts w:ascii="Courier New" w:hAnsi="Courier New" w:cs="Courier New"/>
          <w:sz w:val="20"/>
          <w:szCs w:val="20"/>
        </w:rPr>
        <w:t xml:space="preserve"> </w:t>
      </w:r>
      <w:r w:rsidRPr="002B741C">
        <w:rPr>
          <w:rFonts w:ascii="Courier New" w:hAnsi="Courier New" w:cs="Courier New"/>
          <w:sz w:val="20"/>
          <w:szCs w:val="20"/>
        </w:rPr>
        <w:t>//</w:t>
      </w:r>
      <w:r w:rsidR="00D132A7">
        <w:rPr>
          <w:rFonts w:ascii="Courier New" w:hAnsi="Courier New" w:cs="Courier New"/>
          <w:sz w:val="20"/>
          <w:szCs w:val="20"/>
        </w:rPr>
        <w:t xml:space="preserve"> L</w:t>
      </w:r>
      <w:r w:rsidRPr="002B741C">
        <w:rPr>
          <w:rFonts w:ascii="Courier New" w:hAnsi="Courier New" w:cs="Courier New"/>
          <w:sz w:val="20"/>
          <w:szCs w:val="20"/>
        </w:rPr>
        <w:t xml:space="preserve">ist </w:t>
      </w:r>
      <w:r w:rsidR="00D132A7">
        <w:rPr>
          <w:rFonts w:ascii="Courier New" w:hAnsi="Courier New" w:cs="Courier New"/>
          <w:sz w:val="20"/>
          <w:szCs w:val="20"/>
        </w:rPr>
        <w:t>of doses where evidence will be shifted *to*</w:t>
      </w:r>
    </w:p>
    <w:p w14:paraId="5B9A253A" w14:textId="323122BB" w:rsidR="002B741C" w:rsidRPr="002B741C" w:rsidRDefault="002B741C" w:rsidP="00D132A7">
      <w:pPr>
        <w:contextualSpacing/>
        <w:jc w:val="left"/>
        <w:rPr>
          <w:rFonts w:ascii="Courier New" w:hAnsi="Courier New" w:cs="Courier New"/>
          <w:sz w:val="20"/>
          <w:szCs w:val="20"/>
        </w:rPr>
      </w:pPr>
      <w:r w:rsidRPr="002B741C">
        <w:rPr>
          <w:rFonts w:ascii="Courier New" w:hAnsi="Courier New" w:cs="Courier New"/>
          <w:sz w:val="20"/>
          <w:szCs w:val="20"/>
        </w:rPr>
        <w:t xml:space="preserve">vcqi_global SHIFTFROM_1 </w:t>
      </w:r>
      <w:r w:rsidR="00D132A7">
        <w:rPr>
          <w:rFonts w:ascii="Courier New" w:hAnsi="Courier New" w:cs="Courier New"/>
          <w:sz w:val="20"/>
          <w:szCs w:val="20"/>
        </w:rPr>
        <w:t xml:space="preserve">    </w:t>
      </w:r>
      <w:r w:rsidRPr="002B741C">
        <w:rPr>
          <w:rFonts w:ascii="Courier New" w:hAnsi="Courier New" w:cs="Courier New"/>
          <w:sz w:val="20"/>
          <w:szCs w:val="20"/>
        </w:rPr>
        <w:t>penta4 penta5</w:t>
      </w:r>
      <w:r w:rsidRPr="002B741C">
        <w:rPr>
          <w:rFonts w:ascii="Courier New" w:hAnsi="Courier New" w:cs="Courier New"/>
          <w:sz w:val="20"/>
          <w:szCs w:val="20"/>
        </w:rPr>
        <w:tab/>
      </w:r>
      <w:r w:rsidR="00D132A7">
        <w:rPr>
          <w:rFonts w:ascii="Courier New" w:hAnsi="Courier New" w:cs="Courier New"/>
          <w:sz w:val="20"/>
          <w:szCs w:val="20"/>
        </w:rPr>
        <w:t xml:space="preserve">       </w:t>
      </w:r>
      <w:r w:rsidRPr="002B741C">
        <w:rPr>
          <w:rFonts w:ascii="Courier New" w:hAnsi="Courier New" w:cs="Courier New"/>
          <w:sz w:val="20"/>
          <w:szCs w:val="20"/>
        </w:rPr>
        <w:t>//</w:t>
      </w:r>
      <w:r w:rsidR="00D132A7">
        <w:rPr>
          <w:rFonts w:ascii="Courier New" w:hAnsi="Courier New" w:cs="Courier New"/>
          <w:sz w:val="20"/>
          <w:szCs w:val="20"/>
        </w:rPr>
        <w:t xml:space="preserve"> List of doses where evidence will be shifted *from*</w:t>
      </w:r>
    </w:p>
    <w:p w14:paraId="43930E31" w14:textId="77777777" w:rsidR="002B741C" w:rsidRPr="002B741C" w:rsidRDefault="002B741C" w:rsidP="002B741C">
      <w:pPr>
        <w:contextualSpacing/>
        <w:rPr>
          <w:rFonts w:ascii="Courier New" w:hAnsi="Courier New" w:cs="Courier New"/>
          <w:sz w:val="20"/>
          <w:szCs w:val="20"/>
        </w:rPr>
      </w:pPr>
    </w:p>
    <w:p w14:paraId="6CDE13B5" w14:textId="5F55F6B5" w:rsidR="00D132A7" w:rsidRPr="002B741C" w:rsidRDefault="00D132A7"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SHIFTTO_</w:t>
      </w:r>
      <w:r>
        <w:rPr>
          <w:rFonts w:ascii="Courier New" w:hAnsi="Courier New" w:cs="Courier New"/>
          <w:sz w:val="20"/>
          <w:szCs w:val="20"/>
        </w:rPr>
        <w:t>2       polio</w:t>
      </w:r>
      <w:r w:rsidRPr="002B741C">
        <w:rPr>
          <w:rFonts w:ascii="Courier New" w:hAnsi="Courier New" w:cs="Courier New"/>
          <w:sz w:val="20"/>
          <w:szCs w:val="20"/>
        </w:rPr>
        <w:t xml:space="preserve">1 </w:t>
      </w:r>
      <w:r>
        <w:rPr>
          <w:rFonts w:ascii="Courier New" w:hAnsi="Courier New" w:cs="Courier New"/>
          <w:sz w:val="20"/>
          <w:szCs w:val="20"/>
        </w:rPr>
        <w:t>polio</w:t>
      </w:r>
      <w:r w:rsidRPr="002B741C">
        <w:rPr>
          <w:rFonts w:ascii="Courier New" w:hAnsi="Courier New" w:cs="Courier New"/>
          <w:sz w:val="20"/>
          <w:szCs w:val="20"/>
        </w:rPr>
        <w:t xml:space="preserve">2 </w:t>
      </w:r>
      <w:r>
        <w:rPr>
          <w:rFonts w:ascii="Courier New" w:hAnsi="Courier New" w:cs="Courier New"/>
          <w:sz w:val="20"/>
          <w:szCs w:val="20"/>
        </w:rPr>
        <w:t>polio</w:t>
      </w:r>
      <w:r w:rsidRPr="002B741C">
        <w:rPr>
          <w:rFonts w:ascii="Courier New" w:hAnsi="Courier New" w:cs="Courier New"/>
          <w:sz w:val="20"/>
          <w:szCs w:val="20"/>
        </w:rPr>
        <w:t>3</w:t>
      </w:r>
      <w:r>
        <w:rPr>
          <w:rFonts w:ascii="Courier New" w:hAnsi="Courier New" w:cs="Courier New"/>
          <w:sz w:val="20"/>
          <w:szCs w:val="20"/>
        </w:rPr>
        <w:t xml:space="preserve"> </w:t>
      </w:r>
      <w:r w:rsidRPr="002B741C">
        <w:rPr>
          <w:rFonts w:ascii="Courier New" w:hAnsi="Courier New" w:cs="Courier New"/>
          <w:sz w:val="20"/>
          <w:szCs w:val="20"/>
        </w:rPr>
        <w:t>//</w:t>
      </w:r>
      <w:r>
        <w:rPr>
          <w:rFonts w:ascii="Courier New" w:hAnsi="Courier New" w:cs="Courier New"/>
          <w:sz w:val="20"/>
          <w:szCs w:val="20"/>
        </w:rPr>
        <w:t xml:space="preserve"> L</w:t>
      </w:r>
      <w:r w:rsidRPr="002B741C">
        <w:rPr>
          <w:rFonts w:ascii="Courier New" w:hAnsi="Courier New" w:cs="Courier New"/>
          <w:sz w:val="20"/>
          <w:szCs w:val="20"/>
        </w:rPr>
        <w:t xml:space="preserve">ist </w:t>
      </w:r>
      <w:r>
        <w:rPr>
          <w:rFonts w:ascii="Courier New" w:hAnsi="Courier New" w:cs="Courier New"/>
          <w:sz w:val="20"/>
          <w:szCs w:val="20"/>
        </w:rPr>
        <w:t>of doses where evidence will be shifted *to*</w:t>
      </w:r>
    </w:p>
    <w:p w14:paraId="1EA70A41" w14:textId="45F42EC6" w:rsidR="00D132A7" w:rsidRPr="002B741C" w:rsidRDefault="00D132A7" w:rsidP="00D132A7">
      <w:pPr>
        <w:contextualSpacing/>
        <w:jc w:val="left"/>
        <w:rPr>
          <w:rFonts w:ascii="Courier New" w:hAnsi="Courier New" w:cs="Courier New"/>
          <w:sz w:val="20"/>
          <w:szCs w:val="20"/>
        </w:rPr>
      </w:pPr>
      <w:r w:rsidRPr="002B741C">
        <w:rPr>
          <w:rFonts w:ascii="Courier New" w:hAnsi="Courier New" w:cs="Courier New"/>
          <w:sz w:val="20"/>
          <w:szCs w:val="20"/>
        </w:rPr>
        <w:t>vcqi_global SHIFTFROM_</w:t>
      </w:r>
      <w:r>
        <w:rPr>
          <w:rFonts w:ascii="Courier New" w:hAnsi="Courier New" w:cs="Courier New"/>
          <w:sz w:val="20"/>
          <w:szCs w:val="20"/>
        </w:rPr>
        <w:t>2</w:t>
      </w:r>
      <w:r w:rsidRPr="002B741C">
        <w:rPr>
          <w:rFonts w:ascii="Courier New" w:hAnsi="Courier New" w:cs="Courier New"/>
          <w:sz w:val="20"/>
          <w:szCs w:val="20"/>
        </w:rPr>
        <w:t xml:space="preserve"> </w:t>
      </w:r>
      <w:r>
        <w:rPr>
          <w:rFonts w:ascii="Courier New" w:hAnsi="Courier New" w:cs="Courier New"/>
          <w:sz w:val="20"/>
          <w:szCs w:val="20"/>
        </w:rPr>
        <w:t xml:space="preserve">    polio</w:t>
      </w:r>
      <w:r w:rsidRPr="002B741C">
        <w:rPr>
          <w:rFonts w:ascii="Courier New" w:hAnsi="Courier New" w:cs="Courier New"/>
          <w:sz w:val="20"/>
          <w:szCs w:val="20"/>
        </w:rPr>
        <w:t xml:space="preserve">4 </w:t>
      </w:r>
      <w:r>
        <w:rPr>
          <w:rFonts w:ascii="Courier New" w:hAnsi="Courier New" w:cs="Courier New"/>
          <w:sz w:val="20"/>
          <w:szCs w:val="20"/>
        </w:rPr>
        <w:t>polio</w:t>
      </w:r>
      <w:r w:rsidRPr="002B741C">
        <w:rPr>
          <w:rFonts w:ascii="Courier New" w:hAnsi="Courier New" w:cs="Courier New"/>
          <w:sz w:val="20"/>
          <w:szCs w:val="20"/>
        </w:rPr>
        <w:t>5</w:t>
      </w:r>
      <w:r w:rsidRPr="002B741C">
        <w:rPr>
          <w:rFonts w:ascii="Courier New" w:hAnsi="Courier New" w:cs="Courier New"/>
          <w:sz w:val="20"/>
          <w:szCs w:val="20"/>
        </w:rPr>
        <w:tab/>
      </w:r>
      <w:r>
        <w:rPr>
          <w:rFonts w:ascii="Courier New" w:hAnsi="Courier New" w:cs="Courier New"/>
          <w:sz w:val="20"/>
          <w:szCs w:val="20"/>
        </w:rPr>
        <w:t xml:space="preserve">       </w:t>
      </w:r>
      <w:r w:rsidRPr="002B741C">
        <w:rPr>
          <w:rFonts w:ascii="Courier New" w:hAnsi="Courier New" w:cs="Courier New"/>
          <w:sz w:val="20"/>
          <w:szCs w:val="20"/>
        </w:rPr>
        <w:t>//</w:t>
      </w:r>
      <w:r>
        <w:rPr>
          <w:rFonts w:ascii="Courier New" w:hAnsi="Courier New" w:cs="Courier New"/>
          <w:sz w:val="20"/>
          <w:szCs w:val="20"/>
        </w:rPr>
        <w:t xml:space="preserve"> List of doses where evidence will be shifted *from*</w:t>
      </w:r>
    </w:p>
    <w:p w14:paraId="2503F74D" w14:textId="47F9EBF4" w:rsidR="00D132A7" w:rsidRDefault="00D132A7" w:rsidP="002B741C">
      <w:pPr>
        <w:contextualSpacing/>
        <w:rPr>
          <w:rFonts w:ascii="Courier New" w:hAnsi="Courier New" w:cs="Courier New"/>
          <w:sz w:val="20"/>
          <w:szCs w:val="20"/>
        </w:rPr>
      </w:pPr>
    </w:p>
    <w:p w14:paraId="59DDBDDD" w14:textId="2AC9B967" w:rsidR="00FC27A0" w:rsidRDefault="00FC27A0" w:rsidP="002B741C">
      <w:pPr>
        <w:contextualSpacing/>
        <w:rPr>
          <w:rFonts w:ascii="Courier New" w:hAnsi="Courier New" w:cs="Courier New"/>
          <w:sz w:val="20"/>
          <w:szCs w:val="20"/>
        </w:rPr>
      </w:pPr>
    </w:p>
    <w:p w14:paraId="17DA7066" w14:textId="77777777" w:rsidR="00FC27A0" w:rsidRDefault="00FC27A0" w:rsidP="002B741C">
      <w:pPr>
        <w:contextualSpacing/>
        <w:rPr>
          <w:rFonts w:ascii="Courier New" w:hAnsi="Courier New" w:cs="Courier New"/>
          <w:sz w:val="20"/>
          <w:szCs w:val="20"/>
        </w:rPr>
      </w:pPr>
    </w:p>
    <w:p w14:paraId="528EE428" w14:textId="77777777" w:rsidR="00D132A7" w:rsidRDefault="00D132A7" w:rsidP="002B741C">
      <w:pPr>
        <w:contextualSpacing/>
        <w:rPr>
          <w:rFonts w:ascii="Courier New" w:hAnsi="Courier New" w:cs="Courier New"/>
          <w:sz w:val="20"/>
          <w:szCs w:val="20"/>
        </w:rPr>
      </w:pPr>
    </w:p>
    <w:p w14:paraId="15D88622" w14:textId="2B01A13D" w:rsidR="003515BA" w:rsidRPr="003515BA" w:rsidRDefault="003515BA" w:rsidP="00F70374">
      <w:pPr>
        <w:pBdr>
          <w:top w:val="single" w:sz="4" w:space="1" w:color="auto"/>
          <w:left w:val="single" w:sz="4" w:space="4" w:color="auto"/>
          <w:bottom w:val="single" w:sz="4" w:space="1" w:color="auto"/>
          <w:right w:val="single" w:sz="4" w:space="4" w:color="auto"/>
        </w:pBdr>
        <w:ind w:right="1080"/>
      </w:pPr>
      <w:r>
        <w:t xml:space="preserve">Because NUM_DOSE_SHIFTS is 0 here, no shifting will occur, but we show possible values for the SHIFTTO and SHIFTFROM parameters to aid in future use.  If NUM_DOSE_SHIFTS were changed from 0 to 2, then shifting would occur for both the penta and polio dose series.  For penta, first evidence would be shifted </w:t>
      </w:r>
      <w:r>
        <w:rPr>
          <w:u w:val="single"/>
        </w:rPr>
        <w:t>within</w:t>
      </w:r>
      <w:r>
        <w:t xml:space="preserve"> doses 1-3, and then if there were empty slots, evidence would be shifted down from the variables that hold doses 4 and 5 to fill holes in doses 1-3.  A child who originally had evidence of doses 1, 3, and 5, but not 2 or 4, would finish with evidence of doses 1 and 2 and 3.  Next the process would be repeated for the polio dose series.</w:t>
      </w:r>
    </w:p>
    <w:p w14:paraId="47E824A9" w14:textId="74810CE4" w:rsidR="003515BA" w:rsidRDefault="003515BA">
      <w:pPr>
        <w:rPr>
          <w:rFonts w:ascii="Courier New" w:hAnsi="Courier New" w:cs="Courier New"/>
          <w:sz w:val="20"/>
          <w:szCs w:val="20"/>
        </w:rPr>
      </w:pPr>
      <w:r>
        <w:rPr>
          <w:rFonts w:ascii="Courier New" w:hAnsi="Courier New" w:cs="Courier New"/>
          <w:sz w:val="20"/>
          <w:szCs w:val="20"/>
        </w:rPr>
        <w:br/>
      </w:r>
    </w:p>
    <w:p w14:paraId="5C55504D" w14:textId="77777777" w:rsidR="003515BA" w:rsidRDefault="003515BA">
      <w:pPr>
        <w:rPr>
          <w:rFonts w:ascii="Courier New" w:hAnsi="Courier New" w:cs="Courier New"/>
          <w:sz w:val="20"/>
          <w:szCs w:val="20"/>
        </w:rPr>
      </w:pPr>
      <w:r>
        <w:rPr>
          <w:rFonts w:ascii="Courier New" w:hAnsi="Courier New" w:cs="Courier New"/>
          <w:sz w:val="20"/>
          <w:szCs w:val="20"/>
        </w:rPr>
        <w:br w:type="page"/>
      </w:r>
    </w:p>
    <w:p w14:paraId="566F03FD" w14:textId="17CB84E6" w:rsidR="002B741C" w:rsidRDefault="002B741C" w:rsidP="008C379F">
      <w:pPr>
        <w:contextualSpacing/>
        <w:rPr>
          <w:rFonts w:ascii="Courier New" w:hAnsi="Courier New" w:cs="Courier New"/>
          <w:sz w:val="20"/>
          <w:szCs w:val="20"/>
        </w:rPr>
      </w:pPr>
    </w:p>
    <w:p w14:paraId="267E033F" w14:textId="6E183922"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For RI analysis, there is an optional report on data quality</w:t>
      </w:r>
    </w:p>
    <w:p w14:paraId="4B4F5151" w14:textId="4447EE98"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Set this global to 1 to generate that report</w:t>
      </w:r>
    </w:p>
    <w:p w14:paraId="3CEF6A91" w14:textId="7878BCC3"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xml:space="preserve">* It appears in its own separate Excel </w:t>
      </w:r>
      <w:r w:rsidR="00793318">
        <w:rPr>
          <w:rFonts w:ascii="Courier New" w:hAnsi="Courier New" w:cs="Courier New"/>
          <w:sz w:val="20"/>
          <w:szCs w:val="20"/>
        </w:rPr>
        <w:t>file.</w:t>
      </w:r>
    </w:p>
    <w:p w14:paraId="47D803DC" w14:textId="7A51637F" w:rsidR="008C379F" w:rsidRPr="008C379F" w:rsidRDefault="008C379F" w:rsidP="008C379F">
      <w:pPr>
        <w:contextualSpacing/>
        <w:rPr>
          <w:rFonts w:ascii="Courier New" w:hAnsi="Courier New" w:cs="Courier New"/>
          <w:sz w:val="20"/>
          <w:szCs w:val="20"/>
        </w:rPr>
      </w:pPr>
    </w:p>
    <w:p w14:paraId="7E943EEE" w14:textId="107EACF4" w:rsidR="002B741C" w:rsidRDefault="008C379F" w:rsidP="008D6564">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7184" behindDoc="0" locked="0" layoutInCell="1" allowOverlap="1" wp14:anchorId="7B7FEB28" wp14:editId="196BA456">
                <wp:simplePos x="0" y="0"/>
                <wp:positionH relativeFrom="column">
                  <wp:posOffset>3814452</wp:posOffset>
                </wp:positionH>
                <wp:positionV relativeFrom="paragraph">
                  <wp:posOffset>64440</wp:posOffset>
                </wp:positionV>
                <wp:extent cx="579417" cy="1021220"/>
                <wp:effectExtent l="38100" t="38100" r="30480" b="26670"/>
                <wp:wrapNone/>
                <wp:docPr id="58" name="Straight Arrow Connector 58"/>
                <wp:cNvGraphicFramePr/>
                <a:graphic xmlns:a="http://schemas.openxmlformats.org/drawingml/2006/main">
                  <a:graphicData uri="http://schemas.microsoft.com/office/word/2010/wordprocessingShape">
                    <wps:wsp>
                      <wps:cNvCnPr/>
                      <wps:spPr>
                        <a:xfrm flipH="1" flipV="1">
                          <a:off x="0" y="0"/>
                          <a:ext cx="579417" cy="1021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DDF50" id="Straight Arrow Connector 58" o:spid="_x0000_s1026" type="#_x0000_t32" style="position:absolute;margin-left:300.35pt;margin-top:5.05pt;width:45.6pt;height:80.4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" strokecolor="black [3200]" strokeweight="1pt">
                <v:stroke endarrow="block"/>
              </v:shape>
            </w:pict>
          </mc:Fallback>
        </mc:AlternateContent>
      </w:r>
      <w:r w:rsidRPr="008C379F">
        <w:rPr>
          <w:rFonts w:ascii="Courier New" w:hAnsi="Courier New" w:cs="Courier New"/>
          <w:sz w:val="20"/>
          <w:szCs w:val="20"/>
        </w:rPr>
        <w:t>vcqi_global VCQI_REPORT_DATA_QUALITY</w:t>
      </w:r>
      <w:r w:rsidRPr="008C379F">
        <w:rPr>
          <w:rFonts w:ascii="Courier New" w:hAnsi="Courier New" w:cs="Courier New"/>
          <w:sz w:val="20"/>
          <w:szCs w:val="20"/>
        </w:rPr>
        <w:tab/>
      </w:r>
      <w:r w:rsidRPr="008C379F">
        <w:rPr>
          <w:rFonts w:ascii="Courier New" w:hAnsi="Courier New" w:cs="Courier New"/>
          <w:sz w:val="20"/>
          <w:szCs w:val="20"/>
        </w:rPr>
        <w:tab/>
        <w:t>0</w:t>
      </w:r>
    </w:p>
    <w:p w14:paraId="486C1BD6" w14:textId="52D9214A" w:rsidR="002B741C" w:rsidRDefault="002B741C" w:rsidP="008D6564">
      <w:pPr>
        <w:contextualSpacing/>
        <w:rPr>
          <w:rFonts w:ascii="Courier New" w:hAnsi="Courier New" w:cs="Courier New"/>
          <w:sz w:val="20"/>
          <w:szCs w:val="20"/>
        </w:rPr>
      </w:pPr>
    </w:p>
    <w:p w14:paraId="774C161E" w14:textId="767CEED3" w:rsidR="002B741C" w:rsidRDefault="002B741C" w:rsidP="008D6564">
      <w:pPr>
        <w:contextualSpacing/>
        <w:rPr>
          <w:rFonts w:ascii="Courier New" w:hAnsi="Courier New" w:cs="Courier New"/>
          <w:sz w:val="20"/>
          <w:szCs w:val="20"/>
        </w:rPr>
      </w:pPr>
    </w:p>
    <w:p w14:paraId="47EB3B17" w14:textId="7984F70E" w:rsidR="002B741C" w:rsidRDefault="002B741C" w:rsidP="008D6564">
      <w:pPr>
        <w:contextualSpacing/>
        <w:rPr>
          <w:rFonts w:ascii="Courier New" w:hAnsi="Courier New" w:cs="Courier New"/>
          <w:sz w:val="20"/>
          <w:szCs w:val="20"/>
        </w:rPr>
      </w:pPr>
    </w:p>
    <w:p w14:paraId="057C3CD4" w14:textId="0382FBE5" w:rsidR="002B741C" w:rsidRDefault="002B741C" w:rsidP="008D6564">
      <w:pPr>
        <w:contextualSpacing/>
        <w:rPr>
          <w:rFonts w:ascii="Courier New" w:hAnsi="Courier New" w:cs="Courier New"/>
          <w:sz w:val="20"/>
          <w:szCs w:val="20"/>
        </w:rPr>
      </w:pPr>
    </w:p>
    <w:p w14:paraId="5D6A58E7" w14:textId="77777777" w:rsidR="002B741C" w:rsidRDefault="002B741C" w:rsidP="008D6564">
      <w:pPr>
        <w:contextualSpacing/>
        <w:rPr>
          <w:rFonts w:ascii="Courier New" w:hAnsi="Courier New" w:cs="Courier New"/>
          <w:sz w:val="20"/>
          <w:szCs w:val="20"/>
        </w:rPr>
      </w:pPr>
    </w:p>
    <w:p w14:paraId="0D5AB6B1" w14:textId="5EC99E8B" w:rsidR="002B741C" w:rsidRDefault="002B741C" w:rsidP="008D6564">
      <w:pPr>
        <w:contextualSpacing/>
        <w:rPr>
          <w:rFonts w:ascii="Courier New" w:hAnsi="Courier New" w:cs="Courier New"/>
          <w:sz w:val="20"/>
          <w:szCs w:val="20"/>
        </w:rPr>
      </w:pPr>
    </w:p>
    <w:p w14:paraId="099C9D4A" w14:textId="75B62CD0" w:rsidR="002B741C" w:rsidRDefault="00793318" w:rsidP="008D6564">
      <w:pPr>
        <w:contextualSpacing/>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812352" behindDoc="0" locked="0" layoutInCell="1" allowOverlap="1" wp14:anchorId="19CFDAF6" wp14:editId="1D09112E">
                <wp:simplePos x="0" y="0"/>
                <wp:positionH relativeFrom="column">
                  <wp:posOffset>4381854</wp:posOffset>
                </wp:positionH>
                <wp:positionV relativeFrom="paragraph">
                  <wp:posOffset>19108</wp:posOffset>
                </wp:positionV>
                <wp:extent cx="3041015" cy="3141345"/>
                <wp:effectExtent l="0" t="0" r="26035" b="20955"/>
                <wp:wrapNone/>
                <wp:docPr id="57" name="Text Box 57"/>
                <wp:cNvGraphicFramePr/>
                <a:graphic xmlns:a="http://schemas.openxmlformats.org/drawingml/2006/main">
                  <a:graphicData uri="http://schemas.microsoft.com/office/word/2010/wordprocessingShape">
                    <wps:wsp>
                      <wps:cNvSpPr txBox="1"/>
                      <wps:spPr>
                        <a:xfrm>
                          <a:off x="0" y="0"/>
                          <a:ext cx="3041015" cy="3141345"/>
                        </a:xfrm>
                        <a:prstGeom prst="rect">
                          <a:avLst/>
                        </a:prstGeom>
                        <a:solidFill>
                          <a:schemeClr val="lt1"/>
                        </a:solidFill>
                        <a:ln w="6350">
                          <a:solidFill>
                            <a:prstClr val="black"/>
                          </a:solidFill>
                        </a:ln>
                      </wps:spPr>
                      <wps:txbx>
                        <w:txbxContent>
                          <w:p w14:paraId="5D5F6D2D" w14:textId="77777777" w:rsidR="004437F2" w:rsidRDefault="004437F2" w:rsidP="002B741C">
                            <w:pPr>
                              <w:jc w:val="left"/>
                            </w:pPr>
                            <w:r>
                              <w:t>If you ask for a report on data quality, VCQI will generate a separate spreadsheet to describe how many dates are provided by card and by register and how many dates of birth are provided by history.</w:t>
                            </w:r>
                          </w:p>
                          <w:p w14:paraId="30EC4AD0" w14:textId="77777777" w:rsidR="004437F2" w:rsidRDefault="004437F2" w:rsidP="002B741C">
                            <w:pPr>
                              <w:jc w:val="left"/>
                            </w:pPr>
                            <w:r>
                              <w:t>It summarizes how many of the dates have obvious problems and it summarizes whether the evidence of vaccination across sources is concordant or discordant.</w:t>
                            </w:r>
                          </w:p>
                          <w:p w14:paraId="73FEE3E1" w14:textId="77777777" w:rsidR="004437F2" w:rsidRDefault="004437F2" w:rsidP="002B741C">
                            <w:pPr>
                              <w:jc w:val="left"/>
                            </w:pPr>
                            <w:r>
                              <w:t>The report only needs to be generated once; after the initial run, this option can be set to 0 to skip this step.</w:t>
                            </w:r>
                          </w:p>
                          <w:p w14:paraId="1479122C" w14:textId="77777777" w:rsidR="004437F2" w:rsidRPr="00D433C9" w:rsidRDefault="004437F2" w:rsidP="002B741C">
                            <w:pPr>
                              <w:jc w:val="left"/>
                            </w:pPr>
                            <w:r>
                              <w:t xml:space="preserve">See the </w:t>
                            </w:r>
                            <w:r>
                              <w:rPr>
                                <w:i/>
                                <w:iCs/>
                              </w:rPr>
                              <w:t xml:space="preserve">VCQI Interpretation Quick Reference Guide </w:t>
                            </w:r>
                            <w:r>
                              <w:t>for assistance interpreting data quality results.</w:t>
                            </w:r>
                          </w:p>
                          <w:p w14:paraId="03BAD6F6" w14:textId="77777777" w:rsidR="004437F2" w:rsidRDefault="004437F2" w:rsidP="002B741C">
                            <w:pPr>
                              <w:jc w:val="left"/>
                            </w:pPr>
                          </w:p>
                          <w:p w14:paraId="31D55EF4" w14:textId="77777777" w:rsidR="004437F2" w:rsidRDefault="004437F2" w:rsidP="002B741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DAF6" id="Text Box 57" o:spid="_x0000_s1056" type="#_x0000_t202" style="position:absolute;left:0;text-align:left;margin-left:345.05pt;margin-top:1.5pt;width:239.45pt;height:247.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" fillcolor="white [3201]" strokeweight=".5pt">
                <v:textbox>
                  <w:txbxContent>
                    <w:p w14:paraId="5D5F6D2D" w14:textId="77777777" w:rsidR="004437F2" w:rsidRDefault="004437F2" w:rsidP="002B741C">
                      <w:pPr>
                        <w:jc w:val="left"/>
                      </w:pPr>
                      <w:r>
                        <w:t>If you ask for a report on data quality, VCQI will generate a separate spreadsheet to describe how many dates are provided by card and by register and how many dates of birth are provided by history.</w:t>
                      </w:r>
                    </w:p>
                    <w:p w14:paraId="30EC4AD0" w14:textId="77777777" w:rsidR="004437F2" w:rsidRDefault="004437F2" w:rsidP="002B741C">
                      <w:pPr>
                        <w:jc w:val="left"/>
                      </w:pPr>
                      <w:r>
                        <w:t>It summarizes how many of the dates have obvious problems and it summarizes whether the evidence of vaccination across sources is concordant or discordant.</w:t>
                      </w:r>
                    </w:p>
                    <w:p w14:paraId="73FEE3E1" w14:textId="77777777" w:rsidR="004437F2" w:rsidRDefault="004437F2" w:rsidP="002B741C">
                      <w:pPr>
                        <w:jc w:val="left"/>
                      </w:pPr>
                      <w:r>
                        <w:t>The report only needs to be generated once; after the initial run, this option can be set to 0 to skip this step.</w:t>
                      </w:r>
                    </w:p>
                    <w:p w14:paraId="1479122C" w14:textId="77777777" w:rsidR="004437F2" w:rsidRPr="00D433C9" w:rsidRDefault="004437F2" w:rsidP="002B741C">
                      <w:pPr>
                        <w:jc w:val="left"/>
                      </w:pPr>
                      <w:r>
                        <w:t xml:space="preserve">See the </w:t>
                      </w:r>
                      <w:r>
                        <w:rPr>
                          <w:i/>
                          <w:iCs/>
                        </w:rPr>
                        <w:t xml:space="preserve">VCQI Interpretation Quick Reference Guide </w:t>
                      </w:r>
                      <w:r>
                        <w:t>for assistance interpreting data quality results.</w:t>
                      </w:r>
                    </w:p>
                    <w:p w14:paraId="03BAD6F6" w14:textId="77777777" w:rsidR="004437F2" w:rsidRDefault="004437F2" w:rsidP="002B741C">
                      <w:pPr>
                        <w:jc w:val="left"/>
                      </w:pPr>
                    </w:p>
                    <w:p w14:paraId="31D55EF4" w14:textId="77777777" w:rsidR="004437F2" w:rsidRDefault="004437F2" w:rsidP="002B741C">
                      <w:pPr>
                        <w:jc w:val="left"/>
                      </w:pPr>
                    </w:p>
                  </w:txbxContent>
                </v:textbox>
              </v:shape>
            </w:pict>
          </mc:Fallback>
        </mc:AlternateContent>
      </w:r>
    </w:p>
    <w:p w14:paraId="47455CFE" w14:textId="77777777" w:rsidR="002B741C" w:rsidRDefault="002B741C" w:rsidP="008D6564">
      <w:pPr>
        <w:contextualSpacing/>
        <w:rPr>
          <w:rFonts w:ascii="Courier New" w:hAnsi="Courier New" w:cs="Courier New"/>
          <w:sz w:val="20"/>
          <w:szCs w:val="20"/>
        </w:rPr>
      </w:pPr>
    </w:p>
    <w:p w14:paraId="5B961238" w14:textId="77777777" w:rsidR="002B741C" w:rsidRDefault="002B741C" w:rsidP="008D6564">
      <w:pPr>
        <w:contextualSpacing/>
        <w:rPr>
          <w:rFonts w:ascii="Courier New" w:hAnsi="Courier New" w:cs="Courier New"/>
          <w:sz w:val="20"/>
          <w:szCs w:val="20"/>
        </w:rPr>
      </w:pPr>
    </w:p>
    <w:p w14:paraId="3F4AD4A3" w14:textId="77777777" w:rsidR="002B741C" w:rsidRDefault="002B741C" w:rsidP="008D6564">
      <w:pPr>
        <w:contextualSpacing/>
        <w:rPr>
          <w:rFonts w:ascii="Courier New" w:hAnsi="Courier New" w:cs="Courier New"/>
          <w:sz w:val="20"/>
          <w:szCs w:val="20"/>
        </w:rPr>
      </w:pPr>
    </w:p>
    <w:p w14:paraId="1C9067F3" w14:textId="77777777" w:rsidR="002B741C" w:rsidRDefault="002B741C" w:rsidP="008D6564">
      <w:pPr>
        <w:contextualSpacing/>
        <w:rPr>
          <w:rFonts w:ascii="Courier New" w:hAnsi="Courier New" w:cs="Courier New"/>
          <w:sz w:val="20"/>
          <w:szCs w:val="20"/>
        </w:rPr>
      </w:pPr>
    </w:p>
    <w:p w14:paraId="2B8405B7" w14:textId="77777777" w:rsidR="002B741C" w:rsidRDefault="002B741C" w:rsidP="008D6564">
      <w:pPr>
        <w:contextualSpacing/>
        <w:rPr>
          <w:rFonts w:ascii="Courier New" w:hAnsi="Courier New" w:cs="Courier New"/>
          <w:sz w:val="20"/>
          <w:szCs w:val="20"/>
        </w:rPr>
      </w:pPr>
    </w:p>
    <w:p w14:paraId="1F222FCF" w14:textId="77777777" w:rsidR="00663595" w:rsidRDefault="00663595">
      <w:pPr>
        <w:rPr>
          <w:rFonts w:asciiTheme="majorHAnsi" w:eastAsiaTheme="majorEastAsia" w:hAnsiTheme="majorHAnsi" w:cstheme="majorBidi"/>
          <w:b/>
          <w:spacing w:val="4"/>
          <w:sz w:val="24"/>
          <w:szCs w:val="24"/>
          <w:u w:val="single"/>
        </w:rPr>
      </w:pPr>
      <w:r>
        <w:rPr>
          <w:u w:val="single"/>
        </w:rPr>
        <w:br w:type="page"/>
      </w:r>
    </w:p>
    <w:p w14:paraId="274C6364" w14:textId="128F50FA" w:rsidR="00FB7362" w:rsidRPr="006F7E20" w:rsidRDefault="002B741C" w:rsidP="006F7E20">
      <w:pPr>
        <w:pStyle w:val="Heading3"/>
        <w:rPr>
          <w:rFonts w:asciiTheme="minorHAnsi" w:eastAsiaTheme="minorEastAsia" w:hAnsiTheme="minorHAnsi" w:cstheme="minorBidi"/>
          <w:spacing w:val="0"/>
          <w:sz w:val="22"/>
          <w:szCs w:val="22"/>
          <w:u w:val="single"/>
        </w:rPr>
      </w:pPr>
      <w:r>
        <w:rPr>
          <w:rFonts w:ascii="Courier New" w:hAnsi="Courier New" w:cs="Courier New"/>
          <w:noProof/>
          <w:sz w:val="20"/>
          <w:szCs w:val="20"/>
        </w:rPr>
        <w:lastRenderedPageBreak/>
        <mc:AlternateContent>
          <mc:Choice Requires="wps">
            <w:drawing>
              <wp:anchor distT="0" distB="0" distL="114300" distR="114300" simplePos="0" relativeHeight="251810304" behindDoc="0" locked="0" layoutInCell="1" allowOverlap="1" wp14:anchorId="0217E346" wp14:editId="4F061036">
                <wp:simplePos x="0" y="0"/>
                <wp:positionH relativeFrom="margin">
                  <wp:posOffset>5685576</wp:posOffset>
                </wp:positionH>
                <wp:positionV relativeFrom="paragraph">
                  <wp:posOffset>8594</wp:posOffset>
                </wp:positionV>
                <wp:extent cx="2375535" cy="1394234"/>
                <wp:effectExtent l="0" t="0" r="24765" b="15875"/>
                <wp:wrapNone/>
                <wp:docPr id="202" name="Text Box 202"/>
                <wp:cNvGraphicFramePr/>
                <a:graphic xmlns:a="http://schemas.openxmlformats.org/drawingml/2006/main">
                  <a:graphicData uri="http://schemas.microsoft.com/office/word/2010/wordprocessingShape">
                    <wps:wsp>
                      <wps:cNvSpPr txBox="1"/>
                      <wps:spPr>
                        <a:xfrm>
                          <a:off x="0" y="0"/>
                          <a:ext cx="2375535" cy="1394234"/>
                        </a:xfrm>
                        <a:prstGeom prst="rect">
                          <a:avLst/>
                        </a:prstGeom>
                        <a:solidFill>
                          <a:schemeClr val="lt1"/>
                        </a:solidFill>
                        <a:ln w="6350">
                          <a:solidFill>
                            <a:prstClr val="black"/>
                          </a:solidFill>
                        </a:ln>
                      </wps:spPr>
                      <wps:txbx>
                        <w:txbxContent>
                          <w:p w14:paraId="65340E86" w14:textId="77777777" w:rsidR="004437F2" w:rsidRPr="002450E3" w:rsidRDefault="004437F2" w:rsidP="002B741C">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E346" id="Text Box 202" o:spid="_x0000_s1057" type="#_x0000_t202" style="position:absolute;left:0;text-align:left;margin-left:447.7pt;margin-top:.7pt;width:187.05pt;height:109.8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" fillcolor="white [3201]" strokeweight=".5pt">
                <v:textbox>
                  <w:txbxContent>
                    <w:p w14:paraId="65340E86" w14:textId="77777777" w:rsidR="004437F2" w:rsidRPr="002450E3" w:rsidRDefault="004437F2" w:rsidP="002B741C">
                      <w:pPr>
                        <w:jc w:val="left"/>
                      </w:pPr>
                      <w:r>
                        <w:t xml:space="preserve">The person who makes the VCQI-compatible datasets will decide what to name these datasets.  They may have any name that is valid for a Stata dataset file.  Note that there is no need to include the .dta extension when you list the filename(s) here.  </w:t>
                      </w:r>
                    </w:p>
                  </w:txbxContent>
                </v:textbox>
                <w10:wrap anchorx="margin"/>
              </v:shape>
            </w:pict>
          </mc:Fallback>
        </mc:AlternateContent>
      </w:r>
      <w:r w:rsidR="00AC3B59" w:rsidRPr="00EE78D8">
        <w:rPr>
          <w:u w:val="single"/>
        </w:rPr>
        <w:t xml:space="preserve">Block D </w:t>
      </w:r>
      <w:r w:rsidR="00430597" w:rsidRPr="00EE78D8">
        <w:rPr>
          <w:u w:val="single"/>
        </w:rPr>
        <w:t>for an SIA</w:t>
      </w:r>
      <w:r w:rsidR="00AC3B59" w:rsidRPr="00EE78D8">
        <w:rPr>
          <w:u w:val="single"/>
        </w:rPr>
        <w:t xml:space="preserve"> survey analysis</w:t>
      </w:r>
    </w:p>
    <w:p w14:paraId="4B84D93D" w14:textId="3339419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Names of datasets that hold SIA data</w:t>
      </w:r>
    </w:p>
    <w:p w14:paraId="428EE4D5" w14:textId="77777777" w:rsidR="00AC3B59" w:rsidRPr="00EE78D8" w:rsidRDefault="00AC3B59" w:rsidP="00AC3B59">
      <w:pPr>
        <w:contextualSpacing/>
        <w:rPr>
          <w:rFonts w:ascii="Courier New" w:hAnsi="Courier New" w:cs="Courier New"/>
          <w:sz w:val="20"/>
          <w:szCs w:val="20"/>
        </w:rPr>
      </w:pPr>
    </w:p>
    <w:p w14:paraId="7C35A9D9" w14:textId="77777777"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VCQI_SIA_DATASET    SIA_faux_dataset</w:t>
      </w:r>
    </w:p>
    <w:p w14:paraId="6C8F184A" w14:textId="395F977C" w:rsidR="00AC3B59" w:rsidRPr="00EE78D8" w:rsidRDefault="00AC3B59" w:rsidP="00AC3B59">
      <w:pPr>
        <w:contextualSpacing/>
        <w:rPr>
          <w:rFonts w:ascii="Courier New" w:hAnsi="Courier New" w:cs="Courier New"/>
          <w:sz w:val="20"/>
          <w:szCs w:val="20"/>
        </w:rPr>
      </w:pPr>
    </w:p>
    <w:p w14:paraId="48A3B11D" w14:textId="77777777"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w:t>
      </w:r>
    </w:p>
    <w:p w14:paraId="4ACE8478" w14:textId="5639F6E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xml:space="preserve">* Parameters to describe SIA schedule </w:t>
      </w:r>
    </w:p>
    <w:p w14:paraId="6FBCCEC0" w14:textId="5883C0E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xml:space="preserve">* Minimum and maximum age to participate </w:t>
      </w:r>
    </w:p>
    <w:p w14:paraId="39548FD1" w14:textId="243CAB4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in the SIA - expressed in days (9m to 15 years)</w:t>
      </w:r>
    </w:p>
    <w:p w14:paraId="7C1E0656" w14:textId="2E265DF8" w:rsidR="00AC3B59" w:rsidRPr="00EE78D8" w:rsidRDefault="00AC3B59" w:rsidP="00AC3B59">
      <w:pPr>
        <w:contextualSpacing/>
        <w:rPr>
          <w:rFonts w:ascii="Courier New" w:hAnsi="Courier New" w:cs="Courier New"/>
          <w:sz w:val="20"/>
          <w:szCs w:val="20"/>
        </w:rPr>
      </w:pPr>
    </w:p>
    <w:p w14:paraId="26E60109" w14:textId="277FF87D"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SIA_MIN_AGE `=9*30'</w:t>
      </w:r>
    </w:p>
    <w:p w14:paraId="60C29068" w14:textId="3FA8BD0C"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vcqi_global SIA_MAX_AGE `=int(15*365.25)'</w:t>
      </w:r>
    </w:p>
    <w:p w14:paraId="232AD354" w14:textId="57724F84" w:rsidR="00AC3B59" w:rsidRPr="00EE78D8" w:rsidRDefault="00AC3B59" w:rsidP="00AC3B59">
      <w:pPr>
        <w:contextualSpacing/>
        <w:rPr>
          <w:rFonts w:ascii="Courier New" w:hAnsi="Courier New" w:cs="Courier New"/>
          <w:sz w:val="20"/>
          <w:szCs w:val="20"/>
        </w:rPr>
      </w:pPr>
    </w:p>
    <w:p w14:paraId="3CFA066C" w14:textId="48A67941"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w:t>
      </w:r>
    </w:p>
    <w:p w14:paraId="5ED52CF5" w14:textId="5E9EF6C6"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Parameters to describe survey</w:t>
      </w:r>
    </w:p>
    <w:p w14:paraId="332A9709" w14:textId="192AD6DD"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This survey coded a variable for whether the fingermark was</w:t>
      </w:r>
    </w:p>
    <w:p w14:paraId="03F0FA8E" w14:textId="148BE2C0" w:rsidR="00AC3B59" w:rsidRPr="00EE78D8" w:rsidRDefault="005D701B" w:rsidP="00AC3B5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684352" behindDoc="0" locked="0" layoutInCell="1" allowOverlap="1" wp14:anchorId="17FDCF24" wp14:editId="2137CA4A">
                <wp:simplePos x="0" y="0"/>
                <wp:positionH relativeFrom="column">
                  <wp:posOffset>4859729</wp:posOffset>
                </wp:positionH>
                <wp:positionV relativeFrom="paragraph">
                  <wp:posOffset>79564</wp:posOffset>
                </wp:positionV>
                <wp:extent cx="3041015" cy="819150"/>
                <wp:effectExtent l="0" t="0" r="26035" b="19050"/>
                <wp:wrapNone/>
                <wp:docPr id="25" name="Text Box 25"/>
                <wp:cNvGraphicFramePr/>
                <a:graphic xmlns:a="http://schemas.openxmlformats.org/drawingml/2006/main">
                  <a:graphicData uri="http://schemas.microsoft.com/office/word/2010/wordprocessingShape">
                    <wps:wsp>
                      <wps:cNvSpPr txBox="1"/>
                      <wps:spPr>
                        <a:xfrm>
                          <a:off x="0" y="0"/>
                          <a:ext cx="3041015" cy="819150"/>
                        </a:xfrm>
                        <a:prstGeom prst="rect">
                          <a:avLst/>
                        </a:prstGeom>
                        <a:solidFill>
                          <a:schemeClr val="lt1"/>
                        </a:solidFill>
                        <a:ln w="6350">
                          <a:solidFill>
                            <a:prstClr val="black"/>
                          </a:solidFill>
                        </a:ln>
                      </wps:spPr>
                      <wps:txbx>
                        <w:txbxContent>
                          <w:p w14:paraId="058CFD73" w14:textId="44DF8241" w:rsidR="004437F2" w:rsidRPr="005D701B" w:rsidRDefault="004437F2" w:rsidP="00836786">
                            <w:pPr>
                              <w:jc w:val="left"/>
                            </w:pPr>
                            <w:r>
                              <w:t>Set this to 0 if the survey did not record whether children had fingermarks.  (Most SIA surveys do occur soon enough after the campaign to see fingermarks.)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F24" id="Text Box 25" o:spid="_x0000_s1058" type="#_x0000_t202" style="position:absolute;left:0;text-align:left;margin-left:382.65pt;margin-top:6.25pt;width:239.45pt;height:6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" fillcolor="white [3201]" strokeweight=".5pt">
                <v:textbox>
                  <w:txbxContent>
                    <w:p w14:paraId="058CFD73" w14:textId="44DF8241" w:rsidR="004437F2" w:rsidRPr="005D701B" w:rsidRDefault="004437F2" w:rsidP="00836786">
                      <w:pPr>
                        <w:jc w:val="left"/>
                      </w:pPr>
                      <w:r>
                        <w:t>Set this to 0 if the survey did not record whether children had fingermarks.  (Most SIA surveys do occur soon enough after the campaign to see fingermarks.)</w:t>
                      </w:r>
                    </w:p>
                  </w:txbxContent>
                </v:textbox>
              </v:shape>
            </w:pict>
          </mc:Fallback>
        </mc:AlternateContent>
      </w:r>
      <w:r w:rsidR="00AC3B59" w:rsidRPr="00EE78D8">
        <w:rPr>
          <w:rFonts w:ascii="Courier New" w:hAnsi="Courier New" w:cs="Courier New"/>
          <w:sz w:val="20"/>
          <w:szCs w:val="20"/>
        </w:rPr>
        <w:t xml:space="preserve">* seen and so we can report results by fingermark as well as </w:t>
      </w:r>
    </w:p>
    <w:p w14:paraId="4EC8DB99" w14:textId="08328102" w:rsidR="00AC3B59" w:rsidRPr="00EE78D8" w:rsidRDefault="00AC3B59" w:rsidP="00AC3B59">
      <w:pPr>
        <w:contextualSpacing/>
        <w:rPr>
          <w:rFonts w:ascii="Courier New" w:hAnsi="Courier New" w:cs="Courier New"/>
          <w:sz w:val="20"/>
          <w:szCs w:val="20"/>
        </w:rPr>
      </w:pPr>
      <w:r w:rsidRPr="00EE78D8">
        <w:rPr>
          <w:rFonts w:ascii="Courier New" w:hAnsi="Courier New" w:cs="Courier New"/>
          <w:sz w:val="20"/>
          <w:szCs w:val="20"/>
        </w:rPr>
        <w:t>* card and history</w:t>
      </w:r>
    </w:p>
    <w:p w14:paraId="0A9D5766" w14:textId="4CC0A96C" w:rsidR="00AC3B59" w:rsidRPr="00EE78D8" w:rsidRDefault="00AC3B59" w:rsidP="00AC3B59">
      <w:pPr>
        <w:contextualSpacing/>
        <w:rPr>
          <w:rFonts w:ascii="Courier New" w:hAnsi="Courier New" w:cs="Courier New"/>
          <w:sz w:val="20"/>
          <w:szCs w:val="20"/>
        </w:rPr>
      </w:pPr>
    </w:p>
    <w:p w14:paraId="75B6B472" w14:textId="2032FA24" w:rsidR="00AC3B59" w:rsidRPr="00AC3B59" w:rsidRDefault="00840F30" w:rsidP="00AC3B5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685376" behindDoc="0" locked="0" layoutInCell="1" allowOverlap="1" wp14:anchorId="48BE5F80" wp14:editId="4E6B55BB">
                <wp:simplePos x="0" y="0"/>
                <wp:positionH relativeFrom="column">
                  <wp:posOffset>3470068</wp:posOffset>
                </wp:positionH>
                <wp:positionV relativeFrom="paragraph">
                  <wp:posOffset>39198</wp:posOffset>
                </wp:positionV>
                <wp:extent cx="1386939" cy="45719"/>
                <wp:effectExtent l="38100" t="38100" r="22860" b="88265"/>
                <wp:wrapNone/>
                <wp:docPr id="36" name="Straight Arrow Connector 36"/>
                <wp:cNvGraphicFramePr/>
                <a:graphic xmlns:a="http://schemas.openxmlformats.org/drawingml/2006/main">
                  <a:graphicData uri="http://schemas.microsoft.com/office/word/2010/wordprocessingShape">
                    <wps:wsp>
                      <wps:cNvCnPr/>
                      <wps:spPr>
                        <a:xfrm flipH="1">
                          <a:off x="0" y="0"/>
                          <a:ext cx="138693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FF1EA" id="Straight Arrow Connector 36" o:spid="_x0000_s1026" type="#_x0000_t32" style="position:absolute;margin-left:273.25pt;margin-top:3.1pt;width:109.2pt;height:3.6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" strokecolor="black [3200]" strokeweight="1pt">
                <v:stroke endarrow="block"/>
              </v:shape>
            </w:pict>
          </mc:Fallback>
        </mc:AlternateContent>
      </w:r>
      <w:r w:rsidR="00AC3B59" w:rsidRPr="00EE78D8">
        <w:rPr>
          <w:rFonts w:ascii="Courier New" w:hAnsi="Courier New" w:cs="Courier New"/>
          <w:sz w:val="20"/>
          <w:szCs w:val="20"/>
        </w:rPr>
        <w:t xml:space="preserve">vcqi_global SIA_FINGERMARKS_SOUGHT </w:t>
      </w:r>
      <w:r>
        <w:rPr>
          <w:rFonts w:ascii="Courier New" w:hAnsi="Courier New" w:cs="Courier New"/>
          <w:sz w:val="20"/>
          <w:szCs w:val="20"/>
        </w:rPr>
        <w:tab/>
      </w:r>
      <w:r>
        <w:rPr>
          <w:rFonts w:ascii="Courier New" w:hAnsi="Courier New" w:cs="Courier New"/>
          <w:sz w:val="20"/>
          <w:szCs w:val="20"/>
        </w:rPr>
        <w:tab/>
      </w:r>
      <w:r w:rsidR="00AC3B59" w:rsidRPr="00EE78D8">
        <w:rPr>
          <w:rFonts w:ascii="Courier New" w:hAnsi="Courier New" w:cs="Courier New"/>
          <w:sz w:val="20"/>
          <w:szCs w:val="20"/>
        </w:rPr>
        <w:t>1</w:t>
      </w:r>
    </w:p>
    <w:p w14:paraId="3F619BD7" w14:textId="77777777" w:rsidR="00840F30" w:rsidRDefault="00840F30" w:rsidP="00840F30">
      <w:pPr>
        <w:contextualSpacing/>
        <w:rPr>
          <w:rFonts w:ascii="Courier New" w:hAnsi="Courier New" w:cs="Courier New"/>
          <w:sz w:val="20"/>
          <w:szCs w:val="20"/>
        </w:rPr>
      </w:pPr>
    </w:p>
    <w:p w14:paraId="21144484" w14:textId="12ABA851" w:rsidR="00840F30" w:rsidRDefault="00840F30" w:rsidP="00840F30">
      <w:pPr>
        <w:contextualSpacing/>
        <w:rPr>
          <w:rFonts w:ascii="Courier New" w:hAnsi="Courier New" w:cs="Courier New"/>
          <w:sz w:val="20"/>
          <w:szCs w:val="20"/>
        </w:rPr>
      </w:pPr>
    </w:p>
    <w:p w14:paraId="76E1373F" w14:textId="613D17BC" w:rsidR="00840F30" w:rsidRDefault="00840F30" w:rsidP="00840F30">
      <w:pPr>
        <w:contextualSpacing/>
        <w:rPr>
          <w:rFonts w:ascii="Courier New" w:hAnsi="Courier New" w:cs="Courier New"/>
          <w:sz w:val="20"/>
          <w:szCs w:val="20"/>
        </w:rPr>
      </w:pPr>
    </w:p>
    <w:p w14:paraId="57F091A8" w14:textId="74D88455"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Set this </w:t>
      </w:r>
      <w:r w:rsidR="00745128" w:rsidRPr="00745128">
        <w:rPr>
          <w:rFonts w:ascii="Courier New" w:hAnsi="Courier New" w:cs="Courier New"/>
          <w:sz w:val="20"/>
          <w:szCs w:val="20"/>
        </w:rPr>
        <w:t>parameter</w:t>
      </w:r>
      <w:r w:rsidR="00745128">
        <w:rPr>
          <w:rFonts w:ascii="Courier New" w:hAnsi="Courier New" w:cs="Courier New"/>
          <w:sz w:val="20"/>
          <w:szCs w:val="20"/>
        </w:rPr>
        <w:t xml:space="preserve"> </w:t>
      </w:r>
      <w:r w:rsidRPr="00840F30">
        <w:rPr>
          <w:rFonts w:ascii="Courier New" w:hAnsi="Courier New" w:cs="Courier New"/>
          <w:sz w:val="20"/>
          <w:szCs w:val="20"/>
        </w:rPr>
        <w:t>to 1 if you would like to create an augmented dataset</w:t>
      </w:r>
    </w:p>
    <w:p w14:paraId="4310B359" w14:textId="0AB5A06F"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that merges </w:t>
      </w:r>
      <w:r w:rsidR="00745128">
        <w:rPr>
          <w:rFonts w:ascii="Courier New" w:hAnsi="Courier New" w:cs="Courier New"/>
          <w:sz w:val="20"/>
          <w:szCs w:val="20"/>
        </w:rPr>
        <w:t xml:space="preserve">the </w:t>
      </w:r>
      <w:r w:rsidRPr="00840F30">
        <w:rPr>
          <w:rFonts w:ascii="Courier New" w:hAnsi="Courier New" w:cs="Courier New"/>
          <w:sz w:val="20"/>
          <w:szCs w:val="20"/>
        </w:rPr>
        <w:t>survey dataset with derived variables calculated by VCQI.</w:t>
      </w:r>
    </w:p>
    <w:p w14:paraId="72BD2496" w14:textId="2CB33B1C" w:rsidR="00840F30" w:rsidRPr="00840F30" w:rsidRDefault="00840F30" w:rsidP="00840F30">
      <w:pPr>
        <w:contextualSpacing/>
        <w:rPr>
          <w:rFonts w:ascii="Courier New" w:hAnsi="Courier New" w:cs="Courier New"/>
          <w:sz w:val="20"/>
          <w:szCs w:val="20"/>
        </w:rPr>
      </w:pPr>
      <w:r w:rsidRPr="00840F30">
        <w:rPr>
          <w:rFonts w:ascii="Courier New" w:hAnsi="Courier New" w:cs="Courier New"/>
          <w:sz w:val="20"/>
          <w:szCs w:val="20"/>
        </w:rPr>
        <w:t xml:space="preserve">* Default value is </w:t>
      </w:r>
      <w:r w:rsidR="00745128">
        <w:rPr>
          <w:rFonts w:ascii="Courier New" w:hAnsi="Courier New" w:cs="Courier New"/>
          <w:sz w:val="20"/>
          <w:szCs w:val="20"/>
        </w:rPr>
        <w:t>1</w:t>
      </w:r>
      <w:r w:rsidRPr="00840F30">
        <w:rPr>
          <w:rFonts w:ascii="Courier New" w:hAnsi="Courier New" w:cs="Courier New"/>
          <w:sz w:val="20"/>
          <w:szCs w:val="20"/>
        </w:rPr>
        <w:t xml:space="preserve"> </w:t>
      </w:r>
      <w:r w:rsidR="00745128">
        <w:rPr>
          <w:rFonts w:ascii="Courier New" w:hAnsi="Courier New" w:cs="Courier New"/>
          <w:sz w:val="20"/>
          <w:szCs w:val="20"/>
        </w:rPr>
        <w:t>(Yes)</w:t>
      </w:r>
    </w:p>
    <w:p w14:paraId="5D3184BA" w14:textId="77777777" w:rsidR="00840F30" w:rsidRPr="00840F30" w:rsidRDefault="00840F30" w:rsidP="00840F30">
      <w:pPr>
        <w:contextualSpacing/>
        <w:rPr>
          <w:rFonts w:ascii="Courier New" w:hAnsi="Courier New" w:cs="Courier New"/>
          <w:sz w:val="20"/>
          <w:szCs w:val="20"/>
        </w:rPr>
      </w:pPr>
    </w:p>
    <w:p w14:paraId="1C0E798C" w14:textId="642FA1C9" w:rsidR="00840F30" w:rsidRPr="00840F30" w:rsidRDefault="00793318" w:rsidP="00840F30">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716096" behindDoc="0" locked="0" layoutInCell="1" allowOverlap="1" wp14:anchorId="6D3F1F76" wp14:editId="0C8D8278">
                <wp:simplePos x="0" y="0"/>
                <wp:positionH relativeFrom="column">
                  <wp:posOffset>3529444</wp:posOffset>
                </wp:positionH>
                <wp:positionV relativeFrom="paragraph">
                  <wp:posOffset>75920</wp:posOffset>
                </wp:positionV>
                <wp:extent cx="1327563" cy="71194"/>
                <wp:effectExtent l="0" t="57150" r="25400" b="24130"/>
                <wp:wrapNone/>
                <wp:docPr id="141" name="Straight Arrow Connector 141"/>
                <wp:cNvGraphicFramePr/>
                <a:graphic xmlns:a="http://schemas.openxmlformats.org/drawingml/2006/main">
                  <a:graphicData uri="http://schemas.microsoft.com/office/word/2010/wordprocessingShape">
                    <wps:wsp>
                      <wps:cNvCnPr/>
                      <wps:spPr>
                        <a:xfrm flipH="1" flipV="1">
                          <a:off x="0" y="0"/>
                          <a:ext cx="1327563" cy="711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2F582" id="Straight Arrow Connector 141" o:spid="_x0000_s1026" type="#_x0000_t32" style="position:absolute;margin-left:277.9pt;margin-top:6pt;width:104.55pt;height:5.6pt;flip:x 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" strokecolor="black [3200]" strokeweight="1pt">
                <v:stroke endarrow="block"/>
              </v:shape>
            </w:pict>
          </mc:Fallback>
        </mc:AlternateContent>
      </w:r>
      <w:r w:rsidRPr="00836786">
        <w:rPr>
          <w:noProof/>
        </w:rPr>
        <mc:AlternateContent>
          <mc:Choice Requires="wps">
            <w:drawing>
              <wp:anchor distT="0" distB="0" distL="114300" distR="114300" simplePos="0" relativeHeight="251714048" behindDoc="0" locked="0" layoutInCell="1" allowOverlap="1" wp14:anchorId="5B84A66C" wp14:editId="5202F26E">
                <wp:simplePos x="0" y="0"/>
                <wp:positionH relativeFrom="column">
                  <wp:posOffset>4835978</wp:posOffset>
                </wp:positionH>
                <wp:positionV relativeFrom="paragraph">
                  <wp:posOffset>152664</wp:posOffset>
                </wp:positionV>
                <wp:extent cx="3041015" cy="676275"/>
                <wp:effectExtent l="0" t="0" r="26035" b="28575"/>
                <wp:wrapNone/>
                <wp:docPr id="140" name="Text Box 140"/>
                <wp:cNvGraphicFramePr/>
                <a:graphic xmlns:a="http://schemas.openxmlformats.org/drawingml/2006/main">
                  <a:graphicData uri="http://schemas.microsoft.com/office/word/2010/wordprocessingShape">
                    <wps:wsp>
                      <wps:cNvSpPr txBox="1"/>
                      <wps:spPr>
                        <a:xfrm>
                          <a:off x="0" y="0"/>
                          <a:ext cx="3041015" cy="676275"/>
                        </a:xfrm>
                        <a:prstGeom prst="rect">
                          <a:avLst/>
                        </a:prstGeom>
                        <a:solidFill>
                          <a:schemeClr val="lt1"/>
                        </a:solidFill>
                        <a:ln w="6350">
                          <a:solidFill>
                            <a:prstClr val="black"/>
                          </a:solidFill>
                        </a:ln>
                      </wps:spPr>
                      <wps:txbx>
                        <w:txbxContent>
                          <w:p w14:paraId="7D93BBE7" w14:textId="2628FC27" w:rsidR="004437F2" w:rsidRDefault="004437F2" w:rsidP="00840F30">
                            <w:pPr>
                              <w:jc w:val="left"/>
                            </w:pPr>
                            <w:r>
                              <w:t>Set this to 1 if you want to generate an augmented dataset for additional analysis or to make customized tables and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A66C" id="Text Box 140" o:spid="_x0000_s1059" type="#_x0000_t202" style="position:absolute;left:0;text-align:left;margin-left:380.8pt;margin-top:12pt;width:239.45pt;height:53.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" fillcolor="white [3201]" strokeweight=".5pt">
                <v:textbox>
                  <w:txbxContent>
                    <w:p w14:paraId="7D93BBE7" w14:textId="2628FC27" w:rsidR="004437F2" w:rsidRDefault="004437F2" w:rsidP="00840F30">
                      <w:pPr>
                        <w:jc w:val="left"/>
                      </w:pPr>
                      <w:r>
                        <w:t>Set this to 1 if you want to generate an augmented dataset for additional analysis or to make customized tables and figures.</w:t>
                      </w:r>
                    </w:p>
                  </w:txbxContent>
                </v:textbox>
              </v:shape>
            </w:pict>
          </mc:Fallback>
        </mc:AlternateContent>
      </w:r>
      <w:r w:rsidR="00840F30" w:rsidRPr="00840F30">
        <w:rPr>
          <w:rFonts w:ascii="Courier New" w:hAnsi="Courier New" w:cs="Courier New"/>
          <w:sz w:val="20"/>
          <w:szCs w:val="20"/>
        </w:rPr>
        <w:t>vcqi_global VCQI_MAKE_AUGMENTED_DATASET</w:t>
      </w:r>
      <w:r w:rsidR="00840F30" w:rsidRPr="00840F30">
        <w:rPr>
          <w:rFonts w:ascii="Courier New" w:hAnsi="Courier New" w:cs="Courier New"/>
          <w:sz w:val="20"/>
          <w:szCs w:val="20"/>
        </w:rPr>
        <w:tab/>
      </w:r>
      <w:r w:rsidR="00840F30">
        <w:rPr>
          <w:rFonts w:ascii="Courier New" w:hAnsi="Courier New" w:cs="Courier New"/>
          <w:sz w:val="20"/>
          <w:szCs w:val="20"/>
        </w:rPr>
        <w:t>1</w:t>
      </w:r>
      <w:r w:rsidR="00840F30" w:rsidRPr="00840F30">
        <w:rPr>
          <w:rFonts w:ascii="Courier New" w:hAnsi="Courier New" w:cs="Courier New"/>
          <w:sz w:val="20"/>
          <w:szCs w:val="20"/>
        </w:rPr>
        <w:tab/>
      </w:r>
    </w:p>
    <w:p w14:paraId="0A960909" w14:textId="2DFCEFDA" w:rsidR="00430597" w:rsidRDefault="00430597" w:rsidP="00840F30">
      <w:pPr>
        <w:rPr>
          <w:rFonts w:asciiTheme="majorHAnsi" w:eastAsiaTheme="majorEastAsia" w:hAnsiTheme="majorHAnsi" w:cstheme="majorBidi"/>
          <w:b/>
          <w:bCs/>
          <w:sz w:val="28"/>
          <w:szCs w:val="28"/>
          <w:u w:val="single"/>
        </w:rPr>
      </w:pPr>
      <w:r>
        <w:br w:type="page"/>
      </w:r>
    </w:p>
    <w:p w14:paraId="1A90C85C" w14:textId="3A84FE8B" w:rsidR="00C66CCD" w:rsidRDefault="00E01327" w:rsidP="00C66CCD">
      <w:pPr>
        <w:pStyle w:val="Heading2"/>
      </w:pPr>
      <w:bookmarkStart w:id="134" w:name="_Toc64229077"/>
      <w:r>
        <w:lastRenderedPageBreak/>
        <w:t xml:space="preserve">7.5  </w:t>
      </w:r>
      <w:r w:rsidR="00C66CCD">
        <w:t>Block E – Pre-process survey data</w:t>
      </w:r>
      <w:bookmarkEnd w:id="134"/>
    </w:p>
    <w:p w14:paraId="17D3878A" w14:textId="4F3B2DD2" w:rsidR="002F76C7" w:rsidRPr="002F76C7" w:rsidRDefault="002F76C7" w:rsidP="00793318">
      <w:pPr>
        <w:jc w:val="left"/>
      </w:pPr>
      <w:r>
        <w:t xml:space="preserve">Block E should not be changed by the user.  The code varies across RI, TT and SIA surveys.  We have pasted Block E from </w:t>
      </w:r>
      <w:r w:rsidR="00793318">
        <w:br/>
      </w:r>
      <w:r>
        <w:t>each kind of survey here.</w:t>
      </w:r>
    </w:p>
    <w:p w14:paraId="293036DC" w14:textId="77777777" w:rsidR="005D162D" w:rsidRDefault="005D162D" w:rsidP="008C379F">
      <w:pPr>
        <w:contextualSpacing/>
        <w:rPr>
          <w:rFonts w:ascii="Courier New" w:hAnsi="Courier New" w:cs="Courier New"/>
          <w:sz w:val="20"/>
          <w:szCs w:val="20"/>
        </w:rPr>
      </w:pPr>
    </w:p>
    <w:p w14:paraId="00E0B9C4" w14:textId="77777777" w:rsidR="005D162D" w:rsidRDefault="005D162D" w:rsidP="008C379F">
      <w:pPr>
        <w:contextualSpacing/>
        <w:rPr>
          <w:rFonts w:ascii="Courier New" w:hAnsi="Courier New" w:cs="Courier New"/>
          <w:sz w:val="20"/>
          <w:szCs w:val="20"/>
        </w:rPr>
      </w:pPr>
    </w:p>
    <w:p w14:paraId="27682EEC" w14:textId="39B571EF"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630AE5D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Code Block: TT-E                                               (Do not change)</w:t>
      </w:r>
    </w:p>
    <w:p w14:paraId="342173A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025FA19F"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Pre-process survey data</w:t>
      </w:r>
    </w:p>
    <w:p w14:paraId="29C80836"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493F7DCB" w14:textId="77777777" w:rsidR="00263A23" w:rsidRPr="00263A23" w:rsidRDefault="00263A23" w:rsidP="00263A23">
      <w:pPr>
        <w:contextualSpacing/>
        <w:rPr>
          <w:rFonts w:ascii="Courier New" w:hAnsi="Courier New" w:cs="Courier New"/>
          <w:sz w:val="20"/>
          <w:szCs w:val="20"/>
        </w:rPr>
      </w:pPr>
    </w:p>
    <w:p w14:paraId="23C9BA93"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check_TT_schedule_metadata</w:t>
      </w:r>
    </w:p>
    <w:p w14:paraId="0D076D7A"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check_TT_survey_metadata</w:t>
      </w:r>
    </w:p>
    <w:p w14:paraId="70FF8D27"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check_TT_analysis_metadata</w:t>
      </w:r>
    </w:p>
    <w:p w14:paraId="16D6F4FA" w14:textId="77777777" w:rsidR="00263A23" w:rsidRPr="00263A23" w:rsidRDefault="00263A23" w:rsidP="00263A23">
      <w:pPr>
        <w:contextualSpacing/>
        <w:rPr>
          <w:rFonts w:ascii="Courier New" w:hAnsi="Courier New" w:cs="Courier New"/>
          <w:sz w:val="20"/>
          <w:szCs w:val="20"/>
        </w:rPr>
      </w:pPr>
    </w:p>
    <w:p w14:paraId="4F80CC33"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establish_unique_TT_ids</w:t>
      </w:r>
    </w:p>
    <w:p w14:paraId="1B268EE8" w14:textId="77777777" w:rsidR="00263A23" w:rsidRPr="00263A23" w:rsidRDefault="00263A23" w:rsidP="00263A23">
      <w:pPr>
        <w:contextualSpacing/>
        <w:rPr>
          <w:rFonts w:ascii="Courier New" w:hAnsi="Courier New" w:cs="Courier New"/>
          <w:sz w:val="20"/>
          <w:szCs w:val="20"/>
        </w:rPr>
      </w:pPr>
    </w:p>
    <w:p w14:paraId="31450D9C"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if "$VCQI_CHECK_INSTEAD_OF_RUN" == "1" {</w:t>
      </w:r>
    </w:p>
    <w:p w14:paraId="4127DD68"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vcqi_log_comment $VCP 3 Comment "The user has requested a check instead of a run."</w:t>
      </w:r>
    </w:p>
    <w:p w14:paraId="3165C06A" w14:textId="43CC4FD6"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VCQI_PREPROCESS_DATA</w:t>
      </w:r>
      <w:r w:rsidRPr="00263A23">
        <w:rPr>
          <w:rFonts w:ascii="Courier New" w:hAnsi="Courier New" w:cs="Courier New"/>
          <w:sz w:val="20"/>
          <w:szCs w:val="20"/>
        </w:rPr>
        <w:tab/>
      </w:r>
      <w:r>
        <w:rPr>
          <w:rFonts w:ascii="Courier New" w:hAnsi="Courier New" w:cs="Courier New"/>
          <w:sz w:val="20"/>
          <w:szCs w:val="20"/>
        </w:rPr>
        <w:tab/>
      </w:r>
      <w:r w:rsidRPr="00263A23">
        <w:rPr>
          <w:rFonts w:ascii="Courier New" w:hAnsi="Courier New" w:cs="Courier New"/>
          <w:sz w:val="20"/>
          <w:szCs w:val="20"/>
        </w:rPr>
        <w:t>0</w:t>
      </w:r>
    </w:p>
    <w:p w14:paraId="27936FFC" w14:textId="101FA374"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VCQI_GENERATE_DVS</w:t>
      </w:r>
      <w:r w:rsidRPr="00263A23">
        <w:rPr>
          <w:rFonts w:ascii="Courier New" w:hAnsi="Courier New" w:cs="Courier New"/>
          <w:sz w:val="20"/>
          <w:szCs w:val="20"/>
        </w:rPr>
        <w:tab/>
      </w:r>
      <w:r w:rsidRPr="00263A23">
        <w:rPr>
          <w:rFonts w:ascii="Courier New" w:hAnsi="Courier New" w:cs="Courier New"/>
          <w:sz w:val="20"/>
          <w:szCs w:val="20"/>
        </w:rPr>
        <w:tab/>
      </w:r>
      <w:r>
        <w:rPr>
          <w:rFonts w:ascii="Courier New" w:hAnsi="Courier New" w:cs="Courier New"/>
          <w:sz w:val="20"/>
          <w:szCs w:val="20"/>
        </w:rPr>
        <w:tab/>
      </w:r>
      <w:r w:rsidRPr="00263A23">
        <w:rPr>
          <w:rFonts w:ascii="Courier New" w:hAnsi="Courier New" w:cs="Courier New"/>
          <w:sz w:val="20"/>
          <w:szCs w:val="20"/>
        </w:rPr>
        <w:t>0</w:t>
      </w:r>
    </w:p>
    <w:p w14:paraId="5E3BE957" w14:textId="28CE6365"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 xml:space="preserve">vcqi_global VCQI_GENERATE_DATABASES </w:t>
      </w:r>
      <w:r>
        <w:rPr>
          <w:rFonts w:ascii="Courier New" w:hAnsi="Courier New" w:cs="Courier New"/>
          <w:sz w:val="20"/>
          <w:szCs w:val="20"/>
        </w:rPr>
        <w:tab/>
      </w:r>
      <w:r w:rsidRPr="00263A23">
        <w:rPr>
          <w:rFonts w:ascii="Courier New" w:hAnsi="Courier New" w:cs="Courier New"/>
          <w:sz w:val="20"/>
          <w:szCs w:val="20"/>
        </w:rPr>
        <w:t>0</w:t>
      </w:r>
    </w:p>
    <w:p w14:paraId="3B73A3CB"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 EXPORT_TO_EXCEL</w:t>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t>0</w:t>
      </w:r>
    </w:p>
    <w:p w14:paraId="5E5F7FE1" w14:textId="77777777" w:rsidR="00263A23" w:rsidRPr="00263A23" w:rsidRDefault="00263A23" w:rsidP="00263A23">
      <w:pPr>
        <w:contextualSpacing/>
        <w:rPr>
          <w:rFonts w:ascii="Courier New" w:hAnsi="Courier New" w:cs="Courier New"/>
          <w:sz w:val="20"/>
          <w:szCs w:val="20"/>
        </w:rPr>
      </w:pPr>
      <w:r w:rsidRPr="00263A23">
        <w:rPr>
          <w:rFonts w:ascii="Courier New" w:hAnsi="Courier New" w:cs="Courier New"/>
          <w:sz w:val="20"/>
          <w:szCs w:val="20"/>
        </w:rPr>
        <w:tab/>
        <w:t>vcqi_global</w:t>
      </w:r>
      <w:r w:rsidRPr="00263A23">
        <w:rPr>
          <w:rFonts w:ascii="Courier New" w:hAnsi="Courier New" w:cs="Courier New"/>
          <w:sz w:val="20"/>
          <w:szCs w:val="20"/>
        </w:rPr>
        <w:tab/>
        <w:t>MAKE_PLOTS</w:t>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r>
      <w:r w:rsidRPr="00263A23">
        <w:rPr>
          <w:rFonts w:ascii="Courier New" w:hAnsi="Courier New" w:cs="Courier New"/>
          <w:sz w:val="20"/>
          <w:szCs w:val="20"/>
        </w:rPr>
        <w:tab/>
        <w:t>0</w:t>
      </w:r>
    </w:p>
    <w:p w14:paraId="23C0D255" w14:textId="10B9D27A" w:rsidR="002F76C7" w:rsidRDefault="00263A23" w:rsidP="00263A23">
      <w:pPr>
        <w:contextualSpacing/>
        <w:rPr>
          <w:rFonts w:ascii="Courier New" w:hAnsi="Courier New" w:cs="Courier New"/>
          <w:sz w:val="20"/>
          <w:szCs w:val="20"/>
        </w:rPr>
      </w:pPr>
      <w:r w:rsidRPr="00263A23">
        <w:rPr>
          <w:rFonts w:ascii="Courier New" w:hAnsi="Courier New" w:cs="Courier New"/>
          <w:sz w:val="20"/>
          <w:szCs w:val="20"/>
        </w:rPr>
        <w:t>}</w:t>
      </w:r>
    </w:p>
    <w:p w14:paraId="76BA349F" w14:textId="77777777" w:rsidR="008C379F" w:rsidRDefault="008C379F" w:rsidP="002F76C7">
      <w:pPr>
        <w:contextualSpacing/>
        <w:rPr>
          <w:rFonts w:ascii="Courier New" w:hAnsi="Courier New" w:cs="Courier New"/>
          <w:sz w:val="20"/>
          <w:szCs w:val="20"/>
        </w:rPr>
      </w:pPr>
      <w:r>
        <w:rPr>
          <w:rFonts w:ascii="Courier New" w:hAnsi="Courier New" w:cs="Courier New"/>
          <w:sz w:val="20"/>
          <w:szCs w:val="20"/>
        </w:rPr>
        <w:br/>
      </w:r>
    </w:p>
    <w:p w14:paraId="6795DD47" w14:textId="77777777" w:rsidR="008C379F" w:rsidRDefault="008C379F">
      <w:pPr>
        <w:rPr>
          <w:rFonts w:ascii="Courier New" w:hAnsi="Courier New" w:cs="Courier New"/>
          <w:sz w:val="20"/>
          <w:szCs w:val="20"/>
        </w:rPr>
      </w:pPr>
      <w:r>
        <w:rPr>
          <w:rFonts w:ascii="Courier New" w:hAnsi="Courier New" w:cs="Courier New"/>
          <w:sz w:val="20"/>
          <w:szCs w:val="20"/>
        </w:rPr>
        <w:br w:type="page"/>
      </w:r>
    </w:p>
    <w:p w14:paraId="77EAC71A"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lastRenderedPageBreak/>
        <w:t>********************************************************************************</w:t>
      </w:r>
    </w:p>
    <w:p w14:paraId="04E51FDE"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Code Block: SIA-E                                              (Do not change)</w:t>
      </w:r>
    </w:p>
    <w:p w14:paraId="65043F05"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6EF28592"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Pre-process survey data</w:t>
      </w:r>
    </w:p>
    <w:p w14:paraId="68FB1B50"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p>
    <w:p w14:paraId="0453ADD9" w14:textId="77777777" w:rsidR="008C379F" w:rsidRPr="008C379F" w:rsidRDefault="008C379F" w:rsidP="008C379F">
      <w:pPr>
        <w:contextualSpacing/>
        <w:rPr>
          <w:rFonts w:ascii="Courier New" w:hAnsi="Courier New" w:cs="Courier New"/>
          <w:sz w:val="20"/>
          <w:szCs w:val="20"/>
        </w:rPr>
      </w:pPr>
    </w:p>
    <w:p w14:paraId="194112E2"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 Prepare to do SIA analysis</w:t>
      </w:r>
    </w:p>
    <w:p w14:paraId="707E32A7" w14:textId="77777777" w:rsidR="008C379F" w:rsidRPr="008C379F" w:rsidRDefault="008C379F" w:rsidP="008C379F">
      <w:pPr>
        <w:contextualSpacing/>
        <w:rPr>
          <w:rFonts w:ascii="Courier New" w:hAnsi="Courier New" w:cs="Courier New"/>
          <w:sz w:val="20"/>
          <w:szCs w:val="20"/>
        </w:rPr>
      </w:pPr>
    </w:p>
    <w:p w14:paraId="346A269B"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check_SIA_schedule_metadata</w:t>
      </w:r>
    </w:p>
    <w:p w14:paraId="6757DE8D"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check_SIA_survey_metadata</w:t>
      </w:r>
    </w:p>
    <w:p w14:paraId="3101A3AF" w14:textId="040EBA04" w:rsid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check_SIA_analysis_metadata</w:t>
      </w:r>
    </w:p>
    <w:p w14:paraId="4402F003" w14:textId="77777777" w:rsidR="00D26BDE" w:rsidRPr="008C379F" w:rsidRDefault="00D26BDE" w:rsidP="008C379F">
      <w:pPr>
        <w:contextualSpacing/>
        <w:rPr>
          <w:rFonts w:ascii="Courier New" w:hAnsi="Courier New" w:cs="Courier New"/>
          <w:sz w:val="20"/>
          <w:szCs w:val="20"/>
        </w:rPr>
      </w:pPr>
    </w:p>
    <w:p w14:paraId="26F14FF6"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establish_unique_SIA_ids</w:t>
      </w:r>
    </w:p>
    <w:p w14:paraId="12954C9D" w14:textId="77777777" w:rsidR="008C379F" w:rsidRPr="008C379F" w:rsidRDefault="008C379F" w:rsidP="008C379F">
      <w:pPr>
        <w:contextualSpacing/>
        <w:rPr>
          <w:rFonts w:ascii="Courier New" w:hAnsi="Courier New" w:cs="Courier New"/>
          <w:sz w:val="20"/>
          <w:szCs w:val="20"/>
        </w:rPr>
      </w:pPr>
    </w:p>
    <w:p w14:paraId="04A8D803"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if "$VCQI_CHECK_INSTEAD_OF_RUN" == "1" {</w:t>
      </w:r>
    </w:p>
    <w:p w14:paraId="5C73AEAC"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vcqi_log_comment $VCP 3 Comment "The user has requested a check instead of a run."</w:t>
      </w:r>
    </w:p>
    <w:p w14:paraId="5D00F68B" w14:textId="2740C8DA"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VCQI_PREPROCESS_DATA</w:t>
      </w:r>
      <w:r w:rsidRPr="008C379F">
        <w:rPr>
          <w:rFonts w:ascii="Courier New" w:hAnsi="Courier New" w:cs="Courier New"/>
          <w:sz w:val="20"/>
          <w:szCs w:val="20"/>
        </w:rPr>
        <w:tab/>
      </w:r>
      <w:r w:rsidR="00C9623D">
        <w:rPr>
          <w:rFonts w:ascii="Courier New" w:hAnsi="Courier New" w:cs="Courier New"/>
          <w:sz w:val="20"/>
          <w:szCs w:val="20"/>
        </w:rPr>
        <w:tab/>
      </w:r>
      <w:r w:rsidRPr="008C379F">
        <w:rPr>
          <w:rFonts w:ascii="Courier New" w:hAnsi="Courier New" w:cs="Courier New"/>
          <w:sz w:val="20"/>
          <w:szCs w:val="20"/>
        </w:rPr>
        <w:t>0</w:t>
      </w:r>
    </w:p>
    <w:p w14:paraId="08FF0838" w14:textId="69276454"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VCQI_GENERATE_DVS</w:t>
      </w:r>
      <w:r w:rsidRPr="008C379F">
        <w:rPr>
          <w:rFonts w:ascii="Courier New" w:hAnsi="Courier New" w:cs="Courier New"/>
          <w:sz w:val="20"/>
          <w:szCs w:val="20"/>
        </w:rPr>
        <w:tab/>
      </w:r>
      <w:r w:rsidRPr="008C379F">
        <w:rPr>
          <w:rFonts w:ascii="Courier New" w:hAnsi="Courier New" w:cs="Courier New"/>
          <w:sz w:val="20"/>
          <w:szCs w:val="20"/>
        </w:rPr>
        <w:tab/>
      </w:r>
      <w:r w:rsidR="00C9623D">
        <w:rPr>
          <w:rFonts w:ascii="Courier New" w:hAnsi="Courier New" w:cs="Courier New"/>
          <w:sz w:val="20"/>
          <w:szCs w:val="20"/>
        </w:rPr>
        <w:tab/>
      </w:r>
      <w:r w:rsidRPr="008C379F">
        <w:rPr>
          <w:rFonts w:ascii="Courier New" w:hAnsi="Courier New" w:cs="Courier New"/>
          <w:sz w:val="20"/>
          <w:szCs w:val="20"/>
        </w:rPr>
        <w:t>0</w:t>
      </w:r>
    </w:p>
    <w:p w14:paraId="3AEAF807" w14:textId="7B578F75"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 xml:space="preserve">vcqi_global VCQI_GENERATE_DATABASES </w:t>
      </w:r>
      <w:r w:rsidR="00C9623D">
        <w:rPr>
          <w:rFonts w:ascii="Courier New" w:hAnsi="Courier New" w:cs="Courier New"/>
          <w:sz w:val="20"/>
          <w:szCs w:val="20"/>
        </w:rPr>
        <w:tab/>
      </w:r>
      <w:r w:rsidRPr="008C379F">
        <w:rPr>
          <w:rFonts w:ascii="Courier New" w:hAnsi="Courier New" w:cs="Courier New"/>
          <w:sz w:val="20"/>
          <w:szCs w:val="20"/>
        </w:rPr>
        <w:t>0</w:t>
      </w:r>
    </w:p>
    <w:p w14:paraId="6339FA69"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 EXPORT_TO_EXCEL</w:t>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t>0</w:t>
      </w:r>
    </w:p>
    <w:p w14:paraId="42486E21" w14:textId="77777777" w:rsidR="008C379F" w:rsidRPr="008C379F" w:rsidRDefault="008C379F" w:rsidP="008C379F">
      <w:pPr>
        <w:contextualSpacing/>
        <w:rPr>
          <w:rFonts w:ascii="Courier New" w:hAnsi="Courier New" w:cs="Courier New"/>
          <w:sz w:val="20"/>
          <w:szCs w:val="20"/>
        </w:rPr>
      </w:pPr>
      <w:r w:rsidRPr="008C379F">
        <w:rPr>
          <w:rFonts w:ascii="Courier New" w:hAnsi="Courier New" w:cs="Courier New"/>
          <w:sz w:val="20"/>
          <w:szCs w:val="20"/>
        </w:rPr>
        <w:tab/>
        <w:t>vcqi_global</w:t>
      </w:r>
      <w:r w:rsidRPr="008C379F">
        <w:rPr>
          <w:rFonts w:ascii="Courier New" w:hAnsi="Courier New" w:cs="Courier New"/>
          <w:sz w:val="20"/>
          <w:szCs w:val="20"/>
        </w:rPr>
        <w:tab/>
        <w:t>MAKE_PLOTS</w:t>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r>
      <w:r w:rsidRPr="008C379F">
        <w:rPr>
          <w:rFonts w:ascii="Courier New" w:hAnsi="Courier New" w:cs="Courier New"/>
          <w:sz w:val="20"/>
          <w:szCs w:val="20"/>
        </w:rPr>
        <w:tab/>
        <w:t>0</w:t>
      </w:r>
    </w:p>
    <w:p w14:paraId="5436B987" w14:textId="6FB5B59D" w:rsidR="002F76C7" w:rsidRDefault="008C379F" w:rsidP="008C379F">
      <w:pPr>
        <w:contextualSpacing/>
        <w:rPr>
          <w:rFonts w:ascii="Courier New" w:hAnsi="Courier New" w:cs="Courier New"/>
          <w:sz w:val="20"/>
          <w:szCs w:val="20"/>
        </w:rPr>
      </w:pPr>
      <w:r w:rsidRPr="008C379F">
        <w:rPr>
          <w:rFonts w:ascii="Courier New" w:hAnsi="Courier New" w:cs="Courier New"/>
          <w:sz w:val="20"/>
          <w:szCs w:val="20"/>
        </w:rPr>
        <w:t>}</w:t>
      </w:r>
      <w:r w:rsidR="002F76C7">
        <w:rPr>
          <w:rFonts w:ascii="Courier New" w:hAnsi="Courier New" w:cs="Courier New"/>
          <w:sz w:val="20"/>
          <w:szCs w:val="20"/>
        </w:rPr>
        <w:br w:type="page"/>
      </w:r>
    </w:p>
    <w:p w14:paraId="796589E1"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lastRenderedPageBreak/>
        <w:t>********************************************************************************</w:t>
      </w:r>
    </w:p>
    <w:p w14:paraId="47676DA8"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Code Block: RI-E                                               (Do not change)</w:t>
      </w:r>
    </w:p>
    <w:p w14:paraId="65E695A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p>
    <w:p w14:paraId="5A09114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Format the VCQI dose list and pre-process survey data</w:t>
      </w:r>
    </w:p>
    <w:p w14:paraId="28E874D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p>
    <w:p w14:paraId="78D6F760" w14:textId="77777777" w:rsidR="00ED37D9" w:rsidRPr="00ED37D9" w:rsidRDefault="00ED37D9" w:rsidP="00ED37D9">
      <w:pPr>
        <w:contextualSpacing/>
        <w:rPr>
          <w:rFonts w:ascii="Courier New" w:hAnsi="Courier New" w:cs="Courier New"/>
          <w:sz w:val="20"/>
          <w:szCs w:val="20"/>
        </w:rPr>
      </w:pPr>
    </w:p>
    <w:p w14:paraId="69DD2292"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Construct the global RI_DOSE_LIST from what the user specified above</w:t>
      </w:r>
    </w:p>
    <w:p w14:paraId="61159FE3" w14:textId="5E92B602" w:rsidR="00ED37D9" w:rsidRDefault="00D26BDE" w:rsidP="00ED37D9">
      <w:pPr>
        <w:contextualSpacing/>
        <w:rPr>
          <w:rFonts w:ascii="Courier New" w:hAnsi="Courier New" w:cs="Courier New"/>
          <w:sz w:val="20"/>
          <w:szCs w:val="20"/>
        </w:rPr>
      </w:pPr>
      <w:r w:rsidRPr="00D26BDE">
        <w:rPr>
          <w:rFonts w:ascii="Courier New" w:hAnsi="Courier New" w:cs="Courier New"/>
          <w:sz w:val="20"/>
          <w:szCs w:val="20"/>
        </w:rPr>
        <w:t>* VCQI currently handles single-dose, two-dose, &amp; three-dose vaccines.</w:t>
      </w:r>
    </w:p>
    <w:p w14:paraId="3D5D50B4" w14:textId="77777777" w:rsidR="00D26BDE" w:rsidRPr="00ED37D9" w:rsidRDefault="00D26BDE" w:rsidP="00ED37D9">
      <w:pPr>
        <w:contextualSpacing/>
        <w:rPr>
          <w:rFonts w:ascii="Courier New" w:hAnsi="Courier New" w:cs="Courier New"/>
          <w:sz w:val="20"/>
          <w:szCs w:val="20"/>
        </w:rPr>
      </w:pPr>
    </w:p>
    <w:p w14:paraId="15A3A80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First, list single dose vaccines </w:t>
      </w:r>
    </w:p>
    <w:p w14:paraId="4272B35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global RI_DOSE_LIST `=lower("$RI_SINGLE_DOSE_LIST")'</w:t>
      </w:r>
    </w:p>
    <w:p w14:paraId="45580347" w14:textId="77777777" w:rsidR="00ED37D9" w:rsidRPr="00ED37D9" w:rsidRDefault="00ED37D9" w:rsidP="00ED37D9">
      <w:pPr>
        <w:contextualSpacing/>
        <w:rPr>
          <w:rFonts w:ascii="Courier New" w:hAnsi="Courier New" w:cs="Courier New"/>
          <w:sz w:val="20"/>
          <w:szCs w:val="20"/>
        </w:rPr>
      </w:pPr>
    </w:p>
    <w:p w14:paraId="329BA3A1"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 xml:space="preserve">* Then list each dose for two-dose vaccines </w:t>
      </w:r>
    </w:p>
    <w:p w14:paraId="17E133CD"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foreach i in $RI_MULTI_2_DOSE_LIST {</w:t>
      </w:r>
    </w:p>
    <w:p w14:paraId="358D10EC" w14:textId="77777777" w:rsidR="00440C38" w:rsidRP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ab/>
        <w:t>global RI_DOSE_LIST "$RI_DOSE_LIST `=lower("`i'")'1 `=lower("`i'")'2"</w:t>
      </w:r>
    </w:p>
    <w:p w14:paraId="49422387" w14:textId="77777777" w:rsidR="00440C38" w:rsidRDefault="00440C38" w:rsidP="00440C38">
      <w:pPr>
        <w:contextualSpacing/>
        <w:rPr>
          <w:rFonts w:ascii="Courier New" w:hAnsi="Courier New" w:cs="Courier New"/>
          <w:sz w:val="20"/>
          <w:szCs w:val="20"/>
        </w:rPr>
      </w:pPr>
      <w:r w:rsidRPr="00440C38">
        <w:rPr>
          <w:rFonts w:ascii="Courier New" w:hAnsi="Courier New" w:cs="Courier New"/>
          <w:sz w:val="20"/>
          <w:szCs w:val="20"/>
        </w:rPr>
        <w:t>}</w:t>
      </w:r>
    </w:p>
    <w:p w14:paraId="557C486F" w14:textId="77777777" w:rsidR="00440C38" w:rsidRDefault="00440C38" w:rsidP="00440C38">
      <w:pPr>
        <w:contextualSpacing/>
        <w:rPr>
          <w:rFonts w:ascii="Courier New" w:hAnsi="Courier New" w:cs="Courier New"/>
          <w:sz w:val="20"/>
          <w:szCs w:val="20"/>
        </w:rPr>
      </w:pPr>
    </w:p>
    <w:p w14:paraId="5C82845F" w14:textId="0959CF8F" w:rsidR="00ED37D9" w:rsidRPr="00ED37D9" w:rsidRDefault="00ED37D9" w:rsidP="00440C38">
      <w:pPr>
        <w:contextualSpacing/>
        <w:rPr>
          <w:rFonts w:ascii="Courier New" w:hAnsi="Courier New" w:cs="Courier New"/>
          <w:sz w:val="20"/>
          <w:szCs w:val="20"/>
        </w:rPr>
      </w:pPr>
      <w:r w:rsidRPr="00ED37D9">
        <w:rPr>
          <w:rFonts w:ascii="Courier New" w:hAnsi="Courier New" w:cs="Courier New"/>
          <w:sz w:val="20"/>
          <w:szCs w:val="20"/>
        </w:rPr>
        <w:t xml:space="preserve">* Finally, list each dose for three-dose vaccines </w:t>
      </w:r>
    </w:p>
    <w:p w14:paraId="161D1897"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foreach i in $RI_MULTI_3_DOSE_LIST {</w:t>
      </w:r>
    </w:p>
    <w:p w14:paraId="754517CB" w14:textId="37E6A16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global RI_DOSE_LIST "$RI_DOSE_LIST `=lower("`i'")'1 `=lower("`i'")'2 `=lower("`i'")'3"</w:t>
      </w:r>
    </w:p>
    <w:p w14:paraId="76AEB6C3" w14:textId="25CAC1D7" w:rsidR="00ED37D9" w:rsidRPr="00ED37D9" w:rsidRDefault="0011256C" w:rsidP="00ED37D9">
      <w:pPr>
        <w:contextualSpacing/>
        <w:rPr>
          <w:rFonts w:ascii="Courier New" w:hAnsi="Courier New" w:cs="Courier New"/>
          <w:sz w:val="20"/>
          <w:szCs w:val="20"/>
        </w:rPr>
      </w:pPr>
      <w:r w:rsidRPr="00836786">
        <w:rPr>
          <w:noProof/>
        </w:rPr>
        <mc:AlternateContent>
          <mc:Choice Requires="wps">
            <w:drawing>
              <wp:anchor distT="0" distB="0" distL="114300" distR="114300" simplePos="0" relativeHeight="251817472" behindDoc="0" locked="0" layoutInCell="1" allowOverlap="1" wp14:anchorId="36F90700" wp14:editId="38DE7D34">
                <wp:simplePos x="0" y="0"/>
                <wp:positionH relativeFrom="column">
                  <wp:posOffset>4862385</wp:posOffset>
                </wp:positionH>
                <wp:positionV relativeFrom="paragraph">
                  <wp:posOffset>80645</wp:posOffset>
                </wp:positionV>
                <wp:extent cx="3041015" cy="3286408"/>
                <wp:effectExtent l="0" t="0" r="26035" b="28575"/>
                <wp:wrapNone/>
                <wp:docPr id="203" name="Text Box 203"/>
                <wp:cNvGraphicFramePr/>
                <a:graphic xmlns:a="http://schemas.openxmlformats.org/drawingml/2006/main">
                  <a:graphicData uri="http://schemas.microsoft.com/office/word/2010/wordprocessingShape">
                    <wps:wsp>
                      <wps:cNvSpPr txBox="1"/>
                      <wps:spPr>
                        <a:xfrm>
                          <a:off x="0" y="0"/>
                          <a:ext cx="3041015" cy="3286408"/>
                        </a:xfrm>
                        <a:prstGeom prst="rect">
                          <a:avLst/>
                        </a:prstGeom>
                        <a:solidFill>
                          <a:schemeClr val="lt1"/>
                        </a:solidFill>
                        <a:ln w="6350">
                          <a:solidFill>
                            <a:prstClr val="black"/>
                          </a:solidFill>
                        </a:ln>
                      </wps:spPr>
                      <wps:txbx>
                        <w:txbxContent>
                          <w:p w14:paraId="75743EA2" w14:textId="6E80B028" w:rsidR="004437F2" w:rsidRDefault="004437F2" w:rsidP="00440C38">
                            <w:pPr>
                              <w:jc w:val="left"/>
                            </w:pPr>
                            <w:r>
                              <w:t xml:space="preserve">This global macro named RI_DOSE_LIST holds a (lower-case) list of all the doses in the analysis.  The order that doses will appear in tabulated output is determined by the order they appear in the list.  By default, single-doses are listed before 2-dose series which are followed by 3-dose series.  </w:t>
                            </w:r>
                          </w:p>
                          <w:p w14:paraId="59F2F40D" w14:textId="001504E0" w:rsidR="004437F2" w:rsidRDefault="004437F2" w:rsidP="00440C38">
                            <w:pPr>
                              <w:jc w:val="left"/>
                            </w:pPr>
                            <w:r>
                              <w:t xml:space="preserve">If the user prefers a different order…perhaps they should appear in tables in the order that they are scheduled: (birth doses followed by 6-week doses, then 10-week, then 14-week, then 9-month doses, then later boosters).  </w:t>
                            </w:r>
                          </w:p>
                          <w:p w14:paraId="4168C3DE" w14:textId="4631B297" w:rsidR="004437F2" w:rsidRDefault="004437F2" w:rsidP="00440C38">
                            <w:pPr>
                              <w:jc w:val="left"/>
                            </w:pPr>
                            <w:r>
                              <w:t>If the user wishes to set a preferred left-to-right dose order for tabular output, they should put a line of code in the top of Block F to fix (over-ride) RI_DOSE_ORDER.  See the example below in the section on Block F for RI control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90700" id="Text Box 203" o:spid="_x0000_s1060" type="#_x0000_t202" style="position:absolute;left:0;text-align:left;margin-left:382.85pt;margin-top:6.35pt;width:239.45pt;height:258.7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" fillcolor="white [3201]" strokeweight=".5pt">
                <v:textbox>
                  <w:txbxContent>
                    <w:p w14:paraId="75743EA2" w14:textId="6E80B028" w:rsidR="004437F2" w:rsidRDefault="004437F2" w:rsidP="00440C38">
                      <w:pPr>
                        <w:jc w:val="left"/>
                      </w:pPr>
                      <w:r>
                        <w:t xml:space="preserve">This global macro named RI_DOSE_LIST holds a (lower-case) list of all the doses in the analysis.  The order that doses will appear in tabulated output is determined by the order they appear in the list.  By default, single-doses are listed before 2-dose series which are followed by 3-dose series.  </w:t>
                      </w:r>
                    </w:p>
                    <w:p w14:paraId="59F2F40D" w14:textId="001504E0" w:rsidR="004437F2" w:rsidRDefault="004437F2" w:rsidP="00440C38">
                      <w:pPr>
                        <w:jc w:val="left"/>
                      </w:pPr>
                      <w:r>
                        <w:t xml:space="preserve">If the user prefers a different order…perhaps they should appear in tables in the order that they are scheduled: (birth doses followed by 6-week doses, then 10-week, then 14-week, then 9-month doses, then later boosters).  </w:t>
                      </w:r>
                    </w:p>
                    <w:p w14:paraId="4168C3DE" w14:textId="4631B297" w:rsidR="004437F2" w:rsidRDefault="004437F2" w:rsidP="00440C38">
                      <w:pPr>
                        <w:jc w:val="left"/>
                      </w:pPr>
                      <w:r>
                        <w:t>If the user wishes to set a preferred left-to-right dose order for tabular output, they should put a line of code in the top of Block F to fix (over-ride) RI_DOSE_ORDER.  See the example below in the section on Block F for RI control programs.</w:t>
                      </w:r>
                    </w:p>
                  </w:txbxContent>
                </v:textbox>
              </v:shape>
            </w:pict>
          </mc:Fallback>
        </mc:AlternateContent>
      </w:r>
      <w:r w:rsidR="00ED37D9" w:rsidRPr="00ED37D9">
        <w:rPr>
          <w:rFonts w:ascii="Courier New" w:hAnsi="Courier New" w:cs="Courier New"/>
          <w:sz w:val="20"/>
          <w:szCs w:val="20"/>
        </w:rPr>
        <w:t>}</w:t>
      </w:r>
    </w:p>
    <w:p w14:paraId="27A645F6" w14:textId="7BA743F5" w:rsidR="00ED37D9" w:rsidRPr="00ED37D9" w:rsidRDefault="00ED37D9" w:rsidP="00ED37D9">
      <w:pPr>
        <w:contextualSpacing/>
        <w:rPr>
          <w:rFonts w:ascii="Courier New" w:hAnsi="Courier New" w:cs="Courier New"/>
          <w:sz w:val="20"/>
          <w:szCs w:val="20"/>
        </w:rPr>
      </w:pPr>
    </w:p>
    <w:p w14:paraId="30D6B03B" w14:textId="26E653F4"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Put a copy of the dose list in the log</w:t>
      </w:r>
    </w:p>
    <w:p w14:paraId="37339450" w14:textId="39EC7AB0"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vcqi_log_global RI_DOSE_LIST</w:t>
      </w:r>
    </w:p>
    <w:p w14:paraId="50CD8279" w14:textId="0D03E8A0" w:rsidR="00ED37D9" w:rsidRPr="00ED37D9" w:rsidRDefault="00ED37D9" w:rsidP="00ED37D9">
      <w:pPr>
        <w:contextualSpacing/>
        <w:rPr>
          <w:rFonts w:ascii="Courier New" w:hAnsi="Courier New" w:cs="Courier New"/>
          <w:sz w:val="20"/>
          <w:szCs w:val="20"/>
        </w:rPr>
      </w:pPr>
    </w:p>
    <w:p w14:paraId="77134BBF" w14:textId="69C2E744"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3A4DDEE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Check the user's metadata for completeness and correctness</w:t>
      </w:r>
    </w:p>
    <w:p w14:paraId="586C981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591353DD" w14:textId="77777777" w:rsidR="00ED37D9" w:rsidRPr="00ED37D9" w:rsidRDefault="00ED37D9" w:rsidP="00ED37D9">
      <w:pPr>
        <w:contextualSpacing/>
        <w:rPr>
          <w:rFonts w:ascii="Courier New" w:hAnsi="Courier New" w:cs="Courier New"/>
          <w:sz w:val="20"/>
          <w:szCs w:val="20"/>
        </w:rPr>
      </w:pPr>
    </w:p>
    <w:p w14:paraId="55853740"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check_RI_schedule_metadata</w:t>
      </w:r>
    </w:p>
    <w:p w14:paraId="72A576A7"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check_RI_survey_metadata</w:t>
      </w:r>
    </w:p>
    <w:p w14:paraId="50C5CDC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check_RI_analysis_metadata</w:t>
      </w:r>
    </w:p>
    <w:p w14:paraId="4F74B897" w14:textId="77777777" w:rsidR="00ED37D9" w:rsidRPr="00ED37D9" w:rsidRDefault="00ED37D9" w:rsidP="00ED37D9">
      <w:pPr>
        <w:contextualSpacing/>
        <w:rPr>
          <w:rFonts w:ascii="Courier New" w:hAnsi="Courier New" w:cs="Courier New"/>
          <w:sz w:val="20"/>
          <w:szCs w:val="20"/>
        </w:rPr>
      </w:pPr>
    </w:p>
    <w:p w14:paraId="711820F2" w14:textId="77777777" w:rsidR="00440C38" w:rsidRDefault="00440C38">
      <w:pPr>
        <w:rPr>
          <w:rFonts w:ascii="Courier New" w:hAnsi="Courier New" w:cs="Courier New"/>
          <w:sz w:val="20"/>
          <w:szCs w:val="20"/>
        </w:rPr>
      </w:pPr>
      <w:r>
        <w:rPr>
          <w:rFonts w:ascii="Courier New" w:hAnsi="Courier New" w:cs="Courier New"/>
          <w:sz w:val="20"/>
          <w:szCs w:val="20"/>
        </w:rPr>
        <w:br w:type="page"/>
      </w:r>
    </w:p>
    <w:p w14:paraId="4BDA5C82" w14:textId="1BF3BFF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lastRenderedPageBreak/>
        <w:t>* Run the program to look at date of birth (from history, card, and register)</w:t>
      </w:r>
    </w:p>
    <w:p w14:paraId="131BD76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and look at dates of vaccination from cards and register.  This program </w:t>
      </w:r>
    </w:p>
    <w:p w14:paraId="2E23144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evaluates each date and checks to see that it occurred in the period</w:t>
      </w:r>
    </w:p>
    <w:p w14:paraId="12CEF3A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allowed for respondents eligible for this survey.  It also checks to see </w:t>
      </w:r>
    </w:p>
    <w:p w14:paraId="2865A55C"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xml:space="preserve">* that doses in a sequence were given in order.  If any vaccination date </w:t>
      </w:r>
    </w:p>
    <w:p w14:paraId="5E857889"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seems to be outside the right range or recorded out of sequence, the date</w:t>
      </w:r>
    </w:p>
    <w:p w14:paraId="416E0FD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is stripped off and replaced with a simple yes/no tick mark.  This step</w:t>
      </w:r>
    </w:p>
    <w:p w14:paraId="366360E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means less date-checking is necessary in subsequent programs.</w:t>
      </w:r>
    </w:p>
    <w:p w14:paraId="1D8A8DE3" w14:textId="77777777" w:rsidR="00ED37D9" w:rsidRPr="00ED37D9" w:rsidRDefault="00ED37D9" w:rsidP="00ED37D9">
      <w:pPr>
        <w:contextualSpacing/>
        <w:rPr>
          <w:rFonts w:ascii="Courier New" w:hAnsi="Courier New" w:cs="Courier New"/>
          <w:sz w:val="20"/>
          <w:szCs w:val="20"/>
        </w:rPr>
      </w:pPr>
    </w:p>
    <w:p w14:paraId="677207DE"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cleanup_RI_dates_and_ticks</w:t>
      </w:r>
    </w:p>
    <w:p w14:paraId="1CA4B7A7" w14:textId="77777777" w:rsidR="00ED37D9" w:rsidRPr="00ED37D9" w:rsidRDefault="00ED37D9" w:rsidP="00ED37D9">
      <w:pPr>
        <w:contextualSpacing/>
        <w:rPr>
          <w:rFonts w:ascii="Courier New" w:hAnsi="Courier New" w:cs="Courier New"/>
          <w:sz w:val="20"/>
          <w:szCs w:val="20"/>
        </w:rPr>
      </w:pPr>
    </w:p>
    <w:p w14:paraId="762639A3"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The name of the datasets coming out of these cleanup steps are:</w:t>
      </w:r>
    </w:p>
    <w:p w14:paraId="337E165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"${VCQI_OUTPUT_FOLDER}/${VCQI_DATASET}_clean" &amp;</w:t>
      </w:r>
    </w:p>
    <w:p w14:paraId="072C6985"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"${VCQI_OUTPUT_FOLDER}/${VCQI_RIHC_DATASET}_clean"</w:t>
      </w:r>
    </w:p>
    <w:p w14:paraId="4DD8B93B" w14:textId="77777777" w:rsidR="00ED37D9" w:rsidRPr="00ED37D9" w:rsidRDefault="00ED37D9" w:rsidP="00ED37D9">
      <w:pPr>
        <w:contextualSpacing/>
        <w:rPr>
          <w:rFonts w:ascii="Courier New" w:hAnsi="Courier New" w:cs="Courier New"/>
          <w:sz w:val="20"/>
          <w:szCs w:val="20"/>
        </w:rPr>
      </w:pPr>
    </w:p>
    <w:p w14:paraId="0E46E2D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5078A30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Establish unique IDs</w:t>
      </w:r>
    </w:p>
    <w:p w14:paraId="3F1400DD"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w:t>
      </w:r>
    </w:p>
    <w:p w14:paraId="7D7201A3" w14:textId="77777777" w:rsidR="00ED37D9" w:rsidRPr="00ED37D9" w:rsidRDefault="00ED37D9" w:rsidP="00ED37D9">
      <w:pPr>
        <w:contextualSpacing/>
        <w:rPr>
          <w:rFonts w:ascii="Courier New" w:hAnsi="Courier New" w:cs="Courier New"/>
          <w:sz w:val="20"/>
          <w:szCs w:val="20"/>
        </w:rPr>
      </w:pPr>
    </w:p>
    <w:p w14:paraId="19B5C4E0"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The name of the dataset coming out of the ID step is RI_with_ids</w:t>
      </w:r>
    </w:p>
    <w:p w14:paraId="6D4E862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establish_unique_RI_ids</w:t>
      </w:r>
    </w:p>
    <w:p w14:paraId="787EBDD8" w14:textId="77777777" w:rsidR="00ED37D9" w:rsidRPr="00ED37D9" w:rsidRDefault="00ED37D9" w:rsidP="00ED37D9">
      <w:pPr>
        <w:contextualSpacing/>
        <w:rPr>
          <w:rFonts w:ascii="Courier New" w:hAnsi="Courier New" w:cs="Courier New"/>
          <w:sz w:val="20"/>
          <w:szCs w:val="20"/>
        </w:rPr>
      </w:pPr>
    </w:p>
    <w:p w14:paraId="3146029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If the user requests a check instead of a run, then turn off</w:t>
      </w:r>
    </w:p>
    <w:p w14:paraId="65DDAC06"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 flags that result in databases, excel output, and plots</w:t>
      </w:r>
    </w:p>
    <w:p w14:paraId="041D4E3B" w14:textId="77777777" w:rsidR="00ED37D9" w:rsidRPr="00ED37D9" w:rsidRDefault="00ED37D9" w:rsidP="00ED37D9">
      <w:pPr>
        <w:contextualSpacing/>
        <w:rPr>
          <w:rFonts w:ascii="Courier New" w:hAnsi="Courier New" w:cs="Courier New"/>
          <w:sz w:val="20"/>
          <w:szCs w:val="20"/>
        </w:rPr>
      </w:pPr>
    </w:p>
    <w:p w14:paraId="734EDE0F"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if "$VCQI_CHECK_INSTEAD_OF_RUN" == "1" {</w:t>
      </w:r>
    </w:p>
    <w:p w14:paraId="33A9E13B"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vcqi_log_comment $VCP 3 Comment "The user has requested a check instead of a run."</w:t>
      </w:r>
    </w:p>
    <w:p w14:paraId="173270F9" w14:textId="42C71FE0"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VCQI_PREPROCESS_DATA</w:t>
      </w:r>
      <w:r w:rsidRPr="00ED37D9">
        <w:rPr>
          <w:rFonts w:ascii="Courier New" w:hAnsi="Courier New" w:cs="Courier New"/>
          <w:sz w:val="20"/>
          <w:szCs w:val="20"/>
        </w:rPr>
        <w:tab/>
      </w:r>
      <w:r w:rsidR="00F668B5">
        <w:rPr>
          <w:rFonts w:ascii="Courier New" w:hAnsi="Courier New" w:cs="Courier New"/>
          <w:sz w:val="20"/>
          <w:szCs w:val="20"/>
        </w:rPr>
        <w:tab/>
      </w:r>
      <w:r w:rsidRPr="00ED37D9">
        <w:rPr>
          <w:rFonts w:ascii="Courier New" w:hAnsi="Courier New" w:cs="Courier New"/>
          <w:sz w:val="20"/>
          <w:szCs w:val="20"/>
        </w:rPr>
        <w:t>0</w:t>
      </w:r>
    </w:p>
    <w:p w14:paraId="0524C073" w14:textId="01094B98"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VCQI_GENERATE_DVS</w:t>
      </w:r>
      <w:r w:rsidRPr="00ED37D9">
        <w:rPr>
          <w:rFonts w:ascii="Courier New" w:hAnsi="Courier New" w:cs="Courier New"/>
          <w:sz w:val="20"/>
          <w:szCs w:val="20"/>
        </w:rPr>
        <w:tab/>
      </w:r>
      <w:r w:rsidRPr="00ED37D9">
        <w:rPr>
          <w:rFonts w:ascii="Courier New" w:hAnsi="Courier New" w:cs="Courier New"/>
          <w:sz w:val="20"/>
          <w:szCs w:val="20"/>
        </w:rPr>
        <w:tab/>
      </w:r>
      <w:r w:rsidR="00F668B5">
        <w:rPr>
          <w:rFonts w:ascii="Courier New" w:hAnsi="Courier New" w:cs="Courier New"/>
          <w:sz w:val="20"/>
          <w:szCs w:val="20"/>
        </w:rPr>
        <w:tab/>
      </w:r>
      <w:r w:rsidRPr="00ED37D9">
        <w:rPr>
          <w:rFonts w:ascii="Courier New" w:hAnsi="Courier New" w:cs="Courier New"/>
          <w:sz w:val="20"/>
          <w:szCs w:val="20"/>
        </w:rPr>
        <w:t>0</w:t>
      </w:r>
    </w:p>
    <w:p w14:paraId="6DF7B3E5" w14:textId="3847DD9C"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 xml:space="preserve">vcqi_global VCQI_GENERATE_DATABASES </w:t>
      </w:r>
      <w:r w:rsidR="00F668B5">
        <w:rPr>
          <w:rFonts w:ascii="Courier New" w:hAnsi="Courier New" w:cs="Courier New"/>
          <w:sz w:val="20"/>
          <w:szCs w:val="20"/>
        </w:rPr>
        <w:tab/>
      </w:r>
      <w:r w:rsidRPr="00ED37D9">
        <w:rPr>
          <w:rFonts w:ascii="Courier New" w:hAnsi="Courier New" w:cs="Courier New"/>
          <w:sz w:val="20"/>
          <w:szCs w:val="20"/>
        </w:rPr>
        <w:t>0</w:t>
      </w:r>
    </w:p>
    <w:p w14:paraId="52BD5A44"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 EXPORT_TO_EXCEL</w:t>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t>0</w:t>
      </w:r>
    </w:p>
    <w:p w14:paraId="453CC921" w14:textId="77777777" w:rsidR="00ED37D9" w:rsidRPr="00ED37D9" w:rsidRDefault="00ED37D9" w:rsidP="00ED37D9">
      <w:pPr>
        <w:contextualSpacing/>
        <w:rPr>
          <w:rFonts w:ascii="Courier New" w:hAnsi="Courier New" w:cs="Courier New"/>
          <w:sz w:val="20"/>
          <w:szCs w:val="20"/>
        </w:rPr>
      </w:pPr>
      <w:r w:rsidRPr="00ED37D9">
        <w:rPr>
          <w:rFonts w:ascii="Courier New" w:hAnsi="Courier New" w:cs="Courier New"/>
          <w:sz w:val="20"/>
          <w:szCs w:val="20"/>
        </w:rPr>
        <w:tab/>
        <w:t>vcqi_global</w:t>
      </w:r>
      <w:r w:rsidRPr="00ED37D9">
        <w:rPr>
          <w:rFonts w:ascii="Courier New" w:hAnsi="Courier New" w:cs="Courier New"/>
          <w:sz w:val="20"/>
          <w:szCs w:val="20"/>
        </w:rPr>
        <w:tab/>
        <w:t>MAKE_PLOTS</w:t>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r>
      <w:r w:rsidRPr="00ED37D9">
        <w:rPr>
          <w:rFonts w:ascii="Courier New" w:hAnsi="Courier New" w:cs="Courier New"/>
          <w:sz w:val="20"/>
          <w:szCs w:val="20"/>
        </w:rPr>
        <w:tab/>
        <w:t>0</w:t>
      </w:r>
    </w:p>
    <w:p w14:paraId="41814A77" w14:textId="47FCDC71" w:rsidR="002F76C7" w:rsidRDefault="00ED37D9" w:rsidP="00ED37D9">
      <w:pPr>
        <w:contextualSpacing/>
        <w:rPr>
          <w:rFonts w:ascii="Courier New" w:hAnsi="Courier New" w:cs="Courier New"/>
          <w:sz w:val="20"/>
          <w:szCs w:val="20"/>
        </w:rPr>
      </w:pPr>
      <w:r w:rsidRPr="00ED37D9">
        <w:rPr>
          <w:rFonts w:ascii="Courier New" w:hAnsi="Courier New" w:cs="Courier New"/>
          <w:sz w:val="20"/>
          <w:szCs w:val="20"/>
        </w:rPr>
        <w:t>}</w:t>
      </w:r>
      <w:r w:rsidR="002F76C7">
        <w:rPr>
          <w:rFonts w:ascii="Courier New" w:hAnsi="Courier New" w:cs="Courier New"/>
          <w:sz w:val="20"/>
          <w:szCs w:val="20"/>
        </w:rPr>
        <w:br w:type="page"/>
      </w:r>
    </w:p>
    <w:p w14:paraId="309575E6" w14:textId="5F3E1EC0" w:rsidR="00787172" w:rsidRDefault="00E01327" w:rsidP="00787172">
      <w:pPr>
        <w:pStyle w:val="Heading2"/>
      </w:pPr>
      <w:bookmarkStart w:id="135" w:name="_Toc64229078"/>
      <w:r>
        <w:lastRenderedPageBreak/>
        <w:t xml:space="preserve">7.6  </w:t>
      </w:r>
      <w:r w:rsidR="00787172">
        <w:t>Block F – Calculate VCQI indicators requested by the user</w:t>
      </w:r>
      <w:bookmarkEnd w:id="135"/>
    </w:p>
    <w:p w14:paraId="16AF7675" w14:textId="661243B7" w:rsidR="00787172" w:rsidRDefault="00561FD7" w:rsidP="00787172">
      <w:r>
        <w:t xml:space="preserve">Block F is the third </w:t>
      </w:r>
      <w:r w:rsidR="00D8067A">
        <w:t xml:space="preserve">and final </w:t>
      </w:r>
      <w:r>
        <w:t xml:space="preserve">section that the user edits.  </w:t>
      </w:r>
    </w:p>
    <w:p w14:paraId="3024FC1D" w14:textId="77777777" w:rsidR="00842BF5" w:rsidRDefault="00842BF5" w:rsidP="00502881">
      <w:pPr>
        <w:jc w:val="left"/>
      </w:pPr>
      <w:r>
        <w:t>I</w:t>
      </w:r>
      <w:r w:rsidR="001130B1">
        <w:t xml:space="preserve">t is common to run the DESC indicators first to describe the dataset, and then run the specific RI, TT or SIA indicators of interest.  Finally run the COVG_DIFF indicators if you need formal hypothesis tests </w:t>
      </w:r>
      <w:r w:rsidR="00502881">
        <w:t>to decide whether coverage is likely to differ by an amount that is statistically significant.  VCQI can test for differences</w:t>
      </w:r>
    </w:p>
    <w:p w14:paraId="351D9F9B" w14:textId="1322AECF" w:rsidR="00842BF5" w:rsidRDefault="00502881" w:rsidP="00BD7E4C">
      <w:pPr>
        <w:pStyle w:val="ListParagraph"/>
        <w:numPr>
          <w:ilvl w:val="0"/>
          <w:numId w:val="19"/>
        </w:numPr>
        <w:jc w:val="left"/>
      </w:pPr>
      <w:r w:rsidRPr="00842BF5">
        <w:rPr>
          <w:u w:val="single"/>
        </w:rPr>
        <w:t>between</w:t>
      </w:r>
      <w:r>
        <w:t xml:space="preserve"> strata themselves, or </w:t>
      </w:r>
    </w:p>
    <w:p w14:paraId="0E66A919" w14:textId="15DD02F7" w:rsidR="001130B1" w:rsidRPr="00502881" w:rsidRDefault="00842BF5" w:rsidP="00BD7E4C">
      <w:pPr>
        <w:pStyle w:val="ListParagraph"/>
        <w:numPr>
          <w:ilvl w:val="0"/>
          <w:numId w:val="19"/>
        </w:numPr>
        <w:jc w:val="left"/>
      </w:pPr>
      <w:r>
        <w:t xml:space="preserve">between sub-groups </w:t>
      </w:r>
      <w:r w:rsidR="00502881" w:rsidRPr="00842BF5">
        <w:rPr>
          <w:u w:val="single"/>
        </w:rPr>
        <w:t>within</w:t>
      </w:r>
      <w:r w:rsidR="00502881">
        <w:t xml:space="preserve"> a stratum</w:t>
      </w:r>
      <w:r>
        <w:t xml:space="preserve"> (e.g., males vs. females, urban vs. rural, education of caretaker, etc.)</w:t>
      </w:r>
    </w:p>
    <w:p w14:paraId="13931F4A" w14:textId="4EA4DC80" w:rsidR="00D8067A" w:rsidRDefault="00D8067A" w:rsidP="00787172">
      <w:r>
        <w:t xml:space="preserve">Broadly speaking, there </w:t>
      </w:r>
      <w:r w:rsidR="00CE0F20">
        <w:t>are four steps to run an indicator:</w:t>
      </w:r>
    </w:p>
    <w:p w14:paraId="244F6BE7" w14:textId="59E277D8" w:rsidR="00D8067A" w:rsidRDefault="008B3D51" w:rsidP="00BD7E4C">
      <w:pPr>
        <w:pStyle w:val="ListParagraph"/>
        <w:numPr>
          <w:ilvl w:val="0"/>
          <w:numId w:val="18"/>
        </w:numPr>
      </w:pPr>
      <w:r>
        <w:t xml:space="preserve">Specify required </w:t>
      </w:r>
      <w:r w:rsidR="00B26B05">
        <w:t>(</w:t>
      </w:r>
      <w:r>
        <w:t>and optional</w:t>
      </w:r>
      <w:r w:rsidR="00B26B05">
        <w:t>)</w:t>
      </w:r>
      <w:r w:rsidR="00D8067A">
        <w:t xml:space="preserve"> inputs via vcqi_global statements.</w:t>
      </w:r>
    </w:p>
    <w:p w14:paraId="7631B590" w14:textId="43221CF4" w:rsidR="00D8067A" w:rsidRDefault="00D8067A" w:rsidP="00BD7E4C">
      <w:pPr>
        <w:pStyle w:val="ListParagraph"/>
        <w:numPr>
          <w:ilvl w:val="0"/>
          <w:numId w:val="18"/>
        </w:numPr>
      </w:pPr>
      <w:r>
        <w:t>Specify the title, subtitle, and footnotes for the Excel worksheet that will hold tabular results.</w:t>
      </w:r>
    </w:p>
    <w:p w14:paraId="0EBD9E20" w14:textId="40CB6B2E" w:rsidR="00D8067A" w:rsidRDefault="00D8067A" w:rsidP="00BD7E4C">
      <w:pPr>
        <w:pStyle w:val="ListParagraph"/>
        <w:numPr>
          <w:ilvl w:val="0"/>
          <w:numId w:val="18"/>
        </w:numPr>
      </w:pPr>
      <w:r>
        <w:t>Call the program that calculates the indicator and generates output</w:t>
      </w:r>
      <w:r w:rsidR="00155948">
        <w:t>.</w:t>
      </w:r>
    </w:p>
    <w:p w14:paraId="1A694023" w14:textId="4C6DBF98" w:rsidR="00D8067A" w:rsidRPr="00787172" w:rsidRDefault="00B26B05" w:rsidP="00BD7E4C">
      <w:pPr>
        <w:pStyle w:val="ListParagraph"/>
        <w:numPr>
          <w:ilvl w:val="0"/>
          <w:numId w:val="18"/>
        </w:numPr>
        <w:jc w:val="left"/>
      </w:pPr>
      <w:r>
        <w:t>If you will calculate</w:t>
      </w:r>
      <w:r w:rsidR="00AA3741">
        <w:t xml:space="preserve"> </w:t>
      </w:r>
      <w:r>
        <w:t xml:space="preserve">this indicator again later in the </w:t>
      </w:r>
      <w:r w:rsidR="00C87A9E">
        <w:t xml:space="preserve">same control </w:t>
      </w:r>
      <w:r>
        <w:t xml:space="preserve">program, </w:t>
      </w:r>
      <w:r w:rsidR="00D8067A">
        <w:t>cl</w:t>
      </w:r>
      <w:r w:rsidR="00507028">
        <w:t>ear out the input global macros</w:t>
      </w:r>
      <w:r w:rsidR="00D8067A">
        <w:t xml:space="preserve"> so </w:t>
      </w:r>
      <w:r w:rsidR="00C87A9E">
        <w:t>old values</w:t>
      </w:r>
      <w:r w:rsidR="00D8067A">
        <w:t xml:space="preserve"> are not mistakenly</w:t>
      </w:r>
      <w:r>
        <w:t xml:space="preserve"> used again</w:t>
      </w:r>
      <w:r w:rsidR="00D8067A">
        <w:t>.</w:t>
      </w:r>
    </w:p>
    <w:p w14:paraId="623DCFE1" w14:textId="350E2F40" w:rsidR="007E611E" w:rsidRPr="00EE1BA8" w:rsidRDefault="00AA3741" w:rsidP="007E611E">
      <w:pPr>
        <w:contextualSpacing/>
        <w:rPr>
          <w:rFonts w:ascii="Courier New" w:hAnsi="Courier New" w:cs="Courier New"/>
          <w:sz w:val="20"/>
          <w:szCs w:val="20"/>
        </w:rPr>
      </w:pPr>
      <w:r>
        <w:t xml:space="preserve">These steps are </w:t>
      </w:r>
      <w:r w:rsidRPr="00E303C0">
        <w:t>quite</w:t>
      </w:r>
      <w:r w:rsidR="001130B1">
        <w:t xml:space="preserve"> </w:t>
      </w:r>
      <w:r w:rsidR="00E303C0">
        <w:t xml:space="preserve">similar </w:t>
      </w:r>
      <w:r w:rsidR="001130B1">
        <w:t xml:space="preserve">across indicators, but the details of the code in Block F differs substantially across TT, RI and SIA surveys.  </w:t>
      </w:r>
      <w:r>
        <w:t xml:space="preserve">We have pasted some example code here.  </w:t>
      </w:r>
      <w:r w:rsidR="001130B1">
        <w:t>See the control programs that accompany this guide for</w:t>
      </w:r>
      <w:r>
        <w:t xml:space="preserve"> full</w:t>
      </w:r>
      <w:r w:rsidR="001130B1">
        <w:t xml:space="preserve"> examples of how to run the VCQI indicators.</w:t>
      </w:r>
    </w:p>
    <w:p w14:paraId="015CC08D" w14:textId="295C1511" w:rsidR="00C3417F" w:rsidRDefault="00C3417F" w:rsidP="00C3417F">
      <w:pPr>
        <w:contextualSpacing/>
        <w:rPr>
          <w:rFonts w:ascii="Courier New" w:hAnsi="Courier New" w:cs="Courier New"/>
        </w:rPr>
      </w:pPr>
    </w:p>
    <w:p w14:paraId="4CA107C3" w14:textId="58B3B4D5" w:rsidR="00C87A9E" w:rsidRDefault="00C87A9E" w:rsidP="00C3417F">
      <w:pPr>
        <w:contextualSpacing/>
        <w:rPr>
          <w:rFonts w:ascii="Courier New" w:hAnsi="Courier New" w:cs="Courier New"/>
        </w:rPr>
      </w:pPr>
    </w:p>
    <w:p w14:paraId="4189AFB5" w14:textId="6207CAC8" w:rsidR="00C87A9E" w:rsidRDefault="00C87A9E" w:rsidP="00C3417F">
      <w:pPr>
        <w:contextualSpacing/>
        <w:rPr>
          <w:rFonts w:ascii="Courier New" w:hAnsi="Courier New" w:cs="Courier New"/>
        </w:rPr>
      </w:pPr>
      <w:r>
        <w:rPr>
          <w:rFonts w:ascii="Courier New" w:hAnsi="Courier New" w:cs="Courier New"/>
        </w:rPr>
        <w:t>* Over-ride the default RI_DOSE_LIST so we can be in charge of the left-to-right order</w:t>
      </w:r>
    </w:p>
    <w:p w14:paraId="56255D26" w14:textId="77777777" w:rsidR="00C87A9E" w:rsidRDefault="00C87A9E" w:rsidP="00C3417F">
      <w:pPr>
        <w:contextualSpacing/>
        <w:rPr>
          <w:rFonts w:ascii="Courier New" w:hAnsi="Courier New" w:cs="Courier New"/>
        </w:rPr>
      </w:pPr>
      <w:r>
        <w:rPr>
          <w:rFonts w:ascii="Courier New" w:hAnsi="Courier New" w:cs="Courier New"/>
        </w:rPr>
        <w:t xml:space="preserve">* in which dose results will appear in tabulated output.  </w:t>
      </w:r>
    </w:p>
    <w:p w14:paraId="4A6CD90B" w14:textId="3CEF816E" w:rsidR="00C87A9E" w:rsidRDefault="00C87A9E" w:rsidP="00C3417F">
      <w:pPr>
        <w:contextualSpacing/>
        <w:rPr>
          <w:rFonts w:ascii="Courier New" w:hAnsi="Courier New" w:cs="Courier New"/>
        </w:rPr>
      </w:pPr>
      <w:r>
        <w:rPr>
          <w:rFonts w:ascii="Courier New" w:hAnsi="Courier New" w:cs="Courier New"/>
        </w:rPr>
        <w:t>* (Remember that RI_DOSE_LIST must be lower case.)</w:t>
      </w:r>
    </w:p>
    <w:p w14:paraId="4B453606" w14:textId="49AC9496" w:rsidR="00C87A9E" w:rsidRDefault="00C87A9E" w:rsidP="00C3417F">
      <w:pPr>
        <w:contextualSpacing/>
        <w:rPr>
          <w:rFonts w:ascii="Courier New" w:hAnsi="Courier New" w:cs="Courier New"/>
        </w:rPr>
      </w:pPr>
      <w:r>
        <w:rPr>
          <w:rFonts w:ascii="Courier New" w:hAnsi="Courier New" w:cs="Courier New"/>
        </w:rPr>
        <w:t>* This new order starts with birth doses, proceeds to dose series, and ends with IPV, MCV1, and YF</w:t>
      </w:r>
    </w:p>
    <w:p w14:paraId="7CCD0B37" w14:textId="77777777" w:rsidR="00C87A9E" w:rsidRDefault="00C87A9E" w:rsidP="00C3417F">
      <w:pPr>
        <w:contextualSpacing/>
        <w:rPr>
          <w:rFonts w:ascii="Courier New" w:hAnsi="Courier New" w:cs="Courier New"/>
        </w:rPr>
      </w:pPr>
    </w:p>
    <w:p w14:paraId="0A0D0D0F" w14:textId="77777777" w:rsidR="00C87A9E" w:rsidRDefault="00C87A9E" w:rsidP="00C87A9E">
      <w:pPr>
        <w:contextualSpacing/>
        <w:jc w:val="left"/>
        <w:rPr>
          <w:rFonts w:ascii="Courier New" w:hAnsi="Courier New" w:cs="Courier New"/>
        </w:rPr>
      </w:pPr>
      <w:r>
        <w:rPr>
          <w:rFonts w:ascii="Courier New" w:hAnsi="Courier New" w:cs="Courier New"/>
        </w:rPr>
        <w:t>vcqi_global RI_DOSE_LIST bcg hepb opv0 opv1 opv2 opv3 penta1 penta2 penta3 ///</w:t>
      </w:r>
    </w:p>
    <w:p w14:paraId="07FDC29E" w14:textId="0A665AF4" w:rsidR="00C87A9E" w:rsidRDefault="00C87A9E" w:rsidP="00C87A9E">
      <w:pPr>
        <w:contextualSpacing/>
        <w:jc w:val="left"/>
        <w:rPr>
          <w:rFonts w:ascii="Courier New" w:hAnsi="Courier New" w:cs="Courier New"/>
        </w:rPr>
      </w:pPr>
      <w:r>
        <w:rPr>
          <w:rFonts w:ascii="Courier New" w:hAnsi="Courier New" w:cs="Courier New"/>
        </w:rPr>
        <w:t xml:space="preserve">                         pcv1 pcv2 pcv3 rota1 rota2 rota3 ipv mcv1 yf</w:t>
      </w:r>
    </w:p>
    <w:p w14:paraId="13BBE70F" w14:textId="2A9BE891" w:rsidR="00C87A9E" w:rsidRDefault="00C87A9E" w:rsidP="00C87A9E">
      <w:pPr>
        <w:contextualSpacing/>
        <w:jc w:val="left"/>
        <w:rPr>
          <w:rFonts w:ascii="Courier New" w:hAnsi="Courier New" w:cs="Courier New"/>
        </w:rPr>
      </w:pPr>
    </w:p>
    <w:p w14:paraId="3A35CC68" w14:textId="4AFBFBA3" w:rsidR="00C87A9E" w:rsidRDefault="00C87A9E" w:rsidP="00C87A9E">
      <w:pPr>
        <w:contextualSpacing/>
        <w:jc w:val="left"/>
        <w:rPr>
          <w:rFonts w:ascii="Courier New" w:hAnsi="Courier New" w:cs="Courier New"/>
        </w:rPr>
      </w:pPr>
      <w:r>
        <w:rPr>
          <w:rFonts w:ascii="Courier New" w:hAnsi="Courier New" w:cs="Courier New"/>
        </w:rPr>
        <w:t>* Alternatively, some users might prefer to have the doses listed strictly in order of the age</w:t>
      </w:r>
    </w:p>
    <w:p w14:paraId="3FF17FB8" w14:textId="2940AF41" w:rsidR="00C87A9E" w:rsidRDefault="00C87A9E" w:rsidP="00C87A9E">
      <w:pPr>
        <w:contextualSpacing/>
        <w:jc w:val="left"/>
        <w:rPr>
          <w:rFonts w:ascii="Courier New" w:hAnsi="Courier New" w:cs="Courier New"/>
        </w:rPr>
      </w:pPr>
      <w:r>
        <w:rPr>
          <w:rFonts w:ascii="Courier New" w:hAnsi="Courier New" w:cs="Courier New"/>
        </w:rPr>
        <w:t>* at which they are due.  If you prefer that, then this code might be appropriate:</w:t>
      </w:r>
    </w:p>
    <w:p w14:paraId="31902C8D" w14:textId="0309F232" w:rsidR="00C87A9E" w:rsidRDefault="00C87A9E" w:rsidP="00C87A9E">
      <w:pPr>
        <w:contextualSpacing/>
        <w:jc w:val="left"/>
        <w:rPr>
          <w:rFonts w:ascii="Courier New" w:hAnsi="Courier New" w:cs="Courier New"/>
        </w:rPr>
      </w:pPr>
    </w:p>
    <w:p w14:paraId="2F9D1AE4" w14:textId="6EC88C66" w:rsidR="00C87A9E" w:rsidRDefault="00C87A9E" w:rsidP="00C87A9E">
      <w:pPr>
        <w:contextualSpacing/>
        <w:jc w:val="left"/>
        <w:rPr>
          <w:rFonts w:ascii="Courier New" w:hAnsi="Courier New" w:cs="Courier New"/>
        </w:rPr>
      </w:pPr>
      <w:r>
        <w:rPr>
          <w:rFonts w:ascii="Courier New" w:hAnsi="Courier New" w:cs="Courier New"/>
        </w:rPr>
        <w:t>vcqi_global RI_DOSE_LIST bcg hepb opv0 opv1 penta1 pcv1 rota1 opv2 penta2 pcv2 rota2 ///</w:t>
      </w:r>
    </w:p>
    <w:p w14:paraId="1EBF147A" w14:textId="64C02944" w:rsidR="00C87A9E" w:rsidRDefault="00C87A9E" w:rsidP="00C87A9E">
      <w:pPr>
        <w:contextualSpacing/>
        <w:jc w:val="left"/>
        <w:rPr>
          <w:rFonts w:ascii="Courier New" w:hAnsi="Courier New" w:cs="Courier New"/>
        </w:rPr>
      </w:pPr>
      <w:r>
        <w:rPr>
          <w:rFonts w:ascii="Courier New" w:hAnsi="Courier New" w:cs="Courier New"/>
        </w:rPr>
        <w:t xml:space="preserve">                                       opv3 penta3 pcv3 rota3 ipv mcv1 yf</w:t>
      </w:r>
    </w:p>
    <w:p w14:paraId="4451C9FD" w14:textId="77777777" w:rsidR="00C3417F" w:rsidRDefault="00C3417F" w:rsidP="00C3417F">
      <w:pPr>
        <w:contextualSpacing/>
        <w:rPr>
          <w:rFonts w:ascii="Courier New" w:hAnsi="Courier New" w:cs="Courier New"/>
        </w:rPr>
      </w:pPr>
    </w:p>
    <w:p w14:paraId="639537D1" w14:textId="77777777" w:rsidR="00C3417F" w:rsidRDefault="00C3417F" w:rsidP="00C3417F">
      <w:pPr>
        <w:contextualSpacing/>
        <w:rPr>
          <w:rFonts w:ascii="Courier New" w:hAnsi="Courier New" w:cs="Courier New"/>
        </w:rPr>
      </w:pPr>
      <w:r>
        <w:rPr>
          <w:rFonts w:ascii="Courier New" w:hAnsi="Courier New" w:cs="Courier New"/>
        </w:rPr>
        <w:t>* Describe the RI survey dataset</w:t>
      </w:r>
    </w:p>
    <w:p w14:paraId="07DC7DF7" w14:textId="22A46F58" w:rsidR="00C3417F" w:rsidRPr="00C3417F" w:rsidRDefault="00C3417F" w:rsidP="00C3417F">
      <w:pPr>
        <w:contextualSpacing/>
        <w:rPr>
          <w:rFonts w:ascii="Courier New" w:hAnsi="Courier New" w:cs="Courier New"/>
        </w:rPr>
      </w:pPr>
      <w:r>
        <w:rPr>
          <w:rFonts w:ascii="Courier New" w:hAnsi="Courier New" w:cs="Courier New"/>
        </w:rPr>
        <w:t xml:space="preserve">vcqi_global DESC_01_DATASET </w:t>
      </w:r>
      <w:r>
        <w:rPr>
          <w:rFonts w:ascii="Courier New" w:hAnsi="Courier New" w:cs="Courier New"/>
        </w:rPr>
        <w:tab/>
      </w:r>
      <w:r>
        <w:rPr>
          <w:rFonts w:ascii="Courier New" w:hAnsi="Courier New" w:cs="Courier New"/>
        </w:rPr>
        <w:tab/>
      </w:r>
      <w:r w:rsidRPr="00C3417F">
        <w:rPr>
          <w:rFonts w:ascii="Courier New" w:hAnsi="Courier New" w:cs="Courier New"/>
        </w:rPr>
        <w:t>RI</w:t>
      </w:r>
    </w:p>
    <w:p w14:paraId="30D932CA" w14:textId="18F7515E" w:rsidR="00C3417F" w:rsidRPr="00C3417F" w:rsidRDefault="00C3417F" w:rsidP="00C3417F">
      <w:pPr>
        <w:contextualSpacing/>
        <w:rPr>
          <w:rFonts w:ascii="Courier New" w:hAnsi="Courier New" w:cs="Courier New"/>
        </w:rPr>
      </w:pPr>
      <w:r>
        <w:rPr>
          <w:rFonts w:ascii="Courier New" w:hAnsi="Courier New" w:cs="Courier New"/>
        </w:rPr>
        <w:t>vcqi_global DESC_01_TO_TITLE</w:t>
      </w:r>
      <w:r>
        <w:rPr>
          <w:rFonts w:ascii="Courier New" w:hAnsi="Courier New" w:cs="Courier New"/>
        </w:rPr>
        <w:tab/>
      </w:r>
      <w:r>
        <w:rPr>
          <w:rFonts w:ascii="Courier New" w:hAnsi="Courier New" w:cs="Courier New"/>
        </w:rPr>
        <w:tab/>
      </w:r>
      <w:r w:rsidRPr="00C3417F">
        <w:rPr>
          <w:rFonts w:ascii="Courier New" w:hAnsi="Courier New" w:cs="Courier New"/>
        </w:rPr>
        <w:t>RI Survey Sample Summary</w:t>
      </w:r>
    </w:p>
    <w:p w14:paraId="2530F6EC" w14:textId="4B368421" w:rsidR="00C3417F" w:rsidRPr="00C3417F" w:rsidRDefault="00C3417F" w:rsidP="00C3417F">
      <w:pPr>
        <w:contextualSpacing/>
        <w:rPr>
          <w:rFonts w:ascii="Courier New" w:hAnsi="Courier New" w:cs="Courier New"/>
        </w:rPr>
      </w:pPr>
      <w:r w:rsidRPr="00C3417F">
        <w:rPr>
          <w:rFonts w:ascii="Courier New" w:hAnsi="Courier New" w:cs="Courier New"/>
        </w:rPr>
        <w:t>vcq</w:t>
      </w:r>
      <w:r>
        <w:rPr>
          <w:rFonts w:ascii="Courier New" w:hAnsi="Courier New" w:cs="Courier New"/>
        </w:rPr>
        <w:t>i_global DESC_01_TO_FOOTNOTE_1</w:t>
      </w:r>
      <w:r>
        <w:rPr>
          <w:rFonts w:ascii="Courier New" w:hAnsi="Courier New" w:cs="Courier New"/>
        </w:rPr>
        <w:tab/>
      </w:r>
      <w:r w:rsidR="001B6D46">
        <w:rPr>
          <w:rFonts w:ascii="Courier New" w:hAnsi="Courier New" w:cs="Courier New"/>
        </w:rPr>
        <w:t>Abbreviations: HH = Households</w:t>
      </w:r>
      <w:r w:rsidR="001B6D46">
        <w:rPr>
          <w:rFonts w:ascii="Courier New" w:hAnsi="Courier New" w:cs="Courier New"/>
        </w:rPr>
        <w:tab/>
      </w:r>
    </w:p>
    <w:p w14:paraId="02134D73" w14:textId="77777777" w:rsidR="00C3417F" w:rsidRPr="00C3417F" w:rsidRDefault="00C3417F" w:rsidP="00C3417F">
      <w:pPr>
        <w:contextualSpacing/>
        <w:rPr>
          <w:rFonts w:ascii="Courier New" w:hAnsi="Courier New" w:cs="Courier New"/>
        </w:rPr>
      </w:pPr>
      <w:r w:rsidRPr="00C3417F">
        <w:rPr>
          <w:rFonts w:ascii="Courier New" w:hAnsi="Courier New" w:cs="Courier New"/>
        </w:rPr>
        <w:t xml:space="preserve">DESC_01 </w:t>
      </w:r>
    </w:p>
    <w:p w14:paraId="4C9134F9" w14:textId="77777777" w:rsidR="00C3417F" w:rsidRDefault="00C3417F">
      <w:pPr>
        <w:rPr>
          <w:rFonts w:ascii="Courier New" w:hAnsi="Courier New" w:cs="Courier New"/>
        </w:rPr>
      </w:pPr>
      <w:r>
        <w:rPr>
          <w:rFonts w:ascii="Courier New" w:hAnsi="Courier New" w:cs="Courier New"/>
        </w:rPr>
        <w:br w:type="page"/>
      </w:r>
    </w:p>
    <w:p w14:paraId="4CDEB122" w14:textId="0C8B06D1" w:rsidR="00C3417F" w:rsidRPr="00C3417F" w:rsidRDefault="00C3417F" w:rsidP="00C3417F">
      <w:pPr>
        <w:contextualSpacing/>
        <w:rPr>
          <w:rFonts w:ascii="Courier New" w:hAnsi="Courier New" w:cs="Courier New"/>
        </w:rPr>
      </w:pPr>
      <w:r w:rsidRPr="00C3417F">
        <w:rPr>
          <w:rFonts w:ascii="Courier New" w:hAnsi="Courier New" w:cs="Courier New"/>
        </w:rPr>
        <w:lastRenderedPageBreak/>
        <w:t>* --------------------------------------------------------------------------</w:t>
      </w:r>
    </w:p>
    <w:p w14:paraId="163E51A0" w14:textId="0B583C35" w:rsidR="00C3417F" w:rsidRPr="00C3417F" w:rsidRDefault="00C3417F" w:rsidP="00C3417F">
      <w:pPr>
        <w:contextualSpacing/>
        <w:rPr>
          <w:rFonts w:ascii="Courier New" w:hAnsi="Courier New" w:cs="Courier New"/>
        </w:rPr>
      </w:pPr>
      <w:r w:rsidRPr="00C3417F">
        <w:rPr>
          <w:rFonts w:ascii="Courier New" w:hAnsi="Courier New" w:cs="Courier New"/>
        </w:rPr>
        <w:t xml:space="preserve">* Summarize responses to some </w:t>
      </w:r>
      <w:r w:rsidR="000B7535" w:rsidRPr="00C3417F">
        <w:rPr>
          <w:rFonts w:ascii="Courier New" w:hAnsi="Courier New" w:cs="Courier New"/>
        </w:rPr>
        <w:t>multiple-choice</w:t>
      </w:r>
      <w:r w:rsidRPr="00C3417F">
        <w:rPr>
          <w:rFonts w:ascii="Courier New" w:hAnsi="Courier New" w:cs="Courier New"/>
        </w:rPr>
        <w:t xml:space="preserve"> questions using DESC_02</w:t>
      </w:r>
    </w:p>
    <w:p w14:paraId="6FCE2CA8" w14:textId="77777777" w:rsidR="00C3417F" w:rsidRPr="00C3417F" w:rsidRDefault="00C3417F" w:rsidP="00C3417F">
      <w:pPr>
        <w:contextualSpacing/>
        <w:rPr>
          <w:rFonts w:ascii="Courier New" w:hAnsi="Courier New" w:cs="Courier New"/>
        </w:rPr>
      </w:pPr>
      <w:r w:rsidRPr="00C3417F">
        <w:rPr>
          <w:rFonts w:ascii="Courier New" w:hAnsi="Courier New" w:cs="Courier New"/>
        </w:rPr>
        <w:t>* --------------------------------------------------------------------------</w:t>
      </w:r>
    </w:p>
    <w:p w14:paraId="53941873" w14:textId="77777777" w:rsidR="00C3417F" w:rsidRPr="00C3417F" w:rsidRDefault="00C3417F" w:rsidP="00C3417F">
      <w:pPr>
        <w:contextualSpacing/>
        <w:rPr>
          <w:rFonts w:ascii="Courier New" w:hAnsi="Courier New" w:cs="Courier New"/>
        </w:rPr>
      </w:pPr>
      <w:r w:rsidRPr="00C3417F">
        <w:rPr>
          <w:rFonts w:ascii="Courier New" w:hAnsi="Courier New" w:cs="Courier New"/>
        </w:rPr>
        <w:tab/>
      </w:r>
      <w:r w:rsidRPr="00C3417F">
        <w:rPr>
          <w:rFonts w:ascii="Courier New" w:hAnsi="Courier New" w:cs="Courier New"/>
        </w:rPr>
        <w:tab/>
      </w:r>
    </w:p>
    <w:p w14:paraId="4C567D00" w14:textId="77777777" w:rsidR="00AA516F" w:rsidRPr="00AA516F" w:rsidRDefault="00AA516F" w:rsidP="00AA516F">
      <w:pPr>
        <w:contextualSpacing/>
        <w:rPr>
          <w:rFonts w:ascii="Courier New" w:hAnsi="Courier New" w:cs="Courier New"/>
        </w:rPr>
      </w:pPr>
      <w:r w:rsidRPr="00AA516F">
        <w:rPr>
          <w:rFonts w:ascii="Courier New" w:hAnsi="Courier New" w:cs="Courier New"/>
        </w:rPr>
        <w:t>* Is the card an original or replacement?  (simple unweighted sample proportion)</w:t>
      </w:r>
    </w:p>
    <w:p w14:paraId="2D064DA1" w14:textId="77777777" w:rsidR="00AA516F" w:rsidRPr="00AA516F" w:rsidRDefault="00AA516F" w:rsidP="00AA516F">
      <w:pPr>
        <w:contextualSpacing/>
        <w:rPr>
          <w:rFonts w:ascii="Courier New" w:hAnsi="Courier New" w:cs="Courier New"/>
        </w:rPr>
      </w:pPr>
    </w:p>
    <w:p w14:paraId="65DCF127"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DESC_02_DATASET </w:t>
      </w:r>
      <w:r w:rsidRPr="00AA516F">
        <w:rPr>
          <w:rFonts w:ascii="Courier New" w:hAnsi="Courier New" w:cs="Courier New"/>
        </w:rPr>
        <w:tab/>
        <w:t>RI</w:t>
      </w:r>
    </w:p>
    <w:p w14:paraId="681C52F0"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DESC_02_VARIABLES </w:t>
      </w:r>
      <w:r w:rsidRPr="00AA516F">
        <w:rPr>
          <w:rFonts w:ascii="Courier New" w:hAnsi="Courier New" w:cs="Courier New"/>
        </w:rPr>
        <w:tab/>
        <w:t>RI30</w:t>
      </w:r>
    </w:p>
    <w:p w14:paraId="21A69F00"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DESC_02_WEIGHTED</w:t>
      </w:r>
      <w:r w:rsidRPr="00AA516F">
        <w:rPr>
          <w:rFonts w:ascii="Courier New" w:hAnsi="Courier New" w:cs="Courier New"/>
        </w:rPr>
        <w:tab/>
        <w:t>NO</w:t>
      </w:r>
    </w:p>
    <w:p w14:paraId="102E865D"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DESC_02_DENOMINATOR</w:t>
      </w:r>
      <w:r w:rsidRPr="00AA516F">
        <w:rPr>
          <w:rFonts w:ascii="Courier New" w:hAnsi="Courier New" w:cs="Courier New"/>
        </w:rPr>
        <w:tab/>
        <w:t>RESPONDED</w:t>
      </w:r>
    </w:p>
    <w:p w14:paraId="63E55C93" w14:textId="77777777" w:rsidR="00AA516F" w:rsidRPr="00AA516F" w:rsidRDefault="00AA516F" w:rsidP="00AA516F">
      <w:pPr>
        <w:contextualSpacing/>
        <w:rPr>
          <w:rFonts w:ascii="Courier New" w:hAnsi="Courier New" w:cs="Courier New"/>
        </w:rPr>
      </w:pPr>
    </w:p>
    <w:p w14:paraId="711D557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DESC_02_TO_TITLE Is the card an original or replacement?</w:t>
      </w:r>
    </w:p>
    <w:p w14:paraId="0D6546F9" w14:textId="77777777" w:rsidR="00AA516F" w:rsidRPr="00AA516F" w:rsidRDefault="00AA516F" w:rsidP="00AA516F">
      <w:pPr>
        <w:contextualSpacing/>
        <w:rPr>
          <w:rFonts w:ascii="Courier New" w:hAnsi="Courier New" w:cs="Courier New"/>
        </w:rPr>
      </w:pPr>
      <w:r w:rsidRPr="00AA516F">
        <w:rPr>
          <w:rFonts w:ascii="Courier New" w:hAnsi="Courier New" w:cs="Courier New"/>
        </w:rPr>
        <w:t>* No subtitle.</w:t>
      </w:r>
    </w:p>
    <w:p w14:paraId="0160788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DESC_02_TO_SUBTITLE</w:t>
      </w:r>
    </w:p>
    <w:p w14:paraId="6CFCA41D" w14:textId="77777777" w:rsidR="00AA516F" w:rsidRPr="00AA516F" w:rsidRDefault="00AA516F" w:rsidP="00AA516F">
      <w:pPr>
        <w:contextualSpacing/>
        <w:rPr>
          <w:rFonts w:ascii="Courier New" w:hAnsi="Courier New" w:cs="Courier New"/>
        </w:rPr>
      </w:pPr>
      <w:r w:rsidRPr="00AA516F">
        <w:rPr>
          <w:rFonts w:ascii="Courier New" w:hAnsi="Courier New" w:cs="Courier New"/>
        </w:rPr>
        <w:t>* Remember that DESC_02 automatically assigns three footnotes, so if you</w:t>
      </w:r>
    </w:p>
    <w:p w14:paraId="3330DAE8" w14:textId="77777777" w:rsidR="00AA516F" w:rsidRPr="00AA516F" w:rsidRDefault="00AA516F" w:rsidP="00AA516F">
      <w:pPr>
        <w:contextualSpacing/>
        <w:rPr>
          <w:rFonts w:ascii="Courier New" w:hAnsi="Courier New" w:cs="Courier New"/>
        </w:rPr>
      </w:pPr>
      <w:r w:rsidRPr="00AA516F">
        <w:rPr>
          <w:rFonts w:ascii="Courier New" w:hAnsi="Courier New" w:cs="Courier New"/>
        </w:rPr>
        <w:t>* want to include another, start with the number 4.</w:t>
      </w:r>
    </w:p>
    <w:p w14:paraId="744ACAB9" w14:textId="77777777" w:rsidR="00AA516F" w:rsidRPr="00AA516F" w:rsidRDefault="00AA516F" w:rsidP="00AA516F">
      <w:pPr>
        <w:contextualSpacing/>
        <w:rPr>
          <w:rFonts w:ascii="Courier New" w:hAnsi="Courier New" w:cs="Courier New"/>
        </w:rPr>
      </w:pPr>
      <w:r w:rsidRPr="00AA516F">
        <w:rPr>
          <w:rFonts w:ascii="Courier New" w:hAnsi="Courier New" w:cs="Courier New"/>
        </w:rPr>
        <w:t>* We are not using it here, but clear it out in case it was used earlier.</w:t>
      </w:r>
    </w:p>
    <w:p w14:paraId="7450103E"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DESC_02_TO_FOOTNOTE_4 </w:t>
      </w:r>
    </w:p>
    <w:p w14:paraId="3E8C103C" w14:textId="77777777" w:rsidR="00AA516F" w:rsidRPr="00AA516F" w:rsidRDefault="00AA516F" w:rsidP="00AA516F">
      <w:pPr>
        <w:contextualSpacing/>
        <w:rPr>
          <w:rFonts w:ascii="Courier New" w:hAnsi="Courier New" w:cs="Courier New"/>
        </w:rPr>
      </w:pPr>
      <w:r w:rsidRPr="00AA516F">
        <w:rPr>
          <w:rFonts w:ascii="Courier New" w:hAnsi="Courier New" w:cs="Courier New"/>
        </w:rPr>
        <w:t>DESC_02, cleanup</w:t>
      </w:r>
    </w:p>
    <w:p w14:paraId="1E57B56D" w14:textId="77777777" w:rsidR="00AA516F" w:rsidRPr="00AA516F" w:rsidRDefault="00AA516F" w:rsidP="00AA516F">
      <w:pPr>
        <w:contextualSpacing/>
        <w:rPr>
          <w:rFonts w:ascii="Courier New" w:hAnsi="Courier New" w:cs="Courier New"/>
        </w:rPr>
      </w:pPr>
    </w:p>
    <w:p w14:paraId="25D7D218" w14:textId="77777777" w:rsidR="00AA516F" w:rsidRPr="00AA516F" w:rsidRDefault="00AA516F" w:rsidP="00AA516F">
      <w:pPr>
        <w:contextualSpacing/>
        <w:rPr>
          <w:rFonts w:ascii="Courier New" w:hAnsi="Courier New" w:cs="Courier New"/>
        </w:rPr>
      </w:pPr>
      <w:r w:rsidRPr="00AA516F">
        <w:rPr>
          <w:rFonts w:ascii="Courier New" w:hAnsi="Courier New" w:cs="Courier New"/>
        </w:rPr>
        <w:t>* Did you have to pay for replacement?</w:t>
      </w:r>
    </w:p>
    <w:p w14:paraId="63A39EBC"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DESC_02_DATASET </w:t>
      </w:r>
      <w:r w:rsidRPr="00AA516F">
        <w:rPr>
          <w:rFonts w:ascii="Courier New" w:hAnsi="Courier New" w:cs="Courier New"/>
        </w:rPr>
        <w:tab/>
        <w:t>RI</w:t>
      </w:r>
    </w:p>
    <w:p w14:paraId="170D7F1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DESC_02_VARIABLES</w:t>
      </w:r>
      <w:r w:rsidRPr="00AA516F">
        <w:rPr>
          <w:rFonts w:ascii="Courier New" w:hAnsi="Courier New" w:cs="Courier New"/>
        </w:rPr>
        <w:tab/>
        <w:t>RI31</w:t>
      </w:r>
    </w:p>
    <w:p w14:paraId="7BD18BAA"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DESC_02_WEIGHTED</w:t>
      </w:r>
      <w:r w:rsidRPr="00AA516F">
        <w:rPr>
          <w:rFonts w:ascii="Courier New" w:hAnsi="Courier New" w:cs="Courier New"/>
        </w:rPr>
        <w:tab/>
        <w:t>NO</w:t>
      </w:r>
    </w:p>
    <w:p w14:paraId="30E7F1B1"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DESC_02_DENOMINATOR</w:t>
      </w:r>
      <w:r w:rsidRPr="00AA516F">
        <w:rPr>
          <w:rFonts w:ascii="Courier New" w:hAnsi="Courier New" w:cs="Courier New"/>
        </w:rPr>
        <w:tab/>
        <w:t>RESPONDED</w:t>
      </w:r>
    </w:p>
    <w:p w14:paraId="4D2FF3BC" w14:textId="77777777" w:rsidR="00AA516F" w:rsidRPr="00AA516F" w:rsidRDefault="00AA516F" w:rsidP="00AA516F">
      <w:pPr>
        <w:contextualSpacing/>
        <w:rPr>
          <w:rFonts w:ascii="Courier New" w:hAnsi="Courier New" w:cs="Courier New"/>
        </w:rPr>
      </w:pPr>
    </w:p>
    <w:p w14:paraId="43A6445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DESC_02_TO_TITLE Did you have to pay for replacement?</w:t>
      </w:r>
    </w:p>
    <w:p w14:paraId="5C99B884" w14:textId="77777777" w:rsidR="00AA516F" w:rsidRPr="00AA516F" w:rsidRDefault="00AA516F" w:rsidP="00AA516F">
      <w:pPr>
        <w:contextualSpacing/>
        <w:rPr>
          <w:rFonts w:ascii="Courier New" w:hAnsi="Courier New" w:cs="Courier New"/>
        </w:rPr>
      </w:pPr>
      <w:r w:rsidRPr="00AA516F">
        <w:rPr>
          <w:rFonts w:ascii="Courier New" w:hAnsi="Courier New" w:cs="Courier New"/>
        </w:rPr>
        <w:t>* No subtitle or additional footnotes</w:t>
      </w:r>
    </w:p>
    <w:p w14:paraId="10488F26"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DESC_02_TO_SUBTITLE</w:t>
      </w:r>
    </w:p>
    <w:p w14:paraId="4AA86D8F"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DESC_02_TO_FOOTNOTE_4 </w:t>
      </w:r>
    </w:p>
    <w:p w14:paraId="1C702E98" w14:textId="77777777" w:rsidR="00AA516F" w:rsidRDefault="00AA516F" w:rsidP="00AA516F">
      <w:pPr>
        <w:contextualSpacing/>
        <w:rPr>
          <w:rFonts w:ascii="Courier New" w:hAnsi="Courier New" w:cs="Courier New"/>
        </w:rPr>
      </w:pPr>
      <w:r w:rsidRPr="00AA516F">
        <w:rPr>
          <w:rFonts w:ascii="Courier New" w:hAnsi="Courier New" w:cs="Courier New"/>
        </w:rPr>
        <w:t>DESC_02, cleanup</w:t>
      </w:r>
    </w:p>
    <w:p w14:paraId="366CC917" w14:textId="77777777" w:rsidR="00AA516F" w:rsidRDefault="00AA516F">
      <w:pPr>
        <w:rPr>
          <w:rFonts w:ascii="Courier New" w:hAnsi="Courier New" w:cs="Courier New"/>
        </w:rPr>
      </w:pPr>
      <w:r>
        <w:rPr>
          <w:rFonts w:ascii="Courier New" w:hAnsi="Courier New" w:cs="Courier New"/>
        </w:rPr>
        <w:br w:type="page"/>
      </w:r>
    </w:p>
    <w:p w14:paraId="1C65A076" w14:textId="16B84647" w:rsidR="001B6D46" w:rsidRPr="001B6D46" w:rsidRDefault="001B6D46" w:rsidP="00AA516F">
      <w:pPr>
        <w:contextualSpacing/>
        <w:rPr>
          <w:rFonts w:ascii="Courier New" w:hAnsi="Courier New" w:cs="Courier New"/>
        </w:rPr>
      </w:pPr>
      <w:r w:rsidRPr="001B6D46">
        <w:rPr>
          <w:rFonts w:ascii="Courier New" w:hAnsi="Courier New" w:cs="Courier New"/>
        </w:rPr>
        <w:lastRenderedPageBreak/>
        <w:t>* --------------------------------------------------------------------------</w:t>
      </w:r>
    </w:p>
    <w:p w14:paraId="01C995AE" w14:textId="0A26690F" w:rsidR="001B6D46" w:rsidRPr="001B6D46" w:rsidRDefault="001B6D46" w:rsidP="001B6D46">
      <w:pPr>
        <w:contextualSpacing/>
        <w:rPr>
          <w:rFonts w:ascii="Courier New" w:hAnsi="Courier New" w:cs="Courier New"/>
        </w:rPr>
      </w:pPr>
      <w:r w:rsidRPr="001B6D46">
        <w:rPr>
          <w:rFonts w:ascii="Courier New" w:hAnsi="Courier New" w:cs="Courier New"/>
        </w:rPr>
        <w:t>* Now demonstr</w:t>
      </w:r>
      <w:r w:rsidR="000B7535">
        <w:rPr>
          <w:rFonts w:ascii="Courier New" w:hAnsi="Courier New" w:cs="Courier New"/>
        </w:rPr>
        <w:t>ate using DESC_03 on a multiple-</w:t>
      </w:r>
      <w:r w:rsidRPr="001B6D46">
        <w:rPr>
          <w:rFonts w:ascii="Courier New" w:hAnsi="Courier New" w:cs="Courier New"/>
        </w:rPr>
        <w:t>choice question</w:t>
      </w:r>
    </w:p>
    <w:p w14:paraId="2D7FDA47" w14:textId="77777777" w:rsidR="001B6D46" w:rsidRPr="001B6D46" w:rsidRDefault="001B6D46" w:rsidP="001B6D46">
      <w:pPr>
        <w:contextualSpacing/>
        <w:rPr>
          <w:rFonts w:ascii="Courier New" w:hAnsi="Courier New" w:cs="Courier New"/>
        </w:rPr>
      </w:pPr>
      <w:r w:rsidRPr="001B6D46">
        <w:rPr>
          <w:rFonts w:ascii="Courier New" w:hAnsi="Courier New" w:cs="Courier New"/>
        </w:rPr>
        <w:t>* where the respondent can select all answers that apply</w:t>
      </w:r>
    </w:p>
    <w:p w14:paraId="1CE593C3" w14:textId="77777777" w:rsidR="001B6D46" w:rsidRPr="001B6D46" w:rsidRDefault="001B6D46" w:rsidP="001B6D46">
      <w:pPr>
        <w:contextualSpacing/>
        <w:rPr>
          <w:rFonts w:ascii="Courier New" w:hAnsi="Courier New" w:cs="Courier New"/>
        </w:rPr>
      </w:pPr>
      <w:r w:rsidRPr="001B6D46">
        <w:rPr>
          <w:rFonts w:ascii="Courier New" w:hAnsi="Courier New" w:cs="Courier New"/>
        </w:rPr>
        <w:t>* --------------------------------------------------------------------------</w:t>
      </w:r>
    </w:p>
    <w:p w14:paraId="397FE272" w14:textId="77777777" w:rsidR="00AA516F" w:rsidRPr="00AA516F" w:rsidRDefault="00AA516F" w:rsidP="00AA516F">
      <w:pPr>
        <w:contextualSpacing/>
        <w:rPr>
          <w:rFonts w:ascii="Courier New" w:hAnsi="Courier New" w:cs="Courier New"/>
        </w:rPr>
      </w:pPr>
    </w:p>
    <w:p w14:paraId="7A1EF565"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DESC_03_DATASET</w:t>
      </w:r>
      <w:r w:rsidRPr="00AA516F">
        <w:rPr>
          <w:rFonts w:ascii="Courier New" w:hAnsi="Courier New" w:cs="Courier New"/>
        </w:rPr>
        <w:tab/>
      </w:r>
      <w:r w:rsidRPr="00AA516F">
        <w:rPr>
          <w:rFonts w:ascii="Courier New" w:hAnsi="Courier New" w:cs="Courier New"/>
        </w:rPr>
        <w:tab/>
      </w:r>
      <w:r w:rsidRPr="00AA516F">
        <w:rPr>
          <w:rFonts w:ascii="Courier New" w:hAnsi="Courier New" w:cs="Courier New"/>
        </w:rPr>
        <w:tab/>
        <w:t>RI</w:t>
      </w:r>
    </w:p>
    <w:p w14:paraId="10B9168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DESC_03_SHORT_TITLE</w:t>
      </w:r>
      <w:r w:rsidRPr="00AA516F">
        <w:rPr>
          <w:rFonts w:ascii="Courier New" w:hAnsi="Courier New" w:cs="Courier New"/>
        </w:rPr>
        <w:tab/>
      </w:r>
      <w:r w:rsidRPr="00AA516F">
        <w:rPr>
          <w:rFonts w:ascii="Courier New" w:hAnsi="Courier New" w:cs="Courier New"/>
        </w:rPr>
        <w:tab/>
        <w:t>Vx_Msgs</w:t>
      </w:r>
    </w:p>
    <w:p w14:paraId="27A330F6" w14:textId="77777777" w:rsidR="00AA516F" w:rsidRPr="00AA516F" w:rsidRDefault="00AA516F" w:rsidP="00AA516F">
      <w:pPr>
        <w:contextualSpacing/>
        <w:rPr>
          <w:rFonts w:ascii="Courier New" w:hAnsi="Courier New" w:cs="Courier New"/>
        </w:rPr>
      </w:pPr>
      <w:r w:rsidRPr="00AA516F">
        <w:rPr>
          <w:rFonts w:ascii="Courier New" w:hAnsi="Courier New" w:cs="Courier New"/>
        </w:rPr>
        <w:t xml:space="preserve">vcqi_global DESC_03_VARIABLES </w:t>
      </w:r>
      <w:r w:rsidRPr="00AA516F">
        <w:rPr>
          <w:rFonts w:ascii="Courier New" w:hAnsi="Courier New" w:cs="Courier New"/>
        </w:rPr>
        <w:tab/>
      </w:r>
      <w:r w:rsidRPr="00AA516F">
        <w:rPr>
          <w:rFonts w:ascii="Courier New" w:hAnsi="Courier New" w:cs="Courier New"/>
        </w:rPr>
        <w:tab/>
        <w:t xml:space="preserve">RI127 RI128 RI129 RI130 RI131 RI132 RI133 </w:t>
      </w:r>
    </w:p>
    <w:p w14:paraId="3A9A0C02"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DESC_03_WEIGHTED</w:t>
      </w:r>
      <w:r w:rsidRPr="00AA516F">
        <w:rPr>
          <w:rFonts w:ascii="Courier New" w:hAnsi="Courier New" w:cs="Courier New"/>
        </w:rPr>
        <w:tab/>
      </w:r>
      <w:r w:rsidRPr="00AA516F">
        <w:rPr>
          <w:rFonts w:ascii="Courier New" w:hAnsi="Courier New" w:cs="Courier New"/>
        </w:rPr>
        <w:tab/>
        <w:t>YES</w:t>
      </w:r>
    </w:p>
    <w:p w14:paraId="42CB7CDF"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DESC_03_DENOMINATOR</w:t>
      </w:r>
      <w:r w:rsidRPr="00AA516F">
        <w:rPr>
          <w:rFonts w:ascii="Courier New" w:hAnsi="Courier New" w:cs="Courier New"/>
        </w:rPr>
        <w:tab/>
      </w:r>
      <w:r w:rsidRPr="00AA516F">
        <w:rPr>
          <w:rFonts w:ascii="Courier New" w:hAnsi="Courier New" w:cs="Courier New"/>
        </w:rPr>
        <w:tab/>
        <w:t>ALL</w:t>
      </w:r>
    </w:p>
    <w:p w14:paraId="1382502E"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DESC_03_SELECTED_VALUE</w:t>
      </w:r>
      <w:r w:rsidRPr="00AA516F">
        <w:rPr>
          <w:rFonts w:ascii="Courier New" w:hAnsi="Courier New" w:cs="Courier New"/>
        </w:rPr>
        <w:tab/>
        <w:t>1</w:t>
      </w:r>
    </w:p>
    <w:p w14:paraId="094AAE09" w14:textId="77777777" w:rsidR="00AA516F" w:rsidRPr="00AA516F" w:rsidRDefault="00AA516F" w:rsidP="00AA516F">
      <w:pPr>
        <w:contextualSpacing/>
        <w:rPr>
          <w:rFonts w:ascii="Courier New" w:hAnsi="Courier New" w:cs="Courier New"/>
        </w:rPr>
      </w:pPr>
      <w:r w:rsidRPr="00AA516F">
        <w:rPr>
          <w:rFonts w:ascii="Courier New" w:hAnsi="Courier New" w:cs="Courier New"/>
        </w:rPr>
        <w:t>* The label on RI133 is "Other, please specify"; use the so-called</w:t>
      </w:r>
    </w:p>
    <w:p w14:paraId="11034106" w14:textId="77777777" w:rsidR="00AA516F" w:rsidRPr="00AA516F" w:rsidRDefault="00AA516F" w:rsidP="00AA516F">
      <w:pPr>
        <w:contextualSpacing/>
        <w:rPr>
          <w:rFonts w:ascii="Courier New" w:hAnsi="Courier New" w:cs="Courier New"/>
        </w:rPr>
      </w:pPr>
      <w:r w:rsidRPr="00AA516F">
        <w:rPr>
          <w:rFonts w:ascii="Courier New" w:hAnsi="Courier New" w:cs="Courier New"/>
        </w:rPr>
        <w:t>* MISSING options to re-label it simply "Other"</w:t>
      </w:r>
    </w:p>
    <w:p w14:paraId="44E24E0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DESC_03_TO_TITLE</w:t>
      </w:r>
      <w:r w:rsidRPr="00AA516F">
        <w:rPr>
          <w:rFonts w:ascii="Courier New" w:hAnsi="Courier New" w:cs="Courier New"/>
        </w:rPr>
        <w:tab/>
      </w:r>
      <w:r w:rsidRPr="00AA516F">
        <w:rPr>
          <w:rFonts w:ascii="Courier New" w:hAnsi="Courier New" w:cs="Courier New"/>
        </w:rPr>
        <w:tab/>
        <w:t>What messages have you heard about vaccination?</w:t>
      </w:r>
    </w:p>
    <w:p w14:paraId="38D8745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DESC_03_TO_SUBTITLE</w:t>
      </w:r>
    </w:p>
    <w:p w14:paraId="62F48CAA" w14:textId="77777777" w:rsidR="00AA516F" w:rsidRPr="00AA516F" w:rsidRDefault="00AA516F" w:rsidP="00AA516F">
      <w:pPr>
        <w:contextualSpacing/>
        <w:rPr>
          <w:rFonts w:ascii="Courier New" w:hAnsi="Courier New" w:cs="Courier New"/>
        </w:rPr>
      </w:pPr>
    </w:p>
    <w:p w14:paraId="5AC54C25"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DESC_03_N_RELABEL_LEVELS 1</w:t>
      </w:r>
    </w:p>
    <w:p w14:paraId="5E0700FB"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DESC_03_RELABEL_LEVEL_1 RI133</w:t>
      </w:r>
    </w:p>
    <w:p w14:paraId="4DBD7958" w14:textId="77777777" w:rsidR="00AA516F" w:rsidRPr="00AA516F" w:rsidRDefault="00AA516F" w:rsidP="00AA516F">
      <w:pPr>
        <w:contextualSpacing/>
        <w:rPr>
          <w:rFonts w:ascii="Courier New" w:hAnsi="Courier New" w:cs="Courier New"/>
        </w:rPr>
      </w:pPr>
      <w:r w:rsidRPr="00AA516F">
        <w:rPr>
          <w:rFonts w:ascii="Courier New" w:hAnsi="Courier New" w:cs="Courier New"/>
        </w:rPr>
        <w:t>vcqi_global DESC_03_RELABEL_LABEL_1 7. Other</w:t>
      </w:r>
    </w:p>
    <w:p w14:paraId="78E50ED7" w14:textId="77777777" w:rsidR="00AA516F" w:rsidRPr="00AA516F" w:rsidRDefault="00AA516F" w:rsidP="00AA516F">
      <w:pPr>
        <w:contextualSpacing/>
        <w:rPr>
          <w:rFonts w:ascii="Courier New" w:hAnsi="Courier New" w:cs="Courier New"/>
        </w:rPr>
      </w:pPr>
    </w:p>
    <w:p w14:paraId="1D5BE007" w14:textId="06774133" w:rsidR="00716E30" w:rsidRDefault="00AA516F" w:rsidP="00AA516F">
      <w:pPr>
        <w:contextualSpacing/>
        <w:rPr>
          <w:rFonts w:ascii="Courier New" w:hAnsi="Courier New" w:cs="Courier New"/>
        </w:rPr>
      </w:pPr>
      <w:r w:rsidRPr="00AA516F">
        <w:rPr>
          <w:rFonts w:ascii="Courier New" w:hAnsi="Courier New" w:cs="Courier New"/>
        </w:rPr>
        <w:t>DESC_03, cleanup</w:t>
      </w:r>
    </w:p>
    <w:p w14:paraId="687B318B" w14:textId="77777777" w:rsidR="00716E30" w:rsidRDefault="00716E30">
      <w:pPr>
        <w:rPr>
          <w:rFonts w:ascii="Courier New" w:hAnsi="Courier New" w:cs="Courier New"/>
          <w:b/>
        </w:rPr>
      </w:pPr>
      <w:r>
        <w:rPr>
          <w:rFonts w:ascii="Courier New" w:hAnsi="Courier New" w:cs="Courier New"/>
          <w:b/>
        </w:rPr>
        <w:br w:type="page"/>
      </w:r>
    </w:p>
    <w:p w14:paraId="77D972A0" w14:textId="46FCAB9E" w:rsidR="00716E30" w:rsidRPr="00B953C7" w:rsidRDefault="00716E30" w:rsidP="00A679D2">
      <w:pPr>
        <w:pBdr>
          <w:top w:val="single" w:sz="4" w:space="1" w:color="auto"/>
          <w:left w:val="single" w:sz="4" w:space="4" w:color="auto"/>
          <w:bottom w:val="single" w:sz="4" w:space="1" w:color="auto"/>
          <w:right w:val="single" w:sz="4" w:space="4" w:color="auto"/>
        </w:pBdr>
        <w:contextualSpacing/>
        <w:jc w:val="left"/>
        <w:rPr>
          <w:rFonts w:ascii="Courier New" w:hAnsi="Courier New" w:cs="Courier New"/>
          <w:bCs/>
        </w:rPr>
      </w:pPr>
      <w:r w:rsidRPr="00B953C7">
        <w:rPr>
          <w:rFonts w:ascii="Courier New" w:hAnsi="Courier New" w:cs="Courier New"/>
          <w:bCs/>
        </w:rPr>
        <w:lastRenderedPageBreak/>
        <w:t>Note: Shaded lines below are wrapped onto multiple line</w:t>
      </w:r>
      <w:r w:rsidR="00C12ADD" w:rsidRPr="00B953C7">
        <w:rPr>
          <w:rFonts w:ascii="Courier New" w:hAnsi="Courier New" w:cs="Courier New"/>
          <w:bCs/>
        </w:rPr>
        <w:t>s</w:t>
      </w:r>
      <w:r w:rsidRPr="00B953C7">
        <w:rPr>
          <w:rFonts w:ascii="Courier New" w:hAnsi="Courier New" w:cs="Courier New"/>
          <w:bCs/>
        </w:rPr>
        <w:t xml:space="preserve"> in this </w:t>
      </w:r>
      <w:r w:rsidR="00A679D2" w:rsidRPr="00B953C7">
        <w:rPr>
          <w:rFonts w:ascii="Courier New" w:hAnsi="Courier New" w:cs="Courier New"/>
          <w:bCs/>
        </w:rPr>
        <w:t>document but</w:t>
      </w:r>
      <w:r w:rsidRPr="00B953C7">
        <w:rPr>
          <w:rFonts w:ascii="Courier New" w:hAnsi="Courier New" w:cs="Courier New"/>
          <w:bCs/>
        </w:rPr>
        <w:t xml:space="preserve"> appear on a single line of code (each) in Stata.</w:t>
      </w:r>
    </w:p>
    <w:p w14:paraId="20251215" w14:textId="77777777" w:rsidR="00716E30" w:rsidRDefault="00716E30" w:rsidP="00716E30">
      <w:pPr>
        <w:contextualSpacing/>
        <w:rPr>
          <w:rFonts w:ascii="Courier New" w:hAnsi="Courier New" w:cs="Courier New"/>
        </w:rPr>
      </w:pPr>
    </w:p>
    <w:p w14:paraId="2FCD3F78" w14:textId="01B9FA30" w:rsidR="00716E30" w:rsidRDefault="00716E30" w:rsidP="00716E30">
      <w:pPr>
        <w:contextualSpacing/>
        <w:rPr>
          <w:rFonts w:ascii="Courier New" w:hAnsi="Courier New" w:cs="Courier New"/>
        </w:rPr>
      </w:pPr>
      <w:r w:rsidRPr="00716E30">
        <w:rPr>
          <w:rFonts w:ascii="Courier New" w:hAnsi="Courier New" w:cs="Courier New"/>
        </w:rPr>
        <w:t>* Estimate crude dose coverage for all the doses in the RI_DOSE_LIST</w:t>
      </w:r>
    </w:p>
    <w:p w14:paraId="56BFA7A0" w14:textId="77777777" w:rsidR="00716E30" w:rsidRPr="00716E30" w:rsidRDefault="00716E30" w:rsidP="00716E30">
      <w:pPr>
        <w:contextualSpacing/>
        <w:rPr>
          <w:rFonts w:ascii="Courier New" w:hAnsi="Courier New" w:cs="Courier New"/>
        </w:rPr>
      </w:pPr>
    </w:p>
    <w:p w14:paraId="7008B4FC" w14:textId="07A1234D" w:rsidR="00716E30" w:rsidRPr="00716E30" w:rsidRDefault="00716E30" w:rsidP="00716E30">
      <w:pPr>
        <w:contextualSpacing/>
        <w:rPr>
          <w:rFonts w:ascii="Courier New" w:hAnsi="Courier New" w:cs="Courier New"/>
        </w:rPr>
      </w:pPr>
      <w:r w:rsidRPr="00716E30">
        <w:rPr>
          <w:rFonts w:ascii="Courier New" w:hAnsi="Courier New" w:cs="Courier New"/>
        </w:rPr>
        <w:t>vcqi_global RI_</w:t>
      </w:r>
      <w:r>
        <w:rPr>
          <w:rFonts w:ascii="Courier New" w:hAnsi="Courier New" w:cs="Courier New"/>
        </w:rPr>
        <w:t xml:space="preserve">COVG_01_TO_TITLE    </w:t>
      </w:r>
      <w:r w:rsidRPr="00716E30">
        <w:rPr>
          <w:rFonts w:ascii="Courier New" w:hAnsi="Courier New" w:cs="Courier New"/>
        </w:rPr>
        <w:t>Crude Coverage</w:t>
      </w:r>
    </w:p>
    <w:p w14:paraId="7B2CD065" w14:textId="77777777" w:rsidR="00716E30" w:rsidRPr="00716E30" w:rsidRDefault="00716E30" w:rsidP="00716E30">
      <w:pPr>
        <w:contextualSpacing/>
        <w:rPr>
          <w:rFonts w:ascii="Courier New" w:hAnsi="Courier New" w:cs="Courier New"/>
        </w:rPr>
      </w:pPr>
    </w:p>
    <w:p w14:paraId="3201480F" w14:textId="77777777" w:rsidR="00716E30" w:rsidRPr="00716E30" w:rsidRDefault="00716E30" w:rsidP="00716E30">
      <w:pPr>
        <w:contextualSpacing/>
        <w:rPr>
          <w:rFonts w:ascii="Courier New" w:hAnsi="Courier New" w:cs="Courier New"/>
        </w:rPr>
      </w:pPr>
      <w:r w:rsidRPr="00716E30">
        <w:rPr>
          <w:rFonts w:ascii="Courier New" w:hAnsi="Courier New" w:cs="Courier New"/>
          <w:highlight w:val="lightGray"/>
        </w:rPr>
        <w:t>vcqi_global RI_COVG_01_TO_FOOTNOTE_1  Abbreviations: CI=Confidence Interval; LCB=Lower Confidence Bound; UCB=Upper Confidence Bound; DEFF=Design Effect; ICC=Intracluster Correlation Coefficient</w:t>
      </w:r>
    </w:p>
    <w:p w14:paraId="562AE60D" w14:textId="77777777" w:rsidR="00716E30" w:rsidRDefault="00716E30" w:rsidP="00716E30">
      <w:pPr>
        <w:contextualSpacing/>
        <w:rPr>
          <w:rFonts w:ascii="Courier New" w:hAnsi="Courier New" w:cs="Courier New"/>
        </w:rPr>
      </w:pPr>
    </w:p>
    <w:p w14:paraId="76362470" w14:textId="2530A4B1" w:rsidR="00716E30" w:rsidRPr="00716E30" w:rsidRDefault="00716E30" w:rsidP="00716E30">
      <w:pPr>
        <w:contextualSpacing/>
        <w:rPr>
          <w:rFonts w:ascii="Courier New" w:hAnsi="Courier New" w:cs="Courier New"/>
        </w:rPr>
      </w:pPr>
      <w:r w:rsidRPr="00716E30">
        <w:rPr>
          <w:rFonts w:ascii="Courier New" w:hAnsi="Courier New" w:cs="Courier New"/>
          <w:highlight w:val="lightGray"/>
        </w:rPr>
        <w:t>vcqi_global RI_COVG_01_TO_FOOTNOTE_2  Note: This measure is a population estimate that incorporates survey weights.  The CI, LCB and UCB are calculated with software that take the complex survey design into account.</w:t>
      </w:r>
    </w:p>
    <w:p w14:paraId="1620D759" w14:textId="77777777" w:rsidR="00716E30" w:rsidRPr="00716E30" w:rsidRDefault="00716E30" w:rsidP="00716E30">
      <w:pPr>
        <w:contextualSpacing/>
        <w:rPr>
          <w:rFonts w:ascii="Courier New" w:hAnsi="Courier New" w:cs="Courier New"/>
        </w:rPr>
      </w:pPr>
    </w:p>
    <w:p w14:paraId="2466F070" w14:textId="7D14388C" w:rsidR="00A679D2" w:rsidRDefault="00A679D2" w:rsidP="00A679D2">
      <w:pPr>
        <w:contextualSpacing/>
        <w:jc w:val="left"/>
        <w:rPr>
          <w:rFonts w:ascii="Courier New" w:hAnsi="Courier New" w:cs="Courier New"/>
        </w:rPr>
      </w:pPr>
      <w:r w:rsidRPr="00A679D2">
        <w:rPr>
          <w:rFonts w:ascii="Courier New" w:hAnsi="Courier New" w:cs="Courier New"/>
        </w:rPr>
        <w:t>vcqi_global SORT_PLOT_LOW_TO_HIGH 1 // 1</w:t>
      </w:r>
      <w:r>
        <w:rPr>
          <w:rFonts w:ascii="Courier New" w:hAnsi="Courier New" w:cs="Courier New"/>
        </w:rPr>
        <w:t xml:space="preserve"> means show strata w/ low outcomes</w:t>
      </w:r>
      <w:r w:rsidRPr="00A679D2">
        <w:rPr>
          <w:rFonts w:ascii="Courier New" w:hAnsi="Courier New" w:cs="Courier New"/>
        </w:rPr>
        <w:t xml:space="preserve"> </w:t>
      </w:r>
      <w:r>
        <w:rPr>
          <w:rFonts w:ascii="Courier New" w:hAnsi="Courier New" w:cs="Courier New"/>
        </w:rPr>
        <w:t>@</w:t>
      </w:r>
      <w:r w:rsidRPr="00A679D2">
        <w:rPr>
          <w:rFonts w:ascii="Courier New" w:hAnsi="Courier New" w:cs="Courier New"/>
        </w:rPr>
        <w:t xml:space="preserve"> bottom </w:t>
      </w:r>
      <w:r>
        <w:rPr>
          <w:rFonts w:ascii="Courier New" w:hAnsi="Courier New" w:cs="Courier New"/>
        </w:rPr>
        <w:t>and</w:t>
      </w:r>
      <w:r w:rsidRPr="00A679D2">
        <w:rPr>
          <w:rFonts w:ascii="Courier New" w:hAnsi="Courier New" w:cs="Courier New"/>
        </w:rPr>
        <w:t xml:space="preserve"> high </w:t>
      </w:r>
      <w:r>
        <w:rPr>
          <w:rFonts w:ascii="Courier New" w:hAnsi="Courier New" w:cs="Courier New"/>
        </w:rPr>
        <w:t>@</w:t>
      </w:r>
      <w:r w:rsidRPr="00A679D2">
        <w:rPr>
          <w:rFonts w:ascii="Courier New" w:hAnsi="Courier New" w:cs="Courier New"/>
        </w:rPr>
        <w:t xml:space="preserve"> top</w:t>
      </w:r>
    </w:p>
    <w:p w14:paraId="2E932723" w14:textId="318A6989" w:rsidR="00A679D2" w:rsidRPr="00A679D2" w:rsidRDefault="00A679D2" w:rsidP="00A679D2">
      <w:pPr>
        <w:contextualSpacing/>
        <w:rPr>
          <w:rFonts w:ascii="Courier New" w:hAnsi="Courier New" w:cs="Courier New"/>
        </w:rPr>
      </w:pPr>
      <w:r>
        <w:rPr>
          <w:rFonts w:ascii="Courier New" w:hAnsi="Courier New" w:cs="Courier New"/>
        </w:rPr>
        <w:t xml:space="preserve">                                    //</w:t>
      </w:r>
      <w:r w:rsidRPr="00A679D2">
        <w:rPr>
          <w:rFonts w:ascii="Courier New" w:hAnsi="Courier New" w:cs="Courier New"/>
        </w:rPr>
        <w:t xml:space="preserve"> 0 is the opposite</w:t>
      </w:r>
    </w:p>
    <w:p w14:paraId="5E5132EB" w14:textId="77777777" w:rsidR="00A679D2" w:rsidRPr="00A679D2" w:rsidRDefault="00A679D2" w:rsidP="00A679D2">
      <w:pPr>
        <w:contextualSpacing/>
        <w:rPr>
          <w:rFonts w:ascii="Courier New" w:hAnsi="Courier New" w:cs="Courier New"/>
        </w:rPr>
      </w:pPr>
    </w:p>
    <w:p w14:paraId="206278E2" w14:textId="6C1B4CF7" w:rsidR="00371117" w:rsidRDefault="00A679D2" w:rsidP="00A679D2">
      <w:pPr>
        <w:contextualSpacing/>
        <w:rPr>
          <w:rFonts w:ascii="Courier New" w:hAnsi="Courier New" w:cs="Courier New"/>
        </w:rPr>
      </w:pPr>
      <w:r w:rsidRPr="00A679D2">
        <w:rPr>
          <w:rFonts w:ascii="Courier New" w:hAnsi="Courier New" w:cs="Courier New"/>
        </w:rPr>
        <w:t>RI_COVG_01</w:t>
      </w:r>
    </w:p>
    <w:p w14:paraId="7F846C63" w14:textId="77777777" w:rsidR="00371117" w:rsidRDefault="00371117">
      <w:pPr>
        <w:rPr>
          <w:rFonts w:ascii="Courier New" w:hAnsi="Courier New" w:cs="Courier New"/>
        </w:rPr>
      </w:pPr>
      <w:r>
        <w:rPr>
          <w:rFonts w:ascii="Courier New" w:hAnsi="Courier New" w:cs="Courier New"/>
        </w:rPr>
        <w:br w:type="page"/>
      </w:r>
    </w:p>
    <w:p w14:paraId="0A8E3EEE" w14:textId="00AE9753" w:rsidR="00113D56" w:rsidRDefault="00113D56" w:rsidP="00113D56">
      <w:pPr>
        <w:pBdr>
          <w:top w:val="single" w:sz="4" w:space="1" w:color="auto"/>
          <w:left w:val="single" w:sz="4" w:space="4" w:color="auto"/>
          <w:bottom w:val="single" w:sz="4" w:space="1" w:color="auto"/>
          <w:right w:val="single" w:sz="4" w:space="4" w:color="auto"/>
        </w:pBdr>
        <w:contextualSpacing/>
        <w:rPr>
          <w:rFonts w:ascii="Courier New" w:hAnsi="Courier New" w:cs="Courier New"/>
        </w:rPr>
      </w:pPr>
      <w:r>
        <w:rPr>
          <w:rFonts w:ascii="Courier New" w:hAnsi="Courier New" w:cs="Courier New"/>
        </w:rPr>
        <w:lastRenderedPageBreak/>
        <w:t>This page shows an example of an indicator that uses several user-specified inputs.</w:t>
      </w:r>
    </w:p>
    <w:p w14:paraId="38924508" w14:textId="77777777" w:rsidR="00113D56" w:rsidRDefault="00113D56" w:rsidP="00371117">
      <w:pPr>
        <w:contextualSpacing/>
        <w:rPr>
          <w:rFonts w:ascii="Courier New" w:hAnsi="Courier New" w:cs="Courier New"/>
        </w:rPr>
      </w:pPr>
    </w:p>
    <w:p w14:paraId="6978A72D" w14:textId="77777777" w:rsidR="00113D56" w:rsidRDefault="00113D56" w:rsidP="00371117">
      <w:pPr>
        <w:contextualSpacing/>
        <w:rPr>
          <w:rFonts w:ascii="Courier New" w:hAnsi="Courier New" w:cs="Courier New"/>
        </w:rPr>
      </w:pPr>
    </w:p>
    <w:p w14:paraId="17B858EC" w14:textId="5E6F28AF" w:rsidR="00371117" w:rsidRPr="00371117" w:rsidRDefault="00371117" w:rsidP="00371117">
      <w:pPr>
        <w:contextualSpacing/>
        <w:rPr>
          <w:rFonts w:ascii="Courier New" w:hAnsi="Courier New" w:cs="Courier New"/>
        </w:rPr>
      </w:pPr>
      <w:r w:rsidRPr="00371117">
        <w:rPr>
          <w:rFonts w:ascii="Courier New" w:hAnsi="Courier New" w:cs="Courier New"/>
        </w:rPr>
        <w:t>* --------------------------------------------------------------------------</w:t>
      </w:r>
    </w:p>
    <w:p w14:paraId="16381CB2" w14:textId="4A287645" w:rsidR="00371117" w:rsidRPr="00371117" w:rsidRDefault="00371117" w:rsidP="00371117">
      <w:pPr>
        <w:contextualSpacing/>
        <w:rPr>
          <w:rFonts w:ascii="Courier New" w:hAnsi="Courier New" w:cs="Courier New"/>
        </w:rPr>
      </w:pPr>
      <w:r w:rsidRPr="00371117">
        <w:rPr>
          <w:rFonts w:ascii="Courier New" w:hAnsi="Courier New" w:cs="Courier New"/>
        </w:rPr>
        <w:t xml:space="preserve">* Identify clusters with </w:t>
      </w:r>
      <w:r w:rsidR="00A4743A">
        <w:rPr>
          <w:rFonts w:ascii="Courier New" w:hAnsi="Courier New" w:cs="Courier New"/>
        </w:rPr>
        <w:t>surprisingly low</w:t>
      </w:r>
      <w:r w:rsidRPr="00371117">
        <w:rPr>
          <w:rFonts w:ascii="Courier New" w:hAnsi="Courier New" w:cs="Courier New"/>
        </w:rPr>
        <w:t xml:space="preserve"> coverage of BCG MCV1 OPV1 or PENTA1</w:t>
      </w:r>
    </w:p>
    <w:p w14:paraId="01B18CAB" w14:textId="77777777" w:rsidR="00371117" w:rsidRPr="00371117" w:rsidRDefault="00371117" w:rsidP="00371117">
      <w:pPr>
        <w:contextualSpacing/>
        <w:rPr>
          <w:rFonts w:ascii="Courier New" w:hAnsi="Courier New" w:cs="Courier New"/>
        </w:rPr>
      </w:pPr>
    </w:p>
    <w:p w14:paraId="136E31D9"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RI_COVG_05_DOSE_LIST BCG MCV1 OPV1 PENTA1</w:t>
      </w:r>
    </w:p>
    <w:p w14:paraId="057B0E61" w14:textId="77777777" w:rsidR="00371117" w:rsidRPr="00371117" w:rsidRDefault="00371117" w:rsidP="00371117">
      <w:pPr>
        <w:contextualSpacing/>
        <w:rPr>
          <w:rFonts w:ascii="Courier New" w:hAnsi="Courier New" w:cs="Courier New"/>
        </w:rPr>
      </w:pPr>
    </w:p>
    <w:p w14:paraId="5CE360B9"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whether to make one table listing only the clusters with low </w:t>
      </w:r>
    </w:p>
    <w:p w14:paraId="1A028FF9" w14:textId="77777777" w:rsidR="00371117" w:rsidRPr="00371117" w:rsidRDefault="00371117" w:rsidP="00371117">
      <w:pPr>
        <w:contextualSpacing/>
        <w:rPr>
          <w:rFonts w:ascii="Courier New" w:hAnsi="Courier New" w:cs="Courier New"/>
        </w:rPr>
      </w:pPr>
      <w:r w:rsidRPr="00371117">
        <w:rPr>
          <w:rFonts w:ascii="Courier New" w:hAnsi="Courier New" w:cs="Courier New"/>
        </w:rPr>
        <w:t>* coverage (ONLY_LOW_CLUSTERS)</w:t>
      </w:r>
    </w:p>
    <w:p w14:paraId="6F59F31C" w14:textId="77777777" w:rsidR="00371117" w:rsidRPr="00371117" w:rsidRDefault="00371117" w:rsidP="00371117">
      <w:pPr>
        <w:contextualSpacing/>
        <w:rPr>
          <w:rFonts w:ascii="Courier New" w:hAnsi="Courier New" w:cs="Courier New"/>
        </w:rPr>
      </w:pPr>
      <w:r w:rsidRPr="00371117">
        <w:rPr>
          <w:rFonts w:ascii="Courier New" w:hAnsi="Courier New" w:cs="Courier New"/>
        </w:rPr>
        <w:t>* or to make one table per stratum, listing all clusters and highlighting</w:t>
      </w:r>
    </w:p>
    <w:p w14:paraId="68D06717" w14:textId="77777777" w:rsidR="00371117" w:rsidRPr="00371117" w:rsidRDefault="00371117" w:rsidP="00371117">
      <w:pPr>
        <w:contextualSpacing/>
        <w:rPr>
          <w:rFonts w:ascii="Courier New" w:hAnsi="Courier New" w:cs="Courier New"/>
        </w:rPr>
      </w:pPr>
      <w:r w:rsidRPr="00371117">
        <w:rPr>
          <w:rFonts w:ascii="Courier New" w:hAnsi="Courier New" w:cs="Courier New"/>
        </w:rPr>
        <w:t>* those with low coverage (ALL_CLUSTERS)</w:t>
      </w:r>
    </w:p>
    <w:p w14:paraId="1E0FC92E"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RI_COVG_05_TABLES ONLY_LOW_CLUSTERS</w:t>
      </w:r>
    </w:p>
    <w:p w14:paraId="5EA5ABCC" w14:textId="77777777" w:rsidR="00371117" w:rsidRPr="00371117" w:rsidRDefault="00371117" w:rsidP="00371117">
      <w:pPr>
        <w:contextualSpacing/>
        <w:rPr>
          <w:rFonts w:ascii="Courier New" w:hAnsi="Courier New" w:cs="Courier New"/>
        </w:rPr>
      </w:pPr>
    </w:p>
    <w:p w14:paraId="14BC92E5" w14:textId="058AB85F"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whether </w:t>
      </w:r>
      <w:r w:rsidR="00A4743A">
        <w:rPr>
          <w:rFonts w:ascii="Courier New" w:hAnsi="Courier New" w:cs="Courier New"/>
        </w:rPr>
        <w:t>surprisingly low</w:t>
      </w:r>
      <w:r w:rsidRPr="00371117">
        <w:rPr>
          <w:rFonts w:ascii="Courier New" w:hAnsi="Courier New" w:cs="Courier New"/>
        </w:rPr>
        <w:t xml:space="preserve"> coverage is defined by an absolute</w:t>
      </w:r>
    </w:p>
    <w:p w14:paraId="215C103E" w14:textId="77777777" w:rsidR="00371117" w:rsidRPr="00371117" w:rsidRDefault="00371117" w:rsidP="00371117">
      <w:pPr>
        <w:contextualSpacing/>
        <w:rPr>
          <w:rFonts w:ascii="Courier New" w:hAnsi="Courier New" w:cs="Courier New"/>
        </w:rPr>
      </w:pPr>
      <w:r w:rsidRPr="00371117">
        <w:rPr>
          <w:rFonts w:ascii="Courier New" w:hAnsi="Courier New" w:cs="Courier New"/>
        </w:rPr>
        <w:t>* number of respondents vaccinated (COUNT) or by percent of respondents</w:t>
      </w:r>
    </w:p>
    <w:p w14:paraId="63E7E513" w14:textId="77777777" w:rsidR="00371117" w:rsidRPr="00371117" w:rsidRDefault="00371117" w:rsidP="00371117">
      <w:pPr>
        <w:contextualSpacing/>
        <w:rPr>
          <w:rFonts w:ascii="Courier New" w:hAnsi="Courier New" w:cs="Courier New"/>
        </w:rPr>
      </w:pPr>
      <w:r w:rsidRPr="00371117">
        <w:rPr>
          <w:rFonts w:ascii="Courier New" w:hAnsi="Courier New" w:cs="Courier New"/>
        </w:rPr>
        <w:t>* in the cluster (PERCENT)</w:t>
      </w:r>
    </w:p>
    <w:p w14:paraId="524BFFD7"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RI_COVG_05_THRESHOLD_TYPE COUNT</w:t>
      </w:r>
    </w:p>
    <w:p w14:paraId="48A2B133" w14:textId="77777777" w:rsidR="00371117" w:rsidRPr="00371117" w:rsidRDefault="00371117" w:rsidP="00371117">
      <w:pPr>
        <w:contextualSpacing/>
        <w:rPr>
          <w:rFonts w:ascii="Courier New" w:hAnsi="Courier New" w:cs="Courier New"/>
        </w:rPr>
      </w:pPr>
    </w:p>
    <w:p w14:paraId="2474C00E" w14:textId="00F2B2AC" w:rsidR="00371117" w:rsidRPr="00371117" w:rsidRDefault="00371117" w:rsidP="00371117">
      <w:pPr>
        <w:contextualSpacing/>
        <w:rPr>
          <w:rFonts w:ascii="Courier New" w:hAnsi="Courier New" w:cs="Courier New"/>
        </w:rPr>
      </w:pPr>
      <w:r w:rsidRPr="00371117">
        <w:rPr>
          <w:rFonts w:ascii="Courier New" w:hAnsi="Courier New" w:cs="Courier New"/>
        </w:rPr>
        <w:t xml:space="preserve">* Specify the threshold that defines </w:t>
      </w:r>
      <w:r w:rsidR="00A4743A">
        <w:rPr>
          <w:rFonts w:ascii="Courier New" w:hAnsi="Courier New" w:cs="Courier New"/>
        </w:rPr>
        <w:t>surprisingly low</w:t>
      </w:r>
      <w:r w:rsidRPr="00371117">
        <w:rPr>
          <w:rFonts w:ascii="Courier New" w:hAnsi="Courier New" w:cs="Courier New"/>
        </w:rPr>
        <w:t xml:space="preserve"> </w:t>
      </w:r>
    </w:p>
    <w:p w14:paraId="2DF89A5A" w14:textId="77777777" w:rsidR="00371117" w:rsidRPr="00371117" w:rsidRDefault="00371117" w:rsidP="00371117">
      <w:pPr>
        <w:contextualSpacing/>
        <w:rPr>
          <w:rFonts w:ascii="Courier New" w:hAnsi="Courier New" w:cs="Courier New"/>
        </w:rPr>
      </w:pPr>
      <w:r w:rsidRPr="00371117">
        <w:rPr>
          <w:rFonts w:ascii="Courier New" w:hAnsi="Courier New" w:cs="Courier New"/>
        </w:rPr>
        <w:t>* A count, like 0, 1, 2 if the THRESHOLD_TYPE is COUNT</w:t>
      </w:r>
    </w:p>
    <w:p w14:paraId="35462A30" w14:textId="77777777" w:rsidR="00371117" w:rsidRPr="00371117" w:rsidRDefault="00371117" w:rsidP="00371117">
      <w:pPr>
        <w:contextualSpacing/>
        <w:rPr>
          <w:rFonts w:ascii="Courier New" w:hAnsi="Courier New" w:cs="Courier New"/>
        </w:rPr>
      </w:pPr>
      <w:r w:rsidRPr="00371117">
        <w:rPr>
          <w:rFonts w:ascii="Courier New" w:hAnsi="Courier New" w:cs="Courier New"/>
        </w:rPr>
        <w:t>* A percent 0 up to 100 if the THRESHOLD_TYPE is PERCENT</w:t>
      </w:r>
    </w:p>
    <w:p w14:paraId="5FCD55D1" w14:textId="77777777" w:rsidR="00371117" w:rsidRPr="00371117" w:rsidRDefault="00371117" w:rsidP="00371117">
      <w:pPr>
        <w:contextualSpacing/>
        <w:rPr>
          <w:rFonts w:ascii="Courier New" w:hAnsi="Courier New" w:cs="Courier New"/>
        </w:rPr>
      </w:pPr>
    </w:p>
    <w:p w14:paraId="63621FB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Clusters whose coverage is &lt;= the threshold will be flagged </w:t>
      </w:r>
    </w:p>
    <w:p w14:paraId="4667CC28" w14:textId="64E90AC4" w:rsidR="00371117" w:rsidRPr="00371117" w:rsidRDefault="00371117" w:rsidP="00371117">
      <w:pPr>
        <w:contextualSpacing/>
        <w:rPr>
          <w:rFonts w:ascii="Courier New" w:hAnsi="Courier New" w:cs="Courier New"/>
        </w:rPr>
      </w:pPr>
      <w:r w:rsidRPr="00371117">
        <w:rPr>
          <w:rFonts w:ascii="Courier New" w:hAnsi="Courier New" w:cs="Courier New"/>
        </w:rPr>
        <w:t xml:space="preserve">* as having </w:t>
      </w:r>
      <w:r w:rsidR="00A4743A">
        <w:rPr>
          <w:rFonts w:ascii="Courier New" w:hAnsi="Courier New" w:cs="Courier New"/>
        </w:rPr>
        <w:t>surprisingly low</w:t>
      </w:r>
      <w:r w:rsidRPr="00371117">
        <w:rPr>
          <w:rFonts w:ascii="Courier New" w:hAnsi="Courier New" w:cs="Courier New"/>
        </w:rPr>
        <w:t xml:space="preserve"> coverage.</w:t>
      </w:r>
    </w:p>
    <w:p w14:paraId="170FED1B"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RI_COVG_05_THRESHOLD 2</w:t>
      </w:r>
    </w:p>
    <w:p w14:paraId="5907DEBA" w14:textId="77777777" w:rsidR="00371117" w:rsidRPr="00371117" w:rsidRDefault="00371117" w:rsidP="00371117">
      <w:pPr>
        <w:contextualSpacing/>
        <w:rPr>
          <w:rFonts w:ascii="Courier New" w:hAnsi="Courier New" w:cs="Courier New"/>
        </w:rPr>
      </w:pPr>
    </w:p>
    <w:p w14:paraId="5EC9D5C9" w14:textId="31C2AEC3" w:rsidR="00371117" w:rsidRPr="00371117" w:rsidRDefault="00371117" w:rsidP="00371117">
      <w:pPr>
        <w:contextualSpacing/>
        <w:rPr>
          <w:rFonts w:ascii="Courier New" w:hAnsi="Courier New" w:cs="Courier New"/>
        </w:rPr>
      </w:pPr>
      <w:r w:rsidRPr="00371117">
        <w:rPr>
          <w:rFonts w:ascii="Courier New" w:hAnsi="Courier New" w:cs="Courier New"/>
        </w:rPr>
        <w:t>* Note that the worksheet title is built by the indicator and not specified by the user.</w:t>
      </w:r>
    </w:p>
    <w:p w14:paraId="001B6E7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Note also the indicator builds footnotes 1 and 2, so the first </w:t>
      </w:r>
    </w:p>
    <w:p w14:paraId="37699B08" w14:textId="77777777" w:rsidR="00371117" w:rsidRPr="00371117" w:rsidRDefault="00371117" w:rsidP="00371117">
      <w:pPr>
        <w:contextualSpacing/>
        <w:rPr>
          <w:rFonts w:ascii="Courier New" w:hAnsi="Courier New" w:cs="Courier New"/>
        </w:rPr>
      </w:pPr>
      <w:r w:rsidRPr="00371117">
        <w:rPr>
          <w:rFonts w:ascii="Courier New" w:hAnsi="Courier New" w:cs="Courier New"/>
        </w:rPr>
        <w:t xml:space="preserve">* user-specified footnote would be #3. </w:t>
      </w:r>
    </w:p>
    <w:p w14:paraId="696D468A" w14:textId="77777777" w:rsidR="00371117" w:rsidRPr="00371117" w:rsidRDefault="00371117" w:rsidP="00371117">
      <w:pPr>
        <w:contextualSpacing/>
        <w:rPr>
          <w:rFonts w:ascii="Courier New" w:hAnsi="Courier New" w:cs="Courier New"/>
        </w:rPr>
      </w:pPr>
      <w:r w:rsidRPr="00371117">
        <w:rPr>
          <w:rFonts w:ascii="Courier New" w:hAnsi="Courier New" w:cs="Courier New"/>
        </w:rPr>
        <w:t>vcqi_global RI_COVG_05_TO_FOOTNOTE_3</w:t>
      </w:r>
    </w:p>
    <w:p w14:paraId="2038130C" w14:textId="77777777" w:rsidR="00371117" w:rsidRPr="00371117" w:rsidRDefault="00371117" w:rsidP="00371117">
      <w:pPr>
        <w:contextualSpacing/>
        <w:rPr>
          <w:rFonts w:ascii="Courier New" w:hAnsi="Courier New" w:cs="Courier New"/>
        </w:rPr>
      </w:pPr>
    </w:p>
    <w:p w14:paraId="041DC4D5" w14:textId="77777777" w:rsidR="009B47D6" w:rsidRDefault="00371117" w:rsidP="00371117">
      <w:pPr>
        <w:contextualSpacing/>
        <w:rPr>
          <w:rFonts w:ascii="Courier New" w:hAnsi="Courier New" w:cs="Courier New"/>
        </w:rPr>
      </w:pPr>
      <w:r w:rsidRPr="00371117">
        <w:rPr>
          <w:rFonts w:ascii="Courier New" w:hAnsi="Courier New" w:cs="Courier New"/>
        </w:rPr>
        <w:t>RI_COVG_05</w:t>
      </w:r>
    </w:p>
    <w:p w14:paraId="101955C1" w14:textId="77777777" w:rsidR="009B47D6" w:rsidRDefault="009B47D6">
      <w:pPr>
        <w:rPr>
          <w:rFonts w:ascii="Courier New" w:hAnsi="Courier New" w:cs="Courier New"/>
        </w:rPr>
      </w:pPr>
      <w:r>
        <w:rPr>
          <w:rFonts w:ascii="Courier New" w:hAnsi="Courier New" w:cs="Courier New"/>
        </w:rPr>
        <w:br w:type="page"/>
      </w:r>
    </w:p>
    <w:p w14:paraId="283B63E9" w14:textId="660BADFF" w:rsidR="009B47D6" w:rsidRPr="00113D56" w:rsidRDefault="009B47D6" w:rsidP="00113D56">
      <w:pPr>
        <w:pBdr>
          <w:top w:val="single" w:sz="4" w:space="1" w:color="auto"/>
          <w:left w:val="single" w:sz="4" w:space="4" w:color="auto"/>
          <w:bottom w:val="single" w:sz="4" w:space="1" w:color="auto"/>
          <w:right w:val="single" w:sz="4" w:space="4" w:color="auto"/>
        </w:pBdr>
        <w:contextualSpacing/>
        <w:jc w:val="left"/>
        <w:rPr>
          <w:rFonts w:ascii="Courier New" w:hAnsi="Courier New" w:cs="Courier New"/>
          <w:bCs/>
        </w:rPr>
      </w:pPr>
      <w:r w:rsidRPr="00113D56">
        <w:rPr>
          <w:rFonts w:ascii="Courier New" w:hAnsi="Courier New" w:cs="Courier New"/>
          <w:bCs/>
        </w:rPr>
        <w:lastRenderedPageBreak/>
        <w:t xml:space="preserve">Note: Shaded lines below are wrapped onto multiple line in this </w:t>
      </w:r>
      <w:r w:rsidR="00113D56" w:rsidRPr="00113D56">
        <w:rPr>
          <w:rFonts w:ascii="Courier New" w:hAnsi="Courier New" w:cs="Courier New"/>
          <w:bCs/>
        </w:rPr>
        <w:t>document but</w:t>
      </w:r>
      <w:r w:rsidRPr="00113D56">
        <w:rPr>
          <w:rFonts w:ascii="Courier New" w:hAnsi="Courier New" w:cs="Courier New"/>
          <w:bCs/>
        </w:rPr>
        <w:t xml:space="preserve"> appear on a single line of code (each) in Stata.</w:t>
      </w:r>
      <w:r w:rsidR="00113D56" w:rsidRPr="00113D56">
        <w:rPr>
          <w:rFonts w:ascii="Courier New" w:hAnsi="Courier New" w:cs="Courier New"/>
          <w:bCs/>
        </w:rPr>
        <w:t xml:space="preserve">  Note also that Block F uses some logic to change the wording of FOOTNOTE_7 depending on whether the users asks for a CRUDE or VALID analysis.</w:t>
      </w:r>
    </w:p>
    <w:p w14:paraId="41312096" w14:textId="77777777" w:rsidR="009B47D6" w:rsidRDefault="009B47D6" w:rsidP="009B47D6">
      <w:pPr>
        <w:contextualSpacing/>
        <w:rPr>
          <w:rFonts w:ascii="Courier New" w:hAnsi="Courier New" w:cs="Courier New"/>
        </w:rPr>
      </w:pPr>
    </w:p>
    <w:p w14:paraId="6BEF2F0B" w14:textId="590C1FE9" w:rsidR="009B47D6" w:rsidRPr="009B47D6" w:rsidRDefault="009B47D6" w:rsidP="009B47D6">
      <w:pPr>
        <w:contextualSpacing/>
        <w:rPr>
          <w:rFonts w:ascii="Courier New" w:hAnsi="Courier New" w:cs="Courier New"/>
        </w:rPr>
      </w:pPr>
      <w:r w:rsidRPr="009B47D6">
        <w:rPr>
          <w:rFonts w:ascii="Courier New" w:hAnsi="Courier New" w:cs="Courier New"/>
        </w:rPr>
        <w:t>* Estimate the proportion of children who experienced 1+ MOVs</w:t>
      </w:r>
    </w:p>
    <w:p w14:paraId="51EC97DB" w14:textId="2990C599" w:rsidR="009B47D6" w:rsidRPr="009B47D6" w:rsidRDefault="009B47D6" w:rsidP="009B47D6">
      <w:pPr>
        <w:contextualSpacing/>
        <w:rPr>
          <w:rFonts w:ascii="Courier New" w:hAnsi="Courier New" w:cs="Courier New"/>
        </w:rPr>
      </w:pPr>
      <w:r w:rsidRPr="009B47D6">
        <w:rPr>
          <w:rFonts w:ascii="Courier New" w:hAnsi="Courier New" w:cs="Courier New"/>
        </w:rPr>
        <w:t xml:space="preserve">vcqi_global RI_QUAL_09_VALID_OR_CRUDE </w:t>
      </w:r>
      <w:r w:rsidR="00113D56">
        <w:rPr>
          <w:rFonts w:ascii="Courier New" w:hAnsi="Courier New" w:cs="Courier New"/>
        </w:rPr>
        <w:t>CRUDE</w:t>
      </w:r>
    </w:p>
    <w:p w14:paraId="7C8A84E5" w14:textId="77777777" w:rsidR="009B47D6" w:rsidRPr="009B47D6" w:rsidRDefault="009B47D6" w:rsidP="009B47D6">
      <w:pPr>
        <w:contextualSpacing/>
        <w:rPr>
          <w:rFonts w:ascii="Courier New" w:hAnsi="Courier New" w:cs="Courier New"/>
        </w:rPr>
      </w:pPr>
    </w:p>
    <w:p w14:paraId="69194B50" w14:textId="1FF6C51C" w:rsidR="009B47D6" w:rsidRDefault="009B47D6" w:rsidP="009B47D6">
      <w:pPr>
        <w:contextualSpacing/>
        <w:rPr>
          <w:rFonts w:ascii="Courier New" w:hAnsi="Courier New" w:cs="Courier New"/>
        </w:rPr>
      </w:pPr>
      <w:r w:rsidRPr="009B47D6">
        <w:rPr>
          <w:rFonts w:ascii="Courier New" w:hAnsi="Courier New" w:cs="Courier New"/>
        </w:rPr>
        <w:t>vcqi_global RI_QUAL_09_TO_TITLE       Percent of Respondents with MOVs</w:t>
      </w:r>
    </w:p>
    <w:p w14:paraId="6FFD4589" w14:textId="55C1758D" w:rsidR="009B47D6" w:rsidRPr="009B47D6" w:rsidRDefault="009B47D6" w:rsidP="009B47D6">
      <w:pPr>
        <w:contextualSpacing/>
        <w:rPr>
          <w:rFonts w:ascii="Courier New" w:hAnsi="Courier New" w:cs="Courier New"/>
        </w:rPr>
      </w:pPr>
    </w:p>
    <w:p w14:paraId="4A030747" w14:textId="5C1A1893"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RI_QUAL_09_TO_FOOTNOTE_1  Percent of respondents who had date of birth and visit date data who failed to receive a vaccination for which they were eligible on an occasion when they received another vaccination.</w:t>
      </w:r>
    </w:p>
    <w:p w14:paraId="702DAC90" w14:textId="77777777" w:rsidR="009B47D6" w:rsidRPr="009B47D6" w:rsidRDefault="009B47D6" w:rsidP="009B47D6">
      <w:pPr>
        <w:contextualSpacing/>
        <w:rPr>
          <w:rFonts w:ascii="Courier New" w:hAnsi="Courier New" w:cs="Courier New"/>
          <w:highlight w:val="lightGray"/>
        </w:rPr>
      </w:pPr>
    </w:p>
    <w:p w14:paraId="713B125F" w14:textId="6A34BD51"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RI_QUAL_09_TO_FOOTNOTE_2  An uncorrected MOV means that the respondent had still not received a valid dose at the time of the survey.</w:t>
      </w:r>
    </w:p>
    <w:p w14:paraId="044FB2DB" w14:textId="77777777" w:rsidR="009B47D6" w:rsidRPr="009B47D6" w:rsidRDefault="009B47D6" w:rsidP="009B47D6">
      <w:pPr>
        <w:contextualSpacing/>
        <w:rPr>
          <w:rFonts w:ascii="Courier New" w:hAnsi="Courier New" w:cs="Courier New"/>
          <w:highlight w:val="lightGray"/>
        </w:rPr>
      </w:pPr>
    </w:p>
    <w:p w14:paraId="023CAFB7" w14:textId="4BDA1EFA"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RI_QUAL_09_TO_FOOTNOTE_3  A corrected MOV means that the respondent had received a valid dose by the time of the survey.</w:t>
      </w:r>
    </w:p>
    <w:p w14:paraId="09E3359D" w14:textId="77777777" w:rsidR="009B47D6" w:rsidRPr="009B47D6" w:rsidRDefault="009B47D6" w:rsidP="009B47D6">
      <w:pPr>
        <w:contextualSpacing/>
        <w:rPr>
          <w:rFonts w:ascii="Courier New" w:hAnsi="Courier New" w:cs="Courier New"/>
          <w:highlight w:val="lightGray"/>
        </w:rPr>
      </w:pPr>
    </w:p>
    <w:p w14:paraId="6D2DB3DA" w14:textId="2B087A7A"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RI_QUAL_09_TO_FOOTNOTE_4  The denominator for Had MOV (%) is the number of respondents who had visits eligible.</w:t>
      </w:r>
    </w:p>
    <w:p w14:paraId="7F4F5583" w14:textId="77777777" w:rsidR="009B47D6" w:rsidRPr="009B47D6" w:rsidRDefault="009B47D6" w:rsidP="009B47D6">
      <w:pPr>
        <w:contextualSpacing/>
        <w:rPr>
          <w:rFonts w:ascii="Courier New" w:hAnsi="Courier New" w:cs="Courier New"/>
          <w:highlight w:val="lightGray"/>
        </w:rPr>
      </w:pPr>
    </w:p>
    <w:p w14:paraId="0D59B121" w14:textId="17712BAE"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 xml:space="preserve">vcqi_global RI_QUAL_09_TO_FOOTNOTE_5  The denominator for MOV uncorrected and corrected (%) is the number of MOVs.  </w:t>
      </w:r>
    </w:p>
    <w:p w14:paraId="6BA58262" w14:textId="77777777" w:rsidR="009B47D6" w:rsidRPr="009B47D6" w:rsidRDefault="009B47D6" w:rsidP="009B47D6">
      <w:pPr>
        <w:contextualSpacing/>
        <w:rPr>
          <w:rFonts w:ascii="Courier New" w:hAnsi="Courier New" w:cs="Courier New"/>
          <w:highlight w:val="lightGray"/>
        </w:rPr>
      </w:pPr>
    </w:p>
    <w:p w14:paraId="44ECFE01" w14:textId="1712A940"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vcqi_global RI_QUAL_09_TO_FOOTNOTE_6  Note that for individual doses, the % MOV uncorrected + % MOV corrected adds up to 100%.</w:t>
      </w:r>
    </w:p>
    <w:p w14:paraId="41F3C83A" w14:textId="77777777" w:rsidR="009B47D6" w:rsidRPr="009B47D6" w:rsidRDefault="009B47D6" w:rsidP="009B47D6">
      <w:pPr>
        <w:contextualSpacing/>
        <w:rPr>
          <w:rFonts w:ascii="Courier New" w:hAnsi="Courier New" w:cs="Courier New"/>
          <w:highlight w:val="lightGray"/>
        </w:rPr>
      </w:pPr>
    </w:p>
    <w:p w14:paraId="52D93CFC" w14:textId="77777777" w:rsidR="009B47D6" w:rsidRPr="009B47D6" w:rsidRDefault="009B47D6" w:rsidP="009B47D6">
      <w:pPr>
        <w:contextualSpacing/>
        <w:rPr>
          <w:rFonts w:ascii="Courier New" w:hAnsi="Courier New" w:cs="Courier New"/>
          <w:highlight w:val="lightGray"/>
        </w:rPr>
      </w:pPr>
      <w:r w:rsidRPr="009B47D6">
        <w:rPr>
          <w:rFonts w:ascii="Courier New" w:hAnsi="Courier New" w:cs="Courier New"/>
          <w:highlight w:val="lightGray"/>
        </w:rPr>
        <w:t>if "`=upper("$RI_QUAL_09_VALID_OR_CRUDE")" == "VALID" vcqi_global RI_QUAL_09_TO_FOOTNOTE_7 Note: Early doses are ignored in this analysis; the respondent is considered to have not received them.</w:t>
      </w:r>
    </w:p>
    <w:p w14:paraId="71326341" w14:textId="77777777" w:rsidR="009B47D6" w:rsidRPr="009B47D6" w:rsidRDefault="009B47D6" w:rsidP="009B47D6">
      <w:pPr>
        <w:contextualSpacing/>
        <w:rPr>
          <w:rFonts w:ascii="Courier New" w:hAnsi="Courier New" w:cs="Courier New"/>
          <w:highlight w:val="lightGray"/>
        </w:rPr>
      </w:pPr>
    </w:p>
    <w:p w14:paraId="73057A77" w14:textId="354D4A91" w:rsidR="009B47D6" w:rsidRPr="009B47D6" w:rsidRDefault="009B47D6" w:rsidP="009B47D6">
      <w:pPr>
        <w:contextualSpacing/>
        <w:rPr>
          <w:rFonts w:ascii="Courier New" w:hAnsi="Courier New" w:cs="Courier New"/>
        </w:rPr>
      </w:pPr>
      <w:r w:rsidRPr="009B47D6">
        <w:rPr>
          <w:rFonts w:ascii="Courier New" w:hAnsi="Courier New" w:cs="Courier New"/>
          <w:highlight w:val="lightGray"/>
        </w:rPr>
        <w:t>if "`=upper("$RI_QUAL_09_VALID_OR_CRUDE")" == "CRUDE" vcqi_global RI_QUAL_09_TO_FOOTNOTE_7 Note: Early doses are accepted in this analysis; all doses are considered valid doses.</w:t>
      </w:r>
    </w:p>
    <w:p w14:paraId="34382F27" w14:textId="77777777" w:rsidR="009B47D6" w:rsidRPr="009B47D6" w:rsidRDefault="009B47D6" w:rsidP="009B47D6">
      <w:pPr>
        <w:contextualSpacing/>
        <w:rPr>
          <w:rFonts w:ascii="Courier New" w:hAnsi="Courier New" w:cs="Courier New"/>
        </w:rPr>
      </w:pPr>
      <w:r w:rsidRPr="009B47D6">
        <w:rPr>
          <w:rFonts w:ascii="Courier New" w:hAnsi="Courier New" w:cs="Courier New"/>
        </w:rPr>
        <w:tab/>
      </w:r>
      <w:r w:rsidRPr="009B47D6">
        <w:rPr>
          <w:rFonts w:ascii="Courier New" w:hAnsi="Courier New" w:cs="Courier New"/>
        </w:rPr>
        <w:tab/>
      </w:r>
    </w:p>
    <w:p w14:paraId="6EE4F8D3" w14:textId="77777777" w:rsidR="00367617" w:rsidRDefault="009B47D6" w:rsidP="009B47D6">
      <w:pPr>
        <w:contextualSpacing/>
        <w:rPr>
          <w:rFonts w:ascii="Courier New" w:hAnsi="Courier New" w:cs="Courier New"/>
        </w:rPr>
      </w:pPr>
      <w:r w:rsidRPr="009B47D6">
        <w:rPr>
          <w:rFonts w:ascii="Courier New" w:hAnsi="Courier New" w:cs="Courier New"/>
        </w:rPr>
        <w:t>RI_QUAL_09</w:t>
      </w:r>
    </w:p>
    <w:p w14:paraId="628479AC" w14:textId="1ED31C5C" w:rsidR="0029551C" w:rsidRPr="0029551C" w:rsidRDefault="00FE228D" w:rsidP="0029551C">
      <w:pPr>
        <w:contextualSpacing/>
        <w:rPr>
          <w:rFonts w:ascii="Courier New" w:hAnsi="Courier New" w:cs="Courier New"/>
        </w:rPr>
      </w:pPr>
      <w:r>
        <w:rPr>
          <w:rFonts w:ascii="Courier New" w:hAnsi="Courier New" w:cs="Courier New"/>
          <w:noProof/>
        </w:rPr>
        <w:lastRenderedPageBreak/>
        <mc:AlternateContent>
          <mc:Choice Requires="wps">
            <w:drawing>
              <wp:anchor distT="0" distB="0" distL="114300" distR="114300" simplePos="0" relativeHeight="251661824" behindDoc="0" locked="0" layoutInCell="1" allowOverlap="1" wp14:anchorId="0C4068A6" wp14:editId="6DDE4F31">
                <wp:simplePos x="0" y="0"/>
                <wp:positionH relativeFrom="margin">
                  <wp:posOffset>6337426</wp:posOffset>
                </wp:positionH>
                <wp:positionV relativeFrom="paragraph">
                  <wp:posOffset>-244444</wp:posOffset>
                </wp:positionV>
                <wp:extent cx="2482341" cy="1982709"/>
                <wp:effectExtent l="0" t="0" r="13335" b="17780"/>
                <wp:wrapNone/>
                <wp:docPr id="35" name="Text Box 35"/>
                <wp:cNvGraphicFramePr/>
                <a:graphic xmlns:a="http://schemas.openxmlformats.org/drawingml/2006/main">
                  <a:graphicData uri="http://schemas.microsoft.com/office/word/2010/wordprocessingShape">
                    <wps:wsp>
                      <wps:cNvSpPr txBox="1"/>
                      <wps:spPr>
                        <a:xfrm>
                          <a:off x="0" y="0"/>
                          <a:ext cx="2482341" cy="1982709"/>
                        </a:xfrm>
                        <a:prstGeom prst="rect">
                          <a:avLst/>
                        </a:prstGeom>
                        <a:solidFill>
                          <a:schemeClr val="lt1"/>
                        </a:solidFill>
                        <a:ln w="6350">
                          <a:solidFill>
                            <a:prstClr val="black"/>
                          </a:solidFill>
                        </a:ln>
                      </wps:spPr>
                      <wps:txbx>
                        <w:txbxContent>
                          <w:p w14:paraId="024D80BF" w14:textId="5408BB85" w:rsidR="004437F2" w:rsidRDefault="004437F2" w:rsidP="00B51174">
                            <w:pPr>
                              <w:jc w:val="left"/>
                            </w:pPr>
                            <w:r>
                              <w:t xml:space="preserve">For RI_QUAL_12, you may specify more than one dose pair and interval at a time.  In this case we are asking for three analyses.  The dose pairs are all listed on the DOSE_PAIR line and the thresholds on the THRESHOLD_LIST line. </w:t>
                            </w:r>
                          </w:p>
                          <w:p w14:paraId="5B015B38" w14:textId="4F7D0EDD" w:rsidR="004437F2" w:rsidRDefault="004437F2" w:rsidP="00B51174">
                            <w:pPr>
                              <w:jc w:val="left"/>
                            </w:pPr>
                            <w:r>
                              <w:t>Be sure to put the RI_QUAL_12_THRESHOLD_LIST in the same order as the corresponding dose pair in RI_QUAL_12_DOSE_PAIR_LIST.</w:t>
                            </w:r>
                          </w:p>
                          <w:p w14:paraId="36F94BE2" w14:textId="77777777" w:rsidR="004437F2" w:rsidRDefault="004437F2" w:rsidP="00B51174">
                            <w:pPr>
                              <w:jc w:val="left"/>
                            </w:pPr>
                          </w:p>
                          <w:p w14:paraId="21788C92" w14:textId="3AC26AB9" w:rsidR="004437F2" w:rsidRDefault="004437F2" w:rsidP="00B51174">
                            <w:pPr>
                              <w:jc w:val="left"/>
                            </w:pPr>
                          </w:p>
                          <w:p w14:paraId="4F851CC3" w14:textId="77777777" w:rsidR="004437F2" w:rsidRDefault="004437F2" w:rsidP="00B5117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068A6" id="Text Box 35" o:spid="_x0000_s1061" type="#_x0000_t202" style="position:absolute;left:0;text-align:left;margin-left:499pt;margin-top:-19.25pt;width:195.45pt;height:156.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" fillcolor="white [3201]" strokeweight=".5pt">
                <v:textbox>
                  <w:txbxContent>
                    <w:p w14:paraId="024D80BF" w14:textId="5408BB85" w:rsidR="004437F2" w:rsidRDefault="004437F2" w:rsidP="00B51174">
                      <w:pPr>
                        <w:jc w:val="left"/>
                      </w:pPr>
                      <w:r>
                        <w:t xml:space="preserve">For RI_QUAL_12, you may specify more than one dose pair and interval at a time.  In this case we are asking for three analyses.  The dose pairs are all listed on the DOSE_PAIR line and the thresholds on the THRESHOLD_LIST line. </w:t>
                      </w:r>
                    </w:p>
                    <w:p w14:paraId="5B015B38" w14:textId="4F7D0EDD" w:rsidR="004437F2" w:rsidRDefault="004437F2" w:rsidP="00B51174">
                      <w:pPr>
                        <w:jc w:val="left"/>
                      </w:pPr>
                      <w:r>
                        <w:t>Be sure to put the RI_QUAL_12_THRESHOLD_LIST in the same order as the corresponding dose pair in RI_QUAL_12_DOSE_PAIR_LIST.</w:t>
                      </w:r>
                    </w:p>
                    <w:p w14:paraId="36F94BE2" w14:textId="77777777" w:rsidR="004437F2" w:rsidRDefault="004437F2" w:rsidP="00B51174">
                      <w:pPr>
                        <w:jc w:val="left"/>
                      </w:pPr>
                    </w:p>
                    <w:p w14:paraId="21788C92" w14:textId="3AC26AB9" w:rsidR="004437F2" w:rsidRDefault="004437F2" w:rsidP="00B51174">
                      <w:pPr>
                        <w:jc w:val="left"/>
                      </w:pPr>
                    </w:p>
                    <w:p w14:paraId="4F851CC3" w14:textId="77777777" w:rsidR="004437F2" w:rsidRDefault="004437F2" w:rsidP="00B51174">
                      <w:pPr>
                        <w:jc w:val="left"/>
                      </w:pPr>
                    </w:p>
                  </w:txbxContent>
                </v:textbox>
                <w10:wrap anchorx="margin"/>
              </v:shape>
            </w:pict>
          </mc:Fallback>
        </mc:AlternateContent>
      </w:r>
      <w:r w:rsidR="0029551C" w:rsidRPr="0029551C">
        <w:rPr>
          <w:rFonts w:ascii="Courier New" w:hAnsi="Courier New" w:cs="Courier New"/>
        </w:rPr>
        <w:t>* Estimate the proportion of intervals that are longer</w:t>
      </w:r>
    </w:p>
    <w:p w14:paraId="0F3CA4B0" w14:textId="03DC6BFF" w:rsidR="0029551C" w:rsidRPr="0029551C" w:rsidRDefault="003C3E0B"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7968" behindDoc="0" locked="0" layoutInCell="1" allowOverlap="1" wp14:anchorId="5041CA41" wp14:editId="6235D8B1">
                <wp:simplePos x="0" y="0"/>
                <wp:positionH relativeFrom="column">
                  <wp:posOffset>5877584</wp:posOffset>
                </wp:positionH>
                <wp:positionV relativeFrom="paragraph">
                  <wp:posOffset>132394</wp:posOffset>
                </wp:positionV>
                <wp:extent cx="459841" cy="458722"/>
                <wp:effectExtent l="38100" t="0" r="16510" b="55880"/>
                <wp:wrapNone/>
                <wp:docPr id="46" name="Straight Arrow Connector 46"/>
                <wp:cNvGraphicFramePr/>
                <a:graphic xmlns:a="http://schemas.openxmlformats.org/drawingml/2006/main">
                  <a:graphicData uri="http://schemas.microsoft.com/office/word/2010/wordprocessingShape">
                    <wps:wsp>
                      <wps:cNvCnPr/>
                      <wps:spPr>
                        <a:xfrm flipH="1">
                          <a:off x="0" y="0"/>
                          <a:ext cx="459841" cy="458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8DD45" id="Straight Arrow Connector 46" o:spid="_x0000_s1026" type="#_x0000_t32" style="position:absolute;margin-left:462.8pt;margin-top:10.4pt;width:36.2pt;height:36.1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" strokecolor="black [3200]" strokeweight="1pt">
                <v:stroke endarrow="block"/>
              </v:shape>
            </w:pict>
          </mc:Fallback>
        </mc:AlternateContent>
      </w:r>
      <w:r>
        <w:rPr>
          <w:rFonts w:ascii="Courier New" w:hAnsi="Courier New" w:cs="Courier New"/>
          <w:noProof/>
        </w:rPr>
        <mc:AlternateContent>
          <mc:Choice Requires="wps">
            <w:drawing>
              <wp:anchor distT="0" distB="0" distL="114300" distR="114300" simplePos="0" relativeHeight="251664896" behindDoc="1" locked="0" layoutInCell="1" allowOverlap="1" wp14:anchorId="2A9FCB3C" wp14:editId="1E32D854">
                <wp:simplePos x="0" y="0"/>
                <wp:positionH relativeFrom="column">
                  <wp:posOffset>5799455</wp:posOffset>
                </wp:positionH>
                <wp:positionV relativeFrom="paragraph">
                  <wp:posOffset>481330</wp:posOffset>
                </wp:positionV>
                <wp:extent cx="216535" cy="418465"/>
                <wp:effectExtent l="0" t="5715" r="25400" b="25400"/>
                <wp:wrapNone/>
                <wp:docPr id="43" name="Left Brace 43"/>
                <wp:cNvGraphicFramePr/>
                <a:graphic xmlns:a="http://schemas.openxmlformats.org/drawingml/2006/main">
                  <a:graphicData uri="http://schemas.microsoft.com/office/word/2010/wordprocessingShape">
                    <wps:wsp>
                      <wps:cNvSpPr/>
                      <wps:spPr>
                        <a:xfrm rot="5400000">
                          <a:off x="0" y="0"/>
                          <a:ext cx="216535" cy="418465"/>
                        </a:xfrm>
                        <a:prstGeom prst="leftBrace">
                          <a:avLst>
                            <a:gd name="adj1" fmla="val 11731"/>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CA7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3" o:spid="_x0000_s1026" type="#_x0000_t87" style="position:absolute;margin-left:456.65pt;margin-top:37.9pt;width:17.05pt;height:32.9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" adj="1311" strokecolor="black [3200]" strokeweight="1pt"/>
            </w:pict>
          </mc:Fallback>
        </mc:AlternateContent>
      </w:r>
      <w:r w:rsidR="0029551C" w:rsidRPr="0029551C">
        <w:rPr>
          <w:rFonts w:ascii="Courier New" w:hAnsi="Courier New" w:cs="Courier New"/>
        </w:rPr>
        <w:t>* than the specified thresholds</w:t>
      </w:r>
    </w:p>
    <w:p w14:paraId="2486A850" w14:textId="3A27D15B" w:rsidR="0029551C" w:rsidRPr="0029551C" w:rsidRDefault="003C3E0B"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5920" behindDoc="0" locked="0" layoutInCell="1" allowOverlap="1" wp14:anchorId="28173551" wp14:editId="3488D831">
                <wp:simplePos x="0" y="0"/>
                <wp:positionH relativeFrom="column">
                  <wp:posOffset>3704753</wp:posOffset>
                </wp:positionH>
                <wp:positionV relativeFrom="paragraph">
                  <wp:posOffset>11927</wp:posOffset>
                </wp:positionV>
                <wp:extent cx="2605512" cy="426154"/>
                <wp:effectExtent l="38100" t="0" r="23495" b="88265"/>
                <wp:wrapNone/>
                <wp:docPr id="44" name="Straight Arrow Connector 44"/>
                <wp:cNvGraphicFramePr/>
                <a:graphic xmlns:a="http://schemas.openxmlformats.org/drawingml/2006/main">
                  <a:graphicData uri="http://schemas.microsoft.com/office/word/2010/wordprocessingShape">
                    <wps:wsp>
                      <wps:cNvCnPr/>
                      <wps:spPr>
                        <a:xfrm flipH="1">
                          <a:off x="0" y="0"/>
                          <a:ext cx="2605512" cy="426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E1C93" id="Straight Arrow Connector 44" o:spid="_x0000_s1026" type="#_x0000_t32" style="position:absolute;margin-left:291.7pt;margin-top:.95pt;width:205.15pt;height:33.5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" strokecolor="black [3200]" strokeweight="1pt">
                <v:stroke endarrow="block"/>
              </v:shape>
            </w:pict>
          </mc:Fallback>
        </mc:AlternateContent>
      </w:r>
      <w:r>
        <w:rPr>
          <w:rFonts w:ascii="Courier New" w:hAnsi="Courier New" w:cs="Courier New"/>
          <w:noProof/>
        </w:rPr>
        <mc:AlternateContent>
          <mc:Choice Requires="wps">
            <w:drawing>
              <wp:anchor distT="0" distB="0" distL="114300" distR="114300" simplePos="0" relativeHeight="251666944" behindDoc="0" locked="0" layoutInCell="1" allowOverlap="1" wp14:anchorId="1A5E7555" wp14:editId="479D33F7">
                <wp:simplePos x="0" y="0"/>
                <wp:positionH relativeFrom="column">
                  <wp:posOffset>4945078</wp:posOffset>
                </wp:positionH>
                <wp:positionV relativeFrom="paragraph">
                  <wp:posOffset>11927</wp:posOffset>
                </wp:positionV>
                <wp:extent cx="1356134" cy="394404"/>
                <wp:effectExtent l="38100" t="0" r="15875" b="81915"/>
                <wp:wrapNone/>
                <wp:docPr id="45" name="Straight Arrow Connector 45"/>
                <wp:cNvGraphicFramePr/>
                <a:graphic xmlns:a="http://schemas.openxmlformats.org/drawingml/2006/main">
                  <a:graphicData uri="http://schemas.microsoft.com/office/word/2010/wordprocessingShape">
                    <wps:wsp>
                      <wps:cNvCnPr/>
                      <wps:spPr>
                        <a:xfrm flipH="1">
                          <a:off x="0" y="0"/>
                          <a:ext cx="1356134" cy="394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D180D" id="Straight Arrow Connector 45" o:spid="_x0000_s1026" type="#_x0000_t32" style="position:absolute;margin-left:389.4pt;margin-top:.95pt;width:106.8pt;height:31.0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" strokecolor="black [3200]" strokeweight="1pt">
                <v:stroke endarrow="block"/>
              </v:shape>
            </w:pict>
          </mc:Fallback>
        </mc:AlternateContent>
      </w:r>
      <w:r w:rsidR="00B51174">
        <w:rPr>
          <w:rFonts w:ascii="Courier New" w:hAnsi="Courier New" w:cs="Courier New"/>
          <w:noProof/>
        </w:rPr>
        <mc:AlternateContent>
          <mc:Choice Requires="wps">
            <w:drawing>
              <wp:anchor distT="0" distB="0" distL="114300" distR="114300" simplePos="0" relativeHeight="251663872" behindDoc="1" locked="0" layoutInCell="1" allowOverlap="1" wp14:anchorId="30AC2286" wp14:editId="32AAF4E9">
                <wp:simplePos x="0" y="0"/>
                <wp:positionH relativeFrom="column">
                  <wp:posOffset>4809010</wp:posOffset>
                </wp:positionH>
                <wp:positionV relativeFrom="paragraph">
                  <wp:posOffset>169227</wp:posOffset>
                </wp:positionV>
                <wp:extent cx="217170" cy="709295"/>
                <wp:effectExtent l="1587" t="0" r="13018" b="13017"/>
                <wp:wrapNone/>
                <wp:docPr id="42" name="Left Brace 42"/>
                <wp:cNvGraphicFramePr/>
                <a:graphic xmlns:a="http://schemas.openxmlformats.org/drawingml/2006/main">
                  <a:graphicData uri="http://schemas.microsoft.com/office/word/2010/wordprocessingShape">
                    <wps:wsp>
                      <wps:cNvSpPr/>
                      <wps:spPr>
                        <a:xfrm rot="5400000">
                          <a:off x="0" y="0"/>
                          <a:ext cx="217170" cy="709295"/>
                        </a:xfrm>
                        <a:prstGeom prst="leftBrace">
                          <a:avLst>
                            <a:gd name="adj1" fmla="val 2046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9F5D" id="Left Brace 42" o:spid="_x0000_s1026" type="#_x0000_t87" style="position:absolute;margin-left:378.65pt;margin-top:13.3pt;width:17.1pt;height:55.8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" adj="1354" strokecolor="black [3200]" strokeweight="1pt"/>
            </w:pict>
          </mc:Fallback>
        </mc:AlternateContent>
      </w:r>
      <w:r w:rsidR="0029551C" w:rsidRPr="0029551C">
        <w:rPr>
          <w:rFonts w:ascii="Courier New" w:hAnsi="Courier New" w:cs="Courier New"/>
        </w:rPr>
        <w:t>* 1. Penta1 to Penta2 longer than 56 days</w:t>
      </w:r>
    </w:p>
    <w:p w14:paraId="5CF3DDA0" w14:textId="1822AE43" w:rsidR="0029551C" w:rsidRPr="0029551C" w:rsidRDefault="00B51174"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62848" behindDoc="1" locked="0" layoutInCell="1" allowOverlap="1" wp14:anchorId="53387DC8" wp14:editId="1A73EB4D">
                <wp:simplePos x="0" y="0"/>
                <wp:positionH relativeFrom="column">
                  <wp:posOffset>3589810</wp:posOffset>
                </wp:positionH>
                <wp:positionV relativeFrom="paragraph">
                  <wp:posOffset>28257</wp:posOffset>
                </wp:positionV>
                <wp:extent cx="217170" cy="709295"/>
                <wp:effectExtent l="1587" t="0" r="13018" b="13017"/>
                <wp:wrapNone/>
                <wp:docPr id="38" name="Left Brace 38"/>
                <wp:cNvGraphicFramePr/>
                <a:graphic xmlns:a="http://schemas.openxmlformats.org/drawingml/2006/main">
                  <a:graphicData uri="http://schemas.microsoft.com/office/word/2010/wordprocessingShape">
                    <wps:wsp>
                      <wps:cNvSpPr/>
                      <wps:spPr>
                        <a:xfrm rot="5400000">
                          <a:off x="0" y="0"/>
                          <a:ext cx="217170" cy="709295"/>
                        </a:xfrm>
                        <a:prstGeom prst="leftBrace">
                          <a:avLst>
                            <a:gd name="adj1" fmla="val 32165"/>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09AC5" id="Left Brace 38" o:spid="_x0000_s1026" type="#_x0000_t87" style="position:absolute;margin-left:282.65pt;margin-top:2.2pt;width:17.1pt;height:55.8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" adj="2127" strokecolor="black [3200]" strokeweight="1pt"/>
            </w:pict>
          </mc:Fallback>
        </mc:AlternateContent>
      </w:r>
      <w:r w:rsidR="0029551C" w:rsidRPr="0029551C">
        <w:rPr>
          <w:rFonts w:ascii="Courier New" w:hAnsi="Courier New" w:cs="Courier New"/>
        </w:rPr>
        <w:t>* 2. Penta2 to Penta3 longer than 56 days</w:t>
      </w:r>
    </w:p>
    <w:p w14:paraId="128A37CB" w14:textId="040AC7F5" w:rsidR="0029551C" w:rsidRPr="0029551C" w:rsidRDefault="0029551C" w:rsidP="0029551C">
      <w:pPr>
        <w:contextualSpacing/>
        <w:rPr>
          <w:rFonts w:ascii="Courier New" w:hAnsi="Courier New" w:cs="Courier New"/>
        </w:rPr>
      </w:pPr>
      <w:r w:rsidRPr="0029551C">
        <w:rPr>
          <w:rFonts w:ascii="Courier New" w:hAnsi="Courier New" w:cs="Courier New"/>
        </w:rPr>
        <w:t>* 3. B</w:t>
      </w:r>
      <w:r w:rsidR="00056C29">
        <w:rPr>
          <w:rFonts w:ascii="Courier New" w:hAnsi="Courier New" w:cs="Courier New"/>
        </w:rPr>
        <w:t>CG</w:t>
      </w:r>
      <w:r w:rsidRPr="0029551C">
        <w:rPr>
          <w:rFonts w:ascii="Courier New" w:hAnsi="Courier New" w:cs="Courier New"/>
        </w:rPr>
        <w:t xml:space="preserve"> to MCV1 longer than 273 days</w:t>
      </w:r>
    </w:p>
    <w:p w14:paraId="5B8B131A" w14:textId="77777777" w:rsidR="0029551C" w:rsidRPr="0029551C" w:rsidRDefault="0029551C" w:rsidP="0029551C">
      <w:pPr>
        <w:contextualSpacing/>
        <w:rPr>
          <w:rFonts w:ascii="Courier New" w:hAnsi="Courier New" w:cs="Courier New"/>
        </w:rPr>
      </w:pPr>
    </w:p>
    <w:p w14:paraId="0168BAAB" w14:textId="1911AB66"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w:t>
      </w:r>
      <w:r w:rsidR="009041FF">
        <w:rPr>
          <w:rFonts w:ascii="Courier New" w:hAnsi="Courier New" w:cs="Courier New"/>
        </w:rPr>
        <w:t>RI_QUAL_12_DOSE_PAIR_LIST</w:t>
      </w:r>
      <w:r w:rsidRPr="0029551C">
        <w:rPr>
          <w:rFonts w:ascii="Courier New" w:hAnsi="Courier New" w:cs="Courier New"/>
        </w:rPr>
        <w:t xml:space="preserve"> PENTA1 PENTA2 PENTA2 PENTA3 BCG MCV1</w:t>
      </w:r>
    </w:p>
    <w:p w14:paraId="29CDED04" w14:textId="77777777"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RI_QUAL_12_THRESHOLD_LIST </w:t>
      </w:r>
      <w:r w:rsidRPr="00B51174">
        <w:rPr>
          <w:rFonts w:ascii="Courier New" w:hAnsi="Courier New" w:cs="Courier New"/>
          <w:u w:val="single"/>
        </w:rPr>
        <w:t>56</w:t>
      </w:r>
      <w:r w:rsidRPr="0029551C">
        <w:rPr>
          <w:rFonts w:ascii="Courier New" w:hAnsi="Courier New" w:cs="Courier New"/>
        </w:rPr>
        <w:t xml:space="preserve"> </w:t>
      </w:r>
      <w:r w:rsidRPr="00B51174">
        <w:rPr>
          <w:rFonts w:ascii="Courier New" w:hAnsi="Courier New" w:cs="Courier New"/>
          <w:u w:val="single"/>
        </w:rPr>
        <w:t>56</w:t>
      </w:r>
      <w:r w:rsidRPr="0029551C">
        <w:rPr>
          <w:rFonts w:ascii="Courier New" w:hAnsi="Courier New" w:cs="Courier New"/>
        </w:rPr>
        <w:t xml:space="preserve"> </w:t>
      </w:r>
      <w:r w:rsidRPr="00B51174">
        <w:rPr>
          <w:rFonts w:ascii="Courier New" w:hAnsi="Courier New" w:cs="Courier New"/>
          <w:u w:val="single"/>
        </w:rPr>
        <w:t>273</w:t>
      </w:r>
    </w:p>
    <w:p w14:paraId="5C0A8373" w14:textId="77777777" w:rsidR="0029551C" w:rsidRPr="0029551C" w:rsidRDefault="0029551C" w:rsidP="0029551C">
      <w:pPr>
        <w:contextualSpacing/>
        <w:rPr>
          <w:rFonts w:ascii="Courier New" w:hAnsi="Courier New" w:cs="Courier New"/>
        </w:rPr>
      </w:pPr>
    </w:p>
    <w:p w14:paraId="1A61C5AF"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RI_QUAL_12_TO_TITLE       Dose Intervals Exceed Thresholds</w:t>
      </w:r>
    </w:p>
    <w:p w14:paraId="33E97FC6"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RI_QUAL_12_TO_SUBTITLE</w:t>
      </w:r>
    </w:p>
    <w:p w14:paraId="1FD7A76C" w14:textId="77777777" w:rsidR="0029551C" w:rsidRPr="0029551C" w:rsidRDefault="0029551C" w:rsidP="0029551C">
      <w:pPr>
        <w:contextualSpacing/>
        <w:rPr>
          <w:rFonts w:ascii="Courier New" w:hAnsi="Courier New" w:cs="Courier New"/>
        </w:rPr>
      </w:pPr>
      <w:r w:rsidRPr="00104F16">
        <w:rPr>
          <w:rFonts w:ascii="Courier New" w:hAnsi="Courier New" w:cs="Courier New"/>
          <w:highlight w:val="lightGray"/>
        </w:rPr>
        <w:t>vcqi_global RI_QUAL_12_TO_FOOTNOTE_1  Note: This measure is an unweighted summary of a proportion from the survey sample.</w:t>
      </w:r>
    </w:p>
    <w:p w14:paraId="2F3EA191" w14:textId="77777777" w:rsidR="0029551C" w:rsidRPr="0029551C" w:rsidRDefault="0029551C" w:rsidP="0029551C">
      <w:pPr>
        <w:contextualSpacing/>
        <w:rPr>
          <w:rFonts w:ascii="Courier New" w:hAnsi="Courier New" w:cs="Courier New"/>
        </w:rPr>
      </w:pPr>
    </w:p>
    <w:p w14:paraId="6596EE00" w14:textId="77777777" w:rsidR="0029551C" w:rsidRDefault="0029551C" w:rsidP="0029551C">
      <w:pPr>
        <w:contextualSpacing/>
        <w:rPr>
          <w:rFonts w:ascii="Courier New" w:hAnsi="Courier New" w:cs="Courier New"/>
        </w:rPr>
      </w:pPr>
      <w:r w:rsidRPr="0029551C">
        <w:rPr>
          <w:rFonts w:ascii="Courier New" w:hAnsi="Courier New" w:cs="Courier New"/>
        </w:rPr>
        <w:t>RI_QUAL_12</w:t>
      </w:r>
    </w:p>
    <w:p w14:paraId="41DAB3AC" w14:textId="77777777" w:rsidR="0029551C" w:rsidRDefault="0029551C" w:rsidP="0029551C">
      <w:pPr>
        <w:contextualSpacing/>
        <w:rPr>
          <w:rFonts w:ascii="Courier New" w:hAnsi="Courier New" w:cs="Courier New"/>
        </w:rPr>
      </w:pPr>
    </w:p>
    <w:p w14:paraId="62A91448" w14:textId="77777777" w:rsidR="00AE2FBA" w:rsidRDefault="00AE2FBA">
      <w:pPr>
        <w:rPr>
          <w:rFonts w:ascii="Courier New" w:hAnsi="Courier New" w:cs="Courier New"/>
        </w:rPr>
      </w:pPr>
      <w:r>
        <w:rPr>
          <w:rFonts w:ascii="Courier New" w:hAnsi="Courier New" w:cs="Courier New"/>
        </w:rPr>
        <w:br w:type="page"/>
      </w:r>
    </w:p>
    <w:p w14:paraId="0AD12A8F" w14:textId="2EE00192" w:rsidR="0029551C" w:rsidRDefault="0029551C" w:rsidP="0029551C">
      <w:pPr>
        <w:contextualSpacing/>
        <w:rPr>
          <w:rFonts w:ascii="Courier New" w:hAnsi="Courier New" w:cs="Courier New"/>
        </w:rPr>
      </w:pPr>
      <w:r>
        <w:rPr>
          <w:rFonts w:ascii="Courier New" w:hAnsi="Courier New" w:cs="Courier New"/>
        </w:rPr>
        <w:lastRenderedPageBreak/>
        <w:t>*-------------------------------------------------------------------------</w:t>
      </w:r>
    </w:p>
    <w:p w14:paraId="36FDA0C5"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xml:space="preserve">* Does crude (RI_COVG_01) penta3 by card differ between </w:t>
      </w:r>
    </w:p>
    <w:p w14:paraId="3B0D6E06"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the Northern vs Southern province?</w:t>
      </w:r>
    </w:p>
    <w:p w14:paraId="0D42A876" w14:textId="77777777" w:rsidR="00D26EEE" w:rsidRPr="00D26EEE" w:rsidRDefault="00D26EEE" w:rsidP="00D26EEE">
      <w:pPr>
        <w:spacing w:line="240" w:lineRule="auto"/>
        <w:contextualSpacing/>
        <w:rPr>
          <w:rFonts w:ascii="Courier New" w:hAnsi="Courier New" w:cs="Courier New"/>
        </w:rPr>
      </w:pPr>
    </w:p>
    <w:p w14:paraId="514566E5"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COVG_DIFF_01_STRATUM_LEVEL 2</w:t>
      </w:r>
    </w:p>
    <w:p w14:paraId="6E894996" w14:textId="4469A89B"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 xml:space="preserve">vcqi_global COVG_DIFF_01_ANALYSIS_COUNTER </w:t>
      </w:r>
      <w:r>
        <w:rPr>
          <w:rFonts w:ascii="Courier New" w:hAnsi="Courier New" w:cs="Courier New"/>
        </w:rPr>
        <w:t>1</w:t>
      </w:r>
    </w:p>
    <w:p w14:paraId="23D8FD00" w14:textId="77777777" w:rsidR="00D26EEE" w:rsidRPr="00D26EEE" w:rsidRDefault="00D26EEE" w:rsidP="00D26EEE">
      <w:pPr>
        <w:spacing w:line="240" w:lineRule="auto"/>
        <w:contextualSpacing/>
        <w:rPr>
          <w:rFonts w:ascii="Courier New" w:hAnsi="Courier New" w:cs="Courier New"/>
        </w:rPr>
      </w:pPr>
    </w:p>
    <w:p w14:paraId="566EA611"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COVG_DIFF_01_ID_OR_NAME NAME</w:t>
      </w:r>
    </w:p>
    <w:p w14:paraId="6DE5B570" w14:textId="77777777" w:rsidR="00D26EEE" w:rsidRPr="00D26EEE" w:rsidRDefault="00D26EEE" w:rsidP="00D26EEE">
      <w:pPr>
        <w:spacing w:line="240" w:lineRule="auto"/>
        <w:contextualSpacing/>
        <w:rPr>
          <w:rFonts w:ascii="Courier New" w:hAnsi="Courier New" w:cs="Courier New"/>
        </w:rPr>
      </w:pPr>
    </w:p>
    <w:p w14:paraId="206E6CAC"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COVG_DIFF_01_STRATUM_NAME1 NORTHERN PROVINCE</w:t>
      </w:r>
    </w:p>
    <w:p w14:paraId="474BB403"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COVG_DIFF_01_STRATUM_NAME2 SOUTHERN PROVINCE</w:t>
      </w:r>
    </w:p>
    <w:p w14:paraId="3E45B367" w14:textId="77777777" w:rsidR="00D26EEE" w:rsidRPr="00D26EEE" w:rsidRDefault="00D26EEE" w:rsidP="00D26EEE">
      <w:pPr>
        <w:spacing w:line="240" w:lineRule="auto"/>
        <w:contextualSpacing/>
        <w:rPr>
          <w:rFonts w:ascii="Courier New" w:hAnsi="Courier New" w:cs="Courier New"/>
        </w:rPr>
      </w:pPr>
    </w:p>
    <w:p w14:paraId="130047DE"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COVG_DIFF_01_INDICATOR RI_COVG_01</w:t>
      </w:r>
    </w:p>
    <w:p w14:paraId="0CD1D423"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COVG_DIFF_01_VARIABLE got_crude_penta3_by_card</w:t>
      </w:r>
    </w:p>
    <w:p w14:paraId="68C3F6F0" w14:textId="77777777" w:rsidR="00D26EEE" w:rsidRPr="00D26EEE" w:rsidRDefault="00D26EEE" w:rsidP="00D26EEE">
      <w:pPr>
        <w:spacing w:line="240" w:lineRule="auto"/>
        <w:contextualSpacing/>
        <w:rPr>
          <w:rFonts w:ascii="Courier New" w:hAnsi="Courier New" w:cs="Courier New"/>
        </w:rPr>
      </w:pPr>
    </w:p>
    <w:p w14:paraId="40E5462E" w14:textId="77777777" w:rsidR="00D26EEE" w:rsidRPr="00D26EEE" w:rsidRDefault="00D26EEE" w:rsidP="00D26EEE">
      <w:pPr>
        <w:spacing w:line="240" w:lineRule="auto"/>
        <w:contextualSpacing/>
        <w:rPr>
          <w:rFonts w:ascii="Courier New" w:hAnsi="Courier New" w:cs="Courier New"/>
        </w:rPr>
      </w:pPr>
      <w:r w:rsidRPr="00D26EEE">
        <w:rPr>
          <w:rFonts w:ascii="Courier New" w:hAnsi="Courier New" w:cs="Courier New"/>
        </w:rPr>
        <w:t>vcqi_global COVG_DIFF_01_TO_FOOTNOTE_1 Abbreviations: CI = Confidence Interval</w:t>
      </w:r>
    </w:p>
    <w:p w14:paraId="36C22941" w14:textId="77777777" w:rsidR="00D26EEE" w:rsidRPr="00D26EEE" w:rsidRDefault="00D26EEE" w:rsidP="00D26EEE">
      <w:pPr>
        <w:spacing w:line="240" w:lineRule="auto"/>
        <w:contextualSpacing/>
        <w:rPr>
          <w:rFonts w:ascii="Courier New" w:hAnsi="Courier New" w:cs="Courier New"/>
        </w:rPr>
      </w:pPr>
    </w:p>
    <w:p w14:paraId="0A4F78CB" w14:textId="51B57496" w:rsidR="0029551C" w:rsidRDefault="00D26EEE" w:rsidP="00D26EEE">
      <w:pPr>
        <w:spacing w:line="240" w:lineRule="auto"/>
        <w:contextualSpacing/>
        <w:rPr>
          <w:rFonts w:ascii="Courier New" w:hAnsi="Courier New" w:cs="Courier New"/>
        </w:rPr>
      </w:pPr>
      <w:r w:rsidRPr="00D26EEE">
        <w:rPr>
          <w:rFonts w:ascii="Courier New" w:hAnsi="Courier New" w:cs="Courier New"/>
        </w:rPr>
        <w:t>COVG_DIFF_01</w:t>
      </w:r>
      <w:r w:rsidR="0029551C">
        <w:rPr>
          <w:rFonts w:ascii="Courier New" w:hAnsi="Courier New" w:cs="Courier New"/>
        </w:rPr>
        <w:br w:type="page"/>
      </w:r>
    </w:p>
    <w:p w14:paraId="45B63192" w14:textId="77777777" w:rsidR="0029551C" w:rsidRPr="0029551C" w:rsidRDefault="0029551C" w:rsidP="0029551C">
      <w:pPr>
        <w:contextualSpacing/>
        <w:rPr>
          <w:rFonts w:ascii="Courier New" w:hAnsi="Courier New" w:cs="Courier New"/>
        </w:rPr>
      </w:pPr>
      <w:r w:rsidRPr="0029551C">
        <w:rPr>
          <w:rFonts w:ascii="Courier New" w:hAnsi="Courier New" w:cs="Courier New"/>
        </w:rPr>
        <w:lastRenderedPageBreak/>
        <w:t>* --------------------------------------------------------------------------</w:t>
      </w:r>
    </w:p>
    <w:p w14:paraId="7998851A" w14:textId="77777777" w:rsidR="0029551C" w:rsidRPr="0029551C" w:rsidRDefault="0029551C" w:rsidP="0029551C">
      <w:pPr>
        <w:contextualSpacing/>
        <w:rPr>
          <w:rFonts w:ascii="Courier New" w:hAnsi="Courier New" w:cs="Courier New"/>
        </w:rPr>
      </w:pPr>
      <w:r w:rsidRPr="0029551C">
        <w:rPr>
          <w:rFonts w:ascii="Courier New" w:hAnsi="Courier New" w:cs="Courier New"/>
        </w:rPr>
        <w:t>* Does crude Penta 1, 2, and 3 differ between urban and rural clusters</w:t>
      </w:r>
    </w:p>
    <w:p w14:paraId="6B373931" w14:textId="361BDC46" w:rsidR="0029551C" w:rsidRPr="0029551C" w:rsidRDefault="0029551C" w:rsidP="0029551C">
      <w:pPr>
        <w:contextualSpacing/>
        <w:rPr>
          <w:rFonts w:ascii="Courier New" w:hAnsi="Courier New" w:cs="Courier New"/>
        </w:rPr>
      </w:pPr>
      <w:r w:rsidRPr="0029551C">
        <w:rPr>
          <w:rFonts w:ascii="Courier New" w:hAnsi="Courier New" w:cs="Courier New"/>
        </w:rPr>
        <w:t>* in province 1?</w:t>
      </w:r>
    </w:p>
    <w:p w14:paraId="409A0BA8" w14:textId="61F4E911" w:rsidR="0029551C" w:rsidRPr="0029551C" w:rsidRDefault="008D5431"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9776" behindDoc="0" locked="0" layoutInCell="1" allowOverlap="1" wp14:anchorId="21CB122F" wp14:editId="4B6447EE">
                <wp:simplePos x="0" y="0"/>
                <wp:positionH relativeFrom="column">
                  <wp:posOffset>4897925</wp:posOffset>
                </wp:positionH>
                <wp:positionV relativeFrom="paragraph">
                  <wp:posOffset>126214</wp:posOffset>
                </wp:positionV>
                <wp:extent cx="311150" cy="2978590"/>
                <wp:effectExtent l="0" t="0" r="12700" b="12700"/>
                <wp:wrapNone/>
                <wp:docPr id="33" name="Right Brace 33"/>
                <wp:cNvGraphicFramePr/>
                <a:graphic xmlns:a="http://schemas.openxmlformats.org/drawingml/2006/main">
                  <a:graphicData uri="http://schemas.microsoft.com/office/word/2010/wordprocessingShape">
                    <wps:wsp>
                      <wps:cNvSpPr/>
                      <wps:spPr>
                        <a:xfrm>
                          <a:off x="0" y="0"/>
                          <a:ext cx="311150" cy="29785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1D20A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26" type="#_x0000_t88" style="position:absolute;margin-left:385.65pt;margin-top:9.95pt;width:24.5pt;height:234.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" adj="188" strokecolor="black [3200]" strokeweight="1pt"/>
            </w:pict>
          </mc:Fallback>
        </mc:AlternateContent>
      </w:r>
    </w:p>
    <w:p w14:paraId="70BDF36F" w14:textId="386EC7B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COVG_DIFF_02_INDICATOR RI_COVG_01</w:t>
      </w:r>
    </w:p>
    <w:p w14:paraId="4230ED7F" w14:textId="6205F0C5" w:rsidR="0029551C" w:rsidRPr="0029551C" w:rsidRDefault="0029551C" w:rsidP="0029551C">
      <w:pPr>
        <w:contextualSpacing/>
        <w:rPr>
          <w:rFonts w:ascii="Courier New" w:hAnsi="Courier New" w:cs="Courier New"/>
        </w:rPr>
      </w:pPr>
      <w:r w:rsidRPr="0029551C">
        <w:rPr>
          <w:rFonts w:ascii="Courier New" w:hAnsi="Courier New" w:cs="Courier New"/>
        </w:rPr>
        <w:t xml:space="preserve">vcqi_global COVG_DIFF_02_ANALYSIS_COUNTER  </w:t>
      </w:r>
      <w:r w:rsidR="00D26EEE">
        <w:rPr>
          <w:rFonts w:ascii="Courier New" w:hAnsi="Courier New" w:cs="Courier New"/>
        </w:rPr>
        <w:t>1</w:t>
      </w:r>
    </w:p>
    <w:p w14:paraId="6A140ADC" w14:textId="77777777" w:rsidR="0029551C" w:rsidRPr="0029551C" w:rsidRDefault="0029551C" w:rsidP="0029551C">
      <w:pPr>
        <w:contextualSpacing/>
        <w:rPr>
          <w:rFonts w:ascii="Courier New" w:hAnsi="Courier New" w:cs="Courier New"/>
        </w:rPr>
      </w:pPr>
    </w:p>
    <w:p w14:paraId="1DF17F14" w14:textId="7207282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COVG_DIFF_02_SUBPOP_VARIABLE urban_cluster</w:t>
      </w:r>
    </w:p>
    <w:p w14:paraId="54A4DDFC" w14:textId="67207BDE"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COVG_DIFF_02_SUBPOP_LEVEL1 0</w:t>
      </w:r>
    </w:p>
    <w:p w14:paraId="53E4DD78" w14:textId="49F393A7"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COVG_DIFF_02_SUBPOP_LEVEL2 1</w:t>
      </w:r>
    </w:p>
    <w:p w14:paraId="0E112508" w14:textId="6CF4C31E" w:rsidR="0029551C" w:rsidRPr="0029551C" w:rsidRDefault="0029551C" w:rsidP="0029551C">
      <w:pPr>
        <w:contextualSpacing/>
        <w:rPr>
          <w:rFonts w:ascii="Courier New" w:hAnsi="Courier New" w:cs="Courier New"/>
        </w:rPr>
      </w:pPr>
    </w:p>
    <w:p w14:paraId="42C64E9E" w14:textId="04EE4DB6" w:rsidR="0029551C" w:rsidRPr="0029551C" w:rsidRDefault="0011256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8752" behindDoc="0" locked="0" layoutInCell="1" allowOverlap="1" wp14:anchorId="02592E3A" wp14:editId="71311068">
                <wp:simplePos x="0" y="0"/>
                <wp:positionH relativeFrom="column">
                  <wp:posOffset>5366550</wp:posOffset>
                </wp:positionH>
                <wp:positionV relativeFrom="paragraph">
                  <wp:posOffset>8140</wp:posOffset>
                </wp:positionV>
                <wp:extent cx="2203450" cy="673100"/>
                <wp:effectExtent l="0" t="0" r="25400" b="12700"/>
                <wp:wrapNone/>
                <wp:docPr id="32" name="Text Box 32"/>
                <wp:cNvGraphicFramePr/>
                <a:graphic xmlns:a="http://schemas.openxmlformats.org/drawingml/2006/main">
                  <a:graphicData uri="http://schemas.microsoft.com/office/word/2010/wordprocessingShape">
                    <wps:wsp>
                      <wps:cNvSpPr txBox="1"/>
                      <wps:spPr>
                        <a:xfrm>
                          <a:off x="0" y="0"/>
                          <a:ext cx="2203450" cy="673100"/>
                        </a:xfrm>
                        <a:prstGeom prst="rect">
                          <a:avLst/>
                        </a:prstGeom>
                        <a:solidFill>
                          <a:schemeClr val="lt1"/>
                        </a:solidFill>
                        <a:ln w="6350">
                          <a:solidFill>
                            <a:prstClr val="black"/>
                          </a:solidFill>
                        </a:ln>
                      </wps:spPr>
                      <wps:txbx>
                        <w:txbxContent>
                          <w:p w14:paraId="45E257E4" w14:textId="0C080454" w:rsidR="004437F2" w:rsidRDefault="004437F2" w:rsidP="00977D48">
                            <w:pPr>
                              <w:jc w:val="left"/>
                            </w:pPr>
                            <w:r>
                              <w:t>Establish all the global macros needed to run the test, and run it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2E3A" id="Text Box 32" o:spid="_x0000_s1062" type="#_x0000_t202" style="position:absolute;left:0;text-align:left;margin-left:422.55pt;margin-top:.65pt;width:173.5pt;height:5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" fillcolor="white [3201]" strokeweight=".5pt">
                <v:textbox>
                  <w:txbxContent>
                    <w:p w14:paraId="45E257E4" w14:textId="0C080454" w:rsidR="004437F2" w:rsidRDefault="004437F2" w:rsidP="00977D48">
                      <w:pPr>
                        <w:jc w:val="left"/>
                      </w:pPr>
                      <w:r>
                        <w:t>Establish all the global macros needed to run the test, and run it once.</w:t>
                      </w:r>
                    </w:p>
                  </w:txbxContent>
                </v:textbox>
              </v:shape>
            </w:pict>
          </mc:Fallback>
        </mc:AlternateContent>
      </w:r>
      <w:r w:rsidR="0029551C" w:rsidRPr="0029551C">
        <w:rPr>
          <w:rFonts w:ascii="Courier New" w:hAnsi="Courier New" w:cs="Courier New"/>
        </w:rPr>
        <w:t>vcqi_global COVG_DIFF_02_ID_OR_NAME ID</w:t>
      </w:r>
    </w:p>
    <w:p w14:paraId="4CC2CB67" w14:textId="1D10D50C"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COVG_DIFF_02_STRATUM_LEVEL 2</w:t>
      </w:r>
    </w:p>
    <w:p w14:paraId="68021D9C" w14:textId="2D0B5C14" w:rsidR="0029551C" w:rsidRPr="0029551C" w:rsidRDefault="0029551C" w:rsidP="0029551C">
      <w:pPr>
        <w:contextualSpacing/>
        <w:rPr>
          <w:rFonts w:ascii="Courier New" w:hAnsi="Courier New" w:cs="Courier New"/>
        </w:rPr>
      </w:pPr>
    </w:p>
    <w:p w14:paraId="3436D8CB" w14:textId="6D5EBBF1"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COVG_DIFF_02_STRATUM_ID 1</w:t>
      </w:r>
    </w:p>
    <w:p w14:paraId="3727A589" w14:textId="6D975716" w:rsidR="0029551C" w:rsidRPr="0029551C" w:rsidRDefault="0029551C" w:rsidP="0029551C">
      <w:pPr>
        <w:contextualSpacing/>
        <w:rPr>
          <w:rFonts w:ascii="Courier New" w:hAnsi="Courier New" w:cs="Courier New"/>
        </w:rPr>
      </w:pPr>
    </w:p>
    <w:p w14:paraId="07063EAE" w14:textId="6AB3B65D"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COVG_DIFF_02_VARIABLE got_crude_penta1_by_card</w:t>
      </w:r>
    </w:p>
    <w:p w14:paraId="159F5EBF" w14:textId="166DC0F0" w:rsidR="0029551C" w:rsidRPr="0029551C" w:rsidRDefault="0029551C" w:rsidP="0029551C">
      <w:pPr>
        <w:contextualSpacing/>
        <w:rPr>
          <w:rFonts w:ascii="Courier New" w:hAnsi="Courier New" w:cs="Courier New"/>
        </w:rPr>
      </w:pPr>
    </w:p>
    <w:p w14:paraId="1E028E72" w14:textId="25655CB7" w:rsidR="0029551C" w:rsidRPr="0029551C" w:rsidRDefault="0029551C" w:rsidP="00D26EEE">
      <w:pPr>
        <w:contextualSpacing/>
        <w:jc w:val="left"/>
        <w:rPr>
          <w:rFonts w:ascii="Courier New" w:hAnsi="Courier New" w:cs="Courier New"/>
        </w:rPr>
      </w:pPr>
      <w:r w:rsidRPr="00D26EEE">
        <w:rPr>
          <w:rFonts w:ascii="Courier New" w:hAnsi="Courier New" w:cs="Courier New"/>
          <w:highlight w:val="lightGray"/>
        </w:rPr>
        <w:t xml:space="preserve">vcqi_global COVG_DIFF_02_TO_FOOTNOTE_1 Abbreviations: </w:t>
      </w:r>
      <w:r w:rsidR="00D26EEE" w:rsidRPr="00D26EEE">
        <w:rPr>
          <w:rFonts w:ascii="Courier New" w:hAnsi="Courier New" w:cs="Courier New"/>
          <w:highlight w:val="lightGray"/>
        </w:rPr>
        <w:br/>
      </w:r>
      <w:r w:rsidRPr="00D26EEE">
        <w:rPr>
          <w:rFonts w:ascii="Courier New" w:hAnsi="Courier New" w:cs="Courier New"/>
          <w:highlight w:val="lightGray"/>
        </w:rPr>
        <w:t>CI = Confidence Interval</w:t>
      </w:r>
    </w:p>
    <w:p w14:paraId="631F62B6" w14:textId="761594F6" w:rsidR="0029551C" w:rsidRPr="0029551C" w:rsidRDefault="0029551C" w:rsidP="0029551C">
      <w:pPr>
        <w:contextualSpacing/>
        <w:rPr>
          <w:rFonts w:ascii="Courier New" w:hAnsi="Courier New" w:cs="Courier New"/>
        </w:rPr>
      </w:pPr>
    </w:p>
    <w:p w14:paraId="461ABBE8" w14:textId="164760B9" w:rsidR="0029551C" w:rsidRPr="0029551C" w:rsidRDefault="0029551C" w:rsidP="0029551C">
      <w:pPr>
        <w:contextualSpacing/>
        <w:rPr>
          <w:rFonts w:ascii="Courier New" w:hAnsi="Courier New" w:cs="Courier New"/>
        </w:rPr>
      </w:pPr>
      <w:r w:rsidRPr="0029551C">
        <w:rPr>
          <w:rFonts w:ascii="Courier New" w:hAnsi="Courier New" w:cs="Courier New"/>
        </w:rPr>
        <w:t>COVG_DIFF_02</w:t>
      </w:r>
    </w:p>
    <w:p w14:paraId="0AA77A51" w14:textId="1E0F2317" w:rsidR="0029551C" w:rsidRPr="0029551C" w:rsidRDefault="0029551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7728" behindDoc="0" locked="0" layoutInCell="1" allowOverlap="1" wp14:anchorId="3046011D" wp14:editId="7BD6E095">
                <wp:simplePos x="0" y="0"/>
                <wp:positionH relativeFrom="column">
                  <wp:posOffset>4902200</wp:posOffset>
                </wp:positionH>
                <wp:positionV relativeFrom="paragraph">
                  <wp:posOffset>59055</wp:posOffset>
                </wp:positionV>
                <wp:extent cx="311150" cy="895350"/>
                <wp:effectExtent l="0" t="0" r="12700" b="19050"/>
                <wp:wrapNone/>
                <wp:docPr id="31" name="Right Brace 31"/>
                <wp:cNvGraphicFramePr/>
                <a:graphic xmlns:a="http://schemas.openxmlformats.org/drawingml/2006/main">
                  <a:graphicData uri="http://schemas.microsoft.com/office/word/2010/wordprocessingShape">
                    <wps:wsp>
                      <wps:cNvSpPr/>
                      <wps:spPr>
                        <a:xfrm>
                          <a:off x="0" y="0"/>
                          <a:ext cx="311150" cy="89535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405F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 o:spid="_x0000_s1026" type="#_x0000_t88" style="position:absolute;margin-left:386pt;margin-top:4.65pt;width:24.5pt;height:70.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" adj="626" strokecolor="black [3200]" strokeweight="1pt"/>
            </w:pict>
          </mc:Fallback>
        </mc:AlternateContent>
      </w:r>
    </w:p>
    <w:p w14:paraId="560C3065" w14:textId="45C1E7FF" w:rsidR="0029551C" w:rsidRPr="0029551C" w:rsidRDefault="0011256C" w:rsidP="0029551C">
      <w:pPr>
        <w:contextualSpacing/>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5680" behindDoc="0" locked="0" layoutInCell="1" allowOverlap="1" wp14:anchorId="4767B9CC" wp14:editId="3CA22A69">
                <wp:simplePos x="0" y="0"/>
                <wp:positionH relativeFrom="column">
                  <wp:posOffset>5366872</wp:posOffset>
                </wp:positionH>
                <wp:positionV relativeFrom="paragraph">
                  <wp:posOffset>12700</wp:posOffset>
                </wp:positionV>
                <wp:extent cx="2305050" cy="1140031"/>
                <wp:effectExtent l="0" t="0" r="19050" b="22225"/>
                <wp:wrapNone/>
                <wp:docPr id="13" name="Text Box 13"/>
                <wp:cNvGraphicFramePr/>
                <a:graphic xmlns:a="http://schemas.openxmlformats.org/drawingml/2006/main">
                  <a:graphicData uri="http://schemas.microsoft.com/office/word/2010/wordprocessingShape">
                    <wps:wsp>
                      <wps:cNvSpPr txBox="1"/>
                      <wps:spPr>
                        <a:xfrm>
                          <a:off x="0" y="0"/>
                          <a:ext cx="2305050" cy="1140031"/>
                        </a:xfrm>
                        <a:prstGeom prst="rect">
                          <a:avLst/>
                        </a:prstGeom>
                        <a:solidFill>
                          <a:schemeClr val="lt1"/>
                        </a:solidFill>
                        <a:ln w="6350">
                          <a:solidFill>
                            <a:prstClr val="black"/>
                          </a:solidFill>
                        </a:ln>
                      </wps:spPr>
                      <wps:txbx>
                        <w:txbxContent>
                          <w:p w14:paraId="65F69B7A" w14:textId="1C7516B4" w:rsidR="004437F2" w:rsidRDefault="004437F2" w:rsidP="00EF08CA">
                            <w:pPr>
                              <w:jc w:val="left"/>
                            </w:pPr>
                            <w:r>
                              <w:t>Then change the variable, and re-run the test; the 2nd and 3rd calls to COVG_DIFF_02 here use all the same global options as the first call.  The only difference is the variable being tested.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7B9CC" id="Text Box 13" o:spid="_x0000_s1063" type="#_x0000_t202" style="position:absolute;left:0;text-align:left;margin-left:422.6pt;margin-top:1pt;width:181.5pt;height:89.7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" fillcolor="white [3201]" strokeweight=".5pt">
                <v:textbox>
                  <w:txbxContent>
                    <w:p w14:paraId="65F69B7A" w14:textId="1C7516B4" w:rsidR="004437F2" w:rsidRDefault="004437F2" w:rsidP="00EF08CA">
                      <w:pPr>
                        <w:jc w:val="left"/>
                      </w:pPr>
                      <w:r>
                        <w:t>Then change the variable, and re-run the test; the 2nd and 3rd calls to COVG_DIFF_02 here use all the same global options as the first call.  The only difference is the variable being tested.</w:t>
                      </w:r>
                    </w:p>
                  </w:txbxContent>
                </v:textbox>
              </v:shape>
            </w:pict>
          </mc:Fallback>
        </mc:AlternateContent>
      </w:r>
      <w:r w:rsidR="0029551C" w:rsidRPr="0029551C">
        <w:rPr>
          <w:rFonts w:ascii="Courier New" w:hAnsi="Courier New" w:cs="Courier New"/>
        </w:rPr>
        <w:t>vcqi_global COVG_DIFF_02_VARIABLE got_crude_penta2_by_card</w:t>
      </w:r>
    </w:p>
    <w:p w14:paraId="2CA96AA9" w14:textId="45CA86DE" w:rsidR="0029551C" w:rsidRPr="0029551C" w:rsidRDefault="0029551C" w:rsidP="0029551C">
      <w:pPr>
        <w:contextualSpacing/>
        <w:rPr>
          <w:rFonts w:ascii="Courier New" w:hAnsi="Courier New" w:cs="Courier New"/>
        </w:rPr>
      </w:pPr>
      <w:r w:rsidRPr="0029551C">
        <w:rPr>
          <w:rFonts w:ascii="Courier New" w:hAnsi="Courier New" w:cs="Courier New"/>
        </w:rPr>
        <w:t>COVG_DIFF_02</w:t>
      </w:r>
    </w:p>
    <w:p w14:paraId="7A6D924F" w14:textId="07E54BBA" w:rsidR="0029551C" w:rsidRPr="0029551C" w:rsidRDefault="0029551C" w:rsidP="0029551C">
      <w:pPr>
        <w:contextualSpacing/>
        <w:rPr>
          <w:rFonts w:ascii="Courier New" w:hAnsi="Courier New" w:cs="Courier New"/>
        </w:rPr>
      </w:pPr>
    </w:p>
    <w:p w14:paraId="5892D463" w14:textId="77777777" w:rsidR="0029551C" w:rsidRPr="0029551C" w:rsidRDefault="0029551C" w:rsidP="0029551C">
      <w:pPr>
        <w:contextualSpacing/>
        <w:rPr>
          <w:rFonts w:ascii="Courier New" w:hAnsi="Courier New" w:cs="Courier New"/>
        </w:rPr>
      </w:pPr>
      <w:r w:rsidRPr="0029551C">
        <w:rPr>
          <w:rFonts w:ascii="Courier New" w:hAnsi="Courier New" w:cs="Courier New"/>
        </w:rPr>
        <w:t>vcqi_global COVG_DIFF_02_VARIABLE got_crude_penta3_by_card</w:t>
      </w:r>
    </w:p>
    <w:p w14:paraId="10CDE363" w14:textId="13EAC531" w:rsidR="00D8067A" w:rsidRPr="00716E30" w:rsidRDefault="0029551C" w:rsidP="0029551C">
      <w:pPr>
        <w:contextualSpacing/>
        <w:rPr>
          <w:rFonts w:ascii="Courier New" w:hAnsi="Courier New" w:cs="Courier New"/>
        </w:rPr>
      </w:pPr>
      <w:r w:rsidRPr="0029551C">
        <w:rPr>
          <w:rFonts w:ascii="Courier New" w:hAnsi="Courier New" w:cs="Courier New"/>
        </w:rPr>
        <w:t>COVG_DIFF_02</w:t>
      </w:r>
      <w:r w:rsidR="00D8067A" w:rsidRPr="00716E30">
        <w:rPr>
          <w:rFonts w:ascii="Courier New" w:hAnsi="Courier New" w:cs="Courier New"/>
        </w:rPr>
        <w:br w:type="page"/>
      </w:r>
    </w:p>
    <w:p w14:paraId="587E9BE4" w14:textId="52BF1D1C" w:rsidR="00BF4B43" w:rsidRDefault="00E01327" w:rsidP="00BF4B43">
      <w:pPr>
        <w:pStyle w:val="Heading2"/>
      </w:pPr>
      <w:bookmarkStart w:id="136" w:name="_Toc64229079"/>
      <w:r>
        <w:lastRenderedPageBreak/>
        <w:t xml:space="preserve">7.7  </w:t>
      </w:r>
      <w:r w:rsidR="00BF4B43">
        <w:t>Block G – Exit gracefully</w:t>
      </w:r>
      <w:bookmarkEnd w:id="136"/>
    </w:p>
    <w:p w14:paraId="60FFC8A5" w14:textId="645C3748" w:rsidR="00AD568E" w:rsidRPr="00AD568E" w:rsidRDefault="00AD568E" w:rsidP="00AD568E">
      <w:pPr>
        <w:jc w:val="left"/>
      </w:pPr>
      <w:r>
        <w:t xml:space="preserve">Block G is the same across all three kinds of control programs.  It </w:t>
      </w:r>
      <w:r w:rsidR="002564D7">
        <w:t xml:space="preserve">makes the augmented dataset, if the user asked for one,  Then it </w:t>
      </w:r>
      <w:r>
        <w:t>calls a program that cleans up after VCQI, moving the log file into Excel and, if the user wishes, deleting temporary files.  The VCQI log is moved into a worksheet of the Excel output file; errors are shaded red and warnings are shaded yellow; the log is sorted so errors and warnings appear at the top of the log worksheet.</w:t>
      </w:r>
    </w:p>
    <w:p w14:paraId="785CD1E9" w14:textId="430CD144" w:rsidR="007E611E" w:rsidRPr="00EE1BA8" w:rsidRDefault="007E611E" w:rsidP="007E611E">
      <w:pPr>
        <w:contextualSpacing/>
        <w:rPr>
          <w:rFonts w:ascii="Courier New" w:hAnsi="Courier New" w:cs="Courier New"/>
          <w:sz w:val="20"/>
          <w:szCs w:val="20"/>
        </w:rPr>
      </w:pPr>
      <w:r w:rsidRPr="00EE1BA8">
        <w:rPr>
          <w:rFonts w:ascii="Courier New" w:hAnsi="Courier New" w:cs="Courier New"/>
          <w:sz w:val="20"/>
          <w:szCs w:val="20"/>
        </w:rPr>
        <w:t>********************************************************************************</w:t>
      </w:r>
    </w:p>
    <w:p w14:paraId="51EAEA27" w14:textId="2D96D2EF"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Code Block: RI-G                                               (Do not change)</w:t>
      </w:r>
    </w:p>
    <w:p w14:paraId="3C25CCE2" w14:textId="6E212B62"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1131D777" w14:textId="622264DD"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Exit gracefully</w:t>
      </w:r>
    </w:p>
    <w:p w14:paraId="4023B025" w14:textId="1C513208"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45D47C92" w14:textId="51656A12" w:rsidR="00402578" w:rsidRPr="00402578" w:rsidRDefault="00402578" w:rsidP="00402578">
      <w:pPr>
        <w:contextualSpacing/>
        <w:rPr>
          <w:rFonts w:ascii="Courier New" w:hAnsi="Courier New" w:cs="Courier New"/>
          <w:sz w:val="20"/>
          <w:szCs w:val="20"/>
        </w:rPr>
      </w:pPr>
      <w:r w:rsidRPr="00402578">
        <w:rPr>
          <w:rFonts w:ascii="Courier New" w:hAnsi="Courier New" w:cs="Courier New"/>
          <w:sz w:val="20"/>
          <w:szCs w:val="20"/>
        </w:rPr>
        <w:t xml:space="preserve">* Make augmented dataset for additional </w:t>
      </w:r>
      <w:r>
        <w:rPr>
          <w:rFonts w:ascii="Courier New" w:hAnsi="Courier New" w:cs="Courier New"/>
          <w:sz w:val="20"/>
          <w:szCs w:val="20"/>
        </w:rPr>
        <w:t>analysis</w:t>
      </w:r>
      <w:r w:rsidRPr="00402578">
        <w:rPr>
          <w:rFonts w:ascii="Courier New" w:hAnsi="Courier New" w:cs="Courier New"/>
          <w:sz w:val="20"/>
          <w:szCs w:val="20"/>
        </w:rPr>
        <w:t xml:space="preserve"> purposes if user requests it.</w:t>
      </w:r>
      <w:r w:rsidR="00607138" w:rsidRPr="00607138">
        <w:rPr>
          <w:rFonts w:ascii="Courier New" w:hAnsi="Courier New" w:cs="Courier New"/>
          <w:noProof/>
        </w:rPr>
        <w:t xml:space="preserve"> </w:t>
      </w:r>
    </w:p>
    <w:p w14:paraId="03BBBAB5" w14:textId="77777777" w:rsidR="00402578" w:rsidRPr="00402578" w:rsidRDefault="00402578" w:rsidP="00402578">
      <w:pPr>
        <w:contextualSpacing/>
        <w:rPr>
          <w:rFonts w:ascii="Courier New" w:hAnsi="Courier New" w:cs="Courier New"/>
          <w:sz w:val="20"/>
          <w:szCs w:val="20"/>
        </w:rPr>
      </w:pPr>
    </w:p>
    <w:p w14:paraId="72DD31FD" w14:textId="77777777" w:rsidR="00402578" w:rsidRDefault="00402578" w:rsidP="00402578">
      <w:pPr>
        <w:contextualSpacing/>
        <w:rPr>
          <w:rFonts w:ascii="Courier New" w:hAnsi="Courier New" w:cs="Courier New"/>
          <w:sz w:val="20"/>
          <w:szCs w:val="20"/>
        </w:rPr>
      </w:pPr>
      <w:r w:rsidRPr="00402578">
        <w:rPr>
          <w:rFonts w:ascii="Courier New" w:hAnsi="Courier New" w:cs="Courier New"/>
          <w:sz w:val="20"/>
          <w:szCs w:val="20"/>
          <w:highlight w:val="lightGray"/>
        </w:rPr>
        <w:t>if "$VCQI_MAKE_AUGMENTED_DATASET"=="1" &amp; "$VCQI_CHECK_INSTEAD_OF_RUN" != "1" make_RI_augmented_dataset, noidenticaldupes</w:t>
      </w:r>
    </w:p>
    <w:p w14:paraId="342952F5" w14:textId="2D46093D" w:rsidR="00155948" w:rsidRPr="00155948" w:rsidRDefault="00155948" w:rsidP="00402578">
      <w:pPr>
        <w:contextualSpacing/>
        <w:rPr>
          <w:rFonts w:ascii="Courier New" w:hAnsi="Courier New" w:cs="Courier New"/>
          <w:sz w:val="20"/>
          <w:szCs w:val="20"/>
        </w:rPr>
      </w:pPr>
      <w:r w:rsidRPr="00155948">
        <w:rPr>
          <w:rFonts w:ascii="Courier New" w:hAnsi="Courier New" w:cs="Courier New"/>
          <w:sz w:val="20"/>
          <w:szCs w:val="20"/>
        </w:rPr>
        <w:t>*</w:t>
      </w:r>
    </w:p>
    <w:p w14:paraId="7B0BC3F8"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xml:space="preserve">* Close the datasets that hold the results of </w:t>
      </w:r>
    </w:p>
    <w:p w14:paraId="0D6A0A37"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hypothesis tests, and put them into the output spreadsheet</w:t>
      </w:r>
    </w:p>
    <w:p w14:paraId="3816A30B"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5779A646"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Close the log file and put it into the output spreadsheet</w:t>
      </w:r>
    </w:p>
    <w:p w14:paraId="70ECBDFE"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w:t>
      </w:r>
    </w:p>
    <w:p w14:paraId="4541AF10"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Clean up extra files</w:t>
      </w:r>
    </w:p>
    <w:p w14:paraId="03E5C0F9"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xml:space="preserve">* </w:t>
      </w:r>
    </w:p>
    <w:p w14:paraId="2028C0DD" w14:textId="77777777" w:rsidR="00155948" w:rsidRPr="00155948" w:rsidRDefault="00155948" w:rsidP="00155948">
      <w:pPr>
        <w:contextualSpacing/>
        <w:rPr>
          <w:rFonts w:ascii="Courier New" w:hAnsi="Courier New" w:cs="Courier New"/>
          <w:sz w:val="20"/>
          <w:szCs w:val="20"/>
        </w:rPr>
      </w:pPr>
      <w:r w:rsidRPr="00155948">
        <w:rPr>
          <w:rFonts w:ascii="Courier New" w:hAnsi="Courier New" w:cs="Courier New"/>
          <w:sz w:val="20"/>
          <w:szCs w:val="20"/>
        </w:rPr>
        <w:t>* Send a message to the screen if there are warnings or errors in the log</w:t>
      </w:r>
    </w:p>
    <w:p w14:paraId="567B9ECC" w14:textId="77777777" w:rsidR="00155948" w:rsidRPr="00155948" w:rsidRDefault="00155948" w:rsidP="00155948">
      <w:pPr>
        <w:contextualSpacing/>
        <w:rPr>
          <w:rFonts w:ascii="Courier New" w:hAnsi="Courier New" w:cs="Courier New"/>
          <w:sz w:val="20"/>
          <w:szCs w:val="20"/>
        </w:rPr>
      </w:pPr>
    </w:p>
    <w:p w14:paraId="1A6AF56C" w14:textId="51A5666B" w:rsidR="007E611E" w:rsidRDefault="00155948" w:rsidP="00155948">
      <w:pPr>
        <w:contextualSpacing/>
        <w:rPr>
          <w:rFonts w:ascii="Courier New" w:hAnsi="Courier New" w:cs="Courier New"/>
          <w:sz w:val="20"/>
          <w:szCs w:val="20"/>
        </w:rPr>
      </w:pPr>
      <w:r w:rsidRPr="00155948">
        <w:rPr>
          <w:rFonts w:ascii="Courier New" w:hAnsi="Courier New" w:cs="Courier New"/>
          <w:sz w:val="20"/>
          <w:szCs w:val="20"/>
        </w:rPr>
        <w:t>vcqi_</w:t>
      </w:r>
      <w:r w:rsidR="00094571">
        <w:rPr>
          <w:rFonts w:ascii="Courier New" w:hAnsi="Courier New" w:cs="Courier New"/>
          <w:sz w:val="20"/>
          <w:szCs w:val="20"/>
        </w:rPr>
        <w:t>cleanup</w:t>
      </w:r>
    </w:p>
    <w:p w14:paraId="5156F2F5" w14:textId="77777777" w:rsidR="002564D7" w:rsidRDefault="002564D7" w:rsidP="00155948">
      <w:pPr>
        <w:contextualSpacing/>
      </w:pPr>
    </w:p>
    <w:p w14:paraId="3B0F67B2"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w:t>
      </w:r>
    </w:p>
    <w:p w14:paraId="5909F82C" w14:textId="77777777" w:rsidR="002564D7" w:rsidRPr="002564D7" w:rsidRDefault="002564D7" w:rsidP="002564D7">
      <w:pPr>
        <w:contextualSpacing/>
        <w:rPr>
          <w:rFonts w:ascii="Courier New" w:hAnsi="Courier New" w:cs="Courier New"/>
          <w:sz w:val="20"/>
          <w:szCs w:val="20"/>
        </w:rPr>
      </w:pPr>
    </w:p>
    <w:p w14:paraId="6E828806"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$VCQI____END_OF_PROGRAM</w:t>
      </w:r>
    </w:p>
    <w:p w14:paraId="20A9386E" w14:textId="77777777" w:rsidR="002564D7" w:rsidRPr="002564D7" w:rsidRDefault="002564D7" w:rsidP="002564D7">
      <w:pPr>
        <w:contextualSpacing/>
        <w:rPr>
          <w:rFonts w:ascii="Courier New" w:hAnsi="Courier New" w:cs="Courier New"/>
          <w:sz w:val="20"/>
          <w:szCs w:val="20"/>
        </w:rPr>
      </w:pPr>
    </w:p>
    <w:p w14:paraId="16E69D52"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Output to the log window is suppressed by the command $VCQI____END_OF_PROGRAM</w:t>
      </w:r>
    </w:p>
    <w:p w14:paraId="282DFF99" w14:textId="77777777" w:rsidR="002564D7" w:rsidRP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(which is an alias for "set output error")</w:t>
      </w:r>
    </w:p>
    <w:p w14:paraId="07B35BE4" w14:textId="77777777" w:rsidR="002564D7" w:rsidRPr="002564D7" w:rsidRDefault="002564D7" w:rsidP="002564D7">
      <w:pPr>
        <w:contextualSpacing/>
        <w:rPr>
          <w:rFonts w:ascii="Courier New" w:hAnsi="Courier New" w:cs="Courier New"/>
          <w:sz w:val="20"/>
          <w:szCs w:val="20"/>
        </w:rPr>
      </w:pPr>
    </w:p>
    <w:p w14:paraId="5AE1C5E9" w14:textId="51540C6E" w:rsidR="002564D7" w:rsidRDefault="002564D7" w:rsidP="002564D7">
      <w:pPr>
        <w:contextualSpacing/>
        <w:rPr>
          <w:rFonts w:ascii="Courier New" w:hAnsi="Courier New" w:cs="Courier New"/>
          <w:sz w:val="20"/>
          <w:szCs w:val="20"/>
        </w:rPr>
      </w:pPr>
      <w:r w:rsidRPr="002564D7">
        <w:rPr>
          <w:rFonts w:ascii="Courier New" w:hAnsi="Courier New" w:cs="Courier New"/>
          <w:sz w:val="20"/>
          <w:szCs w:val="20"/>
        </w:rPr>
        <w:t>* So this change log in block H will not appear when the user runs VCQI</w:t>
      </w:r>
    </w:p>
    <w:p w14:paraId="206DC270" w14:textId="77777777" w:rsidR="002564D7" w:rsidRDefault="002564D7">
      <w:pPr>
        <w:rPr>
          <w:rFonts w:ascii="Courier New" w:hAnsi="Courier New" w:cs="Courier New"/>
          <w:sz w:val="20"/>
          <w:szCs w:val="20"/>
        </w:rPr>
      </w:pPr>
      <w:r>
        <w:rPr>
          <w:rFonts w:ascii="Courier New" w:hAnsi="Courier New" w:cs="Courier New"/>
          <w:sz w:val="20"/>
          <w:szCs w:val="20"/>
        </w:rPr>
        <w:br w:type="page"/>
      </w:r>
    </w:p>
    <w:p w14:paraId="2F5E699F" w14:textId="6E15626E" w:rsidR="002564D7" w:rsidRDefault="002564D7" w:rsidP="002564D7">
      <w:pPr>
        <w:pStyle w:val="Heading2"/>
      </w:pPr>
      <w:bookmarkStart w:id="137" w:name="_Toc64229080"/>
      <w:r>
        <w:lastRenderedPageBreak/>
        <w:t>7.7  Block H – Document changes to the control program template</w:t>
      </w:r>
      <w:bookmarkEnd w:id="137"/>
    </w:p>
    <w:p w14:paraId="20802106" w14:textId="32027B9D" w:rsidR="007E611E" w:rsidRDefault="007E611E" w:rsidP="002564D7">
      <w:pPr>
        <w:contextualSpacing/>
        <w:rPr>
          <w:rFonts w:ascii="Courier New" w:hAnsi="Courier New" w:cs="Courier New"/>
          <w:sz w:val="20"/>
          <w:szCs w:val="20"/>
        </w:rPr>
      </w:pPr>
    </w:p>
    <w:p w14:paraId="701DB0F1" w14:textId="667C9CAC" w:rsidR="00546B29" w:rsidRDefault="00546B29" w:rsidP="00546B29">
      <w:r>
        <w:t>Block H holds a set of comments to document ways in which the control program template is updated over time.  It is not copied to the screen while VCQI is running but is intended to be an internal record of improvements and changes over time.  The details vary sometimes across the RI, TT, and SIA control program templates.  We illustrate the idea with the SIA template Block H here.</w:t>
      </w:r>
    </w:p>
    <w:p w14:paraId="6BF02AD0" w14:textId="77777777" w:rsidR="00546B29" w:rsidRDefault="00546B29" w:rsidP="002564D7">
      <w:pPr>
        <w:contextualSpacing/>
        <w:rPr>
          <w:rFonts w:ascii="Courier New" w:hAnsi="Courier New" w:cs="Courier New"/>
          <w:sz w:val="20"/>
          <w:szCs w:val="20"/>
        </w:rPr>
      </w:pPr>
    </w:p>
    <w:p w14:paraId="4D56189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w:t>
      </w:r>
    </w:p>
    <w:p w14:paraId="7AFA80FE"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Code Block: SIA-H                                              (Do not change)</w:t>
      </w:r>
    </w:p>
    <w:p w14:paraId="77338130"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w:t>
      </w:r>
    </w:p>
    <w:p w14:paraId="0DF00474"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Change log </w:t>
      </w:r>
    </w:p>
    <w:p w14:paraId="4BE78CEA" w14:textId="75D81804" w:rsidR="00546B29" w:rsidRPr="00546B29" w:rsidRDefault="00546B29" w:rsidP="00546B29">
      <w:pPr>
        <w:contextualSpacing/>
        <w:rPr>
          <w:rFonts w:ascii="Courier New" w:hAnsi="Courier New" w:cs="Courier New"/>
          <w:sz w:val="20"/>
          <w:szCs w:val="20"/>
        </w:rPr>
      </w:pPr>
      <w:r>
        <w:rPr>
          <w:rFonts w:ascii="Courier New" w:hAnsi="Courier New" w:cs="Courier New"/>
          <w:sz w:val="20"/>
          <w:szCs w:val="20"/>
        </w:rPr>
        <w:t xml:space="preserve">                  </w:t>
      </w:r>
      <w:r w:rsidRPr="00546B29">
        <w:rPr>
          <w:rFonts w:ascii="Courier New" w:hAnsi="Courier New" w:cs="Courier New"/>
          <w:sz w:val="20"/>
          <w:szCs w:val="20"/>
        </w:rPr>
        <w:t xml:space="preserve">Updated </w:t>
      </w:r>
    </w:p>
    <w:p w14:paraId="0D15BE62" w14:textId="5A81799A" w:rsidR="00546B29" w:rsidRPr="00546B29" w:rsidRDefault="00546B29" w:rsidP="00546B29">
      <w:pPr>
        <w:contextualSpacing/>
        <w:rPr>
          <w:rFonts w:ascii="Courier New" w:hAnsi="Courier New" w:cs="Courier New"/>
          <w:sz w:val="20"/>
          <w:szCs w:val="20"/>
        </w:rPr>
      </w:pPr>
      <w:r>
        <w:rPr>
          <w:rFonts w:ascii="Courier New" w:hAnsi="Courier New" w:cs="Courier New"/>
          <w:sz w:val="20"/>
          <w:szCs w:val="20"/>
        </w:rPr>
        <w:t xml:space="preserve">                  </w:t>
      </w:r>
      <w:r w:rsidRPr="00546B29">
        <w:rPr>
          <w:rFonts w:ascii="Courier New" w:hAnsi="Courier New" w:cs="Courier New"/>
          <w:sz w:val="20"/>
          <w:szCs w:val="20"/>
        </w:rPr>
        <w:t xml:space="preserve">version </w:t>
      </w:r>
    </w:p>
    <w:p w14:paraId="1635731F" w14:textId="0190DEC5" w:rsid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Date </w:t>
      </w:r>
      <w:r>
        <w:rPr>
          <w:rFonts w:ascii="Courier New" w:hAnsi="Courier New" w:cs="Courier New"/>
          <w:sz w:val="20"/>
          <w:szCs w:val="20"/>
        </w:rPr>
        <w:t xml:space="preserve">           </w:t>
      </w:r>
      <w:r w:rsidRPr="00546B29">
        <w:rPr>
          <w:rFonts w:ascii="Courier New" w:hAnsi="Courier New" w:cs="Courier New"/>
          <w:sz w:val="20"/>
          <w:szCs w:val="20"/>
        </w:rPr>
        <w:t>number</w:t>
      </w:r>
      <w:r>
        <w:rPr>
          <w:rFonts w:ascii="Courier New" w:hAnsi="Courier New" w:cs="Courier New"/>
          <w:sz w:val="20"/>
          <w:szCs w:val="20"/>
        </w:rPr>
        <w:t xml:space="preserve">  </w:t>
      </w:r>
      <w:r w:rsidRPr="00546B29">
        <w:rPr>
          <w:rFonts w:ascii="Courier New" w:hAnsi="Courier New" w:cs="Courier New"/>
          <w:sz w:val="20"/>
          <w:szCs w:val="20"/>
        </w:rPr>
        <w:t>Name</w:t>
      </w:r>
      <w:r>
        <w:rPr>
          <w:rFonts w:ascii="Courier New" w:hAnsi="Courier New" w:cs="Courier New"/>
          <w:sz w:val="20"/>
          <w:szCs w:val="20"/>
        </w:rPr>
        <w:t xml:space="preserve">          </w:t>
      </w:r>
      <w:r w:rsidRPr="00546B29">
        <w:rPr>
          <w:rFonts w:ascii="Courier New" w:hAnsi="Courier New" w:cs="Courier New"/>
          <w:sz w:val="20"/>
          <w:szCs w:val="20"/>
        </w:rPr>
        <w:t xml:space="preserve">What Changed </w:t>
      </w:r>
    </w:p>
    <w:p w14:paraId="2DBEE63D" w14:textId="71519B2F" w:rsidR="00F8687B" w:rsidRPr="00546B29" w:rsidRDefault="00F8687B" w:rsidP="00546B29">
      <w:pPr>
        <w:contextualSpacing/>
        <w:rPr>
          <w:rFonts w:ascii="Courier New" w:hAnsi="Courier New" w:cs="Courier New"/>
          <w:sz w:val="20"/>
          <w:szCs w:val="20"/>
        </w:rPr>
      </w:pPr>
      <w:r>
        <w:rPr>
          <w:rFonts w:ascii="Courier New" w:hAnsi="Courier New" w:cs="Courier New"/>
          <w:sz w:val="20"/>
          <w:szCs w:val="20"/>
        </w:rPr>
        <w:t>*-------------------------------------------------------------------------------</w:t>
      </w:r>
    </w:p>
    <w:p w14:paraId="1B8E249C" w14:textId="205E94CE"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2020-01-16</w:t>
      </w:r>
      <w:r w:rsidRPr="00546B29">
        <w:rPr>
          <w:rFonts w:ascii="Courier New" w:hAnsi="Courier New" w:cs="Courier New"/>
          <w:sz w:val="20"/>
          <w:szCs w:val="20"/>
        </w:rPr>
        <w:tab/>
        <w:t>1.00</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Version as of 2020-01-16</w:t>
      </w:r>
    </w:p>
    <w:p w14:paraId="371F3EED" w14:textId="1BA626A9"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2020-04-09</w:t>
      </w:r>
      <w:r w:rsidRPr="00546B29">
        <w:rPr>
          <w:rFonts w:ascii="Courier New" w:hAnsi="Courier New" w:cs="Courier New"/>
          <w:sz w:val="20"/>
          <w:szCs w:val="20"/>
        </w:rPr>
        <w:tab/>
        <w:t>1.01</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 xml:space="preserve">Add VCQI____END_OF_PROGRAM to </w:t>
      </w:r>
    </w:p>
    <w:p w14:paraId="44BDE42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suppress showing this change log</w:t>
      </w:r>
    </w:p>
    <w:p w14:paraId="43E6DF79"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in the VCQI log window after showing</w:t>
      </w:r>
    </w:p>
    <w:p w14:paraId="0B17F1FD"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the VCQI ASCCI art.</w:t>
      </w:r>
    </w:p>
    <w:p w14:paraId="30AB1FE6" w14:textId="560B24B1"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2020-12-09</w:t>
      </w:r>
      <w:r w:rsidRPr="00546B29">
        <w:rPr>
          <w:rFonts w:ascii="Courier New" w:hAnsi="Courier New" w:cs="Courier New"/>
          <w:sz w:val="20"/>
          <w:szCs w:val="20"/>
        </w:rPr>
        <w:tab/>
        <w:t>1.02</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Allow the user to plot strata in table order</w:t>
      </w:r>
    </w:p>
    <w:p w14:paraId="2FF37BBE" w14:textId="76C7E5AB"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2020-12-12</w:t>
      </w:r>
      <w:r w:rsidRPr="00546B29">
        <w:rPr>
          <w:rFonts w:ascii="Courier New" w:hAnsi="Courier New" w:cs="Courier New"/>
          <w:sz w:val="20"/>
          <w:szCs w:val="20"/>
        </w:rPr>
        <w:tab/>
        <w:t>1.03</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Allow user to SHOW_LEVEL_4_ONLY</w:t>
      </w:r>
    </w:p>
    <w:p w14:paraId="2ADF02EA"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and update test dataset to 2020-10-16</w:t>
      </w:r>
    </w:p>
    <w:p w14:paraId="487F8B25"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which is Harmonia instead of </w:t>
      </w:r>
    </w:p>
    <w:p w14:paraId="6009F6DC"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Sassafrippi</w:t>
      </w:r>
    </w:p>
    <w:p w14:paraId="79504FC1" w14:textId="62E5B15A"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2021-02-14</w:t>
      </w:r>
      <w:r w:rsidRPr="00546B29">
        <w:rPr>
          <w:rFonts w:ascii="Courier New" w:hAnsi="Courier New" w:cs="Courier New"/>
          <w:sz w:val="20"/>
          <w:szCs w:val="20"/>
        </w:rPr>
        <w:tab/>
        <w:t>1.04</w:t>
      </w:r>
      <w:r>
        <w:rPr>
          <w:rFonts w:ascii="Courier New" w:hAnsi="Courier New" w:cs="Courier New"/>
          <w:sz w:val="20"/>
          <w:szCs w:val="20"/>
        </w:rPr>
        <w:t xml:space="preserve">    </w:t>
      </w:r>
      <w:r w:rsidRPr="00546B29">
        <w:rPr>
          <w:rFonts w:ascii="Courier New" w:hAnsi="Courier New" w:cs="Courier New"/>
          <w:sz w:val="20"/>
          <w:szCs w:val="20"/>
        </w:rPr>
        <w:t>Dale Rhoda</w:t>
      </w:r>
      <w:r>
        <w:rPr>
          <w:rFonts w:ascii="Courier New" w:hAnsi="Courier New" w:cs="Courier New"/>
          <w:sz w:val="20"/>
          <w:szCs w:val="20"/>
        </w:rPr>
        <w:t xml:space="preserve">    </w:t>
      </w:r>
      <w:r w:rsidRPr="00546B29">
        <w:rPr>
          <w:rFonts w:ascii="Courier New" w:hAnsi="Courier New" w:cs="Courier New"/>
          <w:sz w:val="20"/>
          <w:szCs w:val="20"/>
        </w:rPr>
        <w:t>Tidy up and document in the updated</w:t>
      </w:r>
    </w:p>
    <w:p w14:paraId="1910864B"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VCQI User's Guide v2.9</w:t>
      </w:r>
    </w:p>
    <w:p w14:paraId="29FCA35E"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xml:space="preserve">******************************************************************************** </w:t>
      </w:r>
    </w:p>
    <w:p w14:paraId="5C1428DC" w14:textId="77777777" w:rsidR="00546B29" w:rsidRPr="00546B29" w:rsidRDefault="00546B29" w:rsidP="00546B29">
      <w:pPr>
        <w:contextualSpacing/>
        <w:rPr>
          <w:rFonts w:ascii="Courier New" w:hAnsi="Courier New" w:cs="Courier New"/>
          <w:sz w:val="20"/>
          <w:szCs w:val="20"/>
        </w:rPr>
      </w:pPr>
    </w:p>
    <w:p w14:paraId="0C70665A" w14:textId="77777777" w:rsidR="00546B29" w:rsidRPr="00546B29" w:rsidRDefault="00546B29" w:rsidP="00546B29">
      <w:pPr>
        <w:contextualSpacing/>
        <w:rPr>
          <w:rFonts w:ascii="Courier New" w:hAnsi="Courier New" w:cs="Courier New"/>
          <w:sz w:val="20"/>
          <w:szCs w:val="20"/>
        </w:rPr>
      </w:pPr>
      <w:r w:rsidRPr="00546B29">
        <w:rPr>
          <w:rFonts w:ascii="Courier New" w:hAnsi="Courier New" w:cs="Courier New"/>
          <w:sz w:val="20"/>
          <w:szCs w:val="20"/>
        </w:rPr>
        <w:t>* turn on normal output to the log window again</w:t>
      </w:r>
    </w:p>
    <w:p w14:paraId="1B6E0214" w14:textId="4F1349C9" w:rsidR="002564D7" w:rsidRDefault="00546B29" w:rsidP="00546B29">
      <w:pPr>
        <w:contextualSpacing/>
        <w:rPr>
          <w:rFonts w:ascii="Courier New" w:hAnsi="Courier New" w:cs="Courier New"/>
          <w:sz w:val="20"/>
          <w:szCs w:val="20"/>
        </w:rPr>
      </w:pPr>
      <w:r w:rsidRPr="00546B29">
        <w:rPr>
          <w:rFonts w:ascii="Courier New" w:hAnsi="Courier New" w:cs="Courier New"/>
          <w:sz w:val="20"/>
          <w:szCs w:val="20"/>
        </w:rPr>
        <w:t>set output proc</w:t>
      </w:r>
    </w:p>
    <w:p w14:paraId="07839443" w14:textId="77777777" w:rsidR="002564D7" w:rsidRDefault="002564D7" w:rsidP="002564D7">
      <w:pPr>
        <w:contextualSpacing/>
        <w:rPr>
          <w:rFonts w:ascii="Courier New" w:hAnsi="Courier New" w:cs="Courier New"/>
          <w:sz w:val="20"/>
          <w:szCs w:val="20"/>
        </w:rPr>
      </w:pPr>
    </w:p>
    <w:p w14:paraId="4999FA64" w14:textId="77777777" w:rsidR="002564D7" w:rsidRDefault="002564D7" w:rsidP="002564D7">
      <w:pPr>
        <w:contextualSpacing/>
        <w:rPr>
          <w:rFonts w:ascii="Courier New" w:hAnsi="Courier New" w:cs="Courier New"/>
          <w:sz w:val="20"/>
          <w:szCs w:val="20"/>
        </w:rPr>
      </w:pPr>
    </w:p>
    <w:p w14:paraId="4BC14A81" w14:textId="5DDB8569" w:rsidR="002564D7" w:rsidRPr="002564D7" w:rsidRDefault="002564D7" w:rsidP="002564D7">
      <w:pPr>
        <w:contextualSpacing/>
        <w:rPr>
          <w:rFonts w:ascii="Courier New" w:hAnsi="Courier New" w:cs="Courier New"/>
          <w:sz w:val="20"/>
          <w:szCs w:val="20"/>
        </w:rPr>
        <w:sectPr w:rsidR="002564D7" w:rsidRPr="002564D7" w:rsidSect="00EE1BA8">
          <w:headerReference w:type="even" r:id="rId65"/>
          <w:headerReference w:type="default" r:id="rId66"/>
          <w:footerReference w:type="even" r:id="rId67"/>
          <w:footerReference w:type="default" r:id="rId68"/>
          <w:pgSz w:w="15840" w:h="12240" w:orient="landscape"/>
          <w:pgMar w:top="1440" w:right="1440" w:bottom="1440" w:left="1440" w:header="720" w:footer="720" w:gutter="0"/>
          <w:cols w:space="720"/>
          <w:docGrid w:linePitch="360"/>
        </w:sectPr>
      </w:pPr>
    </w:p>
    <w:p w14:paraId="19142539" w14:textId="70938C14" w:rsidR="00CC215A" w:rsidRDefault="00CC215A" w:rsidP="00CC215A">
      <w:pPr>
        <w:pStyle w:val="Heading1"/>
        <w:jc w:val="left"/>
      </w:pPr>
      <w:bookmarkStart w:id="138" w:name="_Toc64229081"/>
      <w:r>
        <w:lastRenderedPageBreak/>
        <w:t>Chapter 8.  Troubleshooting VCQI</w:t>
      </w:r>
      <w:bookmarkEnd w:id="138"/>
    </w:p>
    <w:p w14:paraId="3D2E8597" w14:textId="1D1C850D" w:rsidR="00006A9E" w:rsidRDefault="00006A9E" w:rsidP="00006A9E">
      <w:r>
        <w:t xml:space="preserve">As mentioned in section 2.1, VCQI trap obvious errors </w:t>
      </w:r>
      <w:r w:rsidR="0051126A">
        <w:t xml:space="preserve">and omissions concerning input parameter values and files </w:t>
      </w:r>
      <w:r>
        <w:t xml:space="preserve">and </w:t>
      </w:r>
      <w:r w:rsidR="0051126A">
        <w:t xml:space="preserve">tries to </w:t>
      </w:r>
      <w:r>
        <w:t xml:space="preserve">provide helpful </w:t>
      </w:r>
      <w:r w:rsidR="0051126A">
        <w:t xml:space="preserve">error </w:t>
      </w:r>
      <w:r>
        <w:t xml:space="preserve">messages.  If you see red error messages in the </w:t>
      </w:r>
      <w:r w:rsidR="0051126A">
        <w:t xml:space="preserve">Stata results </w:t>
      </w:r>
      <w:r>
        <w:t>window, followed by the VCQI billboard like this:</w:t>
      </w:r>
    </w:p>
    <w:p w14:paraId="56B62AA8"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w:t>
      </w:r>
    </w:p>
    <w:p w14:paraId="258F4AE5"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VACCINATION COVERAGE QUALITY INDICATORS                           </w:t>
      </w:r>
    </w:p>
    <w:p w14:paraId="0539013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             </w:t>
      </w:r>
    </w:p>
    <w:p w14:paraId="76EF920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           </w:t>
      </w:r>
    </w:p>
    <w:p w14:paraId="5FC1556E"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          </w:t>
      </w:r>
    </w:p>
    <w:p w14:paraId="16F73CCC"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         </w:t>
      </w:r>
    </w:p>
    <w:p w14:paraId="25E41DCD"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__\//\\\____/\\\____/\\\______________/\\\______\//\\\_____\/\\\_____        </w:t>
      </w:r>
    </w:p>
    <w:p w14:paraId="3B580416"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       </w:t>
      </w:r>
    </w:p>
    <w:p w14:paraId="3AA185D3"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      </w:t>
      </w:r>
    </w:p>
    <w:p w14:paraId="6197D494"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_____\//\\\\\_______\///\\\_____________\////\\\//_________\/\\\_____     </w:t>
      </w:r>
    </w:p>
    <w:p w14:paraId="18C3254F"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    </w:t>
      </w:r>
    </w:p>
    <w:p w14:paraId="117AFEA0"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_______\///______________\/////////__________\//////___\///////////__   </w:t>
      </w:r>
    </w:p>
    <w:p w14:paraId="3686F912"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  </w:t>
      </w:r>
    </w:p>
    <w:p w14:paraId="730E032C" w14:textId="77777777" w:rsidR="00006A9E" w:rsidRPr="008B44F9" w:rsidRDefault="00006A9E" w:rsidP="00006A9E">
      <w:pPr>
        <w:contextualSpacing/>
        <w:rPr>
          <w:rFonts w:ascii="Courier New" w:hAnsi="Courier New" w:cs="Courier New"/>
          <w:sz w:val="18"/>
          <w:szCs w:val="18"/>
        </w:rPr>
      </w:pPr>
      <w:r w:rsidRPr="008B44F9">
        <w:rPr>
          <w:rFonts w:ascii="Courier New" w:hAnsi="Courier New" w:cs="Courier New"/>
          <w:sz w:val="18"/>
          <w:szCs w:val="18"/>
        </w:rPr>
        <w:t xml:space="preserve">                                (C) WORLD HEALTH ORGANIZATION                      </w:t>
      </w:r>
    </w:p>
    <w:p w14:paraId="7B9CB4CE" w14:textId="77777777" w:rsidR="00006A9E" w:rsidRDefault="00006A9E" w:rsidP="00006A9E">
      <w:pPr>
        <w:contextualSpacing/>
      </w:pPr>
      <w:r w:rsidRPr="008B44F9">
        <w:rPr>
          <w:rFonts w:ascii="Courier New" w:hAnsi="Courier New" w:cs="Courier New"/>
          <w:sz w:val="18"/>
          <w:szCs w:val="18"/>
        </w:rPr>
        <w:t xml:space="preserve">              =====================================================================</w:t>
      </w:r>
    </w:p>
    <w:p w14:paraId="429FDA2E" w14:textId="77777777" w:rsidR="0051126A" w:rsidRDefault="0051126A" w:rsidP="00006A9E"/>
    <w:p w14:paraId="04ABE42F" w14:textId="41133058" w:rsidR="00006A9E" w:rsidRPr="0051126A" w:rsidRDefault="00006A9E" w:rsidP="00006A9E">
      <w:r>
        <w:t xml:space="preserve">then either scroll back through the </w:t>
      </w:r>
      <w:r w:rsidR="0051126A">
        <w:t>results</w:t>
      </w:r>
      <w:r>
        <w:t xml:space="preserve"> window to read the error messages, or open VCQI</w:t>
      </w:r>
      <w:r w:rsidR="0051126A">
        <w:t>’s tabulated</w:t>
      </w:r>
      <w:r>
        <w:t xml:space="preserve"> output spreadsheet</w:t>
      </w:r>
      <w:r w:rsidR="0051126A">
        <w:t xml:space="preserve"> (Named &lt;VCQI_ANALYSIS_NAME&gt;_TO.xlsx)</w:t>
      </w:r>
      <w:r>
        <w:t xml:space="preserve"> and read the error messages and warnings in the </w:t>
      </w:r>
      <w:r w:rsidR="0051126A">
        <w:t xml:space="preserve">worksheet </w:t>
      </w:r>
      <w:r>
        <w:t>named “Log”.  If the messages are confusing, provide some feedback or ask for assistance from the VCQI software developers</w:t>
      </w:r>
      <w:r w:rsidR="0051126A">
        <w:t xml:space="preserve"> or other members of the Technet-21 VCQI User’s Group.  (See Annex A of </w:t>
      </w:r>
      <w:r w:rsidR="0051126A">
        <w:rPr>
          <w:i/>
          <w:iCs/>
        </w:rPr>
        <w:t>Getting Started with VCQI</w:t>
      </w:r>
      <w:r w:rsidR="0051126A">
        <w:t xml:space="preserve"> for details on how to join the User’s Group.)</w:t>
      </w:r>
    </w:p>
    <w:p w14:paraId="34C75211" w14:textId="4E6FC8B2" w:rsidR="00006A9E" w:rsidRDefault="00006A9E" w:rsidP="00006A9E">
      <w:r>
        <w:t>If</w:t>
      </w:r>
      <w:r w:rsidR="00797599">
        <w:t xml:space="preserve"> Stata</w:t>
      </w:r>
      <w:r>
        <w:t xml:space="preserve"> encounters a hard error and </w:t>
      </w:r>
      <w:r w:rsidR="00797599">
        <w:t>hal</w:t>
      </w:r>
      <w:r>
        <w:t xml:space="preserve">ts without showing the </w:t>
      </w:r>
      <w:r w:rsidR="00797599">
        <w:t xml:space="preserve">VCQI </w:t>
      </w:r>
      <w:r>
        <w:t xml:space="preserve">billboard, you </w:t>
      </w:r>
      <w:r w:rsidR="0051126A">
        <w:t>will</w:t>
      </w:r>
      <w:r>
        <w:t xml:space="preserve"> need to type the command “vcqi_cleanup” at the Stata </w:t>
      </w:r>
      <w:r w:rsidR="00797599">
        <w:t xml:space="preserve">command </w:t>
      </w:r>
      <w:r>
        <w:t xml:space="preserve">prompt to </w:t>
      </w:r>
      <w:r w:rsidR="00797599">
        <w:t>cue</w:t>
      </w:r>
      <w:r>
        <w:t xml:space="preserve"> VCQI to put the log and its informative messages into the output spreadsheet file.</w:t>
      </w:r>
      <w:r w:rsidR="0051126A">
        <w:t xml:space="preserve">  Try to follow the instructions in those error messages, if any.  If you are puzzled, send a note to the User’s Group or to </w:t>
      </w:r>
      <w:hyperlink r:id="rId69" w:history="1">
        <w:r w:rsidR="0051126A" w:rsidRPr="006B0667">
          <w:rPr>
            <w:rStyle w:val="Hyperlink"/>
          </w:rPr>
          <w:t>Dale.Rhoda@biostatglobal.com</w:t>
        </w:r>
      </w:hyperlink>
      <w:r w:rsidR="0051126A">
        <w:t xml:space="preserve">. </w:t>
      </w:r>
    </w:p>
    <w:p w14:paraId="027FDC2C" w14:textId="77777777" w:rsidR="00797599" w:rsidRDefault="00797599" w:rsidP="00006A9E">
      <w:r>
        <w:t>The remainder of this chapter describes several challenges that can occur with VCQI and recommends steps to address them.</w:t>
      </w:r>
    </w:p>
    <w:p w14:paraId="4821A45E" w14:textId="77777777" w:rsidR="00536090" w:rsidRDefault="00797599" w:rsidP="00BD7E4C">
      <w:pPr>
        <w:pStyle w:val="ListParagraph"/>
        <w:numPr>
          <w:ilvl w:val="0"/>
          <w:numId w:val="38"/>
        </w:numPr>
        <w:jc w:val="left"/>
      </w:pPr>
      <w:r>
        <w:t xml:space="preserve">VCQI ran successfully, but </w:t>
      </w:r>
      <w:r w:rsidR="00536090">
        <w:t>you</w:t>
      </w:r>
      <w:r>
        <w:t xml:space="preserve"> see an error when </w:t>
      </w:r>
      <w:r w:rsidR="00536090">
        <w:t>you</w:t>
      </w:r>
      <w:r>
        <w:t xml:space="preserve"> try to look at the Excel output</w:t>
      </w:r>
      <w:r w:rsidR="00536090">
        <w:t>:</w:t>
      </w:r>
    </w:p>
    <w:p w14:paraId="5F359342" w14:textId="03C6D458" w:rsidR="00ED4E36" w:rsidRDefault="00797599" w:rsidP="00536090">
      <w:pPr>
        <w:pStyle w:val="ListParagraph"/>
        <w:jc w:val="left"/>
      </w:pPr>
      <w:r>
        <w:t xml:space="preserve"> </w:t>
      </w:r>
      <w:r w:rsidR="00ED4E36">
        <w:br/>
      </w:r>
      <w:r w:rsidRPr="00ED4E36">
        <w:rPr>
          <w:b/>
          <w:bCs/>
        </w:rPr>
        <w:t>“Microsoft Excel: We found a problem with some content in &lt;your filename&gt;.xlsx.  Do you want us to try to recover as much as we can?  If you trust the source of this workbook, click Yes.”</w:t>
      </w:r>
      <w:r w:rsidR="00ED4E36">
        <w:rPr>
          <w:b/>
          <w:bCs/>
        </w:rPr>
        <w:br/>
      </w:r>
      <w:r w:rsidR="00ED4E36">
        <w:rPr>
          <w:b/>
          <w:bCs/>
        </w:rPr>
        <w:br/>
      </w:r>
      <w:r w:rsidR="00ED4E36">
        <w:t>This can happen when you analyze a survey with many strata and you run many indicators.  You may safely click ‘Yes’ and allow Excel to recover your output.  All the VCQI output will be in the spreadsheet, but the cells will not be formatted as beautifully as you might have hoped.  (Number of decimal digits may be wrong, column widths will be wrong, and cells will not be shaded or bordered as usual.)  This is due to a problem with the library that Stata</w:t>
      </w:r>
      <w:r w:rsidR="00536090">
        <w:t xml:space="preserve"> 14 uses</w:t>
      </w:r>
      <w:r w:rsidR="00ED4E36">
        <w:t xml:space="preserve"> to</w:t>
      </w:r>
      <w:r w:rsidR="00536090">
        <w:t xml:space="preserve"> apply formatting to Excel table cells</w:t>
      </w:r>
      <w:r w:rsidR="00ED4E36">
        <w:t xml:space="preserve">.  When </w:t>
      </w:r>
      <w:r w:rsidR="00536090">
        <w:t xml:space="preserve">that software library </w:t>
      </w:r>
      <w:r w:rsidR="00ED4E36">
        <w:t xml:space="preserve">is called too many times for one spreadsheet, it discards all the formatting.  If you see this error when you try to open VCQI </w:t>
      </w:r>
      <w:r w:rsidR="00ED4E36">
        <w:lastRenderedPageBreak/>
        <w:t xml:space="preserve">tabulated output, there are </w:t>
      </w:r>
      <w:r w:rsidR="00536090">
        <w:t>two</w:t>
      </w:r>
      <w:r w:rsidR="00ED4E36">
        <w:t xml:space="preserve"> things you can try</w:t>
      </w:r>
      <w:r w:rsidR="00536090">
        <w:t>:</w:t>
      </w:r>
      <w:r w:rsidR="00536090">
        <w:br/>
      </w:r>
    </w:p>
    <w:p w14:paraId="69415EF3" w14:textId="162F22EB" w:rsidR="00ED4E36" w:rsidRDefault="00ED4E36" w:rsidP="00BD7E4C">
      <w:pPr>
        <w:pStyle w:val="ListParagraph"/>
        <w:numPr>
          <w:ilvl w:val="0"/>
          <w:numId w:val="39"/>
        </w:numPr>
      </w:pPr>
      <w:r>
        <w:t xml:space="preserve">Break the job into several VCQI runs.   Copy your control program and try running fewer indicators per job.  </w:t>
      </w:r>
      <w:r w:rsidR="00536090">
        <w:t>D</w:t>
      </w:r>
      <w:r>
        <w:t xml:space="preserve">edicate one control program to simply calculate crude coverage.  Then dedicate a second control program (with a different </w:t>
      </w:r>
      <w:r w:rsidR="00536090">
        <w:t>VCQI_</w:t>
      </w:r>
      <w:r>
        <w:t>ANALYSIS_NAME) to calculate valid coverage.  Then dedicate a third control program</w:t>
      </w:r>
      <w:r w:rsidR="00536090">
        <w:t xml:space="preserve"> (with yet another VCQI_ANALYSIS_NAME)</w:t>
      </w:r>
      <w:r>
        <w:t xml:space="preserve"> to calculate all the other RI indicators.  In our experience, this always fixes the problem.  </w:t>
      </w:r>
      <w:r w:rsidR="00536090">
        <w:t>In the end,</w:t>
      </w:r>
      <w:r>
        <w:t xml:space="preserve"> you will have three worksheet files with tabulated output, and all three will be formatted correctly.  You may combine all the tabs into a single file after running VCQI and the cells will retain their formats.</w:t>
      </w:r>
    </w:p>
    <w:p w14:paraId="295B6119" w14:textId="77777777" w:rsidR="00536090" w:rsidRDefault="00536090" w:rsidP="00536090">
      <w:pPr>
        <w:pStyle w:val="ListParagraph"/>
        <w:ind w:left="1080"/>
      </w:pPr>
    </w:p>
    <w:p w14:paraId="56D36274" w14:textId="50AE9EAF" w:rsidR="00ED4E36" w:rsidRDefault="00ED4E36" w:rsidP="00BD7E4C">
      <w:pPr>
        <w:pStyle w:val="ListParagraph"/>
        <w:numPr>
          <w:ilvl w:val="0"/>
          <w:numId w:val="39"/>
        </w:numPr>
      </w:pPr>
      <w:r>
        <w:t>Reduce the number of strata in the tables.  This may be less satisfying</w:t>
      </w:r>
      <w:r w:rsidR="00536090">
        <w:t xml:space="preserve"> than the first option because you</w:t>
      </w:r>
      <w:r>
        <w:t xml:space="preserve"> stipulated the strata that you wanted to see</w:t>
      </w:r>
      <w:r w:rsidR="00536090">
        <w:t>.  Y</w:t>
      </w:r>
      <w:r>
        <w:t xml:space="preserve">ou might not </w:t>
      </w:r>
      <w:r w:rsidR="00536090">
        <w:t>wish to see results for</w:t>
      </w:r>
      <w:r>
        <w:t xml:space="preserve"> fewer strata, but if you have that option, it may also solve this problem.</w:t>
      </w:r>
    </w:p>
    <w:p w14:paraId="1E4CE48A" w14:textId="77777777" w:rsidR="00221CEB" w:rsidRDefault="00221CEB" w:rsidP="00221CEB">
      <w:pPr>
        <w:pStyle w:val="ListParagraph"/>
      </w:pPr>
    </w:p>
    <w:p w14:paraId="4407D866" w14:textId="4E97344A" w:rsidR="00ED4E36" w:rsidRDefault="00536090" w:rsidP="00BD7E4C">
      <w:pPr>
        <w:pStyle w:val="ListParagraph"/>
        <w:numPr>
          <w:ilvl w:val="0"/>
          <w:numId w:val="38"/>
        </w:numPr>
      </w:pPr>
      <w:r>
        <w:t xml:space="preserve">A second common problem occurs when </w:t>
      </w:r>
      <w:r w:rsidR="00ED4E36">
        <w:t>VCQI r</w:t>
      </w:r>
      <w:r>
        <w:t>u</w:t>
      </w:r>
      <w:r w:rsidR="00ED4E36">
        <w:t>n</w:t>
      </w:r>
      <w:r>
        <w:t>s</w:t>
      </w:r>
      <w:r w:rsidR="00ED4E36">
        <w:t xml:space="preserve"> successfully but some of the inchworm plots are missing the </w:t>
      </w:r>
      <w:r>
        <w:t xml:space="preserve">colored </w:t>
      </w:r>
      <w:r w:rsidR="00ED4E36">
        <w:t xml:space="preserve">inchworms.  </w:t>
      </w:r>
      <w:r>
        <w:t>You may</w:t>
      </w:r>
      <w:r w:rsidR="00ED4E36">
        <w:t xml:space="preserve"> see </w:t>
      </w:r>
      <w:r>
        <w:t>axes and</w:t>
      </w:r>
      <w:r w:rsidR="00ED4E36">
        <w:t xml:space="preserve"> row labels</w:t>
      </w:r>
      <w:r>
        <w:t xml:space="preserve"> tick marks for 1-sided LCBs and UCBs, </w:t>
      </w:r>
      <w:r w:rsidR="00ED4E36">
        <w:t>but no colored distribution of confidence in the figure</w:t>
      </w:r>
      <w:r>
        <w:t>, or they may appear as thin lines instead of eye-pleasing distributions.</w:t>
      </w:r>
    </w:p>
    <w:p w14:paraId="108EB8AD" w14:textId="175D1604" w:rsidR="00536090" w:rsidRDefault="00221CEB" w:rsidP="00536090">
      <w:pPr>
        <w:pStyle w:val="ListParagraph"/>
        <w:contextualSpacing w:val="0"/>
      </w:pPr>
      <w:r>
        <w:br/>
        <w:t>This</w:t>
      </w:r>
      <w:r w:rsidR="00536090">
        <w:t xml:space="preserve"> occur</w:t>
      </w:r>
      <w:r>
        <w:t xml:space="preserve">s when the </w:t>
      </w:r>
      <w:r w:rsidR="00536090">
        <w:t xml:space="preserve">estimated </w:t>
      </w:r>
      <w:r>
        <w:t xml:space="preserve">outcome for one or more strata is very near 0% or 100%.  In those situations, it may be more satisfying to </w:t>
      </w:r>
      <w:r w:rsidR="00536090">
        <w:t>have VCQI create</w:t>
      </w:r>
      <w:r>
        <w:t xml:space="preserve"> bar charts</w:t>
      </w:r>
      <w:r w:rsidR="00536090">
        <w:t xml:space="preserve"> instead of inchworm plots</w:t>
      </w:r>
      <w:r>
        <w:t>.   Edit the control program to include:</w:t>
      </w:r>
    </w:p>
    <w:p w14:paraId="51BB50A2" w14:textId="77777777" w:rsidR="00221CEB" w:rsidRPr="00221CEB" w:rsidRDefault="00221CEB" w:rsidP="00221CEB">
      <w:pPr>
        <w:pStyle w:val="ListParagraph"/>
        <w:ind w:firstLine="720"/>
        <w:rPr>
          <w:rFonts w:ascii="Courier New" w:hAnsi="Courier New" w:cs="Courier New"/>
        </w:rPr>
      </w:pPr>
      <w:r w:rsidRPr="00221CEB">
        <w:rPr>
          <w:rFonts w:ascii="Courier New" w:hAnsi="Courier New" w:cs="Courier New"/>
        </w:rPr>
        <w:t>vcqi_global IWPLOT_SHOWBARS 1</w:t>
      </w:r>
    </w:p>
    <w:p w14:paraId="0149691B" w14:textId="107A0E0C" w:rsidR="00221CEB" w:rsidRDefault="00221CEB" w:rsidP="00221CEB">
      <w:pPr>
        <w:ind w:left="720"/>
      </w:pPr>
      <w:r>
        <w:t>in Block D and re-run VCQI.</w:t>
      </w:r>
      <w:r w:rsidR="00536090">
        <w:t xml:space="preserve">  You will find bar charts in the folder named PLOTS_IW_UW and they should be clearer than the first batch of inchworm plots.</w:t>
      </w:r>
    </w:p>
    <w:p w14:paraId="15942E59" w14:textId="24463CBB" w:rsidR="00221CEB" w:rsidRPr="00EF341F" w:rsidRDefault="00221CEB" w:rsidP="00BD7E4C">
      <w:pPr>
        <w:pStyle w:val="ListParagraph"/>
        <w:numPr>
          <w:ilvl w:val="0"/>
          <w:numId w:val="38"/>
        </w:numPr>
      </w:pPr>
      <w:r>
        <w:t>Stata halts with an error message like:</w:t>
      </w:r>
      <w:r w:rsidR="00EF341F">
        <w:t xml:space="preserve">  </w:t>
      </w:r>
      <w:r w:rsidRPr="00EF341F">
        <w:rPr>
          <w:color w:val="FF0000"/>
        </w:rPr>
        <w:t>file &lt;file path and file name&gt; cannot be modified or erased; likely cause is read-only directory or file</w:t>
      </w:r>
    </w:p>
    <w:p w14:paraId="2F33B546" w14:textId="77777777" w:rsidR="00221CEB" w:rsidRDefault="00221CEB" w:rsidP="00EF341F">
      <w:pPr>
        <w:ind w:left="720"/>
        <w:rPr>
          <w:color w:val="000000" w:themeColor="text1"/>
        </w:rPr>
      </w:pPr>
      <w:r>
        <w:rPr>
          <w:color w:val="000000" w:themeColor="text1"/>
        </w:rPr>
        <w:t xml:space="preserve">This problem is usually caused by a momentary conflict between Stata and </w:t>
      </w:r>
      <w:r w:rsidR="00536090">
        <w:rPr>
          <w:color w:val="000000" w:themeColor="text1"/>
        </w:rPr>
        <w:t>your</w:t>
      </w:r>
      <w:r>
        <w:rPr>
          <w:color w:val="000000" w:themeColor="text1"/>
        </w:rPr>
        <w:t xml:space="preserve"> cloud-based syncing or backup service, like Drop</w:t>
      </w:r>
      <w:r w:rsidR="00536090">
        <w:rPr>
          <w:color w:val="000000" w:themeColor="text1"/>
        </w:rPr>
        <w:t>b</w:t>
      </w:r>
      <w:r>
        <w:rPr>
          <w:color w:val="000000" w:themeColor="text1"/>
        </w:rPr>
        <w:t xml:space="preserve">ox.  </w:t>
      </w:r>
      <w:r w:rsidR="00536090">
        <w:rPr>
          <w:color w:val="000000" w:themeColor="text1"/>
        </w:rPr>
        <w:t>Here at Biostat Global Consulting, w</w:t>
      </w:r>
      <w:r>
        <w:rPr>
          <w:color w:val="000000" w:themeColor="text1"/>
        </w:rPr>
        <w:t>hen we run VCQI</w:t>
      </w:r>
      <w:r w:rsidR="00EF341F">
        <w:rPr>
          <w:color w:val="000000" w:themeColor="text1"/>
        </w:rPr>
        <w:t>,</w:t>
      </w:r>
      <w:r>
        <w:rPr>
          <w:color w:val="000000" w:themeColor="text1"/>
        </w:rPr>
        <w:t xml:space="preserve"> we usually pause Dropbox syncing first, which </w:t>
      </w:r>
      <w:r w:rsidR="00536090">
        <w:rPr>
          <w:color w:val="000000" w:themeColor="text1"/>
        </w:rPr>
        <w:t>prevents</w:t>
      </w:r>
      <w:r>
        <w:rPr>
          <w:color w:val="000000" w:themeColor="text1"/>
        </w:rPr>
        <w:t xml:space="preserve"> this error.</w:t>
      </w:r>
      <w:r w:rsidR="00575D46">
        <w:rPr>
          <w:color w:val="000000" w:themeColor="text1"/>
        </w:rPr>
        <w:t xml:space="preserve">  When VCQI is finished we resume Dropbox syncing.</w:t>
      </w:r>
    </w:p>
    <w:p w14:paraId="699BFE86" w14:textId="705207E7" w:rsidR="00EF341F" w:rsidRPr="00221CEB" w:rsidRDefault="00EF341F" w:rsidP="00EF341F">
      <w:pPr>
        <w:rPr>
          <w:color w:val="000000" w:themeColor="text1"/>
        </w:rPr>
        <w:sectPr w:rsidR="00EF341F" w:rsidRPr="00221CEB" w:rsidSect="00365173">
          <w:headerReference w:type="even" r:id="rId70"/>
          <w:headerReference w:type="default" r:id="rId71"/>
          <w:footerReference w:type="even" r:id="rId72"/>
          <w:footerReference w:type="default" r:id="rId73"/>
          <w:pgSz w:w="12240" w:h="15840"/>
          <w:pgMar w:top="1440" w:right="1440" w:bottom="1440" w:left="1440" w:header="720" w:footer="720" w:gutter="0"/>
          <w:cols w:space="720"/>
          <w:docGrid w:linePitch="360"/>
        </w:sectPr>
      </w:pPr>
      <w:r>
        <w:rPr>
          <w:color w:val="000000" w:themeColor="text1"/>
        </w:rPr>
        <w:t xml:space="preserve">This list of possible problems may grow over time, so check this chapter in future versions of the </w:t>
      </w:r>
      <w:r w:rsidRPr="00EF341F">
        <w:rPr>
          <w:i/>
          <w:iCs/>
          <w:color w:val="000000" w:themeColor="text1"/>
        </w:rPr>
        <w:t>User’s Guide,</w:t>
      </w:r>
      <w:r>
        <w:rPr>
          <w:color w:val="000000" w:themeColor="text1"/>
        </w:rPr>
        <w:t xml:space="preserve"> too.  If you encounter challenges, send </w:t>
      </w:r>
      <w:r w:rsidR="00913122">
        <w:rPr>
          <w:color w:val="000000" w:themeColor="text1"/>
        </w:rPr>
        <w:t xml:space="preserve">a message </w:t>
      </w:r>
      <w:r>
        <w:rPr>
          <w:color w:val="000000" w:themeColor="text1"/>
        </w:rPr>
        <w:t>to the VCQI User’s Group or to the VCQI software developers.</w:t>
      </w:r>
    </w:p>
    <w:p w14:paraId="1B51317D" w14:textId="08380ECA" w:rsidR="00C379D6" w:rsidRDefault="00C379D6" w:rsidP="00191811">
      <w:pPr>
        <w:pStyle w:val="Heading1"/>
        <w:jc w:val="left"/>
      </w:pPr>
      <w:bookmarkStart w:id="139" w:name="_Toc64229082"/>
      <w:r>
        <w:lastRenderedPageBreak/>
        <w:t xml:space="preserve">Annex </w:t>
      </w:r>
      <w:r w:rsidR="0088493C">
        <w:t>A.</w:t>
      </w:r>
      <w:r>
        <w:t xml:space="preserve"> Nested Strata</w:t>
      </w:r>
      <w:bookmarkEnd w:id="123"/>
      <w:r w:rsidR="00191811">
        <w:t xml:space="preserve"> in VCQI</w:t>
      </w:r>
      <w:bookmarkEnd w:id="139"/>
    </w:p>
    <w:p w14:paraId="275247AA" w14:textId="718A8254" w:rsidR="00C379D6" w:rsidRDefault="00C379D6" w:rsidP="00801C96">
      <w:pPr>
        <w:jc w:val="left"/>
      </w:pPr>
      <w:r>
        <w:t xml:space="preserve">Table </w:t>
      </w:r>
      <w:r w:rsidR="001A54DB">
        <w:t>A</w:t>
      </w:r>
      <w:r w:rsidR="00C540B6">
        <w:t>-</w:t>
      </w:r>
      <w:r w:rsidR="001A54DB">
        <w:t>1</w:t>
      </w:r>
      <w:r>
        <w:t xml:space="preserve"> lists the vocabulary associated with the three nested levels of strata in our example.</w:t>
      </w:r>
      <w:r w:rsidR="000041E6">
        <w:t xml:space="preserve"> VCQI always requires the Level1, Level2 and Level3 datasets. Level4 datasets only need to be provided when </w:t>
      </w:r>
      <w:r w:rsidR="00310216">
        <w:t xml:space="preserve">the user </w:t>
      </w:r>
      <w:r w:rsidR="000041E6">
        <w:t>specifie</w:t>
      </w:r>
      <w:r w:rsidR="00310216">
        <w:t>s</w:t>
      </w:r>
      <w:r w:rsidR="000041E6">
        <w:t xml:space="preserve"> in the Control Program</w:t>
      </w:r>
      <w:r w:rsidR="00310216">
        <w:t xml:space="preserve"> that they wish to stratify outcomes within strata</w:t>
      </w:r>
      <w:r w:rsidR="000041E6">
        <w:t>.</w:t>
      </w:r>
    </w:p>
    <w:p w14:paraId="4D687623" w14:textId="69AD7C77" w:rsidR="001A54DB" w:rsidRDefault="001A54DB" w:rsidP="00C540B6">
      <w:pPr>
        <w:pStyle w:val="Heading5"/>
      </w:pPr>
      <w:bookmarkStart w:id="140" w:name="_Toc64229136"/>
      <w:r>
        <w:t>Table A</w:t>
      </w:r>
      <w:r w:rsidR="00C540B6">
        <w:t>-</w:t>
      </w:r>
      <w:r>
        <w:t xml:space="preserve">1. Overview of </w:t>
      </w:r>
      <w:r w:rsidR="001E3C96">
        <w:t>three nested levels of administrative hierarchy</w:t>
      </w:r>
      <w:bookmarkEnd w:id="140"/>
    </w:p>
    <w:tbl>
      <w:tblPr>
        <w:tblStyle w:val="TableGrid"/>
        <w:tblW w:w="0" w:type="auto"/>
        <w:tblLook w:val="04A0" w:firstRow="1" w:lastRow="0" w:firstColumn="1" w:lastColumn="0" w:noHBand="0" w:noVBand="1"/>
      </w:tblPr>
      <w:tblGrid>
        <w:gridCol w:w="1255"/>
        <w:gridCol w:w="2700"/>
        <w:gridCol w:w="2725"/>
        <w:gridCol w:w="2670"/>
      </w:tblGrid>
      <w:tr w:rsidR="00C379D6" w14:paraId="645F45CB" w14:textId="77777777" w:rsidTr="00977D48">
        <w:tc>
          <w:tcPr>
            <w:tcW w:w="1255" w:type="dxa"/>
            <w:shd w:val="clear" w:color="auto" w:fill="D9D9D9" w:themeFill="background1" w:themeFillShade="D9"/>
          </w:tcPr>
          <w:p w14:paraId="1A94147C" w14:textId="77777777" w:rsidR="00C379D6" w:rsidRDefault="00C379D6" w:rsidP="00801C96">
            <w:pPr>
              <w:jc w:val="left"/>
            </w:pPr>
            <w:r>
              <w:t>Name</w:t>
            </w:r>
          </w:p>
        </w:tc>
        <w:tc>
          <w:tcPr>
            <w:tcW w:w="2700" w:type="dxa"/>
            <w:shd w:val="clear" w:color="auto" w:fill="D9D9D9" w:themeFill="background1" w:themeFillShade="D9"/>
          </w:tcPr>
          <w:p w14:paraId="3DE296B7" w14:textId="77777777" w:rsidR="00C379D6" w:rsidRDefault="00C379D6" w:rsidP="00801C96">
            <w:pPr>
              <w:jc w:val="left"/>
            </w:pPr>
            <w:r>
              <w:t>Description</w:t>
            </w:r>
          </w:p>
        </w:tc>
        <w:tc>
          <w:tcPr>
            <w:tcW w:w="2725" w:type="dxa"/>
            <w:shd w:val="clear" w:color="auto" w:fill="D9D9D9" w:themeFill="background1" w:themeFillShade="D9"/>
          </w:tcPr>
          <w:p w14:paraId="38BCB0C4" w14:textId="2A545C09" w:rsidR="00C379D6" w:rsidRDefault="00BA65B4" w:rsidP="00801C96">
            <w:pPr>
              <w:jc w:val="left"/>
            </w:pPr>
            <w:r>
              <w:t>Note 1</w:t>
            </w:r>
          </w:p>
        </w:tc>
        <w:tc>
          <w:tcPr>
            <w:tcW w:w="2670" w:type="dxa"/>
            <w:shd w:val="clear" w:color="auto" w:fill="D9D9D9" w:themeFill="background1" w:themeFillShade="D9"/>
          </w:tcPr>
          <w:p w14:paraId="39D61137" w14:textId="078E059D" w:rsidR="00C379D6" w:rsidRDefault="00BA65B4" w:rsidP="000113EC">
            <w:r>
              <w:t>Note 2</w:t>
            </w:r>
          </w:p>
        </w:tc>
      </w:tr>
      <w:tr w:rsidR="00C379D6" w14:paraId="06064935" w14:textId="77777777" w:rsidTr="00977D48">
        <w:tc>
          <w:tcPr>
            <w:tcW w:w="1255" w:type="dxa"/>
          </w:tcPr>
          <w:p w14:paraId="36055C48" w14:textId="77777777" w:rsidR="00C379D6" w:rsidRDefault="00C379D6" w:rsidP="00801C96">
            <w:pPr>
              <w:jc w:val="left"/>
            </w:pPr>
            <w:r>
              <w:t>Level 1</w:t>
            </w:r>
          </w:p>
        </w:tc>
        <w:tc>
          <w:tcPr>
            <w:tcW w:w="2700" w:type="dxa"/>
          </w:tcPr>
          <w:p w14:paraId="06B20057" w14:textId="77777777" w:rsidR="00C379D6" w:rsidRDefault="00C379D6" w:rsidP="00801C96">
            <w:pPr>
              <w:jc w:val="left"/>
            </w:pPr>
            <w:r>
              <w:t>Entire country</w:t>
            </w:r>
          </w:p>
        </w:tc>
        <w:tc>
          <w:tcPr>
            <w:tcW w:w="2725" w:type="dxa"/>
          </w:tcPr>
          <w:p w14:paraId="75C3B656" w14:textId="77777777" w:rsidR="00C379D6" w:rsidRDefault="00C379D6" w:rsidP="00801C96">
            <w:pPr>
              <w:jc w:val="left"/>
            </w:pPr>
            <w:r>
              <w:t>There is only one level 1 stratum per VCQI analysis</w:t>
            </w:r>
          </w:p>
        </w:tc>
        <w:tc>
          <w:tcPr>
            <w:tcW w:w="2670" w:type="dxa"/>
          </w:tcPr>
          <w:p w14:paraId="7036EBF0" w14:textId="77777777" w:rsidR="00C379D6" w:rsidRDefault="00C379D6" w:rsidP="00801C96">
            <w:pPr>
              <w:jc w:val="left"/>
            </w:pPr>
            <w:r>
              <w:t xml:space="preserve">Calculating results for level 1 makes sense if the level 2 strata are exhaustive (comprise the entire country). </w:t>
            </w:r>
          </w:p>
        </w:tc>
      </w:tr>
      <w:tr w:rsidR="00C379D6" w14:paraId="74F6376A" w14:textId="77777777" w:rsidTr="00977D48">
        <w:tc>
          <w:tcPr>
            <w:tcW w:w="1255" w:type="dxa"/>
          </w:tcPr>
          <w:p w14:paraId="3A3322D6" w14:textId="77777777" w:rsidR="00C379D6" w:rsidRDefault="00C379D6" w:rsidP="00801C96">
            <w:pPr>
              <w:jc w:val="left"/>
            </w:pPr>
            <w:r>
              <w:t>Level 2</w:t>
            </w:r>
          </w:p>
        </w:tc>
        <w:tc>
          <w:tcPr>
            <w:tcW w:w="2700" w:type="dxa"/>
          </w:tcPr>
          <w:p w14:paraId="56CC4881" w14:textId="77777777" w:rsidR="00C379D6" w:rsidRDefault="00C379D6" w:rsidP="00801C96">
            <w:pPr>
              <w:jc w:val="left"/>
            </w:pPr>
            <w:r>
              <w:t>Sub-national strata (e.g., provinces)</w:t>
            </w:r>
          </w:p>
        </w:tc>
        <w:tc>
          <w:tcPr>
            <w:tcW w:w="2725" w:type="dxa"/>
          </w:tcPr>
          <w:p w14:paraId="760651C1" w14:textId="77777777" w:rsidR="00C379D6" w:rsidRDefault="00C379D6" w:rsidP="00801C96">
            <w:pPr>
              <w:jc w:val="left"/>
            </w:pPr>
            <w:r>
              <w:t>All level 2 strata are contained within level 1; level 2 strata are mutually exclusive, (meaning that each level 3 stratum is part of only one level 2 stratum) but level 2 strata do not have to be exhaustive (you do not have to do the survey in every province in the nation).</w:t>
            </w:r>
          </w:p>
        </w:tc>
        <w:tc>
          <w:tcPr>
            <w:tcW w:w="2670" w:type="dxa"/>
          </w:tcPr>
          <w:p w14:paraId="6B7B5198" w14:textId="77777777" w:rsidR="00C379D6" w:rsidRDefault="00C379D6" w:rsidP="00801C96">
            <w:pPr>
              <w:jc w:val="left"/>
            </w:pPr>
            <w:r>
              <w:t>Calculating results for level 2 makes sense if the level 3 strata are exhaustive (comprise the entire level 2 stratum).  If you do a survey only of high-risk districts at level 3, then it may not make sense to calculate results at levels 2 or 1.</w:t>
            </w:r>
          </w:p>
        </w:tc>
      </w:tr>
      <w:tr w:rsidR="00C379D6" w14:paraId="5B1968D1" w14:textId="77777777" w:rsidTr="00977D48">
        <w:tc>
          <w:tcPr>
            <w:tcW w:w="1255" w:type="dxa"/>
          </w:tcPr>
          <w:p w14:paraId="24B8DFCF" w14:textId="77777777" w:rsidR="00C379D6" w:rsidRDefault="00C379D6" w:rsidP="00801C96">
            <w:pPr>
              <w:jc w:val="left"/>
            </w:pPr>
            <w:r>
              <w:t>Level 3</w:t>
            </w:r>
          </w:p>
        </w:tc>
        <w:tc>
          <w:tcPr>
            <w:tcW w:w="2700" w:type="dxa"/>
          </w:tcPr>
          <w:p w14:paraId="636EDD3E" w14:textId="77777777" w:rsidR="00C379D6" w:rsidRDefault="00C379D6" w:rsidP="00801C96">
            <w:pPr>
              <w:jc w:val="left"/>
            </w:pPr>
            <w:r>
              <w:t>Sub-sub-national (i.e., health districts nested within provinces)</w:t>
            </w:r>
          </w:p>
        </w:tc>
        <w:tc>
          <w:tcPr>
            <w:tcW w:w="2725" w:type="dxa"/>
          </w:tcPr>
          <w:p w14:paraId="2F2A7395" w14:textId="77777777" w:rsidR="00C379D6" w:rsidRDefault="00C379D6" w:rsidP="00801C96">
            <w:pPr>
              <w:jc w:val="left"/>
            </w:pPr>
            <w:r>
              <w:t>Each level 3 stratum is contained within a level 2 stratum; level 3 strata are mutually exclusive, (each cluster appears in only one level 3 stratum) but they do not have to be exhaustive (you do not need to do a survey in every district in the province).</w:t>
            </w:r>
          </w:p>
        </w:tc>
        <w:tc>
          <w:tcPr>
            <w:tcW w:w="2670" w:type="dxa"/>
          </w:tcPr>
          <w:p w14:paraId="0AA0EFBA" w14:textId="77777777" w:rsidR="00C379D6" w:rsidRDefault="00C379D6" w:rsidP="00801C96">
            <w:pPr>
              <w:jc w:val="left"/>
            </w:pPr>
            <w:r>
              <w:t xml:space="preserve">Level 3 is typically the lowest administrative level at which the survey was conducted.  Level 2 is constructed by aggregating data from a set of level 3 strata, and level 1 is constructed, if appropriate, by aggregating all the data from all level 2 strata.  </w:t>
            </w:r>
          </w:p>
        </w:tc>
      </w:tr>
      <w:tr w:rsidR="00F451E2" w14:paraId="0969157A" w14:textId="77777777" w:rsidTr="00977D48">
        <w:tc>
          <w:tcPr>
            <w:tcW w:w="1255" w:type="dxa"/>
          </w:tcPr>
          <w:p w14:paraId="6499F5BC" w14:textId="1F6997AF" w:rsidR="00F451E2" w:rsidRDefault="00F451E2" w:rsidP="00801C96">
            <w:pPr>
              <w:jc w:val="left"/>
            </w:pPr>
            <w:r>
              <w:t>Level 4</w:t>
            </w:r>
          </w:p>
        </w:tc>
        <w:tc>
          <w:tcPr>
            <w:tcW w:w="2700" w:type="dxa"/>
          </w:tcPr>
          <w:p w14:paraId="017519DF" w14:textId="5A6526E2" w:rsidR="00F451E2" w:rsidRDefault="00F451E2" w:rsidP="00801C96">
            <w:pPr>
              <w:jc w:val="left"/>
            </w:pPr>
            <w:r>
              <w:t>Demographic variable that defines sub-groups within Levels 1-3</w:t>
            </w:r>
          </w:p>
        </w:tc>
        <w:tc>
          <w:tcPr>
            <w:tcW w:w="2725" w:type="dxa"/>
          </w:tcPr>
          <w:p w14:paraId="046E3B0F" w14:textId="4A3220FE" w:rsidR="00F451E2" w:rsidRDefault="00F451E2" w:rsidP="00801C96">
            <w:pPr>
              <w:jc w:val="left"/>
            </w:pPr>
            <w:r>
              <w:t xml:space="preserve">The </w:t>
            </w:r>
            <w:r w:rsidR="000B7535">
              <w:t xml:space="preserve">user specifies one or more </w:t>
            </w:r>
            <w:r>
              <w:t>categorical variable</w:t>
            </w:r>
            <w:r w:rsidR="000B7535">
              <w:t>s</w:t>
            </w:r>
            <w:r w:rsidR="00822C7F">
              <w:t xml:space="preserve"> to define </w:t>
            </w:r>
            <w:r>
              <w:t xml:space="preserve"> Level 4 strata.  This variable might code the sex of the respondent, or whether they live in an urban or rural cluster</w:t>
            </w:r>
          </w:p>
        </w:tc>
        <w:tc>
          <w:tcPr>
            <w:tcW w:w="2670" w:type="dxa"/>
          </w:tcPr>
          <w:p w14:paraId="13DC6706" w14:textId="0F424343" w:rsidR="00F451E2" w:rsidRDefault="00F451E2" w:rsidP="00801C96">
            <w:pPr>
              <w:jc w:val="left"/>
            </w:pPr>
            <w:r>
              <w:t>The Level 4 stratification variable</w:t>
            </w:r>
            <w:r w:rsidR="00822C7F">
              <w:t>s</w:t>
            </w:r>
            <w:r>
              <w:t xml:space="preserve"> </w:t>
            </w:r>
            <w:r w:rsidR="00822C7F">
              <w:t>are</w:t>
            </w:r>
            <w:r>
              <w:t xml:space="preserve"> optional; users may decide not to define Level 4 strata by clearing out the global macro VCQI_LEVEL4_</w:t>
            </w:r>
            <w:r w:rsidR="00822C7F">
              <w:t>SET_VARLIST</w:t>
            </w:r>
          </w:p>
        </w:tc>
      </w:tr>
    </w:tbl>
    <w:p w14:paraId="78D7073E" w14:textId="77777777" w:rsidR="00C379D6" w:rsidRDefault="00C379D6" w:rsidP="00801C96">
      <w:pPr>
        <w:jc w:val="left"/>
      </w:pPr>
    </w:p>
    <w:p w14:paraId="1C14EE02" w14:textId="77777777" w:rsidR="0095428E" w:rsidRPr="0095428E" w:rsidRDefault="0095428E" w:rsidP="00801C96">
      <w:pPr>
        <w:jc w:val="left"/>
      </w:pPr>
    </w:p>
    <w:p w14:paraId="18586C07" w14:textId="77777777" w:rsidR="001E3C96" w:rsidRDefault="001E3C96">
      <w:r>
        <w:br w:type="page"/>
      </w:r>
    </w:p>
    <w:p w14:paraId="2BE96781" w14:textId="51208232" w:rsidR="00EC4FD7" w:rsidRDefault="00EC4FD7" w:rsidP="00EC4FD7">
      <w:pPr>
        <w:pStyle w:val="Heading6"/>
      </w:pPr>
      <w:bookmarkStart w:id="141" w:name="_Toc64229209"/>
      <w:r>
        <w:lastRenderedPageBreak/>
        <w:t>Figure A-1.  The Fictional Country of Harmonia</w:t>
      </w:r>
      <w:bookmarkEnd w:id="141"/>
    </w:p>
    <w:p w14:paraId="60C893AE" w14:textId="30D7CBEC" w:rsidR="00556531" w:rsidRDefault="00897A3E" w:rsidP="00801C96">
      <w:pPr>
        <w:jc w:val="left"/>
      </w:pPr>
      <w:r w:rsidRPr="00556531">
        <w:rPr>
          <w:noProof/>
        </w:rPr>
        <mc:AlternateContent>
          <mc:Choice Requires="wps">
            <w:drawing>
              <wp:anchor distT="0" distB="0" distL="114300" distR="114300" simplePos="0" relativeHeight="251637248" behindDoc="0" locked="0" layoutInCell="1" allowOverlap="1" wp14:anchorId="4AE0EB83" wp14:editId="57FEB0CF">
                <wp:simplePos x="0" y="0"/>
                <wp:positionH relativeFrom="margin">
                  <wp:posOffset>1496695</wp:posOffset>
                </wp:positionH>
                <wp:positionV relativeFrom="paragraph">
                  <wp:posOffset>274320</wp:posOffset>
                </wp:positionV>
                <wp:extent cx="3373755" cy="2123440"/>
                <wp:effectExtent l="0" t="0" r="17145" b="10160"/>
                <wp:wrapTopAndBottom/>
                <wp:docPr id="9" name="Freeform 3"/>
                <wp:cNvGraphicFramePr/>
                <a:graphic xmlns:a="http://schemas.openxmlformats.org/drawingml/2006/main">
                  <a:graphicData uri="http://schemas.microsoft.com/office/word/2010/wordprocessingShape">
                    <wps:wsp>
                      <wps:cNvSpPr/>
                      <wps:spPr>
                        <a:xfrm>
                          <a:off x="0" y="0"/>
                          <a:ext cx="3373755" cy="2123440"/>
                        </a:xfrm>
                        <a:custGeom>
                          <a:avLst/>
                          <a:gdLst>
                            <a:gd name="connsiteX0" fmla="*/ 981075 w 8020050"/>
                            <a:gd name="connsiteY0" fmla="*/ 28575 h 5048250"/>
                            <a:gd name="connsiteX1" fmla="*/ 981075 w 8020050"/>
                            <a:gd name="connsiteY1" fmla="*/ 28575 h 5048250"/>
                            <a:gd name="connsiteX2" fmla="*/ 1076325 w 8020050"/>
                            <a:gd name="connsiteY2" fmla="*/ 19050 h 5048250"/>
                            <a:gd name="connsiteX3" fmla="*/ 1181100 w 8020050"/>
                            <a:gd name="connsiteY3" fmla="*/ 47625 h 5048250"/>
                            <a:gd name="connsiteX4" fmla="*/ 1209675 w 8020050"/>
                            <a:gd name="connsiteY4" fmla="*/ 57150 h 5048250"/>
                            <a:gd name="connsiteX5" fmla="*/ 1485900 w 8020050"/>
                            <a:gd name="connsiteY5" fmla="*/ 66675 h 5048250"/>
                            <a:gd name="connsiteX6" fmla="*/ 2724150 w 8020050"/>
                            <a:gd name="connsiteY6" fmla="*/ 66675 h 5048250"/>
                            <a:gd name="connsiteX7" fmla="*/ 2867025 w 8020050"/>
                            <a:gd name="connsiteY7" fmla="*/ 76200 h 5048250"/>
                            <a:gd name="connsiteX8" fmla="*/ 4143375 w 8020050"/>
                            <a:gd name="connsiteY8" fmla="*/ 47625 h 5048250"/>
                            <a:gd name="connsiteX9" fmla="*/ 4257675 w 8020050"/>
                            <a:gd name="connsiteY9" fmla="*/ 28575 h 5048250"/>
                            <a:gd name="connsiteX10" fmla="*/ 4362450 w 8020050"/>
                            <a:gd name="connsiteY10" fmla="*/ 9525 h 5048250"/>
                            <a:gd name="connsiteX11" fmla="*/ 4467225 w 8020050"/>
                            <a:gd name="connsiteY11" fmla="*/ 19050 h 5048250"/>
                            <a:gd name="connsiteX12" fmla="*/ 4505325 w 8020050"/>
                            <a:gd name="connsiteY12" fmla="*/ 47625 h 5048250"/>
                            <a:gd name="connsiteX13" fmla="*/ 4533900 w 8020050"/>
                            <a:gd name="connsiteY13" fmla="*/ 57150 h 5048250"/>
                            <a:gd name="connsiteX14" fmla="*/ 4772025 w 8020050"/>
                            <a:gd name="connsiteY14" fmla="*/ 76200 h 5048250"/>
                            <a:gd name="connsiteX15" fmla="*/ 4819650 w 8020050"/>
                            <a:gd name="connsiteY15" fmla="*/ 85725 h 5048250"/>
                            <a:gd name="connsiteX16" fmla="*/ 4895850 w 8020050"/>
                            <a:gd name="connsiteY16" fmla="*/ 95250 h 5048250"/>
                            <a:gd name="connsiteX17" fmla="*/ 4953000 w 8020050"/>
                            <a:gd name="connsiteY17" fmla="*/ 114300 h 5048250"/>
                            <a:gd name="connsiteX18" fmla="*/ 4981575 w 8020050"/>
                            <a:gd name="connsiteY18" fmla="*/ 123825 h 5048250"/>
                            <a:gd name="connsiteX19" fmla="*/ 5038725 w 8020050"/>
                            <a:gd name="connsiteY19" fmla="*/ 180975 h 5048250"/>
                            <a:gd name="connsiteX20" fmla="*/ 5057775 w 8020050"/>
                            <a:gd name="connsiteY20" fmla="*/ 247650 h 5048250"/>
                            <a:gd name="connsiteX21" fmla="*/ 5067300 w 8020050"/>
                            <a:gd name="connsiteY21" fmla="*/ 285750 h 5048250"/>
                            <a:gd name="connsiteX22" fmla="*/ 5076825 w 8020050"/>
                            <a:gd name="connsiteY22" fmla="*/ 314325 h 5048250"/>
                            <a:gd name="connsiteX23" fmla="*/ 5124450 w 8020050"/>
                            <a:gd name="connsiteY23" fmla="*/ 323850 h 5048250"/>
                            <a:gd name="connsiteX24" fmla="*/ 5191125 w 8020050"/>
                            <a:gd name="connsiteY24" fmla="*/ 428625 h 5048250"/>
                            <a:gd name="connsiteX25" fmla="*/ 5276850 w 8020050"/>
                            <a:gd name="connsiteY25" fmla="*/ 495300 h 5048250"/>
                            <a:gd name="connsiteX26" fmla="*/ 5286375 w 8020050"/>
                            <a:gd name="connsiteY26" fmla="*/ 523875 h 5048250"/>
                            <a:gd name="connsiteX27" fmla="*/ 5305425 w 8020050"/>
                            <a:gd name="connsiteY27" fmla="*/ 552450 h 5048250"/>
                            <a:gd name="connsiteX28" fmla="*/ 5334000 w 8020050"/>
                            <a:gd name="connsiteY28" fmla="*/ 676275 h 5048250"/>
                            <a:gd name="connsiteX29" fmla="*/ 5343525 w 8020050"/>
                            <a:gd name="connsiteY29" fmla="*/ 742950 h 5048250"/>
                            <a:gd name="connsiteX30" fmla="*/ 5372100 w 8020050"/>
                            <a:gd name="connsiteY30" fmla="*/ 762000 h 5048250"/>
                            <a:gd name="connsiteX31" fmla="*/ 5400675 w 8020050"/>
                            <a:gd name="connsiteY31" fmla="*/ 809625 h 5048250"/>
                            <a:gd name="connsiteX32" fmla="*/ 5419725 w 8020050"/>
                            <a:gd name="connsiteY32" fmla="*/ 838200 h 5048250"/>
                            <a:gd name="connsiteX33" fmla="*/ 5524500 w 8020050"/>
                            <a:gd name="connsiteY33" fmla="*/ 885825 h 5048250"/>
                            <a:gd name="connsiteX34" fmla="*/ 5553075 w 8020050"/>
                            <a:gd name="connsiteY34" fmla="*/ 914400 h 5048250"/>
                            <a:gd name="connsiteX35" fmla="*/ 5610225 w 8020050"/>
                            <a:gd name="connsiteY35" fmla="*/ 933450 h 5048250"/>
                            <a:gd name="connsiteX36" fmla="*/ 5772150 w 8020050"/>
                            <a:gd name="connsiteY36" fmla="*/ 952500 h 5048250"/>
                            <a:gd name="connsiteX37" fmla="*/ 5857875 w 8020050"/>
                            <a:gd name="connsiteY37" fmla="*/ 990600 h 5048250"/>
                            <a:gd name="connsiteX38" fmla="*/ 5924550 w 8020050"/>
                            <a:gd name="connsiteY38" fmla="*/ 1000125 h 5048250"/>
                            <a:gd name="connsiteX39" fmla="*/ 6381750 w 8020050"/>
                            <a:gd name="connsiteY39" fmla="*/ 1009650 h 5048250"/>
                            <a:gd name="connsiteX40" fmla="*/ 6515100 w 8020050"/>
                            <a:gd name="connsiteY40" fmla="*/ 1000125 h 5048250"/>
                            <a:gd name="connsiteX41" fmla="*/ 6600825 w 8020050"/>
                            <a:gd name="connsiteY41" fmla="*/ 1038225 h 5048250"/>
                            <a:gd name="connsiteX42" fmla="*/ 6657975 w 8020050"/>
                            <a:gd name="connsiteY42" fmla="*/ 1047750 h 5048250"/>
                            <a:gd name="connsiteX43" fmla="*/ 6686550 w 8020050"/>
                            <a:gd name="connsiteY43" fmla="*/ 1076325 h 5048250"/>
                            <a:gd name="connsiteX44" fmla="*/ 6762750 w 8020050"/>
                            <a:gd name="connsiteY44" fmla="*/ 1095375 h 5048250"/>
                            <a:gd name="connsiteX45" fmla="*/ 6819900 w 8020050"/>
                            <a:gd name="connsiteY45" fmla="*/ 1114425 h 5048250"/>
                            <a:gd name="connsiteX46" fmla="*/ 6848475 w 8020050"/>
                            <a:gd name="connsiteY46" fmla="*/ 1123950 h 5048250"/>
                            <a:gd name="connsiteX47" fmla="*/ 6877050 w 8020050"/>
                            <a:gd name="connsiteY47" fmla="*/ 1171575 h 5048250"/>
                            <a:gd name="connsiteX48" fmla="*/ 6886575 w 8020050"/>
                            <a:gd name="connsiteY48" fmla="*/ 1209675 h 5048250"/>
                            <a:gd name="connsiteX49" fmla="*/ 6915150 w 8020050"/>
                            <a:gd name="connsiteY49" fmla="*/ 1219200 h 5048250"/>
                            <a:gd name="connsiteX50" fmla="*/ 7019925 w 8020050"/>
                            <a:gd name="connsiteY50" fmla="*/ 1228725 h 5048250"/>
                            <a:gd name="connsiteX51" fmla="*/ 7029450 w 8020050"/>
                            <a:gd name="connsiteY51" fmla="*/ 1285875 h 5048250"/>
                            <a:gd name="connsiteX52" fmla="*/ 7038975 w 8020050"/>
                            <a:gd name="connsiteY52" fmla="*/ 1571625 h 5048250"/>
                            <a:gd name="connsiteX53" fmla="*/ 7067550 w 8020050"/>
                            <a:gd name="connsiteY53" fmla="*/ 1685925 h 5048250"/>
                            <a:gd name="connsiteX54" fmla="*/ 7086600 w 8020050"/>
                            <a:gd name="connsiteY54" fmla="*/ 1819275 h 5048250"/>
                            <a:gd name="connsiteX55" fmla="*/ 7096125 w 8020050"/>
                            <a:gd name="connsiteY55" fmla="*/ 1876425 h 5048250"/>
                            <a:gd name="connsiteX56" fmla="*/ 7134225 w 8020050"/>
                            <a:gd name="connsiteY56" fmla="*/ 1933575 h 5048250"/>
                            <a:gd name="connsiteX57" fmla="*/ 7200900 w 8020050"/>
                            <a:gd name="connsiteY57" fmla="*/ 1943100 h 5048250"/>
                            <a:gd name="connsiteX58" fmla="*/ 7305675 w 8020050"/>
                            <a:gd name="connsiteY58" fmla="*/ 2000250 h 5048250"/>
                            <a:gd name="connsiteX59" fmla="*/ 7496175 w 8020050"/>
                            <a:gd name="connsiteY59" fmla="*/ 2095500 h 5048250"/>
                            <a:gd name="connsiteX60" fmla="*/ 7581900 w 8020050"/>
                            <a:gd name="connsiteY60" fmla="*/ 2105025 h 5048250"/>
                            <a:gd name="connsiteX61" fmla="*/ 7877175 w 8020050"/>
                            <a:gd name="connsiteY61" fmla="*/ 2124075 h 5048250"/>
                            <a:gd name="connsiteX62" fmla="*/ 7905750 w 8020050"/>
                            <a:gd name="connsiteY62" fmla="*/ 2190750 h 5048250"/>
                            <a:gd name="connsiteX63" fmla="*/ 7915275 w 8020050"/>
                            <a:gd name="connsiteY63" fmla="*/ 2219325 h 5048250"/>
                            <a:gd name="connsiteX64" fmla="*/ 7934325 w 8020050"/>
                            <a:gd name="connsiteY64" fmla="*/ 2533650 h 5048250"/>
                            <a:gd name="connsiteX65" fmla="*/ 7953375 w 8020050"/>
                            <a:gd name="connsiteY65" fmla="*/ 3000375 h 5048250"/>
                            <a:gd name="connsiteX66" fmla="*/ 7962900 w 8020050"/>
                            <a:gd name="connsiteY66" fmla="*/ 3114675 h 5048250"/>
                            <a:gd name="connsiteX67" fmla="*/ 7972425 w 8020050"/>
                            <a:gd name="connsiteY67" fmla="*/ 3295650 h 5048250"/>
                            <a:gd name="connsiteX68" fmla="*/ 7991475 w 8020050"/>
                            <a:gd name="connsiteY68" fmla="*/ 3390900 h 5048250"/>
                            <a:gd name="connsiteX69" fmla="*/ 8001000 w 8020050"/>
                            <a:gd name="connsiteY69" fmla="*/ 3448050 h 5048250"/>
                            <a:gd name="connsiteX70" fmla="*/ 8020050 w 8020050"/>
                            <a:gd name="connsiteY70" fmla="*/ 3562350 h 5048250"/>
                            <a:gd name="connsiteX71" fmla="*/ 8010525 w 8020050"/>
                            <a:gd name="connsiteY71" fmla="*/ 3676650 h 5048250"/>
                            <a:gd name="connsiteX72" fmla="*/ 7981950 w 8020050"/>
                            <a:gd name="connsiteY72" fmla="*/ 3714750 h 5048250"/>
                            <a:gd name="connsiteX73" fmla="*/ 7953375 w 8020050"/>
                            <a:gd name="connsiteY73" fmla="*/ 3810000 h 5048250"/>
                            <a:gd name="connsiteX74" fmla="*/ 7943850 w 8020050"/>
                            <a:gd name="connsiteY74" fmla="*/ 3848100 h 5048250"/>
                            <a:gd name="connsiteX75" fmla="*/ 7886700 w 8020050"/>
                            <a:gd name="connsiteY75" fmla="*/ 3857625 h 5048250"/>
                            <a:gd name="connsiteX76" fmla="*/ 7734300 w 8020050"/>
                            <a:gd name="connsiteY76" fmla="*/ 3905250 h 5048250"/>
                            <a:gd name="connsiteX77" fmla="*/ 7677150 w 8020050"/>
                            <a:gd name="connsiteY77" fmla="*/ 3933825 h 5048250"/>
                            <a:gd name="connsiteX78" fmla="*/ 7591425 w 8020050"/>
                            <a:gd name="connsiteY78" fmla="*/ 3952875 h 5048250"/>
                            <a:gd name="connsiteX79" fmla="*/ 7458075 w 8020050"/>
                            <a:gd name="connsiteY79" fmla="*/ 4057650 h 5048250"/>
                            <a:gd name="connsiteX80" fmla="*/ 7343775 w 8020050"/>
                            <a:gd name="connsiteY80" fmla="*/ 4162425 h 5048250"/>
                            <a:gd name="connsiteX81" fmla="*/ 7277100 w 8020050"/>
                            <a:gd name="connsiteY81" fmla="*/ 4238625 h 5048250"/>
                            <a:gd name="connsiteX82" fmla="*/ 7248525 w 8020050"/>
                            <a:gd name="connsiteY82" fmla="*/ 4248150 h 5048250"/>
                            <a:gd name="connsiteX83" fmla="*/ 7096125 w 8020050"/>
                            <a:gd name="connsiteY83" fmla="*/ 4276725 h 5048250"/>
                            <a:gd name="connsiteX84" fmla="*/ 6991350 w 8020050"/>
                            <a:gd name="connsiteY84" fmla="*/ 4305300 h 5048250"/>
                            <a:gd name="connsiteX85" fmla="*/ 6915150 w 8020050"/>
                            <a:gd name="connsiteY85" fmla="*/ 4324350 h 5048250"/>
                            <a:gd name="connsiteX86" fmla="*/ 6886575 w 8020050"/>
                            <a:gd name="connsiteY86" fmla="*/ 4333875 h 5048250"/>
                            <a:gd name="connsiteX87" fmla="*/ 6705600 w 8020050"/>
                            <a:gd name="connsiteY87" fmla="*/ 4352925 h 5048250"/>
                            <a:gd name="connsiteX88" fmla="*/ 6696075 w 8020050"/>
                            <a:gd name="connsiteY88" fmla="*/ 4400550 h 5048250"/>
                            <a:gd name="connsiteX89" fmla="*/ 6686550 w 8020050"/>
                            <a:gd name="connsiteY89" fmla="*/ 4467225 h 5048250"/>
                            <a:gd name="connsiteX90" fmla="*/ 6648450 w 8020050"/>
                            <a:gd name="connsiteY90" fmla="*/ 4514850 h 5048250"/>
                            <a:gd name="connsiteX91" fmla="*/ 6619875 w 8020050"/>
                            <a:gd name="connsiteY91" fmla="*/ 4562475 h 5048250"/>
                            <a:gd name="connsiteX92" fmla="*/ 6534150 w 8020050"/>
                            <a:gd name="connsiteY92" fmla="*/ 4648200 h 5048250"/>
                            <a:gd name="connsiteX93" fmla="*/ 6467475 w 8020050"/>
                            <a:gd name="connsiteY93" fmla="*/ 4695825 h 5048250"/>
                            <a:gd name="connsiteX94" fmla="*/ 6410325 w 8020050"/>
                            <a:gd name="connsiteY94" fmla="*/ 4714875 h 5048250"/>
                            <a:gd name="connsiteX95" fmla="*/ 6381750 w 8020050"/>
                            <a:gd name="connsiteY95" fmla="*/ 4724400 h 5048250"/>
                            <a:gd name="connsiteX96" fmla="*/ 6334125 w 8020050"/>
                            <a:gd name="connsiteY96" fmla="*/ 4733925 h 5048250"/>
                            <a:gd name="connsiteX97" fmla="*/ 6305550 w 8020050"/>
                            <a:gd name="connsiteY97" fmla="*/ 4743450 h 5048250"/>
                            <a:gd name="connsiteX98" fmla="*/ 6248400 w 8020050"/>
                            <a:gd name="connsiteY98" fmla="*/ 4752975 h 5048250"/>
                            <a:gd name="connsiteX99" fmla="*/ 6219825 w 8020050"/>
                            <a:gd name="connsiteY99" fmla="*/ 4762500 h 5048250"/>
                            <a:gd name="connsiteX100" fmla="*/ 5924550 w 8020050"/>
                            <a:gd name="connsiteY100" fmla="*/ 4781550 h 5048250"/>
                            <a:gd name="connsiteX101" fmla="*/ 5800725 w 8020050"/>
                            <a:gd name="connsiteY101" fmla="*/ 4791075 h 5048250"/>
                            <a:gd name="connsiteX102" fmla="*/ 5638800 w 8020050"/>
                            <a:gd name="connsiteY102" fmla="*/ 4810125 h 5048250"/>
                            <a:gd name="connsiteX103" fmla="*/ 5476875 w 8020050"/>
                            <a:gd name="connsiteY103" fmla="*/ 4819650 h 5048250"/>
                            <a:gd name="connsiteX104" fmla="*/ 5381625 w 8020050"/>
                            <a:gd name="connsiteY104" fmla="*/ 4848225 h 5048250"/>
                            <a:gd name="connsiteX105" fmla="*/ 5305425 w 8020050"/>
                            <a:gd name="connsiteY105" fmla="*/ 4857750 h 5048250"/>
                            <a:gd name="connsiteX106" fmla="*/ 5276850 w 8020050"/>
                            <a:gd name="connsiteY106" fmla="*/ 4867275 h 5048250"/>
                            <a:gd name="connsiteX107" fmla="*/ 5172075 w 8020050"/>
                            <a:gd name="connsiteY107" fmla="*/ 4886325 h 5048250"/>
                            <a:gd name="connsiteX108" fmla="*/ 5057775 w 8020050"/>
                            <a:gd name="connsiteY108" fmla="*/ 4895850 h 5048250"/>
                            <a:gd name="connsiteX109" fmla="*/ 5000625 w 8020050"/>
                            <a:gd name="connsiteY109" fmla="*/ 4914900 h 5048250"/>
                            <a:gd name="connsiteX110" fmla="*/ 4953000 w 8020050"/>
                            <a:gd name="connsiteY110" fmla="*/ 4924425 h 5048250"/>
                            <a:gd name="connsiteX111" fmla="*/ 4638675 w 8020050"/>
                            <a:gd name="connsiteY111" fmla="*/ 4972050 h 5048250"/>
                            <a:gd name="connsiteX112" fmla="*/ 4448175 w 8020050"/>
                            <a:gd name="connsiteY112" fmla="*/ 5019675 h 5048250"/>
                            <a:gd name="connsiteX113" fmla="*/ 4276725 w 8020050"/>
                            <a:gd name="connsiteY113" fmla="*/ 5029200 h 5048250"/>
                            <a:gd name="connsiteX114" fmla="*/ 4038600 w 8020050"/>
                            <a:gd name="connsiteY114" fmla="*/ 5048250 h 5048250"/>
                            <a:gd name="connsiteX115" fmla="*/ 3457575 w 8020050"/>
                            <a:gd name="connsiteY115" fmla="*/ 5038725 h 5048250"/>
                            <a:gd name="connsiteX116" fmla="*/ 2562225 w 8020050"/>
                            <a:gd name="connsiteY116" fmla="*/ 5029200 h 5048250"/>
                            <a:gd name="connsiteX117" fmla="*/ 1838325 w 8020050"/>
                            <a:gd name="connsiteY117" fmla="*/ 5019675 h 5048250"/>
                            <a:gd name="connsiteX118" fmla="*/ 1781175 w 8020050"/>
                            <a:gd name="connsiteY118" fmla="*/ 4991100 h 5048250"/>
                            <a:gd name="connsiteX119" fmla="*/ 1762125 w 8020050"/>
                            <a:gd name="connsiteY119" fmla="*/ 4953000 h 5048250"/>
                            <a:gd name="connsiteX120" fmla="*/ 1733550 w 8020050"/>
                            <a:gd name="connsiteY120" fmla="*/ 4867275 h 5048250"/>
                            <a:gd name="connsiteX121" fmla="*/ 1619250 w 8020050"/>
                            <a:gd name="connsiteY121" fmla="*/ 4762500 h 5048250"/>
                            <a:gd name="connsiteX122" fmla="*/ 1533525 w 8020050"/>
                            <a:gd name="connsiteY122" fmla="*/ 4695825 h 5048250"/>
                            <a:gd name="connsiteX123" fmla="*/ 1533525 w 8020050"/>
                            <a:gd name="connsiteY123" fmla="*/ 4552950 h 5048250"/>
                            <a:gd name="connsiteX124" fmla="*/ 1552575 w 8020050"/>
                            <a:gd name="connsiteY124" fmla="*/ 4429125 h 5048250"/>
                            <a:gd name="connsiteX125" fmla="*/ 1581150 w 8020050"/>
                            <a:gd name="connsiteY125" fmla="*/ 4419600 h 5048250"/>
                            <a:gd name="connsiteX126" fmla="*/ 1619250 w 8020050"/>
                            <a:gd name="connsiteY126" fmla="*/ 4381500 h 5048250"/>
                            <a:gd name="connsiteX127" fmla="*/ 1628775 w 8020050"/>
                            <a:gd name="connsiteY127" fmla="*/ 4314825 h 5048250"/>
                            <a:gd name="connsiteX128" fmla="*/ 1647825 w 8020050"/>
                            <a:gd name="connsiteY128" fmla="*/ 4152900 h 5048250"/>
                            <a:gd name="connsiteX129" fmla="*/ 1657350 w 8020050"/>
                            <a:gd name="connsiteY129" fmla="*/ 4105275 h 5048250"/>
                            <a:gd name="connsiteX130" fmla="*/ 1638300 w 8020050"/>
                            <a:gd name="connsiteY130" fmla="*/ 3714750 h 5048250"/>
                            <a:gd name="connsiteX131" fmla="*/ 1619250 w 8020050"/>
                            <a:gd name="connsiteY131" fmla="*/ 3581400 h 5048250"/>
                            <a:gd name="connsiteX132" fmla="*/ 1590675 w 8020050"/>
                            <a:gd name="connsiteY132" fmla="*/ 3505200 h 5048250"/>
                            <a:gd name="connsiteX133" fmla="*/ 1533525 w 8020050"/>
                            <a:gd name="connsiteY133" fmla="*/ 3448050 h 5048250"/>
                            <a:gd name="connsiteX134" fmla="*/ 1524000 w 8020050"/>
                            <a:gd name="connsiteY134" fmla="*/ 3419475 h 5048250"/>
                            <a:gd name="connsiteX135" fmla="*/ 1514475 w 8020050"/>
                            <a:gd name="connsiteY135" fmla="*/ 3343275 h 5048250"/>
                            <a:gd name="connsiteX136" fmla="*/ 1485900 w 8020050"/>
                            <a:gd name="connsiteY136" fmla="*/ 3314700 h 5048250"/>
                            <a:gd name="connsiteX137" fmla="*/ 1447800 w 8020050"/>
                            <a:gd name="connsiteY137" fmla="*/ 3305175 h 5048250"/>
                            <a:gd name="connsiteX138" fmla="*/ 1419225 w 8020050"/>
                            <a:gd name="connsiteY138" fmla="*/ 3295650 h 5048250"/>
                            <a:gd name="connsiteX139" fmla="*/ 1238250 w 8020050"/>
                            <a:gd name="connsiteY139" fmla="*/ 3200400 h 5048250"/>
                            <a:gd name="connsiteX140" fmla="*/ 1133475 w 8020050"/>
                            <a:gd name="connsiteY140" fmla="*/ 3190875 h 5048250"/>
                            <a:gd name="connsiteX141" fmla="*/ 1019175 w 8020050"/>
                            <a:gd name="connsiteY141" fmla="*/ 3171825 h 5048250"/>
                            <a:gd name="connsiteX142" fmla="*/ 962025 w 8020050"/>
                            <a:gd name="connsiteY142" fmla="*/ 3162300 h 5048250"/>
                            <a:gd name="connsiteX143" fmla="*/ 838200 w 8020050"/>
                            <a:gd name="connsiteY143" fmla="*/ 3114675 h 5048250"/>
                            <a:gd name="connsiteX144" fmla="*/ 781050 w 8020050"/>
                            <a:gd name="connsiteY144" fmla="*/ 3105150 h 5048250"/>
                            <a:gd name="connsiteX145" fmla="*/ 685800 w 8020050"/>
                            <a:gd name="connsiteY145" fmla="*/ 3038475 h 5048250"/>
                            <a:gd name="connsiteX146" fmla="*/ 600075 w 8020050"/>
                            <a:gd name="connsiteY146" fmla="*/ 3009900 h 5048250"/>
                            <a:gd name="connsiteX147" fmla="*/ 571500 w 8020050"/>
                            <a:gd name="connsiteY147" fmla="*/ 3000375 h 5048250"/>
                            <a:gd name="connsiteX148" fmla="*/ 542925 w 8020050"/>
                            <a:gd name="connsiteY148" fmla="*/ 2962275 h 5048250"/>
                            <a:gd name="connsiteX149" fmla="*/ 457200 w 8020050"/>
                            <a:gd name="connsiteY149" fmla="*/ 2943225 h 5048250"/>
                            <a:gd name="connsiteX150" fmla="*/ 428625 w 8020050"/>
                            <a:gd name="connsiteY150" fmla="*/ 2914650 h 5048250"/>
                            <a:gd name="connsiteX151" fmla="*/ 400050 w 8020050"/>
                            <a:gd name="connsiteY151" fmla="*/ 2905125 h 5048250"/>
                            <a:gd name="connsiteX152" fmla="*/ 257175 w 8020050"/>
                            <a:gd name="connsiteY152" fmla="*/ 2876550 h 5048250"/>
                            <a:gd name="connsiteX153" fmla="*/ 209550 w 8020050"/>
                            <a:gd name="connsiteY153" fmla="*/ 2828925 h 5048250"/>
                            <a:gd name="connsiteX154" fmla="*/ 200025 w 8020050"/>
                            <a:gd name="connsiteY154" fmla="*/ 2800350 h 5048250"/>
                            <a:gd name="connsiteX155" fmla="*/ 142875 w 8020050"/>
                            <a:gd name="connsiteY155" fmla="*/ 2781300 h 5048250"/>
                            <a:gd name="connsiteX156" fmla="*/ 133350 w 8020050"/>
                            <a:gd name="connsiteY156" fmla="*/ 2743200 h 5048250"/>
                            <a:gd name="connsiteX157" fmla="*/ 114300 w 8020050"/>
                            <a:gd name="connsiteY157" fmla="*/ 2686050 h 5048250"/>
                            <a:gd name="connsiteX158" fmla="*/ 95250 w 8020050"/>
                            <a:gd name="connsiteY158" fmla="*/ 2600325 h 5048250"/>
                            <a:gd name="connsiteX159" fmla="*/ 85725 w 8020050"/>
                            <a:gd name="connsiteY159" fmla="*/ 2562225 h 5048250"/>
                            <a:gd name="connsiteX160" fmla="*/ 66675 w 8020050"/>
                            <a:gd name="connsiteY160" fmla="*/ 2428875 h 5048250"/>
                            <a:gd name="connsiteX161" fmla="*/ 38100 w 8020050"/>
                            <a:gd name="connsiteY161" fmla="*/ 2295525 h 5048250"/>
                            <a:gd name="connsiteX162" fmla="*/ 28575 w 8020050"/>
                            <a:gd name="connsiteY162" fmla="*/ 2181225 h 5048250"/>
                            <a:gd name="connsiteX163" fmla="*/ 9525 w 8020050"/>
                            <a:gd name="connsiteY163" fmla="*/ 2057400 h 5048250"/>
                            <a:gd name="connsiteX164" fmla="*/ 0 w 8020050"/>
                            <a:gd name="connsiteY164" fmla="*/ 1943100 h 5048250"/>
                            <a:gd name="connsiteX165" fmla="*/ 9525 w 8020050"/>
                            <a:gd name="connsiteY165" fmla="*/ 1609725 h 5048250"/>
                            <a:gd name="connsiteX166" fmla="*/ 47625 w 8020050"/>
                            <a:gd name="connsiteY166" fmla="*/ 1552575 h 5048250"/>
                            <a:gd name="connsiteX167" fmla="*/ 76200 w 8020050"/>
                            <a:gd name="connsiteY167" fmla="*/ 1533525 h 5048250"/>
                            <a:gd name="connsiteX168" fmla="*/ 180975 w 8020050"/>
                            <a:gd name="connsiteY168" fmla="*/ 1485900 h 5048250"/>
                            <a:gd name="connsiteX169" fmla="*/ 209550 w 8020050"/>
                            <a:gd name="connsiteY169" fmla="*/ 1476375 h 5048250"/>
                            <a:gd name="connsiteX170" fmla="*/ 295275 w 8020050"/>
                            <a:gd name="connsiteY170" fmla="*/ 1466850 h 5048250"/>
                            <a:gd name="connsiteX171" fmla="*/ 342900 w 8020050"/>
                            <a:gd name="connsiteY171" fmla="*/ 1457325 h 5048250"/>
                            <a:gd name="connsiteX172" fmla="*/ 400050 w 8020050"/>
                            <a:gd name="connsiteY172" fmla="*/ 1447800 h 5048250"/>
                            <a:gd name="connsiteX173" fmla="*/ 552450 w 8020050"/>
                            <a:gd name="connsiteY173" fmla="*/ 1400175 h 5048250"/>
                            <a:gd name="connsiteX174" fmla="*/ 657225 w 8020050"/>
                            <a:gd name="connsiteY174" fmla="*/ 1362075 h 5048250"/>
                            <a:gd name="connsiteX175" fmla="*/ 752475 w 8020050"/>
                            <a:gd name="connsiteY175" fmla="*/ 1257300 h 5048250"/>
                            <a:gd name="connsiteX176" fmla="*/ 781050 w 8020050"/>
                            <a:gd name="connsiteY176" fmla="*/ 1085850 h 5048250"/>
                            <a:gd name="connsiteX177" fmla="*/ 800100 w 8020050"/>
                            <a:gd name="connsiteY177" fmla="*/ 1019175 h 5048250"/>
                            <a:gd name="connsiteX178" fmla="*/ 809625 w 8020050"/>
                            <a:gd name="connsiteY178" fmla="*/ 857250 h 5048250"/>
                            <a:gd name="connsiteX179" fmla="*/ 828675 w 8020050"/>
                            <a:gd name="connsiteY179" fmla="*/ 790575 h 5048250"/>
                            <a:gd name="connsiteX180" fmla="*/ 838200 w 8020050"/>
                            <a:gd name="connsiteY180" fmla="*/ 714375 h 5048250"/>
                            <a:gd name="connsiteX181" fmla="*/ 857250 w 8020050"/>
                            <a:gd name="connsiteY181" fmla="*/ 685800 h 5048250"/>
                            <a:gd name="connsiteX182" fmla="*/ 866775 w 8020050"/>
                            <a:gd name="connsiteY182" fmla="*/ 609600 h 5048250"/>
                            <a:gd name="connsiteX183" fmla="*/ 876300 w 8020050"/>
                            <a:gd name="connsiteY183" fmla="*/ 581025 h 5048250"/>
                            <a:gd name="connsiteX184" fmla="*/ 885825 w 8020050"/>
                            <a:gd name="connsiteY184" fmla="*/ 542925 h 5048250"/>
                            <a:gd name="connsiteX185" fmla="*/ 781050 w 8020050"/>
                            <a:gd name="connsiteY185" fmla="*/ 400050 h 5048250"/>
                            <a:gd name="connsiteX186" fmla="*/ 752475 w 8020050"/>
                            <a:gd name="connsiteY186" fmla="*/ 390525 h 5048250"/>
                            <a:gd name="connsiteX187" fmla="*/ 733425 w 8020050"/>
                            <a:gd name="connsiteY187" fmla="*/ 361950 h 5048250"/>
                            <a:gd name="connsiteX188" fmla="*/ 742950 w 8020050"/>
                            <a:gd name="connsiteY188" fmla="*/ 47625 h 5048250"/>
                            <a:gd name="connsiteX189" fmla="*/ 762000 w 8020050"/>
                            <a:gd name="connsiteY189" fmla="*/ 19050 h 5048250"/>
                            <a:gd name="connsiteX190" fmla="*/ 800100 w 8020050"/>
                            <a:gd name="connsiteY190" fmla="*/ 0 h 5048250"/>
                            <a:gd name="connsiteX191" fmla="*/ 914400 w 8020050"/>
                            <a:gd name="connsiteY191" fmla="*/ 9525 h 5048250"/>
                            <a:gd name="connsiteX192" fmla="*/ 933450 w 8020050"/>
                            <a:gd name="connsiteY192" fmla="*/ 38100 h 5048250"/>
                            <a:gd name="connsiteX193" fmla="*/ 981075 w 8020050"/>
                            <a:gd name="connsiteY193" fmla="*/ 28575 h 5048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Lst>
                          <a:rect l="l" t="t" r="r" b="b"/>
                          <a:pathLst>
                            <a:path w="8020050" h="5048250">
                              <a:moveTo>
                                <a:pt x="981075" y="28575"/>
                              </a:moveTo>
                              <a:lnTo>
                                <a:pt x="981075" y="28575"/>
                              </a:lnTo>
                              <a:cubicBezTo>
                                <a:pt x="1012825" y="25400"/>
                                <a:pt x="1044417" y="19050"/>
                                <a:pt x="1076325" y="19050"/>
                              </a:cubicBezTo>
                              <a:cubicBezTo>
                                <a:pt x="1103251" y="19050"/>
                                <a:pt x="1158688" y="40154"/>
                                <a:pt x="1181100" y="47625"/>
                              </a:cubicBezTo>
                              <a:cubicBezTo>
                                <a:pt x="1190625" y="50800"/>
                                <a:pt x="1199641" y="56804"/>
                                <a:pt x="1209675" y="57150"/>
                              </a:cubicBezTo>
                              <a:lnTo>
                                <a:pt x="1485900" y="66675"/>
                              </a:lnTo>
                              <a:cubicBezTo>
                                <a:pt x="2111029" y="59805"/>
                                <a:pt x="2220514" y="48022"/>
                                <a:pt x="2724150" y="66675"/>
                              </a:cubicBezTo>
                              <a:cubicBezTo>
                                <a:pt x="2771848" y="68442"/>
                                <a:pt x="2819400" y="73025"/>
                                <a:pt x="2867025" y="76200"/>
                              </a:cubicBezTo>
                              <a:cubicBezTo>
                                <a:pt x="3292475" y="66675"/>
                                <a:pt x="3722095" y="107808"/>
                                <a:pt x="4143375" y="47625"/>
                              </a:cubicBezTo>
                              <a:cubicBezTo>
                                <a:pt x="4271144" y="29372"/>
                                <a:pt x="4155537" y="47146"/>
                                <a:pt x="4257675" y="28575"/>
                              </a:cubicBezTo>
                              <a:cubicBezTo>
                                <a:pt x="4391727" y="4202"/>
                                <a:pt x="4244809" y="33053"/>
                                <a:pt x="4362450" y="9525"/>
                              </a:cubicBezTo>
                              <a:cubicBezTo>
                                <a:pt x="4397375" y="12700"/>
                                <a:pt x="4433340" y="10014"/>
                                <a:pt x="4467225" y="19050"/>
                              </a:cubicBezTo>
                              <a:cubicBezTo>
                                <a:pt x="4482564" y="23140"/>
                                <a:pt x="4491542" y="39749"/>
                                <a:pt x="4505325" y="47625"/>
                              </a:cubicBezTo>
                              <a:cubicBezTo>
                                <a:pt x="4514042" y="52606"/>
                                <a:pt x="4524099" y="54972"/>
                                <a:pt x="4533900" y="57150"/>
                              </a:cubicBezTo>
                              <a:cubicBezTo>
                                <a:pt x="4612395" y="74593"/>
                                <a:pt x="4691379" y="71955"/>
                                <a:pt x="4772025" y="76200"/>
                              </a:cubicBezTo>
                              <a:cubicBezTo>
                                <a:pt x="4787900" y="79375"/>
                                <a:pt x="4803649" y="83263"/>
                                <a:pt x="4819650" y="85725"/>
                              </a:cubicBezTo>
                              <a:cubicBezTo>
                                <a:pt x="4844950" y="89617"/>
                                <a:pt x="4870821" y="89887"/>
                                <a:pt x="4895850" y="95250"/>
                              </a:cubicBezTo>
                              <a:cubicBezTo>
                                <a:pt x="4915485" y="99457"/>
                                <a:pt x="4933950" y="107950"/>
                                <a:pt x="4953000" y="114300"/>
                              </a:cubicBezTo>
                              <a:lnTo>
                                <a:pt x="4981575" y="123825"/>
                              </a:lnTo>
                              <a:cubicBezTo>
                                <a:pt x="5000625" y="142875"/>
                                <a:pt x="5032191" y="154839"/>
                                <a:pt x="5038725" y="180975"/>
                              </a:cubicBezTo>
                              <a:cubicBezTo>
                                <a:pt x="5068502" y="300082"/>
                                <a:pt x="5030446" y="151997"/>
                                <a:pt x="5057775" y="247650"/>
                              </a:cubicBezTo>
                              <a:cubicBezTo>
                                <a:pt x="5061371" y="260237"/>
                                <a:pt x="5063704" y="273163"/>
                                <a:pt x="5067300" y="285750"/>
                              </a:cubicBezTo>
                              <a:cubicBezTo>
                                <a:pt x="5070058" y="295404"/>
                                <a:pt x="5068471" y="308756"/>
                                <a:pt x="5076825" y="314325"/>
                              </a:cubicBezTo>
                              <a:cubicBezTo>
                                <a:pt x="5090295" y="323305"/>
                                <a:pt x="5108575" y="320675"/>
                                <a:pt x="5124450" y="323850"/>
                              </a:cubicBezTo>
                              <a:cubicBezTo>
                                <a:pt x="5204500" y="403900"/>
                                <a:pt x="5080815" y="274191"/>
                                <a:pt x="5191125" y="428625"/>
                              </a:cubicBezTo>
                              <a:cubicBezTo>
                                <a:pt x="5231281" y="484843"/>
                                <a:pt x="5231696" y="480249"/>
                                <a:pt x="5276850" y="495300"/>
                              </a:cubicBezTo>
                              <a:cubicBezTo>
                                <a:pt x="5280025" y="504825"/>
                                <a:pt x="5281885" y="514895"/>
                                <a:pt x="5286375" y="523875"/>
                              </a:cubicBezTo>
                              <a:cubicBezTo>
                                <a:pt x="5291495" y="534114"/>
                                <a:pt x="5301513" y="541692"/>
                                <a:pt x="5305425" y="552450"/>
                              </a:cubicBezTo>
                              <a:cubicBezTo>
                                <a:pt x="5312270" y="571273"/>
                                <a:pt x="5329315" y="648167"/>
                                <a:pt x="5334000" y="676275"/>
                              </a:cubicBezTo>
                              <a:cubicBezTo>
                                <a:pt x="5337691" y="698420"/>
                                <a:pt x="5334407" y="722434"/>
                                <a:pt x="5343525" y="742950"/>
                              </a:cubicBezTo>
                              <a:cubicBezTo>
                                <a:pt x="5348174" y="753411"/>
                                <a:pt x="5362575" y="755650"/>
                                <a:pt x="5372100" y="762000"/>
                              </a:cubicBezTo>
                              <a:cubicBezTo>
                                <a:pt x="5381625" y="777875"/>
                                <a:pt x="5390863" y="793926"/>
                                <a:pt x="5400675" y="809625"/>
                              </a:cubicBezTo>
                              <a:cubicBezTo>
                                <a:pt x="5406742" y="819333"/>
                                <a:pt x="5410347" y="831635"/>
                                <a:pt x="5419725" y="838200"/>
                              </a:cubicBezTo>
                              <a:cubicBezTo>
                                <a:pt x="5458443" y="865303"/>
                                <a:pt x="5485411" y="872795"/>
                                <a:pt x="5524500" y="885825"/>
                              </a:cubicBezTo>
                              <a:cubicBezTo>
                                <a:pt x="5534025" y="895350"/>
                                <a:pt x="5541300" y="907858"/>
                                <a:pt x="5553075" y="914400"/>
                              </a:cubicBezTo>
                              <a:cubicBezTo>
                                <a:pt x="5570628" y="924152"/>
                                <a:pt x="5590534" y="929512"/>
                                <a:pt x="5610225" y="933450"/>
                              </a:cubicBezTo>
                              <a:cubicBezTo>
                                <a:pt x="5695340" y="950473"/>
                                <a:pt x="5641717" y="941631"/>
                                <a:pt x="5772150" y="952500"/>
                              </a:cubicBezTo>
                              <a:cubicBezTo>
                                <a:pt x="5792289" y="962570"/>
                                <a:pt x="5830775" y="985180"/>
                                <a:pt x="5857875" y="990600"/>
                              </a:cubicBezTo>
                              <a:cubicBezTo>
                                <a:pt x="5879890" y="995003"/>
                                <a:pt x="5902325" y="996950"/>
                                <a:pt x="5924550" y="1000125"/>
                              </a:cubicBezTo>
                              <a:cubicBezTo>
                                <a:pt x="6097517" y="1069312"/>
                                <a:pt x="5966685" y="1024214"/>
                                <a:pt x="6381750" y="1009650"/>
                              </a:cubicBezTo>
                              <a:cubicBezTo>
                                <a:pt x="6426286" y="1008087"/>
                                <a:pt x="6470650" y="1003300"/>
                                <a:pt x="6515100" y="1000125"/>
                              </a:cubicBezTo>
                              <a:cubicBezTo>
                                <a:pt x="6638721" y="979522"/>
                                <a:pt x="6516100" y="981742"/>
                                <a:pt x="6600825" y="1038225"/>
                              </a:cubicBezTo>
                              <a:cubicBezTo>
                                <a:pt x="6616894" y="1048938"/>
                                <a:pt x="6638925" y="1044575"/>
                                <a:pt x="6657975" y="1047750"/>
                              </a:cubicBezTo>
                              <a:cubicBezTo>
                                <a:pt x="6667500" y="1057275"/>
                                <a:pt x="6675342" y="1068853"/>
                                <a:pt x="6686550" y="1076325"/>
                              </a:cubicBezTo>
                              <a:cubicBezTo>
                                <a:pt x="6699889" y="1085218"/>
                                <a:pt x="6754612" y="1093156"/>
                                <a:pt x="6762750" y="1095375"/>
                              </a:cubicBezTo>
                              <a:cubicBezTo>
                                <a:pt x="6782123" y="1100659"/>
                                <a:pt x="6800850" y="1108075"/>
                                <a:pt x="6819900" y="1114425"/>
                              </a:cubicBezTo>
                              <a:lnTo>
                                <a:pt x="6848475" y="1123950"/>
                              </a:lnTo>
                              <a:cubicBezTo>
                                <a:pt x="6858000" y="1139825"/>
                                <a:pt x="6869531" y="1154657"/>
                                <a:pt x="6877050" y="1171575"/>
                              </a:cubicBezTo>
                              <a:cubicBezTo>
                                <a:pt x="6882367" y="1183538"/>
                                <a:pt x="6878397" y="1199453"/>
                                <a:pt x="6886575" y="1209675"/>
                              </a:cubicBezTo>
                              <a:cubicBezTo>
                                <a:pt x="6892847" y="1217515"/>
                                <a:pt x="6905211" y="1217780"/>
                                <a:pt x="6915150" y="1219200"/>
                              </a:cubicBezTo>
                              <a:cubicBezTo>
                                <a:pt x="6949867" y="1224160"/>
                                <a:pt x="6985000" y="1225550"/>
                                <a:pt x="7019925" y="1228725"/>
                              </a:cubicBezTo>
                              <a:cubicBezTo>
                                <a:pt x="7023100" y="1247775"/>
                                <a:pt x="7028379" y="1266592"/>
                                <a:pt x="7029450" y="1285875"/>
                              </a:cubicBezTo>
                              <a:cubicBezTo>
                                <a:pt x="7034736" y="1381031"/>
                                <a:pt x="7029939" y="1476751"/>
                                <a:pt x="7038975" y="1571625"/>
                              </a:cubicBezTo>
                              <a:cubicBezTo>
                                <a:pt x="7042698" y="1610721"/>
                                <a:pt x="7067550" y="1685925"/>
                                <a:pt x="7067550" y="1685925"/>
                              </a:cubicBezTo>
                              <a:cubicBezTo>
                                <a:pt x="7082710" y="1822363"/>
                                <a:pt x="7069270" y="1723962"/>
                                <a:pt x="7086600" y="1819275"/>
                              </a:cubicBezTo>
                              <a:cubicBezTo>
                                <a:pt x="7090055" y="1838276"/>
                                <a:pt x="7091935" y="1857572"/>
                                <a:pt x="7096125" y="1876425"/>
                              </a:cubicBezTo>
                              <a:cubicBezTo>
                                <a:pt x="7100975" y="1898251"/>
                                <a:pt x="7110537" y="1924100"/>
                                <a:pt x="7134225" y="1933575"/>
                              </a:cubicBezTo>
                              <a:cubicBezTo>
                                <a:pt x="7155070" y="1941913"/>
                                <a:pt x="7178675" y="1939925"/>
                                <a:pt x="7200900" y="1943100"/>
                              </a:cubicBezTo>
                              <a:cubicBezTo>
                                <a:pt x="7235825" y="1962150"/>
                                <a:pt x="7271134" y="1980512"/>
                                <a:pt x="7305675" y="2000250"/>
                              </a:cubicBezTo>
                              <a:cubicBezTo>
                                <a:pt x="7379488" y="2042429"/>
                                <a:pt x="7413426" y="2073724"/>
                                <a:pt x="7496175" y="2095500"/>
                              </a:cubicBezTo>
                              <a:cubicBezTo>
                                <a:pt x="7523979" y="2102817"/>
                                <a:pt x="7553267" y="2102422"/>
                                <a:pt x="7581900" y="2105025"/>
                              </a:cubicBezTo>
                              <a:cubicBezTo>
                                <a:pt x="7691232" y="2114964"/>
                                <a:pt x="7763339" y="2117751"/>
                                <a:pt x="7877175" y="2124075"/>
                              </a:cubicBezTo>
                              <a:cubicBezTo>
                                <a:pt x="7899513" y="2191088"/>
                                <a:pt x="7870440" y="2108360"/>
                                <a:pt x="7905750" y="2190750"/>
                              </a:cubicBezTo>
                              <a:cubicBezTo>
                                <a:pt x="7909705" y="2199978"/>
                                <a:pt x="7912100" y="2209800"/>
                                <a:pt x="7915275" y="2219325"/>
                              </a:cubicBezTo>
                              <a:cubicBezTo>
                                <a:pt x="7922716" y="2323493"/>
                                <a:pt x="7931118" y="2429411"/>
                                <a:pt x="7934325" y="2533650"/>
                              </a:cubicBezTo>
                              <a:cubicBezTo>
                                <a:pt x="7948527" y="2995214"/>
                                <a:pt x="7897348" y="2832293"/>
                                <a:pt x="7953375" y="3000375"/>
                              </a:cubicBezTo>
                              <a:cubicBezTo>
                                <a:pt x="7956550" y="3038475"/>
                                <a:pt x="7960439" y="3076522"/>
                                <a:pt x="7962900" y="3114675"/>
                              </a:cubicBezTo>
                              <a:cubicBezTo>
                                <a:pt x="7966789" y="3174958"/>
                                <a:pt x="7967608" y="3235434"/>
                                <a:pt x="7972425" y="3295650"/>
                              </a:cubicBezTo>
                              <a:cubicBezTo>
                                <a:pt x="7976777" y="3350049"/>
                                <a:pt x="7982231" y="3344681"/>
                                <a:pt x="7991475" y="3390900"/>
                              </a:cubicBezTo>
                              <a:cubicBezTo>
                                <a:pt x="7995263" y="3409838"/>
                                <a:pt x="7997545" y="3429049"/>
                                <a:pt x="8001000" y="3448050"/>
                              </a:cubicBezTo>
                              <a:cubicBezTo>
                                <a:pt x="8019571" y="3550188"/>
                                <a:pt x="8001797" y="3434581"/>
                                <a:pt x="8020050" y="3562350"/>
                              </a:cubicBezTo>
                              <a:cubicBezTo>
                                <a:pt x="8016875" y="3600450"/>
                                <a:pt x="8019798" y="3639559"/>
                                <a:pt x="8010525" y="3676650"/>
                              </a:cubicBezTo>
                              <a:cubicBezTo>
                                <a:pt x="8006675" y="3692051"/>
                                <a:pt x="7988203" y="3700159"/>
                                <a:pt x="7981950" y="3714750"/>
                              </a:cubicBezTo>
                              <a:cubicBezTo>
                                <a:pt x="7968892" y="3745218"/>
                                <a:pt x="7962481" y="3778127"/>
                                <a:pt x="7953375" y="3810000"/>
                              </a:cubicBezTo>
                              <a:cubicBezTo>
                                <a:pt x="7949779" y="3822587"/>
                                <a:pt x="7954502" y="3840491"/>
                                <a:pt x="7943850" y="3848100"/>
                              </a:cubicBezTo>
                              <a:cubicBezTo>
                                <a:pt x="7928135" y="3859325"/>
                                <a:pt x="7905750" y="3854450"/>
                                <a:pt x="7886700" y="3857625"/>
                              </a:cubicBezTo>
                              <a:cubicBezTo>
                                <a:pt x="7754754" y="3923598"/>
                                <a:pt x="7920116" y="3847183"/>
                                <a:pt x="7734300" y="3905250"/>
                              </a:cubicBezTo>
                              <a:cubicBezTo>
                                <a:pt x="7713971" y="3911603"/>
                                <a:pt x="7697356" y="3927090"/>
                                <a:pt x="7677150" y="3933825"/>
                              </a:cubicBezTo>
                              <a:cubicBezTo>
                                <a:pt x="7649380" y="3943082"/>
                                <a:pt x="7620000" y="3946525"/>
                                <a:pt x="7591425" y="3952875"/>
                              </a:cubicBezTo>
                              <a:cubicBezTo>
                                <a:pt x="7368413" y="4175887"/>
                                <a:pt x="7625473" y="3934892"/>
                                <a:pt x="7458075" y="4057650"/>
                              </a:cubicBezTo>
                              <a:cubicBezTo>
                                <a:pt x="7445967" y="4066530"/>
                                <a:pt x="7369899" y="4133688"/>
                                <a:pt x="7343775" y="4162425"/>
                              </a:cubicBezTo>
                              <a:cubicBezTo>
                                <a:pt x="7321072" y="4187399"/>
                                <a:pt x="7302187" y="4216047"/>
                                <a:pt x="7277100" y="4238625"/>
                              </a:cubicBezTo>
                              <a:cubicBezTo>
                                <a:pt x="7269637" y="4245342"/>
                                <a:pt x="7257753" y="4244195"/>
                                <a:pt x="7248525" y="4248150"/>
                              </a:cubicBezTo>
                              <a:cubicBezTo>
                                <a:pt x="7161271" y="4285544"/>
                                <a:pt x="7264850" y="4262665"/>
                                <a:pt x="7096125" y="4276725"/>
                              </a:cubicBezTo>
                              <a:cubicBezTo>
                                <a:pt x="7013767" y="4309668"/>
                                <a:pt x="7084344" y="4285373"/>
                                <a:pt x="6991350" y="4305300"/>
                              </a:cubicBezTo>
                              <a:cubicBezTo>
                                <a:pt x="6965749" y="4310786"/>
                                <a:pt x="6940409" y="4317461"/>
                                <a:pt x="6915150" y="4324350"/>
                              </a:cubicBezTo>
                              <a:cubicBezTo>
                                <a:pt x="6905464" y="4326992"/>
                                <a:pt x="6896420" y="4331906"/>
                                <a:pt x="6886575" y="4333875"/>
                              </a:cubicBezTo>
                              <a:cubicBezTo>
                                <a:pt x="6833247" y="4344541"/>
                                <a:pt x="6755091" y="4348801"/>
                                <a:pt x="6705600" y="4352925"/>
                              </a:cubicBezTo>
                              <a:cubicBezTo>
                                <a:pt x="6702425" y="4368800"/>
                                <a:pt x="6698737" y="4384581"/>
                                <a:pt x="6696075" y="4400550"/>
                              </a:cubicBezTo>
                              <a:cubicBezTo>
                                <a:pt x="6692384" y="4422695"/>
                                <a:pt x="6695185" y="4446501"/>
                                <a:pt x="6686550" y="4467225"/>
                              </a:cubicBezTo>
                              <a:cubicBezTo>
                                <a:pt x="6678731" y="4485991"/>
                                <a:pt x="6660108" y="4498195"/>
                                <a:pt x="6648450" y="4514850"/>
                              </a:cubicBezTo>
                              <a:cubicBezTo>
                                <a:pt x="6637833" y="4530017"/>
                                <a:pt x="6631923" y="4548419"/>
                                <a:pt x="6619875" y="4562475"/>
                              </a:cubicBezTo>
                              <a:cubicBezTo>
                                <a:pt x="6593576" y="4593157"/>
                                <a:pt x="6534150" y="4648200"/>
                                <a:pt x="6534150" y="4648200"/>
                              </a:cubicBezTo>
                              <a:cubicBezTo>
                                <a:pt x="6518275" y="4695825"/>
                                <a:pt x="6534150" y="4673600"/>
                                <a:pt x="6467475" y="4695825"/>
                              </a:cubicBezTo>
                              <a:lnTo>
                                <a:pt x="6410325" y="4714875"/>
                              </a:lnTo>
                              <a:cubicBezTo>
                                <a:pt x="6400800" y="4718050"/>
                                <a:pt x="6391595" y="4722431"/>
                                <a:pt x="6381750" y="4724400"/>
                              </a:cubicBezTo>
                              <a:cubicBezTo>
                                <a:pt x="6365875" y="4727575"/>
                                <a:pt x="6349831" y="4729998"/>
                                <a:pt x="6334125" y="4733925"/>
                              </a:cubicBezTo>
                              <a:cubicBezTo>
                                <a:pt x="6324385" y="4736360"/>
                                <a:pt x="6315351" y="4741272"/>
                                <a:pt x="6305550" y="4743450"/>
                              </a:cubicBezTo>
                              <a:cubicBezTo>
                                <a:pt x="6286697" y="4747640"/>
                                <a:pt x="6267253" y="4748785"/>
                                <a:pt x="6248400" y="4752975"/>
                              </a:cubicBezTo>
                              <a:cubicBezTo>
                                <a:pt x="6238599" y="4755153"/>
                                <a:pt x="6229826" y="4761618"/>
                                <a:pt x="6219825" y="4762500"/>
                              </a:cubicBezTo>
                              <a:cubicBezTo>
                                <a:pt x="6121577" y="4771169"/>
                                <a:pt x="6022951" y="4774841"/>
                                <a:pt x="5924550" y="4781550"/>
                              </a:cubicBezTo>
                              <a:lnTo>
                                <a:pt x="5800725" y="4791075"/>
                              </a:lnTo>
                              <a:cubicBezTo>
                                <a:pt x="5730704" y="4814415"/>
                                <a:pt x="5778478" y="4801114"/>
                                <a:pt x="5638800" y="4810125"/>
                              </a:cubicBezTo>
                              <a:lnTo>
                                <a:pt x="5476875" y="4819650"/>
                              </a:lnTo>
                              <a:cubicBezTo>
                                <a:pt x="5447686" y="4829380"/>
                                <a:pt x="5408885" y="4842773"/>
                                <a:pt x="5381625" y="4848225"/>
                              </a:cubicBezTo>
                              <a:cubicBezTo>
                                <a:pt x="5356524" y="4853245"/>
                                <a:pt x="5330825" y="4854575"/>
                                <a:pt x="5305425" y="4857750"/>
                              </a:cubicBezTo>
                              <a:cubicBezTo>
                                <a:pt x="5295900" y="4860925"/>
                                <a:pt x="5286590" y="4864840"/>
                                <a:pt x="5276850" y="4867275"/>
                              </a:cubicBezTo>
                              <a:cubicBezTo>
                                <a:pt x="5258767" y="4871796"/>
                                <a:pt x="5187361" y="4884627"/>
                                <a:pt x="5172075" y="4886325"/>
                              </a:cubicBezTo>
                              <a:cubicBezTo>
                                <a:pt x="5134077" y="4890547"/>
                                <a:pt x="5095875" y="4892675"/>
                                <a:pt x="5057775" y="4895850"/>
                              </a:cubicBezTo>
                              <a:cubicBezTo>
                                <a:pt x="5038725" y="4902200"/>
                                <a:pt x="5020316" y="4910962"/>
                                <a:pt x="5000625" y="4914900"/>
                              </a:cubicBezTo>
                              <a:cubicBezTo>
                                <a:pt x="4984750" y="4918075"/>
                                <a:pt x="4968991" y="4921900"/>
                                <a:pt x="4953000" y="4924425"/>
                              </a:cubicBezTo>
                              <a:cubicBezTo>
                                <a:pt x="4848326" y="4940952"/>
                                <a:pt x="4742808" y="4952402"/>
                                <a:pt x="4638675" y="4972050"/>
                              </a:cubicBezTo>
                              <a:cubicBezTo>
                                <a:pt x="4574356" y="4984186"/>
                                <a:pt x="4512828" y="5009467"/>
                                <a:pt x="4448175" y="5019675"/>
                              </a:cubicBezTo>
                              <a:cubicBezTo>
                                <a:pt x="4391637" y="5028602"/>
                                <a:pt x="4333824" y="5025216"/>
                                <a:pt x="4276725" y="5029200"/>
                              </a:cubicBezTo>
                              <a:cubicBezTo>
                                <a:pt x="4197289" y="5034742"/>
                                <a:pt x="4117975" y="5041900"/>
                                <a:pt x="4038600" y="5048250"/>
                              </a:cubicBezTo>
                              <a:lnTo>
                                <a:pt x="3457575" y="5038725"/>
                              </a:lnTo>
                              <a:lnTo>
                                <a:pt x="2562225" y="5029200"/>
                              </a:lnTo>
                              <a:lnTo>
                                <a:pt x="1838325" y="5019675"/>
                              </a:lnTo>
                              <a:cubicBezTo>
                                <a:pt x="1818821" y="5013174"/>
                                <a:pt x="1795378" y="5008144"/>
                                <a:pt x="1781175" y="4991100"/>
                              </a:cubicBezTo>
                              <a:cubicBezTo>
                                <a:pt x="1772085" y="4980192"/>
                                <a:pt x="1768475" y="4965700"/>
                                <a:pt x="1762125" y="4953000"/>
                              </a:cubicBezTo>
                              <a:cubicBezTo>
                                <a:pt x="1756900" y="4926877"/>
                                <a:pt x="1753626" y="4888785"/>
                                <a:pt x="1733550" y="4867275"/>
                              </a:cubicBezTo>
                              <a:cubicBezTo>
                                <a:pt x="1698284" y="4829490"/>
                                <a:pt x="1658956" y="4795588"/>
                                <a:pt x="1619250" y="4762500"/>
                              </a:cubicBezTo>
                              <a:cubicBezTo>
                                <a:pt x="1482534" y="4648570"/>
                                <a:pt x="1618508" y="4780808"/>
                                <a:pt x="1533525" y="4695825"/>
                              </a:cubicBezTo>
                              <a:cubicBezTo>
                                <a:pt x="1512790" y="4633620"/>
                                <a:pt x="1519815" y="4667201"/>
                                <a:pt x="1533525" y="4552950"/>
                              </a:cubicBezTo>
                              <a:cubicBezTo>
                                <a:pt x="1538501" y="4511487"/>
                                <a:pt x="1538529" y="4468453"/>
                                <a:pt x="1552575" y="4429125"/>
                              </a:cubicBezTo>
                              <a:cubicBezTo>
                                <a:pt x="1555952" y="4419670"/>
                                <a:pt x="1571625" y="4422775"/>
                                <a:pt x="1581150" y="4419600"/>
                              </a:cubicBezTo>
                              <a:cubicBezTo>
                                <a:pt x="1593850" y="4406900"/>
                                <a:pt x="1611818" y="4397851"/>
                                <a:pt x="1619250" y="4381500"/>
                              </a:cubicBezTo>
                              <a:cubicBezTo>
                                <a:pt x="1628540" y="4361062"/>
                                <a:pt x="1625990" y="4337102"/>
                                <a:pt x="1628775" y="4314825"/>
                              </a:cubicBezTo>
                              <a:cubicBezTo>
                                <a:pt x="1634658" y="4267764"/>
                                <a:pt x="1640494" y="4200554"/>
                                <a:pt x="1647825" y="4152900"/>
                              </a:cubicBezTo>
                              <a:cubicBezTo>
                                <a:pt x="1650287" y="4136899"/>
                                <a:pt x="1654175" y="4121150"/>
                                <a:pt x="1657350" y="4105275"/>
                              </a:cubicBezTo>
                              <a:cubicBezTo>
                                <a:pt x="1655210" y="4053904"/>
                                <a:pt x="1645473" y="3788866"/>
                                <a:pt x="1638300" y="3714750"/>
                              </a:cubicBezTo>
                              <a:cubicBezTo>
                                <a:pt x="1633975" y="3670058"/>
                                <a:pt x="1633449" y="3623997"/>
                                <a:pt x="1619250" y="3581400"/>
                              </a:cubicBezTo>
                              <a:cubicBezTo>
                                <a:pt x="1613579" y="3564386"/>
                                <a:pt x="1597684" y="3514837"/>
                                <a:pt x="1590675" y="3505200"/>
                              </a:cubicBezTo>
                              <a:cubicBezTo>
                                <a:pt x="1574829" y="3483412"/>
                                <a:pt x="1533525" y="3448050"/>
                                <a:pt x="1533525" y="3448050"/>
                              </a:cubicBezTo>
                              <a:cubicBezTo>
                                <a:pt x="1530350" y="3438525"/>
                                <a:pt x="1525796" y="3429353"/>
                                <a:pt x="1524000" y="3419475"/>
                              </a:cubicBezTo>
                              <a:cubicBezTo>
                                <a:pt x="1519421" y="3394290"/>
                                <a:pt x="1523223" y="3367332"/>
                                <a:pt x="1514475" y="3343275"/>
                              </a:cubicBezTo>
                              <a:cubicBezTo>
                                <a:pt x="1509872" y="3330616"/>
                                <a:pt x="1497596" y="3321383"/>
                                <a:pt x="1485900" y="3314700"/>
                              </a:cubicBezTo>
                              <a:cubicBezTo>
                                <a:pt x="1474534" y="3308205"/>
                                <a:pt x="1460387" y="3308771"/>
                                <a:pt x="1447800" y="3305175"/>
                              </a:cubicBezTo>
                              <a:cubicBezTo>
                                <a:pt x="1438146" y="3302417"/>
                                <a:pt x="1428205" y="3300140"/>
                                <a:pt x="1419225" y="3295650"/>
                              </a:cubicBezTo>
                              <a:cubicBezTo>
                                <a:pt x="1358252" y="3265163"/>
                                <a:pt x="1306140" y="3206572"/>
                                <a:pt x="1238250" y="3200400"/>
                              </a:cubicBezTo>
                              <a:cubicBezTo>
                                <a:pt x="1203325" y="3197225"/>
                                <a:pt x="1168330" y="3194748"/>
                                <a:pt x="1133475" y="3190875"/>
                              </a:cubicBezTo>
                              <a:cubicBezTo>
                                <a:pt x="1063072" y="3183052"/>
                                <a:pt x="1079946" y="3182874"/>
                                <a:pt x="1019175" y="3171825"/>
                              </a:cubicBezTo>
                              <a:cubicBezTo>
                                <a:pt x="1000174" y="3168370"/>
                                <a:pt x="981075" y="3165475"/>
                                <a:pt x="962025" y="3162300"/>
                              </a:cubicBezTo>
                              <a:cubicBezTo>
                                <a:pt x="920750" y="3146425"/>
                                <a:pt x="880370" y="3127992"/>
                                <a:pt x="838200" y="3114675"/>
                              </a:cubicBezTo>
                              <a:cubicBezTo>
                                <a:pt x="819784" y="3108859"/>
                                <a:pt x="796295" y="3117007"/>
                                <a:pt x="781050" y="3105150"/>
                              </a:cubicBezTo>
                              <a:cubicBezTo>
                                <a:pt x="668100" y="3017300"/>
                                <a:pt x="851915" y="3062206"/>
                                <a:pt x="685800" y="3038475"/>
                              </a:cubicBezTo>
                              <a:lnTo>
                                <a:pt x="600075" y="3009900"/>
                              </a:lnTo>
                              <a:lnTo>
                                <a:pt x="571500" y="3000375"/>
                              </a:lnTo>
                              <a:cubicBezTo>
                                <a:pt x="561975" y="2987675"/>
                                <a:pt x="555843" y="2971502"/>
                                <a:pt x="542925" y="2962275"/>
                              </a:cubicBezTo>
                              <a:cubicBezTo>
                                <a:pt x="537694" y="2958538"/>
                                <a:pt x="457589" y="2943303"/>
                                <a:pt x="457200" y="2943225"/>
                              </a:cubicBezTo>
                              <a:cubicBezTo>
                                <a:pt x="447675" y="2933700"/>
                                <a:pt x="439833" y="2922122"/>
                                <a:pt x="428625" y="2914650"/>
                              </a:cubicBezTo>
                              <a:cubicBezTo>
                                <a:pt x="420271" y="2909081"/>
                                <a:pt x="409867" y="2907229"/>
                                <a:pt x="400050" y="2905125"/>
                              </a:cubicBezTo>
                              <a:cubicBezTo>
                                <a:pt x="175436" y="2856994"/>
                                <a:pt x="369157" y="2904546"/>
                                <a:pt x="257175" y="2876550"/>
                              </a:cubicBezTo>
                              <a:cubicBezTo>
                                <a:pt x="228600" y="2857500"/>
                                <a:pt x="225425" y="2860675"/>
                                <a:pt x="209550" y="2828925"/>
                              </a:cubicBezTo>
                              <a:cubicBezTo>
                                <a:pt x="205060" y="2819945"/>
                                <a:pt x="208195" y="2806186"/>
                                <a:pt x="200025" y="2800350"/>
                              </a:cubicBezTo>
                              <a:cubicBezTo>
                                <a:pt x="183685" y="2788678"/>
                                <a:pt x="142875" y="2781300"/>
                                <a:pt x="142875" y="2781300"/>
                              </a:cubicBezTo>
                              <a:cubicBezTo>
                                <a:pt x="139700" y="2768600"/>
                                <a:pt x="137112" y="2755739"/>
                                <a:pt x="133350" y="2743200"/>
                              </a:cubicBezTo>
                              <a:cubicBezTo>
                                <a:pt x="127580" y="2723966"/>
                                <a:pt x="118656" y="2705652"/>
                                <a:pt x="114300" y="2686050"/>
                              </a:cubicBezTo>
                              <a:cubicBezTo>
                                <a:pt x="107950" y="2657475"/>
                                <a:pt x="101832" y="2628847"/>
                                <a:pt x="95250" y="2600325"/>
                              </a:cubicBezTo>
                              <a:cubicBezTo>
                                <a:pt x="92306" y="2587569"/>
                                <a:pt x="88292" y="2575062"/>
                                <a:pt x="85725" y="2562225"/>
                              </a:cubicBezTo>
                              <a:cubicBezTo>
                                <a:pt x="54490" y="2406049"/>
                                <a:pt x="101793" y="2622024"/>
                                <a:pt x="66675" y="2428875"/>
                              </a:cubicBezTo>
                              <a:cubicBezTo>
                                <a:pt x="58543" y="2384149"/>
                                <a:pt x="47625" y="2339975"/>
                                <a:pt x="38100" y="2295525"/>
                              </a:cubicBezTo>
                              <a:cubicBezTo>
                                <a:pt x="34925" y="2257425"/>
                                <a:pt x="32036" y="2219300"/>
                                <a:pt x="28575" y="2181225"/>
                              </a:cubicBezTo>
                              <a:cubicBezTo>
                                <a:pt x="19366" y="2079931"/>
                                <a:pt x="28726" y="2115004"/>
                                <a:pt x="9525" y="2057400"/>
                              </a:cubicBezTo>
                              <a:cubicBezTo>
                                <a:pt x="6350" y="2019300"/>
                                <a:pt x="0" y="1981332"/>
                                <a:pt x="0" y="1943100"/>
                              </a:cubicBezTo>
                              <a:cubicBezTo>
                                <a:pt x="0" y="1831930"/>
                                <a:pt x="3682" y="1720742"/>
                                <a:pt x="9525" y="1609725"/>
                              </a:cubicBezTo>
                              <a:cubicBezTo>
                                <a:pt x="10925" y="1583123"/>
                                <a:pt x="28566" y="1568457"/>
                                <a:pt x="47625" y="1552575"/>
                              </a:cubicBezTo>
                              <a:cubicBezTo>
                                <a:pt x="56419" y="1545246"/>
                                <a:pt x="65961" y="1538645"/>
                                <a:pt x="76200" y="1533525"/>
                              </a:cubicBezTo>
                              <a:cubicBezTo>
                                <a:pt x="110514" y="1516368"/>
                                <a:pt x="145713" y="1501012"/>
                                <a:pt x="180975" y="1485900"/>
                              </a:cubicBezTo>
                              <a:cubicBezTo>
                                <a:pt x="190203" y="1481945"/>
                                <a:pt x="199646" y="1478026"/>
                                <a:pt x="209550" y="1476375"/>
                              </a:cubicBezTo>
                              <a:cubicBezTo>
                                <a:pt x="237910" y="1471648"/>
                                <a:pt x="266813" y="1470916"/>
                                <a:pt x="295275" y="1466850"/>
                              </a:cubicBezTo>
                              <a:cubicBezTo>
                                <a:pt x="311302" y="1464560"/>
                                <a:pt x="326972" y="1460221"/>
                                <a:pt x="342900" y="1457325"/>
                              </a:cubicBezTo>
                              <a:cubicBezTo>
                                <a:pt x="361901" y="1453870"/>
                                <a:pt x="381000" y="1450975"/>
                                <a:pt x="400050" y="1447800"/>
                              </a:cubicBezTo>
                              <a:cubicBezTo>
                                <a:pt x="548263" y="1384280"/>
                                <a:pt x="376983" y="1452815"/>
                                <a:pt x="552450" y="1400175"/>
                              </a:cubicBezTo>
                              <a:cubicBezTo>
                                <a:pt x="588045" y="1389496"/>
                                <a:pt x="622300" y="1374775"/>
                                <a:pt x="657225" y="1362075"/>
                              </a:cubicBezTo>
                              <a:cubicBezTo>
                                <a:pt x="688975" y="1327150"/>
                                <a:pt x="733168" y="1300370"/>
                                <a:pt x="752475" y="1257300"/>
                              </a:cubicBezTo>
                              <a:cubicBezTo>
                                <a:pt x="776175" y="1204431"/>
                                <a:pt x="769687" y="1142663"/>
                                <a:pt x="781050" y="1085850"/>
                              </a:cubicBezTo>
                              <a:cubicBezTo>
                                <a:pt x="785583" y="1063185"/>
                                <a:pt x="793750" y="1041400"/>
                                <a:pt x="800100" y="1019175"/>
                              </a:cubicBezTo>
                              <a:cubicBezTo>
                                <a:pt x="803275" y="965200"/>
                                <a:pt x="804499" y="911075"/>
                                <a:pt x="809625" y="857250"/>
                              </a:cubicBezTo>
                              <a:cubicBezTo>
                                <a:pt x="811220" y="840506"/>
                                <a:pt x="822960" y="807719"/>
                                <a:pt x="828675" y="790575"/>
                              </a:cubicBezTo>
                              <a:cubicBezTo>
                                <a:pt x="831850" y="765175"/>
                                <a:pt x="831465" y="739071"/>
                                <a:pt x="838200" y="714375"/>
                              </a:cubicBezTo>
                              <a:cubicBezTo>
                                <a:pt x="841212" y="703331"/>
                                <a:pt x="854238" y="696844"/>
                                <a:pt x="857250" y="685800"/>
                              </a:cubicBezTo>
                              <a:cubicBezTo>
                                <a:pt x="863985" y="661104"/>
                                <a:pt x="862196" y="634785"/>
                                <a:pt x="866775" y="609600"/>
                              </a:cubicBezTo>
                              <a:cubicBezTo>
                                <a:pt x="868571" y="599722"/>
                                <a:pt x="873542" y="590679"/>
                                <a:pt x="876300" y="581025"/>
                              </a:cubicBezTo>
                              <a:cubicBezTo>
                                <a:pt x="879896" y="568438"/>
                                <a:pt x="882650" y="555625"/>
                                <a:pt x="885825" y="542925"/>
                              </a:cubicBezTo>
                              <a:cubicBezTo>
                                <a:pt x="850900" y="495300"/>
                                <a:pt x="819940" y="444496"/>
                                <a:pt x="781050" y="400050"/>
                              </a:cubicBezTo>
                              <a:cubicBezTo>
                                <a:pt x="774438" y="392494"/>
                                <a:pt x="760315" y="396797"/>
                                <a:pt x="752475" y="390525"/>
                              </a:cubicBezTo>
                              <a:cubicBezTo>
                                <a:pt x="743536" y="383374"/>
                                <a:pt x="739775" y="371475"/>
                                <a:pt x="733425" y="361950"/>
                              </a:cubicBezTo>
                              <a:cubicBezTo>
                                <a:pt x="717129" y="264175"/>
                                <a:pt x="689711" y="127484"/>
                                <a:pt x="742950" y="47625"/>
                              </a:cubicBezTo>
                              <a:cubicBezTo>
                                <a:pt x="749300" y="38100"/>
                                <a:pt x="753206" y="26379"/>
                                <a:pt x="762000" y="19050"/>
                              </a:cubicBezTo>
                              <a:cubicBezTo>
                                <a:pt x="772908" y="9960"/>
                                <a:pt x="787400" y="6350"/>
                                <a:pt x="800100" y="0"/>
                              </a:cubicBezTo>
                              <a:cubicBezTo>
                                <a:pt x="838200" y="3175"/>
                                <a:pt x="877639" y="-978"/>
                                <a:pt x="914400" y="9525"/>
                              </a:cubicBezTo>
                              <a:cubicBezTo>
                                <a:pt x="925407" y="12670"/>
                                <a:pt x="925355" y="30005"/>
                                <a:pt x="933450" y="38100"/>
                              </a:cubicBezTo>
                              <a:cubicBezTo>
                                <a:pt x="935695" y="40345"/>
                                <a:pt x="973137" y="30163"/>
                                <a:pt x="981075" y="28575"/>
                              </a:cubicBezTo>
                              <a:close/>
                            </a:path>
                          </a:pathLst>
                        </a:custGeom>
                        <a:solidFill>
                          <a:schemeClr val="bg1">
                            <a:lumMod val="8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0760E" w14:textId="248EBC8C" w:rsidR="004437F2" w:rsidRPr="00897A3E" w:rsidRDefault="004437F2" w:rsidP="00897A3E">
                            <w:pPr>
                              <w:jc w:val="center"/>
                              <w:rPr>
                                <w:color w:val="000000" w:themeColor="text1"/>
                                <w:sz w:val="32"/>
                                <w:szCs w:val="32"/>
                              </w:rPr>
                            </w:pPr>
                            <w:r w:rsidRPr="00977D48">
                              <w:rPr>
                                <w:rFonts w:ascii="Abadi Extra Light" w:hAnsi="Abadi Extra Light"/>
                                <w:color w:val="000000" w:themeColor="text1"/>
                                <w:sz w:val="32"/>
                                <w:szCs w:val="32"/>
                              </w:rPr>
                              <w:t>Harmonia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EB83" id="Freeform 3" o:spid="_x0000_s1064" style="position:absolute;margin-left:117.85pt;margin-top:21.6pt;width:265.65pt;height:167.2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020050,5048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" adj="-11796480,,5400" path="m981075,28575r,c1012825,25400,1044417,19050,1076325,19050v26926,,82363,21104,104775,28575c1190625,50800,1199641,56804,1209675,57150r276225,9525c2111029,59805,2220514,48022,2724150,66675v47698,1767,95250,6350,142875,9525c3292475,66675,3722095,107808,4143375,47625v127769,-18253,12162,-479,114300,-19050c4391727,4202,4244809,33053,4362450,9525v34925,3175,70890,489,104775,9525c4482564,23140,4491542,39749,4505325,47625v8717,4981,18774,7347,28575,9525c4612395,74593,4691379,71955,4772025,76200v15875,3175,31624,7063,47625,9525c4844950,89617,4870821,89887,4895850,95250v19635,4207,38100,12700,57150,19050l4981575,123825v19050,19050,50616,31014,57150,57150c5068502,300082,5030446,151997,5057775,247650v3596,12587,5929,25513,9525,38100c5070058,295404,5068471,308756,5076825,314325v13470,8980,31750,6350,47625,9525c5204500,403900,5080815,274191,5191125,428625v40156,56218,40571,51624,85725,66675c5280025,504825,5281885,514895,5286375,523875v5120,10239,15138,17817,19050,28575c5312270,571273,5329315,648167,5334000,676275v3691,22145,407,46159,9525,66675c5348174,753411,5362575,755650,5372100,762000v9525,15875,18763,31926,28575,47625c5406742,819333,5410347,831635,5419725,838200v38718,27103,65686,34595,104775,47625c5534025,895350,5541300,907858,5553075,914400v17553,9752,37459,15112,57150,19050c5695340,950473,5641717,941631,5772150,952500v20139,10070,58625,32680,85725,38100c5879890,995003,5902325,996950,5924550,1000125v172967,69187,42135,24089,457200,9525c6426286,1008087,6470650,1003300,6515100,1000125v123621,-20603,1000,-18383,85725,38100c6616894,1048938,6638925,1044575,6657975,1047750v9525,9525,17367,21103,28575,28575c6699889,1085218,6754612,1093156,6762750,1095375v19373,5284,38100,12700,57150,19050l6848475,1123950v9525,15875,21056,30707,28575,47625c6882367,1183538,6878397,1199453,6886575,1209675v6272,7840,18636,8105,28575,9525c6949867,1224160,6985000,1225550,7019925,1228725v3175,19050,8454,37867,9525,57150c7034736,1381031,7029939,1476751,7038975,1571625v3723,39096,28575,114300,28575,114300c7082710,1822363,7069270,1723962,7086600,1819275v3455,19001,5335,38297,9525,57150c7100975,1898251,7110537,1924100,7134225,1933575v20845,8338,44450,6350,66675,9525c7235825,1962150,7271134,1980512,7305675,2000250v73813,42179,107751,73474,190500,95250c7523979,2102817,7553267,2102422,7581900,2105025v109332,9939,181439,12726,295275,19050c7899513,2191088,7870440,2108360,7905750,2190750v3955,9228,6350,19050,9525,28575c7922716,2323493,7931118,2429411,7934325,2533650v14202,461564,-36977,298643,19050,466725c7956550,3038475,7960439,3076522,7962900,3114675v3889,60283,4708,120759,9525,180975c7976777,3350049,7982231,3344681,7991475,3390900v3788,18938,6070,38149,9525,57150c8019571,3550188,8001797,3434581,8020050,3562350v-3175,38100,-252,77209,-9525,114300c8006675,3692051,7988203,3700159,7981950,3714750v-13058,30468,-19469,63377,-28575,95250c7949779,3822587,7954502,3840491,7943850,3848100v-15715,11225,-38100,6350,-57150,9525c7754754,3923598,7920116,3847183,7734300,3905250v-20329,6353,-36944,21840,-57150,28575c7649380,3943082,7620000,3946525,7591425,3952875v-223012,223012,34048,-17983,-133350,104775c7445967,4066530,7369899,4133688,7343775,4162425v-22703,24974,-41588,53622,-66675,76200c7269637,4245342,7257753,4244195,7248525,4248150v-87254,37394,16325,14515,-152400,28575c7013767,4309668,7084344,4285373,6991350,4305300v-25601,5486,-50941,12161,-76200,19050c6905464,4326992,6896420,4331906,6886575,4333875v-53328,10666,-131484,14926,-180975,19050c6702425,4368800,6698737,4384581,6696075,4400550v-3691,22145,-890,45951,-9525,66675c6678731,4485991,6660108,4498195,6648450,4514850v-10617,15167,-16527,33569,-28575,47625c6593576,4593157,6534150,4648200,6534150,4648200v-15875,47625,,25400,-66675,47625l6410325,4714875v-9525,3175,-18730,7556,-28575,9525c6365875,4727575,6349831,4729998,6334125,4733925v-9740,2435,-18774,7347,-28575,9525c6286697,4747640,6267253,4748785,6248400,4752975v-9801,2178,-18574,8643,-28575,9525c6121577,4771169,6022951,4774841,5924550,4781550r-123825,9525c5730704,4814415,5778478,4801114,5638800,4810125r-161925,9525c5447686,4829380,5408885,4842773,5381625,4848225v-25101,5020,-50800,6350,-76200,9525c5295900,4860925,5286590,4864840,5276850,4867275v-18083,4521,-89489,17352,-104775,19050c5134077,4890547,5095875,4892675,5057775,4895850v-19050,6350,-37459,15112,-57150,19050c4984750,4918075,4968991,4921900,4953000,4924425v-104674,16527,-210192,27977,-314325,47625c4574356,4984186,4512828,5009467,4448175,5019675v-56538,8927,-114351,5541,-171450,9525c4197289,5034742,4117975,5041900,4038600,5048250r-581025,-9525l2562225,5029200r-723900,-9525c1818821,5013174,1795378,5008144,1781175,4991100v-9090,-10908,-12700,-25400,-19050,-38100c1756900,4926877,1753626,4888785,1733550,4867275v-35266,-37785,-74594,-71687,-114300,-104775c1482534,4648570,1618508,4780808,1533525,4695825v-20735,-62205,-13710,-28624,,-142875c1538501,4511487,1538529,4468453,1552575,4429125v3377,-9455,19050,-6350,28575,-9525c1593850,4406900,1611818,4397851,1619250,4381500v9290,-20438,6740,-44398,9525,-66675c1634658,4267764,1640494,4200554,1647825,4152900v2462,-16001,6350,-31750,9525,-47625c1655210,4053904,1645473,3788866,1638300,3714750v-4325,-44692,-4851,-90753,-19050,-133350c1613579,3564386,1597684,3514837,1590675,3505200v-15846,-21788,-57150,-57150,-57150,-57150c1530350,3438525,1525796,3429353,1524000,3419475v-4579,-25185,-777,-52143,-9525,-76200c1509872,3330616,1497596,3321383,1485900,3314700v-11366,-6495,-25513,-5929,-38100,-9525c1438146,3302417,1428205,3300140,1419225,3295650v-60973,-30487,-113085,-89078,-180975,-95250c1203325,3197225,1168330,3194748,1133475,3190875v-70403,-7823,-53529,-8001,-114300,-19050c1000174,3168370,981075,3165475,962025,3162300v-41275,-15875,-81655,-34308,-123825,-47625c819784,3108859,796295,3117007,781050,3105150v-112950,-87850,70865,-42944,-95250,-66675l600075,3009900r-28575,-9525c561975,2987675,555843,2971502,542925,2962275v-5231,-3737,-85336,-18972,-85725,-19050c447675,2933700,439833,2922122,428625,2914650v-8354,-5569,-18758,-7421,-28575,-9525c175436,2856994,369157,2904546,257175,2876550v-28575,-19050,-31750,-15875,-47625,-47625c205060,2819945,208195,2806186,200025,2800350v-16340,-11672,-57150,-19050,-57150,-19050c139700,2768600,137112,2755739,133350,2743200v-5770,-19234,-14694,-37548,-19050,-57150c107950,2657475,101832,2628847,95250,2600325v-2944,-12756,-6958,-25263,-9525,-38100c54490,2406049,101793,2622024,66675,2428875,58543,2384149,47625,2339975,38100,2295525v-3175,-38100,-6064,-76225,-9525,-114300c19366,2079931,28726,2115004,9525,2057400,6350,2019300,,1981332,,1943100,,1831930,3682,1720742,9525,1609725v1400,-26602,19041,-41268,38100,-57150c56419,1545246,65961,1538645,76200,1533525v34314,-17157,69513,-32513,104775,-47625c190203,1481945,199646,1478026,209550,1476375v28360,-4727,57263,-5459,85725,-9525c311302,1464560,326972,1460221,342900,1457325v19001,-3455,38100,-6350,57150,-9525c548263,1384280,376983,1452815,552450,1400175v35595,-10679,69850,-25400,104775,-38100c688975,1327150,733168,1300370,752475,1257300v23700,-52869,17212,-114637,28575,-171450c785583,1063185,793750,1041400,800100,1019175v3175,-53975,4399,-108100,9525,-161925c811220,840506,822960,807719,828675,790575v3175,-25400,2790,-51504,9525,-76200c841212,703331,854238,696844,857250,685800v6735,-24696,4946,-51015,9525,-76200c868571,599722,873542,590679,876300,581025v3596,-12587,6350,-25400,9525,-38100c850900,495300,819940,444496,781050,400050v-6612,-7556,-20735,-3253,-28575,-9525c743536,383374,739775,371475,733425,361950,717129,264175,689711,127484,742950,47625v6350,-9525,10256,-21246,19050,-28575c772908,9960,787400,6350,800100,v38100,3175,77539,-978,114300,9525c925407,12670,925355,30005,933450,38100v2245,2245,39687,-7937,47625,-9525xe" fillcolor="#d8d8d8 [2732]" strokecolor="#3f729a [1614]" strokeweight="1.25pt">
                <v:stroke joinstyle="miter"/>
                <v:formulas/>
                <v:path arrowok="t" o:connecttype="custom" o:connectlocs="412704,12019;412704,12019;452772,8013;496848,20032;508868,24039;625066,28045;1145955,28045;1206057,32052;1742973,20032;1791055,12019;1835130,4006;1879206,8013;1895233,20032;1907253,24039;2007424,32052;2027458,36058;2059513,40065;2083554,48078;2095575,52084;2119616,76123;2127629,104169;2131636,120195;2135643,132214;2155677,136221;2183725,180292;2219787,208338;2223793,220357;2231807,232376;2243828,284461;2247834,312506;2259855,320519;2271875,340552;2279889,352571;2323964,372604;2335985,384623;2360026,392636;2428142,400649;2464203,416675;2492251,420682;2684579,424688;2740675,420682;2776737,436707;2800778,440714;2812798,452733;2844853,460746;2868894,468759;2880914,472766;2892935,492798;2896942,508824;2908962,512831;2953037,516837;2957044,540876;2961051,661071;2973072,709149;2981085,765240;2985092,789279;3001119,813318;3029167,817324;3073242,841363;3153379,881428;3189441,885434;3313652,893447;3325673,921493;3329680,933512;3337693,1065726;3345707,1262045;3349714,1310122;3353721,1386246;3361734,1426311;3365741,1450350;3373755,1498427;3369748,1546505;3357728,1562531;3345707,1602596;3341700,1618622;3317659,1622629;3253550,1642661;3229509,1654681;3193447,1662694;3137352,1706765;3089270,1750836;3061222,1782888;3049201,1786895;2985092,1798914;2941017,1810934;2908962,1818947;2896942,1822953;2820812,1830966;2816805,1850999;2812798,1879044;2796771,1899077;2784750,1919109;2748689,1955167;2720641,1975200;2696600,1983213;2684579,1987219;2664545,1991226;2652525,1995232;2628484,1999239;2616463,2003245;2492251,2011258;2440162,2015265;2372046,2023278;2303930,2027284;2263862,2039304;2231807,2043310;2219787,2047317;2175711,2055330;2127629,2059336;2103588,2067349;2083554,2071356;1951329,2091388;1871192,2111421;1799069,2115427;1698898,2123440;1454481,2119434;1077839,2115427;773319,2111421;749278,2099401;741264,2083375;729244,2047317;681162,2003245;645100,1975200;645100,1915102;653114,1863018;665135,1859012;681162,1842986;685169,1814940;693182,1746830;697189,1726797;689176,1562531;681162,1506440;669141,1474389;645100,1450350;641094,1438330;637087,1406278;625066,1394259;609039,1390252;597018,1386246;520889,1346181;476813,1342174;428731,1334161;404690,1330155;352601,1310122;328560,1306116;288492,1278070;252431,1266051;240410,1262045;228390,1246019;192328,1238006;180308,1225986;168287,1221980;108185,1209960;88150,1189928;84144,1177908;60103,1169895;56096,1153869;48082,1129830;40068,1093772;36062,1077746;28048,1021655;16027,965564;12021,917486;4007,865402;0,817324;4007,677097;20034,653058;32055,645045;76130,625013;88150,621006;124212,617000;144246,612993;168287,608987;232396,588954;276472,572928;316540,528857;328560,456740;336574,428694;340581,360584;348595,332539;352601,300487;360615,288467;364622,256415;368629,244396;372636,228370;328560,168273;316540,164266;308526,152247;312533,20032;320547,8013;336574,0;384656,4006;392670,16026;412704,12019" o:connectangles="0,0,0,0,0,0,0,0,0,0,0,0,0,0,0,0,0,0,0,0,0,0,0,0,0,0,0,0,0,0,0,0,0,0,0,0,0,0,0,0,0,0,0,0,0,0,0,0,0,0,0,0,0,0,0,0,0,0,0,0,0,0,0,0,0,0,0,0,0,0,0,0,0,0,0,0,0,0,0,0,0,0,0,0,0,0,0,0,0,0,0,0,0,0,0,0,0,0,0,0,0,0,0,0,0,0,0,0,0,0,0,0,0,0,0,0,0,0,0,0,0,0,0,0,0,0,0,0,0,0,0,0,0,0,0,0,0,0,0,0,0,0,0,0,0,0,0,0,0,0,0,0,0,0,0,0,0,0,0,0,0,0,0,0,0,0,0,0,0,0,0,0,0,0,0,0,0,0,0,0,0,0,0,0,0,0,0,0,0,0,0,0,0,0" textboxrect="0,0,8020050,5048250"/>
                <v:textbox>
                  <w:txbxContent>
                    <w:p w14:paraId="1000760E" w14:textId="248EBC8C" w:rsidR="004437F2" w:rsidRPr="00897A3E" w:rsidRDefault="004437F2" w:rsidP="00897A3E">
                      <w:pPr>
                        <w:jc w:val="center"/>
                        <w:rPr>
                          <w:color w:val="000000" w:themeColor="text1"/>
                          <w:sz w:val="32"/>
                          <w:szCs w:val="32"/>
                        </w:rPr>
                      </w:pPr>
                      <w:r w:rsidRPr="00977D48">
                        <w:rPr>
                          <w:rFonts w:ascii="Abadi Extra Light" w:hAnsi="Abadi Extra Light"/>
                          <w:color w:val="000000" w:themeColor="text1"/>
                          <w:sz w:val="32"/>
                          <w:szCs w:val="32"/>
                        </w:rPr>
                        <w:t>Harmonia</w:t>
                      </w:r>
                    </w:p>
                  </w:txbxContent>
                </v:textbox>
                <w10:wrap type="topAndBottom" anchorx="margin"/>
              </v:shape>
            </w:pict>
          </mc:Fallback>
        </mc:AlternateContent>
      </w:r>
    </w:p>
    <w:p w14:paraId="6BCD80E1" w14:textId="3530EBEE" w:rsidR="00897A3E" w:rsidRDefault="00897A3E" w:rsidP="00801C96">
      <w:pPr>
        <w:jc w:val="left"/>
      </w:pPr>
    </w:p>
    <w:p w14:paraId="45D62FD9" w14:textId="6F7267E3" w:rsidR="00897A3E" w:rsidRDefault="00464541" w:rsidP="00464541">
      <w:pPr>
        <w:pStyle w:val="Heading6"/>
      </w:pPr>
      <w:bookmarkStart w:id="142" w:name="_Toc64229210"/>
      <w:r>
        <w:t xml:space="preserve">Figure A-2.  Harmonia </w:t>
      </w:r>
      <w:r w:rsidR="00686730">
        <w:t xml:space="preserve">holds </w:t>
      </w:r>
      <w:r>
        <w:t>a</w:t>
      </w:r>
      <w:r w:rsidR="00897A3E">
        <w:t xml:space="preserve"> </w:t>
      </w:r>
      <w:r w:rsidR="00BB6E10">
        <w:t xml:space="preserve">Northern </w:t>
      </w:r>
      <w:r w:rsidR="00897A3E">
        <w:t xml:space="preserve">and </w:t>
      </w:r>
      <w:r w:rsidR="00BB6E10">
        <w:t xml:space="preserve">Southern </w:t>
      </w:r>
      <w:r w:rsidR="00897A3E">
        <w:t>Province</w:t>
      </w:r>
      <w:bookmarkEnd w:id="142"/>
    </w:p>
    <w:p w14:paraId="45D79E92" w14:textId="77777777" w:rsidR="00464541" w:rsidRPr="00464541" w:rsidRDefault="00464541" w:rsidP="00464541"/>
    <w:p w14:paraId="0EF853F9" w14:textId="77777777" w:rsidR="00464541" w:rsidRDefault="00BF471F" w:rsidP="007A3A6C">
      <w:pPr>
        <w:jc w:val="center"/>
      </w:pPr>
      <w:r>
        <w:rPr>
          <w:noProof/>
        </w:rPr>
        <w:drawing>
          <wp:inline distT="0" distB="0" distL="0" distR="0" wp14:anchorId="2D1DB6B4" wp14:editId="67F6E4B7">
            <wp:extent cx="3856008" cy="2449791"/>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65678" cy="2455934"/>
                    </a:xfrm>
                    <a:prstGeom prst="rect">
                      <a:avLst/>
                    </a:prstGeom>
                    <a:noFill/>
                  </pic:spPr>
                </pic:pic>
              </a:graphicData>
            </a:graphic>
          </wp:inline>
        </w:drawing>
      </w:r>
    </w:p>
    <w:p w14:paraId="6E6C6935" w14:textId="77777777" w:rsidR="00464541" w:rsidRDefault="00464541" w:rsidP="00464541">
      <w:pPr>
        <w:pStyle w:val="Heading6"/>
      </w:pPr>
    </w:p>
    <w:p w14:paraId="07647D63" w14:textId="67BA3ABE" w:rsidR="00464541" w:rsidRDefault="00CE02C1" w:rsidP="00464541">
      <w:pPr>
        <w:pStyle w:val="Heading6"/>
      </w:pPr>
      <w:r>
        <w:br w:type="page"/>
      </w:r>
      <w:bookmarkStart w:id="143" w:name="_Toc64229211"/>
      <w:r w:rsidR="00464541">
        <w:lastRenderedPageBreak/>
        <w:t>Figure A-3.  Each province holds five districts</w:t>
      </w:r>
      <w:bookmarkEnd w:id="143"/>
    </w:p>
    <w:p w14:paraId="09D5F05A" w14:textId="77777777" w:rsidR="00464541" w:rsidRPr="00464541" w:rsidRDefault="00464541" w:rsidP="00464541"/>
    <w:p w14:paraId="1D1FF05A" w14:textId="352AF271" w:rsidR="00BF471F" w:rsidRDefault="00BF471F" w:rsidP="00BA65B4">
      <w:pPr>
        <w:jc w:val="center"/>
        <w:rPr>
          <w:rFonts w:asciiTheme="majorHAnsi" w:eastAsiaTheme="majorEastAsia" w:hAnsiTheme="majorHAnsi" w:cstheme="majorBidi"/>
          <w:b/>
          <w:bCs/>
          <w:caps/>
          <w:spacing w:val="4"/>
          <w:sz w:val="28"/>
          <w:szCs w:val="28"/>
        </w:rPr>
      </w:pPr>
      <w:r>
        <w:rPr>
          <w:rFonts w:asciiTheme="majorHAnsi" w:eastAsiaTheme="majorEastAsia" w:hAnsiTheme="majorHAnsi" w:cstheme="majorBidi"/>
          <w:b/>
          <w:bCs/>
          <w:caps/>
          <w:noProof/>
          <w:spacing w:val="4"/>
          <w:sz w:val="28"/>
          <w:szCs w:val="28"/>
        </w:rPr>
        <w:drawing>
          <wp:inline distT="0" distB="0" distL="0" distR="0" wp14:anchorId="5A30BBB0" wp14:editId="1A9D37C4">
            <wp:extent cx="4206240" cy="2672301"/>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06240" cy="2672301"/>
                    </a:xfrm>
                    <a:prstGeom prst="rect">
                      <a:avLst/>
                    </a:prstGeom>
                    <a:noFill/>
                  </pic:spPr>
                </pic:pic>
              </a:graphicData>
            </a:graphic>
          </wp:inline>
        </w:drawing>
      </w:r>
    </w:p>
    <w:p w14:paraId="64569E03" w14:textId="35FE1877" w:rsidR="005A7D17" w:rsidRDefault="00A1189C" w:rsidP="00FB06C1">
      <w:r>
        <w:t xml:space="preserve">VCQI is designed to be able to analyze vaccination coverage surveys conducted at any of these three levels of administrative hierarchy.  The terminology can be a little confusing because the </w:t>
      </w:r>
      <w:r w:rsidR="00D23087">
        <w:t>terms</w:t>
      </w:r>
      <w:r>
        <w:t xml:space="preserve"> Level 1, Level 2, and Level 3 can refer to different things depending on how the survey was done.  Table </w:t>
      </w:r>
      <w:r w:rsidR="00EB7768">
        <w:t>A</w:t>
      </w:r>
      <w:r w:rsidR="001E3C96">
        <w:t>-</w:t>
      </w:r>
      <w:r w:rsidR="00EB7768">
        <w:t>1</w:t>
      </w:r>
      <w:r>
        <w:t xml:space="preserve"> indicates what level of hierarchy the three terms would refer to under </w:t>
      </w:r>
      <w:r w:rsidR="00D23087">
        <w:t>several</w:t>
      </w:r>
      <w:r>
        <w:t xml:space="preserve"> common survey scenarios.  </w:t>
      </w:r>
    </w:p>
    <w:p w14:paraId="689EE58F" w14:textId="7453CCD3" w:rsidR="00FB06C1" w:rsidRDefault="00FB06C1" w:rsidP="00FB06C1">
      <w:pPr>
        <w:pBdr>
          <w:top w:val="double" w:sz="4" w:space="1" w:color="auto"/>
          <w:left w:val="double" w:sz="4" w:space="4" w:color="auto"/>
          <w:bottom w:val="double" w:sz="4" w:space="1" w:color="auto"/>
          <w:right w:val="double" w:sz="4" w:space="4" w:color="auto"/>
        </w:pBdr>
        <w:jc w:val="center"/>
      </w:pPr>
      <w:r>
        <w:t>Important Note!</w:t>
      </w:r>
    </w:p>
    <w:p w14:paraId="1476E50E" w14:textId="5ACC9C6D" w:rsidR="00D27AC3" w:rsidRPr="00FB06C1" w:rsidRDefault="00FB06C1" w:rsidP="00FB06C1">
      <w:pPr>
        <w:pBdr>
          <w:top w:val="double" w:sz="4" w:space="1" w:color="auto"/>
          <w:left w:val="double" w:sz="4" w:space="4" w:color="auto"/>
          <w:bottom w:val="double" w:sz="4" w:space="1" w:color="auto"/>
          <w:right w:val="double" w:sz="4" w:space="4" w:color="auto"/>
        </w:pBdr>
      </w:pPr>
      <w:r>
        <w:t>L</w:t>
      </w:r>
      <w:r w:rsidR="00A1189C" w:rsidRPr="00FB06C1">
        <w:t>evel 3</w:t>
      </w:r>
      <w:r>
        <w:t xml:space="preserve"> </w:t>
      </w:r>
      <w:r w:rsidRPr="00FB06C1">
        <w:rPr>
          <w:u w:val="single"/>
        </w:rPr>
        <w:t>always</w:t>
      </w:r>
      <w:r w:rsidR="00A1189C" w:rsidRPr="00FB06C1">
        <w:t xml:space="preserve"> refers to the lowest level of administrative hierarchy where survey reports will be reported</w:t>
      </w:r>
      <w:r w:rsidR="00D27AC3" w:rsidRPr="00FB06C1">
        <w:t xml:space="preserve"> in separate strata.  So if the survey is designed to yield district-level results, then Level 3 is the district level.  If it is designed to yield provincial results (but not district level) then Level 3 is the provincial level.  If it is only a national survey with no sub-national strata, then Level 3 is the national level.</w:t>
      </w:r>
    </w:p>
    <w:p w14:paraId="665427E6" w14:textId="55C8F99F" w:rsidR="00A1189C" w:rsidRDefault="00D27AC3" w:rsidP="00FB06C1">
      <w:r>
        <w:t xml:space="preserve">If the Level 3 strata are nested within a higher level, and if the survey is conducted in every Level 3 stratum, then it may make sense to report aggregated results at Level 2 and possibly at Level 1.  </w:t>
      </w:r>
    </w:p>
    <w:p w14:paraId="16F01A73" w14:textId="20994844" w:rsidR="00D23087" w:rsidRDefault="00D23087" w:rsidP="00801C96">
      <w:pPr>
        <w:jc w:val="left"/>
      </w:pPr>
      <w:r>
        <w:t xml:space="preserve">Table </w:t>
      </w:r>
      <w:r w:rsidR="00EB7768">
        <w:t>A</w:t>
      </w:r>
      <w:r w:rsidR="00C540B6">
        <w:t>-2.  Levels 1-3 vary depending on where the survey was conducted</w:t>
      </w:r>
    </w:p>
    <w:tbl>
      <w:tblPr>
        <w:tblStyle w:val="PlainTable1"/>
        <w:tblW w:w="0" w:type="auto"/>
        <w:tblLook w:val="04A0" w:firstRow="1" w:lastRow="0" w:firstColumn="1" w:lastColumn="0" w:noHBand="0" w:noVBand="1"/>
      </w:tblPr>
      <w:tblGrid>
        <w:gridCol w:w="4857"/>
        <w:gridCol w:w="850"/>
        <w:gridCol w:w="991"/>
        <w:gridCol w:w="991"/>
      </w:tblGrid>
      <w:tr w:rsidR="00A1189C" w:rsidRPr="00A1189C" w14:paraId="597ACAD6" w14:textId="77777777" w:rsidTr="00A11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tcPr>
          <w:p w14:paraId="053C95C3" w14:textId="20F52A3D" w:rsidR="00A1189C" w:rsidRPr="00A1189C" w:rsidRDefault="00A1189C" w:rsidP="00801C96">
            <w:pPr>
              <w:jc w:val="left"/>
              <w:rPr>
                <w:b w:val="0"/>
              </w:rPr>
            </w:pPr>
            <w:r w:rsidRPr="00A1189C">
              <w:t xml:space="preserve">Survey conducted in </w:t>
            </w:r>
            <w:r>
              <w:t>:</w:t>
            </w:r>
          </w:p>
        </w:tc>
        <w:tc>
          <w:tcPr>
            <w:tcW w:w="0" w:type="auto"/>
            <w:shd w:val="clear" w:color="auto" w:fill="D9D9D9" w:themeFill="background1" w:themeFillShade="D9"/>
          </w:tcPr>
          <w:p w14:paraId="004A09B9" w14:textId="0486E323"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1</w:t>
            </w:r>
          </w:p>
        </w:tc>
        <w:tc>
          <w:tcPr>
            <w:tcW w:w="0" w:type="auto"/>
            <w:shd w:val="clear" w:color="auto" w:fill="D9D9D9" w:themeFill="background1" w:themeFillShade="D9"/>
          </w:tcPr>
          <w:p w14:paraId="3363B44E" w14:textId="45C45C14"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2</w:t>
            </w:r>
          </w:p>
        </w:tc>
        <w:tc>
          <w:tcPr>
            <w:tcW w:w="0" w:type="auto"/>
            <w:shd w:val="clear" w:color="auto" w:fill="D9D9D9" w:themeFill="background1" w:themeFillShade="D9"/>
          </w:tcPr>
          <w:p w14:paraId="1308F3B9" w14:textId="190D451B" w:rsidR="00A1189C" w:rsidRPr="00A1189C" w:rsidRDefault="00A1189C" w:rsidP="00801C96">
            <w:pPr>
              <w:jc w:val="left"/>
              <w:cnfStyle w:val="100000000000" w:firstRow="1" w:lastRow="0" w:firstColumn="0" w:lastColumn="0" w:oddVBand="0" w:evenVBand="0" w:oddHBand="0" w:evenHBand="0" w:firstRowFirstColumn="0" w:firstRowLastColumn="0" w:lastRowFirstColumn="0" w:lastRowLastColumn="0"/>
              <w:rPr>
                <w:b w:val="0"/>
              </w:rPr>
            </w:pPr>
            <w:r w:rsidRPr="00A1189C">
              <w:t>Level 3</w:t>
            </w:r>
          </w:p>
        </w:tc>
      </w:tr>
      <w:tr w:rsidR="00A1189C" w:rsidRPr="00A1189C" w14:paraId="17821672"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B0241" w14:textId="6897DBB3" w:rsidR="00A1189C" w:rsidRPr="00A1189C" w:rsidRDefault="00A1189C" w:rsidP="00801C96">
            <w:pPr>
              <w:jc w:val="left"/>
              <w:rPr>
                <w:b w:val="0"/>
              </w:rPr>
            </w:pPr>
            <w:r w:rsidRPr="00A1189C">
              <w:t>Each health district in each province</w:t>
            </w:r>
            <w:r>
              <w:t xml:space="preserve"> in the nation</w:t>
            </w:r>
          </w:p>
        </w:tc>
        <w:tc>
          <w:tcPr>
            <w:tcW w:w="0" w:type="auto"/>
          </w:tcPr>
          <w:p w14:paraId="24623B20" w14:textId="7F9CF4A4"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Nation</w:t>
            </w:r>
          </w:p>
        </w:tc>
        <w:tc>
          <w:tcPr>
            <w:tcW w:w="0" w:type="auto"/>
          </w:tcPr>
          <w:p w14:paraId="67830759" w14:textId="43623396"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Province</w:t>
            </w:r>
          </w:p>
        </w:tc>
        <w:tc>
          <w:tcPr>
            <w:tcW w:w="0" w:type="auto"/>
          </w:tcPr>
          <w:p w14:paraId="28BDE189" w14:textId="7219710A"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District</w:t>
            </w:r>
          </w:p>
        </w:tc>
      </w:tr>
      <w:tr w:rsidR="00A1189C" w:rsidRPr="00A1189C" w14:paraId="3657A4AE"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61B5C4A2" w14:textId="09BBB5DA" w:rsidR="00A1189C" w:rsidRPr="00A1189C" w:rsidRDefault="00A1189C" w:rsidP="00801C96">
            <w:pPr>
              <w:jc w:val="left"/>
              <w:rPr>
                <w:b w:val="0"/>
              </w:rPr>
            </w:pPr>
            <w:r w:rsidRPr="00A1189C">
              <w:t>Each province in the nation</w:t>
            </w:r>
            <w:r w:rsidR="00F72392">
              <w:t xml:space="preserve">  (alternative #1)</w:t>
            </w:r>
          </w:p>
        </w:tc>
        <w:tc>
          <w:tcPr>
            <w:tcW w:w="0" w:type="auto"/>
          </w:tcPr>
          <w:p w14:paraId="154575D0"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4C562D0" w14:textId="65A84373"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Nation</w:t>
            </w:r>
          </w:p>
        </w:tc>
        <w:tc>
          <w:tcPr>
            <w:tcW w:w="0" w:type="auto"/>
          </w:tcPr>
          <w:p w14:paraId="436C8C85" w14:textId="03308067"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Province</w:t>
            </w:r>
          </w:p>
        </w:tc>
      </w:tr>
      <w:tr w:rsidR="00F72392" w:rsidRPr="00A1189C" w14:paraId="648FF5D6"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550A7B" w14:textId="47470D0B" w:rsidR="00F72392" w:rsidRDefault="00F72392" w:rsidP="00801C96">
            <w:pPr>
              <w:jc w:val="left"/>
            </w:pPr>
            <w:r>
              <w:t>Each province in the nation  (alternative #2)</w:t>
            </w:r>
          </w:p>
        </w:tc>
        <w:tc>
          <w:tcPr>
            <w:tcW w:w="0" w:type="auto"/>
          </w:tcPr>
          <w:p w14:paraId="597FC090" w14:textId="46BAC967" w:rsidR="00F72392" w:rsidRPr="00A1189C" w:rsidRDefault="00F72392" w:rsidP="00A1189C">
            <w:pPr>
              <w:jc w:val="center"/>
              <w:cnfStyle w:val="000000100000" w:firstRow="0" w:lastRow="0" w:firstColumn="0" w:lastColumn="0" w:oddVBand="0" w:evenVBand="0" w:oddHBand="1" w:evenHBand="0" w:firstRowFirstColumn="0" w:firstRowLastColumn="0" w:lastRowFirstColumn="0" w:lastRowLastColumn="0"/>
            </w:pPr>
            <w:r>
              <w:t>Nation</w:t>
            </w:r>
          </w:p>
        </w:tc>
        <w:tc>
          <w:tcPr>
            <w:tcW w:w="0" w:type="auto"/>
          </w:tcPr>
          <w:p w14:paraId="150B30C7" w14:textId="77777777" w:rsidR="00F72392" w:rsidRPr="00A1189C" w:rsidRDefault="00F72392"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95B09B3" w14:textId="6F1F3AF9" w:rsidR="00F72392" w:rsidRPr="00A1189C" w:rsidRDefault="00F72392" w:rsidP="00801C96">
            <w:pPr>
              <w:jc w:val="left"/>
              <w:cnfStyle w:val="000000100000" w:firstRow="0" w:lastRow="0" w:firstColumn="0" w:lastColumn="0" w:oddVBand="0" w:evenVBand="0" w:oddHBand="1" w:evenHBand="0" w:firstRowFirstColumn="0" w:firstRowLastColumn="0" w:lastRowFirstColumn="0" w:lastRowLastColumn="0"/>
            </w:pPr>
            <w:r>
              <w:t>Province</w:t>
            </w:r>
          </w:p>
        </w:tc>
      </w:tr>
      <w:tr w:rsidR="00A1189C" w:rsidRPr="00A1189C" w14:paraId="4349941B"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56C44A49" w14:textId="46B4447E" w:rsidR="00A1189C" w:rsidRPr="00A1189C" w:rsidRDefault="00A1189C" w:rsidP="00801C96">
            <w:pPr>
              <w:jc w:val="left"/>
              <w:rPr>
                <w:b w:val="0"/>
              </w:rPr>
            </w:pPr>
            <w:r>
              <w:t xml:space="preserve">A subset of </w:t>
            </w:r>
            <w:r w:rsidRPr="00A1189C">
              <w:t>health districts (not all in any province)</w:t>
            </w:r>
          </w:p>
        </w:tc>
        <w:tc>
          <w:tcPr>
            <w:tcW w:w="0" w:type="auto"/>
          </w:tcPr>
          <w:p w14:paraId="4362A47E" w14:textId="514BB7E2"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A4D44AC"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1505E97" w14:textId="297EBDA9"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District</w:t>
            </w:r>
          </w:p>
        </w:tc>
      </w:tr>
      <w:tr w:rsidR="00A1189C" w:rsidRPr="00A1189C" w14:paraId="10AEF368"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3B40F" w14:textId="02CB0A7A" w:rsidR="00A1189C" w:rsidRPr="00A1189C" w:rsidRDefault="00A1189C" w:rsidP="00801C96">
            <w:pPr>
              <w:jc w:val="left"/>
              <w:rPr>
                <w:b w:val="0"/>
              </w:rPr>
            </w:pPr>
            <w:r w:rsidRPr="00A1189C">
              <w:t>All health districts in one province</w:t>
            </w:r>
          </w:p>
        </w:tc>
        <w:tc>
          <w:tcPr>
            <w:tcW w:w="0" w:type="auto"/>
          </w:tcPr>
          <w:p w14:paraId="06DFA501" w14:textId="77777777" w:rsidR="00A1189C" w:rsidRPr="00A1189C" w:rsidRDefault="00A1189C"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CC9CD16" w14:textId="425D9627"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Province</w:t>
            </w:r>
          </w:p>
        </w:tc>
        <w:tc>
          <w:tcPr>
            <w:tcW w:w="0" w:type="auto"/>
          </w:tcPr>
          <w:p w14:paraId="74CDA7E5" w14:textId="55FAF433" w:rsidR="00A1189C" w:rsidRPr="00A1189C" w:rsidRDefault="00A1189C" w:rsidP="00801C96">
            <w:pPr>
              <w:jc w:val="left"/>
              <w:cnfStyle w:val="000000100000" w:firstRow="0" w:lastRow="0" w:firstColumn="0" w:lastColumn="0" w:oddVBand="0" w:evenVBand="0" w:oddHBand="1" w:evenHBand="0" w:firstRowFirstColumn="0" w:firstRowLastColumn="0" w:lastRowFirstColumn="0" w:lastRowLastColumn="0"/>
            </w:pPr>
            <w:r w:rsidRPr="00A1189C">
              <w:t>District</w:t>
            </w:r>
          </w:p>
        </w:tc>
      </w:tr>
      <w:tr w:rsidR="00A1189C" w:rsidRPr="00A1189C" w14:paraId="30025593" w14:textId="77777777" w:rsidTr="00A1189C">
        <w:tc>
          <w:tcPr>
            <w:cnfStyle w:val="001000000000" w:firstRow="0" w:lastRow="0" w:firstColumn="1" w:lastColumn="0" w:oddVBand="0" w:evenVBand="0" w:oddHBand="0" w:evenHBand="0" w:firstRowFirstColumn="0" w:firstRowLastColumn="0" w:lastRowFirstColumn="0" w:lastRowLastColumn="0"/>
            <w:tcW w:w="0" w:type="auto"/>
          </w:tcPr>
          <w:p w14:paraId="2BB36943" w14:textId="7A3930A2" w:rsidR="00A1189C" w:rsidRPr="00A1189C" w:rsidRDefault="00A1189C" w:rsidP="00801C96">
            <w:pPr>
              <w:jc w:val="left"/>
              <w:rPr>
                <w:b w:val="0"/>
              </w:rPr>
            </w:pPr>
            <w:r w:rsidRPr="00A1189C">
              <w:t>National survey only (no sub-national strata)</w:t>
            </w:r>
          </w:p>
        </w:tc>
        <w:tc>
          <w:tcPr>
            <w:tcW w:w="0" w:type="auto"/>
          </w:tcPr>
          <w:p w14:paraId="1CDA01C3"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282682F" w14:textId="77777777" w:rsidR="00A1189C" w:rsidRPr="00A1189C" w:rsidRDefault="00A1189C" w:rsidP="00A1189C">
            <w:pPr>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FE3C4D2" w14:textId="7F0B9ED9" w:rsidR="00A1189C" w:rsidRPr="00A1189C" w:rsidRDefault="00A1189C" w:rsidP="00801C96">
            <w:pPr>
              <w:jc w:val="left"/>
              <w:cnfStyle w:val="000000000000" w:firstRow="0" w:lastRow="0" w:firstColumn="0" w:lastColumn="0" w:oddVBand="0" w:evenVBand="0" w:oddHBand="0" w:evenHBand="0" w:firstRowFirstColumn="0" w:firstRowLastColumn="0" w:lastRowFirstColumn="0" w:lastRowLastColumn="0"/>
            </w:pPr>
            <w:r w:rsidRPr="00A1189C">
              <w:t>Nation</w:t>
            </w:r>
          </w:p>
        </w:tc>
      </w:tr>
      <w:tr w:rsidR="00D23087" w:rsidRPr="00A1189C" w14:paraId="6E00D263" w14:textId="77777777" w:rsidTr="00A11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7D50FF" w14:textId="0D50E609" w:rsidR="00D23087" w:rsidRPr="00D23087" w:rsidRDefault="00D23087" w:rsidP="00801C96">
            <w:pPr>
              <w:jc w:val="left"/>
              <w:rPr>
                <w:b w:val="0"/>
              </w:rPr>
            </w:pPr>
            <w:r>
              <w:t xml:space="preserve">Single district survey </w:t>
            </w:r>
          </w:p>
        </w:tc>
        <w:tc>
          <w:tcPr>
            <w:tcW w:w="0" w:type="auto"/>
          </w:tcPr>
          <w:p w14:paraId="0C99105F" w14:textId="77777777" w:rsidR="00D23087" w:rsidRPr="00A1189C" w:rsidRDefault="00D23087"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715B5CC" w14:textId="77777777" w:rsidR="00D23087" w:rsidRPr="00A1189C" w:rsidRDefault="00D23087" w:rsidP="00A1189C">
            <w:pPr>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6EC302C" w14:textId="4FBCE7C5" w:rsidR="00D23087" w:rsidRPr="00A1189C" w:rsidRDefault="00D23087" w:rsidP="00801C96">
            <w:pPr>
              <w:jc w:val="left"/>
              <w:cnfStyle w:val="000000100000" w:firstRow="0" w:lastRow="0" w:firstColumn="0" w:lastColumn="0" w:oddVBand="0" w:evenVBand="0" w:oddHBand="1" w:evenHBand="0" w:firstRowFirstColumn="0" w:firstRowLastColumn="0" w:lastRowFirstColumn="0" w:lastRowLastColumn="0"/>
            </w:pPr>
            <w:r>
              <w:t>District</w:t>
            </w:r>
          </w:p>
        </w:tc>
      </w:tr>
    </w:tbl>
    <w:p w14:paraId="0070866F" w14:textId="77777777" w:rsidR="00FD5216" w:rsidRDefault="00FD5216" w:rsidP="00801C96">
      <w:pPr>
        <w:jc w:val="left"/>
      </w:pPr>
    </w:p>
    <w:p w14:paraId="6F950163" w14:textId="4B185B39" w:rsidR="00A1189C" w:rsidRDefault="00D27AC3" w:rsidP="00801C96">
      <w:pPr>
        <w:jc w:val="left"/>
      </w:pPr>
      <w:r>
        <w:t xml:space="preserve">VCQI also alludes to something called Level 4, which gives users the flexibility to stratify results by demographic sub-groups within each administrative stratum.  Common demographic sub-groups might </w:t>
      </w:r>
      <w:r>
        <w:lastRenderedPageBreak/>
        <w:t>include urban/rural, boy/girl, literate caregiver/illiterate caregiver, wealthy household/poorer household, etc.  To calculate results using a demographic stratification variable, first be sure to establish a variable that codes the demographic sub-groups.  This can be accomplished with an integer variable that has a value label, or using a string variable.  Once the stratification variable is defined for every respondent, then tell VCQI to use it by including the following line in the control program:</w:t>
      </w:r>
    </w:p>
    <w:p w14:paraId="5A3D0BED" w14:textId="02B67FB0" w:rsidR="00D27AC3" w:rsidRDefault="00D27AC3" w:rsidP="00801C96">
      <w:pPr>
        <w:contextualSpacing/>
        <w:jc w:val="left"/>
        <w:rPr>
          <w:rFonts w:ascii="Courier New" w:hAnsi="Courier New" w:cs="Courier New"/>
          <w:i/>
        </w:rPr>
      </w:pPr>
      <w:r w:rsidRPr="0045256C">
        <w:rPr>
          <w:rFonts w:ascii="Courier New" w:hAnsi="Courier New" w:cs="Courier New"/>
        </w:rPr>
        <w:t>vcqi</w:t>
      </w:r>
      <w:r>
        <w:rPr>
          <w:rFonts w:ascii="Courier New" w:hAnsi="Courier New" w:cs="Courier New"/>
        </w:rPr>
        <w:t>_global VCQI_LEVEL4_</w:t>
      </w:r>
      <w:r w:rsidR="00AB0EFE">
        <w:rPr>
          <w:rFonts w:ascii="Courier New" w:hAnsi="Courier New" w:cs="Courier New"/>
        </w:rPr>
        <w:t>SET_VARLIST</w:t>
      </w:r>
      <w:r>
        <w:rPr>
          <w:rFonts w:ascii="Courier New" w:hAnsi="Courier New" w:cs="Courier New"/>
        </w:rPr>
        <w:t xml:space="preserve"> </w:t>
      </w:r>
      <w:r>
        <w:rPr>
          <w:rFonts w:ascii="Courier New" w:hAnsi="Courier New" w:cs="Courier New"/>
          <w:i/>
        </w:rPr>
        <w:t>stratification_variable_name</w:t>
      </w:r>
    </w:p>
    <w:p w14:paraId="1CF79E2A" w14:textId="77777777" w:rsidR="00D27AC3" w:rsidRDefault="00D27AC3" w:rsidP="00801C96">
      <w:pPr>
        <w:contextualSpacing/>
        <w:jc w:val="left"/>
        <w:rPr>
          <w:rFonts w:ascii="Courier New" w:hAnsi="Courier New" w:cs="Courier New"/>
          <w:i/>
        </w:rPr>
      </w:pPr>
    </w:p>
    <w:p w14:paraId="627B63FC" w14:textId="47994D94" w:rsidR="00D27AC3" w:rsidRDefault="00D27AC3" w:rsidP="00801C96">
      <w:pPr>
        <w:contextualSpacing/>
        <w:jc w:val="left"/>
        <w:rPr>
          <w:rFonts w:ascii="Courier New" w:hAnsi="Courier New" w:cs="Courier New"/>
        </w:rPr>
      </w:pPr>
      <w:r>
        <w:rPr>
          <w:rFonts w:ascii="Courier New" w:hAnsi="Courier New" w:cs="Courier New"/>
        </w:rPr>
        <w:t>e.g.,</w:t>
      </w:r>
    </w:p>
    <w:p w14:paraId="5F41F13E" w14:textId="021205EE" w:rsidR="00D27AC3" w:rsidRDefault="00D27AC3" w:rsidP="00801C96">
      <w:pPr>
        <w:contextualSpacing/>
        <w:jc w:val="left"/>
        <w:rPr>
          <w:rFonts w:ascii="Courier New" w:hAnsi="Courier New" w:cs="Courier New"/>
        </w:rPr>
      </w:pPr>
      <w:r w:rsidRPr="0045256C">
        <w:rPr>
          <w:rFonts w:ascii="Courier New" w:hAnsi="Courier New" w:cs="Courier New"/>
        </w:rPr>
        <w:t>vcqi_global VCQI_LEVEL4_</w:t>
      </w:r>
      <w:r w:rsidR="00AB0EFE">
        <w:rPr>
          <w:rFonts w:ascii="Courier New" w:hAnsi="Courier New" w:cs="Courier New"/>
        </w:rPr>
        <w:t>SET_VARLIST</w:t>
      </w:r>
      <w:r w:rsidRPr="0045256C">
        <w:rPr>
          <w:rFonts w:ascii="Courier New" w:hAnsi="Courier New" w:cs="Courier New"/>
        </w:rPr>
        <w:t xml:space="preserve"> urban_cluster</w:t>
      </w:r>
    </w:p>
    <w:p w14:paraId="05BB0A28" w14:textId="738154D4" w:rsidR="00D27AC3" w:rsidRDefault="00D27AC3" w:rsidP="00801C96">
      <w:pPr>
        <w:contextualSpacing/>
        <w:jc w:val="left"/>
        <w:rPr>
          <w:rFonts w:ascii="Courier New" w:hAnsi="Courier New" w:cs="Courier New"/>
        </w:rPr>
      </w:pPr>
      <w:r>
        <w:rPr>
          <w:rFonts w:ascii="Courier New" w:hAnsi="Courier New" w:cs="Courier New"/>
        </w:rPr>
        <w:t>or</w:t>
      </w:r>
    </w:p>
    <w:p w14:paraId="32B79343" w14:textId="51788255" w:rsidR="00D27AC3" w:rsidRDefault="00D27AC3" w:rsidP="00801C96">
      <w:pPr>
        <w:contextualSpacing/>
        <w:jc w:val="left"/>
        <w:rPr>
          <w:rFonts w:ascii="Courier New" w:hAnsi="Courier New" w:cs="Courier New"/>
        </w:rPr>
      </w:pPr>
      <w:r w:rsidRPr="0045256C">
        <w:rPr>
          <w:rFonts w:ascii="Courier New" w:hAnsi="Courier New" w:cs="Courier New"/>
        </w:rPr>
        <w:t>vcqi_global VCQI</w:t>
      </w:r>
      <w:r>
        <w:rPr>
          <w:rFonts w:ascii="Courier New" w:hAnsi="Courier New" w:cs="Courier New"/>
        </w:rPr>
        <w:t>_LEVEL4_</w:t>
      </w:r>
      <w:r w:rsidR="00AB0EFE">
        <w:rPr>
          <w:rFonts w:ascii="Courier New" w:hAnsi="Courier New" w:cs="Courier New"/>
        </w:rPr>
        <w:t>SET_VARLIST</w:t>
      </w:r>
      <w:r>
        <w:rPr>
          <w:rFonts w:ascii="Courier New" w:hAnsi="Courier New" w:cs="Courier New"/>
        </w:rPr>
        <w:t xml:space="preserve"> gender</w:t>
      </w:r>
    </w:p>
    <w:p w14:paraId="43A040FA" w14:textId="77777777" w:rsidR="00D27AC3" w:rsidRDefault="00D27AC3" w:rsidP="00801C96">
      <w:pPr>
        <w:contextualSpacing/>
        <w:jc w:val="left"/>
        <w:rPr>
          <w:rFonts w:ascii="Courier New" w:hAnsi="Courier New" w:cs="Courier New"/>
        </w:rPr>
      </w:pPr>
      <w:r>
        <w:rPr>
          <w:rFonts w:ascii="Courier New" w:hAnsi="Courier New" w:cs="Courier New"/>
        </w:rPr>
        <w:t>or</w:t>
      </w:r>
    </w:p>
    <w:p w14:paraId="5EAC27B8" w14:textId="6513D04D" w:rsidR="00D27AC3" w:rsidRDefault="00D27AC3" w:rsidP="00801C96">
      <w:pPr>
        <w:contextualSpacing/>
        <w:jc w:val="left"/>
        <w:rPr>
          <w:rFonts w:ascii="Courier New" w:hAnsi="Courier New" w:cs="Courier New"/>
        </w:rPr>
      </w:pPr>
      <w:r w:rsidRPr="0045256C">
        <w:rPr>
          <w:rFonts w:ascii="Courier New" w:hAnsi="Courier New" w:cs="Courier New"/>
        </w:rPr>
        <w:t>vcqi_global VCQI</w:t>
      </w:r>
      <w:r>
        <w:rPr>
          <w:rFonts w:ascii="Courier New" w:hAnsi="Courier New" w:cs="Courier New"/>
        </w:rPr>
        <w:t>_LEVEL4_</w:t>
      </w:r>
      <w:r w:rsidR="00AB0EFE">
        <w:rPr>
          <w:rFonts w:ascii="Courier New" w:hAnsi="Courier New" w:cs="Courier New"/>
        </w:rPr>
        <w:t>SET_VARLIST</w:t>
      </w:r>
      <w:r>
        <w:rPr>
          <w:rFonts w:ascii="Courier New" w:hAnsi="Courier New" w:cs="Courier New"/>
        </w:rPr>
        <w:t xml:space="preserve"> literacy_status</w:t>
      </w:r>
    </w:p>
    <w:p w14:paraId="71A719C4" w14:textId="77777777" w:rsidR="00D27AC3" w:rsidRDefault="00D27AC3" w:rsidP="00801C96">
      <w:pPr>
        <w:contextualSpacing/>
        <w:jc w:val="left"/>
        <w:rPr>
          <w:rFonts w:ascii="Courier New" w:hAnsi="Courier New" w:cs="Courier New"/>
        </w:rPr>
      </w:pPr>
    </w:p>
    <w:p w14:paraId="329469FE" w14:textId="7A04A0C5" w:rsidR="00D27AC3" w:rsidRDefault="00D27AC3" w:rsidP="00801C96">
      <w:pPr>
        <w:jc w:val="left"/>
      </w:pPr>
      <w:r>
        <w:t xml:space="preserve">If the user specifies </w:t>
      </w:r>
      <w:r w:rsidR="00AB0EFE">
        <w:t>a single stratifier then it will appear in VCQI tables and figures.  If the user specified more than one stratifier, it will appear in tables, but not in plots.  In fact, VCQI does not make inchworm plots or unweighted proportion plots when the user specifies 2+ LEVEL4 stratification v</w:t>
      </w:r>
      <w:r w:rsidR="000C6C2D">
        <w:t>ariables.</w:t>
      </w:r>
    </w:p>
    <w:p w14:paraId="46336E21" w14:textId="0C9F6468" w:rsidR="00994675" w:rsidRDefault="00994675" w:rsidP="00801C96">
      <w:pPr>
        <w:jc w:val="left"/>
      </w:pPr>
      <w:r>
        <w:t xml:space="preserve">For example, when it is meaningful to have results at national, provincial, and district level, and the user requests sub-group estimates for urban and rural, then VCQI will </w:t>
      </w:r>
      <w:r w:rsidR="00AB0EFE">
        <w:t>summarize the following in tables and plots:</w:t>
      </w:r>
    </w:p>
    <w:p w14:paraId="4B9CBFE5" w14:textId="77777777" w:rsidR="00994675" w:rsidRDefault="00994675" w:rsidP="00BD7E4C">
      <w:pPr>
        <w:pStyle w:val="ListParagraph"/>
        <w:numPr>
          <w:ilvl w:val="0"/>
          <w:numId w:val="8"/>
        </w:numPr>
      </w:pPr>
      <w:r>
        <w:t xml:space="preserve">National results </w:t>
      </w:r>
    </w:p>
    <w:p w14:paraId="5196C92A" w14:textId="0033A32C" w:rsidR="00994675" w:rsidRDefault="00994675" w:rsidP="00BD7E4C">
      <w:pPr>
        <w:pStyle w:val="ListParagraph"/>
        <w:numPr>
          <w:ilvl w:val="1"/>
          <w:numId w:val="8"/>
        </w:numPr>
      </w:pPr>
      <w:r>
        <w:t>All respondents combined</w:t>
      </w:r>
    </w:p>
    <w:p w14:paraId="58077413" w14:textId="59E12F31" w:rsidR="00994675" w:rsidRDefault="00994675" w:rsidP="00BD7E4C">
      <w:pPr>
        <w:pStyle w:val="ListParagraph"/>
        <w:numPr>
          <w:ilvl w:val="1"/>
          <w:numId w:val="8"/>
        </w:numPr>
      </w:pPr>
      <w:r>
        <w:t>Urban respondents only</w:t>
      </w:r>
    </w:p>
    <w:p w14:paraId="046CB826" w14:textId="2EDC5D25" w:rsidR="00994675" w:rsidRDefault="00994675" w:rsidP="00BD7E4C">
      <w:pPr>
        <w:pStyle w:val="ListParagraph"/>
        <w:numPr>
          <w:ilvl w:val="1"/>
          <w:numId w:val="8"/>
        </w:numPr>
      </w:pPr>
      <w:r>
        <w:t>Rural respondents only</w:t>
      </w:r>
    </w:p>
    <w:p w14:paraId="56EE0EF6" w14:textId="47D06EC5" w:rsidR="00994675" w:rsidRDefault="00994675" w:rsidP="00BD7E4C">
      <w:pPr>
        <w:pStyle w:val="ListParagraph"/>
        <w:numPr>
          <w:ilvl w:val="0"/>
          <w:numId w:val="8"/>
        </w:numPr>
      </w:pPr>
      <w:r>
        <w:t xml:space="preserve">Provincial results for </w:t>
      </w:r>
      <w:r>
        <w:rPr>
          <w:u w:val="single"/>
        </w:rPr>
        <w:t>each</w:t>
      </w:r>
      <w:r>
        <w:t xml:space="preserve"> province</w:t>
      </w:r>
    </w:p>
    <w:p w14:paraId="47C7673D" w14:textId="1829D775" w:rsidR="00994675" w:rsidRDefault="00994675" w:rsidP="00BD7E4C">
      <w:pPr>
        <w:pStyle w:val="ListParagraph"/>
        <w:numPr>
          <w:ilvl w:val="1"/>
          <w:numId w:val="8"/>
        </w:numPr>
      </w:pPr>
      <w:r>
        <w:t xml:space="preserve">All respondents combined </w:t>
      </w:r>
    </w:p>
    <w:p w14:paraId="183B6837" w14:textId="16BB1524" w:rsidR="00994675" w:rsidRDefault="00994675" w:rsidP="00BD7E4C">
      <w:pPr>
        <w:pStyle w:val="ListParagraph"/>
        <w:numPr>
          <w:ilvl w:val="1"/>
          <w:numId w:val="8"/>
        </w:numPr>
      </w:pPr>
      <w:r>
        <w:t>Urban respondents only</w:t>
      </w:r>
    </w:p>
    <w:p w14:paraId="0B2B49CE" w14:textId="45A5EBDB" w:rsidR="00994675" w:rsidRDefault="00994675" w:rsidP="00BD7E4C">
      <w:pPr>
        <w:pStyle w:val="ListParagraph"/>
        <w:numPr>
          <w:ilvl w:val="1"/>
          <w:numId w:val="8"/>
        </w:numPr>
      </w:pPr>
      <w:r>
        <w:t>Rural respondents only</w:t>
      </w:r>
    </w:p>
    <w:p w14:paraId="2226CD7D" w14:textId="19DA0CF4" w:rsidR="00994675" w:rsidRDefault="00994675" w:rsidP="00BD7E4C">
      <w:pPr>
        <w:pStyle w:val="ListParagraph"/>
        <w:numPr>
          <w:ilvl w:val="0"/>
          <w:numId w:val="8"/>
        </w:numPr>
      </w:pPr>
      <w:r>
        <w:t xml:space="preserve">District level results for </w:t>
      </w:r>
      <w:r>
        <w:rPr>
          <w:u w:val="single"/>
        </w:rPr>
        <w:t>each</w:t>
      </w:r>
      <w:r>
        <w:t xml:space="preserve"> district</w:t>
      </w:r>
    </w:p>
    <w:p w14:paraId="1DA9E59A" w14:textId="0A51ABB7" w:rsidR="00994675" w:rsidRDefault="00994675" w:rsidP="00BD7E4C">
      <w:pPr>
        <w:pStyle w:val="ListParagraph"/>
        <w:numPr>
          <w:ilvl w:val="1"/>
          <w:numId w:val="8"/>
        </w:numPr>
      </w:pPr>
      <w:r>
        <w:t>All respondents combined</w:t>
      </w:r>
    </w:p>
    <w:p w14:paraId="5D2FB578" w14:textId="2171DD6E" w:rsidR="00994675" w:rsidRDefault="00994675" w:rsidP="00BD7E4C">
      <w:pPr>
        <w:pStyle w:val="ListParagraph"/>
        <w:numPr>
          <w:ilvl w:val="1"/>
          <w:numId w:val="8"/>
        </w:numPr>
      </w:pPr>
      <w:r>
        <w:t>Urban respondents only</w:t>
      </w:r>
    </w:p>
    <w:p w14:paraId="69E215F9" w14:textId="22016528" w:rsidR="00994675" w:rsidRDefault="00994675" w:rsidP="00BD7E4C">
      <w:pPr>
        <w:pStyle w:val="ListParagraph"/>
        <w:numPr>
          <w:ilvl w:val="1"/>
          <w:numId w:val="8"/>
        </w:numPr>
      </w:pPr>
      <w:r>
        <w:t>Rural respondents only</w:t>
      </w:r>
    </w:p>
    <w:p w14:paraId="03886117" w14:textId="3C171C1A" w:rsidR="00994675" w:rsidRDefault="00994675" w:rsidP="00801C96">
      <w:pPr>
        <w:jc w:val="left"/>
      </w:pPr>
      <w:r>
        <w:t xml:space="preserve">See Annex </w:t>
      </w:r>
      <w:r w:rsidR="008D0355">
        <w:t>B</w:t>
      </w:r>
      <w:r>
        <w:t xml:space="preserve"> for examples of tabulated output calculated at Levels 1-3 plus urban/rural sub-groups.</w:t>
      </w:r>
    </w:p>
    <w:p w14:paraId="5AD1B394" w14:textId="77777777" w:rsidR="009C5B1E" w:rsidRDefault="009C5B1E" w:rsidP="00801C96">
      <w:pPr>
        <w:jc w:val="left"/>
      </w:pPr>
    </w:p>
    <w:p w14:paraId="5F6C4798" w14:textId="77777777" w:rsidR="009C5B1E" w:rsidRDefault="009C5B1E" w:rsidP="00801C96">
      <w:pPr>
        <w:jc w:val="left"/>
        <w:sectPr w:rsidR="009C5B1E" w:rsidSect="00365173">
          <w:headerReference w:type="even" r:id="rId76"/>
          <w:headerReference w:type="default" r:id="rId77"/>
          <w:pgSz w:w="12240" w:h="15840"/>
          <w:pgMar w:top="1440" w:right="1440" w:bottom="1440" w:left="1440" w:header="720" w:footer="720" w:gutter="0"/>
          <w:cols w:space="720"/>
          <w:docGrid w:linePitch="360"/>
        </w:sectPr>
      </w:pPr>
    </w:p>
    <w:p w14:paraId="533B4186" w14:textId="04944DD6" w:rsidR="00D72C98" w:rsidRDefault="0095428E" w:rsidP="003F6CF5">
      <w:pPr>
        <w:pStyle w:val="Heading1"/>
        <w:jc w:val="left"/>
      </w:pPr>
      <w:bookmarkStart w:id="144" w:name="_Toc437990069"/>
      <w:bookmarkStart w:id="145" w:name="_Toc64229083"/>
      <w:r>
        <w:lastRenderedPageBreak/>
        <w:t>Annex</w:t>
      </w:r>
      <w:r w:rsidR="00C70877">
        <w:t xml:space="preserve"> </w:t>
      </w:r>
      <w:r w:rsidR="00C70877" w:rsidRPr="00C92E86">
        <w:rPr>
          <w:bCs w:val="0"/>
        </w:rPr>
        <w:t>B</w:t>
      </w:r>
      <w:r>
        <w:t xml:space="preserve">.  </w:t>
      </w:r>
      <w:bookmarkEnd w:id="144"/>
      <w:r w:rsidR="00191811" w:rsidRPr="00191811">
        <w:t>Controlling How Strata Are Listed in VCQI Output</w:t>
      </w:r>
      <w:bookmarkEnd w:id="145"/>
    </w:p>
    <w:p w14:paraId="0E1A5A1B" w14:textId="232ACFF2" w:rsidR="00CB0EE3" w:rsidRDefault="00D72C98" w:rsidP="00801C96">
      <w:pPr>
        <w:jc w:val="left"/>
      </w:pPr>
      <w:r>
        <w:t>The user has control over the names of strata at all levels</w:t>
      </w:r>
      <w:r w:rsidR="008567D4">
        <w:t xml:space="preserve">.  The user has control over which strata will be listed, and in what order, </w:t>
      </w:r>
      <w:r>
        <w:t>in Excel tables.</w:t>
      </w:r>
      <w:r w:rsidR="006B4336">
        <w:t xml:space="preserve"> </w:t>
      </w:r>
      <w:r w:rsidR="00CB0EE3">
        <w:t xml:space="preserve"> In inchworm plots</w:t>
      </w:r>
      <w:r w:rsidR="00801BC4">
        <w:t xml:space="preserve"> and unweighted proportion plots</w:t>
      </w:r>
      <w:r w:rsidR="00CB0EE3">
        <w:t xml:space="preserve">, the default setting is for strata to be sorted by estimated coverage with the lowest levels at the bottom of the figure and higher levels near the top. The user can reverse that sort order or opt to plot strata in the same order as Excel tables; see </w:t>
      </w:r>
      <w:r w:rsidR="00F378FB">
        <w:t>Section B.9</w:t>
      </w:r>
      <w:r w:rsidR="00CB0EE3">
        <w:t xml:space="preserve"> for more details. </w:t>
      </w:r>
    </w:p>
    <w:p w14:paraId="2B945FEF" w14:textId="5F789B0B" w:rsidR="00D72C98" w:rsidRDefault="006B4336" w:rsidP="00801C96">
      <w:pPr>
        <w:jc w:val="left"/>
      </w:pPr>
      <w:r>
        <w:t xml:space="preserve">Table </w:t>
      </w:r>
      <w:r w:rsidR="003F6CF5">
        <w:t>B</w:t>
      </w:r>
      <w:r w:rsidR="00374EEC">
        <w:t>-</w:t>
      </w:r>
      <w:r w:rsidR="003F6CF5">
        <w:t>1</w:t>
      </w:r>
      <w:r>
        <w:t xml:space="preserve"> lists ho</w:t>
      </w:r>
      <w:r w:rsidR="008567D4">
        <w:t>w stratum names and their order for tabulated output</w:t>
      </w:r>
      <w:r>
        <w:t xml:space="preserve"> are defined:</w:t>
      </w:r>
    </w:p>
    <w:p w14:paraId="6DE149AA" w14:textId="7435418B" w:rsidR="003F6CF5" w:rsidRDefault="00904D6F" w:rsidP="00374EEC">
      <w:pPr>
        <w:pStyle w:val="Heading5"/>
      </w:pPr>
      <w:bookmarkStart w:id="146" w:name="_Toc64229137"/>
      <w:r>
        <w:t>Table B</w:t>
      </w:r>
      <w:r w:rsidR="00374EEC">
        <w:t>-</w:t>
      </w:r>
      <w:r>
        <w:t>1. Where to specify the names and listing order of various strata</w:t>
      </w:r>
      <w:bookmarkEnd w:id="146"/>
    </w:p>
    <w:tbl>
      <w:tblPr>
        <w:tblStyle w:val="TableGrid"/>
        <w:tblW w:w="0" w:type="auto"/>
        <w:tblLook w:val="04A0" w:firstRow="1" w:lastRow="0" w:firstColumn="1" w:lastColumn="0" w:noHBand="0" w:noVBand="1"/>
      </w:tblPr>
      <w:tblGrid>
        <w:gridCol w:w="1267"/>
        <w:gridCol w:w="2664"/>
        <w:gridCol w:w="2670"/>
        <w:gridCol w:w="2749"/>
      </w:tblGrid>
      <w:tr w:rsidR="00A931AE" w14:paraId="702828AE" w14:textId="77777777" w:rsidTr="007A6974">
        <w:tc>
          <w:tcPr>
            <w:tcW w:w="1628" w:type="dxa"/>
            <w:shd w:val="clear" w:color="auto" w:fill="D9D9D9" w:themeFill="background1" w:themeFillShade="D9"/>
          </w:tcPr>
          <w:p w14:paraId="393FEC9F" w14:textId="525914CE" w:rsidR="00A931AE" w:rsidRDefault="00A931AE" w:rsidP="00801C96">
            <w:pPr>
              <w:jc w:val="left"/>
            </w:pPr>
            <w:r>
              <w:t>Level</w:t>
            </w:r>
          </w:p>
        </w:tc>
        <w:tc>
          <w:tcPr>
            <w:tcW w:w="2664" w:type="dxa"/>
            <w:shd w:val="clear" w:color="auto" w:fill="D9D9D9" w:themeFill="background1" w:themeFillShade="D9"/>
          </w:tcPr>
          <w:p w14:paraId="64656763" w14:textId="3F32516A" w:rsidR="00A931AE" w:rsidRDefault="00A931AE" w:rsidP="00801C96">
            <w:pPr>
              <w:jc w:val="left"/>
            </w:pPr>
            <w:r>
              <w:t>Names</w:t>
            </w:r>
          </w:p>
        </w:tc>
        <w:tc>
          <w:tcPr>
            <w:tcW w:w="1553" w:type="dxa"/>
            <w:shd w:val="clear" w:color="auto" w:fill="D9D9D9" w:themeFill="background1" w:themeFillShade="D9"/>
          </w:tcPr>
          <w:p w14:paraId="213C3E66" w14:textId="52B0A09E" w:rsidR="00A931AE" w:rsidRDefault="00A931AE" w:rsidP="00801C96">
            <w:pPr>
              <w:jc w:val="left"/>
            </w:pPr>
            <w:r>
              <w:t xml:space="preserve">Order </w:t>
            </w:r>
          </w:p>
        </w:tc>
        <w:tc>
          <w:tcPr>
            <w:tcW w:w="3505" w:type="dxa"/>
            <w:shd w:val="clear" w:color="auto" w:fill="D9D9D9" w:themeFill="background1" w:themeFillShade="D9"/>
          </w:tcPr>
          <w:p w14:paraId="1F328515" w14:textId="2CA98A4E" w:rsidR="00A931AE" w:rsidRDefault="00A931AE" w:rsidP="00801C96">
            <w:pPr>
              <w:jc w:val="left"/>
            </w:pPr>
            <w:r>
              <w:t>Notes</w:t>
            </w:r>
          </w:p>
        </w:tc>
      </w:tr>
      <w:tr w:rsidR="00A931AE" w14:paraId="4E861CFB" w14:textId="77777777" w:rsidTr="007A6974">
        <w:tc>
          <w:tcPr>
            <w:tcW w:w="1628" w:type="dxa"/>
          </w:tcPr>
          <w:p w14:paraId="4FAD81F0" w14:textId="45F164E0" w:rsidR="00A931AE" w:rsidRDefault="00A931AE" w:rsidP="00801C96">
            <w:pPr>
              <w:jc w:val="left"/>
            </w:pPr>
            <w:r>
              <w:t>1</w:t>
            </w:r>
          </w:p>
        </w:tc>
        <w:tc>
          <w:tcPr>
            <w:tcW w:w="2664" w:type="dxa"/>
          </w:tcPr>
          <w:p w14:paraId="4E5EAF3A" w14:textId="5FDDD42D" w:rsidR="00A931AE" w:rsidRDefault="00A931AE" w:rsidP="00801C96">
            <w:pPr>
              <w:jc w:val="left"/>
            </w:pPr>
            <w:r>
              <w:t>Dataset: level1name</w:t>
            </w:r>
          </w:p>
        </w:tc>
        <w:tc>
          <w:tcPr>
            <w:tcW w:w="1553" w:type="dxa"/>
          </w:tcPr>
          <w:p w14:paraId="21751226" w14:textId="46B67927" w:rsidR="00A931AE" w:rsidRDefault="00A931AE" w:rsidP="00801C96">
            <w:pPr>
              <w:jc w:val="left"/>
            </w:pPr>
            <w:r>
              <w:t>Not applicable</w:t>
            </w:r>
          </w:p>
        </w:tc>
        <w:tc>
          <w:tcPr>
            <w:tcW w:w="3505" w:type="dxa"/>
          </w:tcPr>
          <w:p w14:paraId="2345F99F" w14:textId="30C3D144" w:rsidR="00A931AE" w:rsidRDefault="00A931AE" w:rsidP="00801C96">
            <w:pPr>
              <w:jc w:val="left"/>
            </w:pPr>
            <w:r>
              <w:t>There is NO ‘s’ on the end of the dataset name as there can only be one Level 1 stratum.</w:t>
            </w:r>
          </w:p>
        </w:tc>
      </w:tr>
      <w:tr w:rsidR="00A931AE" w14:paraId="79A97B97" w14:textId="77777777" w:rsidTr="007A6974">
        <w:tc>
          <w:tcPr>
            <w:tcW w:w="1628" w:type="dxa"/>
          </w:tcPr>
          <w:p w14:paraId="0A12A952" w14:textId="3E58092E" w:rsidR="00A931AE" w:rsidRDefault="00A931AE" w:rsidP="00801C96">
            <w:pPr>
              <w:jc w:val="left"/>
            </w:pPr>
            <w:r>
              <w:t>2</w:t>
            </w:r>
          </w:p>
        </w:tc>
        <w:tc>
          <w:tcPr>
            <w:tcW w:w="2664" w:type="dxa"/>
          </w:tcPr>
          <w:p w14:paraId="08F663FE" w14:textId="699B0125" w:rsidR="00A931AE" w:rsidRDefault="00A931AE" w:rsidP="00801C96">
            <w:pPr>
              <w:jc w:val="left"/>
            </w:pPr>
            <w:r>
              <w:t>Dataset: level2names</w:t>
            </w:r>
          </w:p>
        </w:tc>
        <w:tc>
          <w:tcPr>
            <w:tcW w:w="1553" w:type="dxa"/>
          </w:tcPr>
          <w:p w14:paraId="6F66B966" w14:textId="5045B5AE" w:rsidR="00A931AE" w:rsidRDefault="00A931AE" w:rsidP="00801C96">
            <w:pPr>
              <w:jc w:val="left"/>
            </w:pPr>
            <w:r>
              <w:t>Dataset: level2order</w:t>
            </w:r>
          </w:p>
        </w:tc>
        <w:tc>
          <w:tcPr>
            <w:tcW w:w="3505" w:type="dxa"/>
          </w:tcPr>
          <w:p w14:paraId="52E36BC0" w14:textId="453AC4F2" w:rsidR="00A931AE" w:rsidRDefault="00A931AE" w:rsidP="00801C96">
            <w:pPr>
              <w:jc w:val="left"/>
            </w:pPr>
            <w:r>
              <w:t>There is an ‘s’ on the end of the dataset name.</w:t>
            </w:r>
          </w:p>
        </w:tc>
      </w:tr>
      <w:tr w:rsidR="00A931AE" w14:paraId="7EC3A0D5" w14:textId="77777777" w:rsidTr="007A6974">
        <w:tc>
          <w:tcPr>
            <w:tcW w:w="1628" w:type="dxa"/>
          </w:tcPr>
          <w:p w14:paraId="75F73DB3" w14:textId="25FF8F27" w:rsidR="00A931AE" w:rsidRDefault="00A931AE" w:rsidP="00801C96">
            <w:pPr>
              <w:jc w:val="left"/>
            </w:pPr>
            <w:r>
              <w:t>3</w:t>
            </w:r>
          </w:p>
        </w:tc>
        <w:tc>
          <w:tcPr>
            <w:tcW w:w="2664" w:type="dxa"/>
          </w:tcPr>
          <w:p w14:paraId="2906E0F5" w14:textId="43E8C122" w:rsidR="00A931AE" w:rsidRDefault="00C92E86" w:rsidP="00801C96">
            <w:pPr>
              <w:jc w:val="left"/>
            </w:pPr>
            <w:r>
              <w:t>Dataset: level3names</w:t>
            </w:r>
          </w:p>
        </w:tc>
        <w:tc>
          <w:tcPr>
            <w:tcW w:w="1553" w:type="dxa"/>
          </w:tcPr>
          <w:p w14:paraId="07F0E442" w14:textId="4BAE60E6" w:rsidR="00A931AE" w:rsidRDefault="00A931AE" w:rsidP="00801C96">
            <w:pPr>
              <w:jc w:val="left"/>
            </w:pPr>
            <w:r>
              <w:t>Dataset: level3order</w:t>
            </w:r>
          </w:p>
        </w:tc>
        <w:tc>
          <w:tcPr>
            <w:tcW w:w="3505" w:type="dxa"/>
          </w:tcPr>
          <w:p w14:paraId="3F7175DE" w14:textId="6CC3938D" w:rsidR="00A931AE" w:rsidRDefault="009F59B6" w:rsidP="00801C96">
            <w:pPr>
              <w:jc w:val="left"/>
            </w:pPr>
            <w:r>
              <w:t>VCQI obtains stratum names from v</w:t>
            </w:r>
            <w:r w:rsidR="00A931AE">
              <w:t xml:space="preserve">ariables </w:t>
            </w:r>
            <w:r>
              <w:t xml:space="preserve">like </w:t>
            </w:r>
            <w:r w:rsidR="00A931AE">
              <w:t>RI02, TT02, or SIA02, which hold the survey stratum nam</w:t>
            </w:r>
            <w:r w:rsidR="000F1B3D">
              <w:t>e</w:t>
            </w:r>
          </w:p>
        </w:tc>
      </w:tr>
      <w:tr w:rsidR="00A931AE" w14:paraId="5F10AE9E" w14:textId="77777777" w:rsidTr="007A6974">
        <w:tc>
          <w:tcPr>
            <w:tcW w:w="1628" w:type="dxa"/>
          </w:tcPr>
          <w:p w14:paraId="6C41E837" w14:textId="7618D19F" w:rsidR="00A931AE" w:rsidRDefault="00A931AE" w:rsidP="00801C96">
            <w:pPr>
              <w:jc w:val="left"/>
            </w:pPr>
            <w:r>
              <w:t>4</w:t>
            </w:r>
          </w:p>
        </w:tc>
        <w:tc>
          <w:tcPr>
            <w:tcW w:w="2664" w:type="dxa"/>
          </w:tcPr>
          <w:p w14:paraId="599EF679" w14:textId="77777777" w:rsidR="00A931AE" w:rsidRDefault="009F59B6" w:rsidP="009F59B6">
            <w:pPr>
              <w:jc w:val="left"/>
            </w:pPr>
            <w:r>
              <w:t xml:space="preserve">If the user does </w:t>
            </w:r>
            <w:r>
              <w:rPr>
                <w:u w:val="single"/>
              </w:rPr>
              <w:t>not</w:t>
            </w:r>
            <w:r>
              <w:t xml:space="preserve"> specify the name of a VCQI_LEVEL4_SET_LAYOUT dataset then VCQI obtains the LEVEL4 names f</w:t>
            </w:r>
            <w:r w:rsidR="00A931AE">
              <w:t xml:space="preserve">rom value label of the variable that defines the sub-groups or if the variable is a string variable, then the names are the strings themselves. </w:t>
            </w:r>
          </w:p>
          <w:p w14:paraId="5278C171" w14:textId="77777777" w:rsidR="009F59B6" w:rsidRDefault="009F59B6" w:rsidP="009F59B6">
            <w:pPr>
              <w:jc w:val="left"/>
            </w:pPr>
          </w:p>
          <w:p w14:paraId="37768117" w14:textId="1C5D6316" w:rsidR="009F59B6" w:rsidRDefault="009F59B6" w:rsidP="009F59B6">
            <w:pPr>
              <w:jc w:val="left"/>
            </w:pPr>
            <w:r>
              <w:t>If the user names a VCQI_LEVEL4_SET_LAYOUT dataset, then VCQI takes the LEVEL4 names from that file.</w:t>
            </w:r>
          </w:p>
        </w:tc>
        <w:tc>
          <w:tcPr>
            <w:tcW w:w="1553" w:type="dxa"/>
          </w:tcPr>
          <w:p w14:paraId="7798C2EA" w14:textId="34192DEE" w:rsidR="00BB1729" w:rsidRDefault="00BB1729" w:rsidP="00BB1729">
            <w:pPr>
              <w:jc w:val="left"/>
            </w:pPr>
            <w:r>
              <w:t xml:space="preserve">If the user does </w:t>
            </w:r>
            <w:r>
              <w:rPr>
                <w:u w:val="single"/>
              </w:rPr>
              <w:t>not</w:t>
            </w:r>
            <w:r>
              <w:t xml:space="preserve"> specify the name of a VCQI_LEVEL4_SET_LAYOUT dataset then VCQI obtains the LEVEL4 order from the order in which stratifiers are listed in the VCQI_LEVEL4_SET_VARLIST and the order of values of those variables. </w:t>
            </w:r>
          </w:p>
          <w:p w14:paraId="3A7A86F1" w14:textId="77777777" w:rsidR="00BB1729" w:rsidRDefault="00BB1729" w:rsidP="00BB1729">
            <w:pPr>
              <w:jc w:val="left"/>
            </w:pPr>
          </w:p>
          <w:p w14:paraId="5843139D" w14:textId="140A4F71" w:rsidR="00A931AE" w:rsidRDefault="00BB1729" w:rsidP="00BB1729">
            <w:pPr>
              <w:jc w:val="left"/>
            </w:pPr>
            <w:r>
              <w:t>If the user names a VCQI_LEVEL4_SET_LAYOUT dataset, then VCQI takes the LEVEL4 order from that file.</w:t>
            </w:r>
          </w:p>
        </w:tc>
        <w:tc>
          <w:tcPr>
            <w:tcW w:w="3505" w:type="dxa"/>
          </w:tcPr>
          <w:p w14:paraId="3161F552" w14:textId="77777777" w:rsidR="00A931AE" w:rsidRDefault="00A931AE" w:rsidP="00801C96">
            <w:pPr>
              <w:jc w:val="left"/>
            </w:pPr>
            <w:r>
              <w:t>Examples:</w:t>
            </w:r>
          </w:p>
          <w:p w14:paraId="49E7AD5C" w14:textId="77777777" w:rsidR="00A931AE" w:rsidRDefault="00A931AE" w:rsidP="00801C96">
            <w:pPr>
              <w:jc w:val="left"/>
            </w:pPr>
            <w:r>
              <w:t>urban_cluster, gender</w:t>
            </w:r>
          </w:p>
          <w:p w14:paraId="13BC184E" w14:textId="77777777" w:rsidR="00A931AE" w:rsidRDefault="00A931AE" w:rsidP="00801C96">
            <w:pPr>
              <w:jc w:val="left"/>
            </w:pPr>
          </w:p>
          <w:p w14:paraId="43D0FFA9" w14:textId="77777777" w:rsidR="00493540" w:rsidRDefault="00493540" w:rsidP="00801C96">
            <w:pPr>
              <w:jc w:val="left"/>
              <w:rPr>
                <w:i/>
              </w:rPr>
            </w:pPr>
            <w:r>
              <w:t>I</w:t>
            </w:r>
            <w:r w:rsidR="00A931AE">
              <w:t xml:space="preserve">f the string variable </w:t>
            </w:r>
            <w:r w:rsidR="00A931AE">
              <w:rPr>
                <w:i/>
              </w:rPr>
              <w:t>gender</w:t>
            </w:r>
            <w:r w:rsidR="00A931AE">
              <w:t xml:space="preserve"> took on string values of </w:t>
            </w:r>
            <w:r w:rsidR="00A931AE">
              <w:rPr>
                <w:i/>
              </w:rPr>
              <w:t>Male</w:t>
            </w:r>
            <w:r w:rsidR="00A931AE">
              <w:t xml:space="preserve"> and </w:t>
            </w:r>
            <w:r w:rsidR="00A931AE">
              <w:rPr>
                <w:i/>
              </w:rPr>
              <w:t>Female</w:t>
            </w:r>
            <w:r w:rsidR="00A931AE">
              <w:t xml:space="preserve"> then the Level 4 names would be </w:t>
            </w:r>
            <w:r w:rsidR="00A931AE">
              <w:rPr>
                <w:i/>
              </w:rPr>
              <w:t>Male</w:t>
            </w:r>
            <w:r w:rsidR="00A931AE">
              <w:t xml:space="preserve"> and </w:t>
            </w:r>
            <w:r w:rsidR="00A931AE">
              <w:rPr>
                <w:i/>
              </w:rPr>
              <w:t xml:space="preserve">Female.  </w:t>
            </w:r>
          </w:p>
          <w:p w14:paraId="56FE651B" w14:textId="77777777" w:rsidR="00493540" w:rsidRDefault="00493540" w:rsidP="00801C96">
            <w:pPr>
              <w:jc w:val="left"/>
              <w:rPr>
                <w:i/>
              </w:rPr>
            </w:pPr>
          </w:p>
          <w:p w14:paraId="20545A16" w14:textId="210FCFE1" w:rsidR="00A931AE" w:rsidRDefault="00493540" w:rsidP="00801C96">
            <w:pPr>
              <w:jc w:val="left"/>
            </w:pPr>
            <w:r>
              <w:t>I</w:t>
            </w:r>
            <w:r w:rsidR="00A931AE">
              <w:t xml:space="preserve">f the variable gender was an integer with a value label where 1 is labeled </w:t>
            </w:r>
            <w:r w:rsidR="00516AE0">
              <w:rPr>
                <w:i/>
              </w:rPr>
              <w:t>Boys</w:t>
            </w:r>
            <w:r w:rsidR="00A931AE">
              <w:t xml:space="preserve"> and 2 is labeled </w:t>
            </w:r>
            <w:r w:rsidR="00516AE0">
              <w:t>Girls</w:t>
            </w:r>
            <w:r w:rsidR="00A931AE">
              <w:t xml:space="preserve"> then once again, the Level 4 names would be</w:t>
            </w:r>
            <w:r w:rsidR="00516AE0">
              <w:t xml:space="preserve"> Boys</w:t>
            </w:r>
            <w:r w:rsidR="00A931AE">
              <w:t xml:space="preserve"> and </w:t>
            </w:r>
            <w:r w:rsidR="00516AE0">
              <w:t>Girls</w:t>
            </w:r>
            <w:r w:rsidR="00A931AE">
              <w:t>.</w:t>
            </w:r>
          </w:p>
        </w:tc>
      </w:tr>
    </w:tbl>
    <w:p w14:paraId="56CA64B3" w14:textId="77777777" w:rsidR="00A931AE" w:rsidRDefault="00A931AE" w:rsidP="00801C96">
      <w:pPr>
        <w:jc w:val="left"/>
      </w:pPr>
    </w:p>
    <w:p w14:paraId="3660075B" w14:textId="77777777" w:rsidR="00D07FC6" w:rsidRDefault="00D07FC6">
      <w:r>
        <w:rPr>
          <w:b/>
          <w:bCs/>
        </w:rPr>
        <w:br w:type="page"/>
      </w:r>
    </w:p>
    <w:p w14:paraId="4C3C64C2" w14:textId="5EB147EC" w:rsidR="00CA1F40" w:rsidRDefault="00CA1F40" w:rsidP="00CA1F40">
      <w:pPr>
        <w:pStyle w:val="Heading2"/>
      </w:pPr>
      <w:bookmarkStart w:id="147" w:name="_Toc64229084"/>
      <w:r>
        <w:lastRenderedPageBreak/>
        <w:t>B.0  Demographic stratification using the VCQI_LEVEL4_SET_VARLIST and LAYOUT</w:t>
      </w:r>
      <w:bookmarkEnd w:id="147"/>
    </w:p>
    <w:p w14:paraId="52211D3F" w14:textId="6C78CC2A" w:rsidR="00CA1F40" w:rsidRDefault="001B6DB7" w:rsidP="001B6DB7">
      <w:pPr>
        <w:jc w:val="left"/>
      </w:pPr>
      <w:r>
        <w:t>There are two global macros that control demographic stratifiers.  The first is VCQI_LEVEL4_SET_VARLIST.  This macro must be populated with one or more variable names for VCQI to use demographic stratifier</w:t>
      </w:r>
      <w:r w:rsidR="002641B3">
        <w:t>s</w:t>
      </w:r>
      <w:r>
        <w:t>.</w:t>
      </w:r>
    </w:p>
    <w:p w14:paraId="65D98E87" w14:textId="1942CDEA" w:rsidR="001B6DB7" w:rsidRDefault="001B6DB7" w:rsidP="001B6DB7">
      <w:pPr>
        <w:jc w:val="left"/>
      </w:pPr>
      <w:r>
        <w:t xml:space="preserve">If the user lists a single variable in that macro, then VCQI will include the stratifier in both tables and plots, </w:t>
      </w:r>
      <w:r w:rsidR="00D7082E">
        <w:t>per</w:t>
      </w:r>
      <w:r>
        <w:t xml:space="preserve"> the levels that the user request using the SHOW_LEVELS_* macros.  This annex shows several examples of how the output varies with different combinations of SHOW_LEVELS_* macros.</w:t>
      </w:r>
    </w:p>
    <w:p w14:paraId="01B44210" w14:textId="2A8254B5" w:rsidR="00DD2F64" w:rsidRDefault="001B6DB7" w:rsidP="001B6DB7">
      <w:pPr>
        <w:jc w:val="left"/>
        <w:rPr>
          <w:rFonts w:ascii="Courier New" w:hAnsi="Courier New" w:cs="Courier New"/>
        </w:rPr>
      </w:pPr>
      <w:r>
        <w:t>If the user lists two or more variables in VCQI_LEVEL4_SET_VARLIST then the demographic stratifiers will be used to make tables</w:t>
      </w:r>
      <w:r w:rsidR="00DD2F64">
        <w:t xml:space="preserve">.  In this situation, demographic stratifiers will be used to make plots </w:t>
      </w:r>
      <w:r w:rsidR="00DD2F64">
        <w:rPr>
          <w:u w:val="single"/>
        </w:rPr>
        <w:t>only</w:t>
      </w:r>
      <w:r w:rsidR="00DD2F64">
        <w:t xml:space="preserve"> if the user has also specified </w:t>
      </w:r>
    </w:p>
    <w:p w14:paraId="44941CBA" w14:textId="5B8B1512" w:rsidR="001B6DB7" w:rsidRDefault="00DD2F64" w:rsidP="00DD2F64">
      <w:pPr>
        <w:ind w:firstLine="720"/>
        <w:jc w:val="left"/>
        <w:rPr>
          <w:rFonts w:ascii="Courier New" w:hAnsi="Courier New" w:cs="Courier New"/>
        </w:rPr>
      </w:pPr>
      <w:r w:rsidRPr="00DD2F64">
        <w:rPr>
          <w:rFonts w:ascii="Courier New" w:hAnsi="Courier New" w:cs="Courier New"/>
        </w:rPr>
        <w:t>vcqi_global PLOT_OUTCOMES_IN_TABLE_ORDER 1</w:t>
      </w:r>
    </w:p>
    <w:p w14:paraId="2BE3F815" w14:textId="287E64A2" w:rsidR="00DD2F64" w:rsidRDefault="00DD2F64" w:rsidP="001B6DB7">
      <w:pPr>
        <w:jc w:val="left"/>
      </w:pPr>
      <w:r>
        <w:t>This is important and bears repeating:  If the user specifies more than one stratification variable in VCQI_LEVEL4_SET_VARLIST then VCQI does not make inchworm or unweighted proportion plots where the strata are sorted by outcome – the plots would be too confusing.  But if the user specifies that VCQI should list strata in table order then VCQI will happily make those plots.</w:t>
      </w:r>
    </w:p>
    <w:p w14:paraId="096577EA" w14:textId="5D84F43D" w:rsidR="001B6DB7" w:rsidRDefault="001B6DB7" w:rsidP="001B6DB7">
      <w:pPr>
        <w:jc w:val="left"/>
      </w:pPr>
      <w:r>
        <w:t>If the demographic stratifier</w:t>
      </w:r>
      <w:r w:rsidR="00DD2F64">
        <w:t xml:space="preserve"> variable</w:t>
      </w:r>
      <w:r>
        <w:t xml:space="preserve">s have </w:t>
      </w:r>
      <w:r w:rsidR="007B28F7">
        <w:t>clear and succinct</w:t>
      </w:r>
      <w:r>
        <w:t xml:space="preserve"> variable labels and value labels then it may not be necessary to also define a VCQI_LEVEL4_SET_LAYOUT dataset.  When the user does not define such a dataset, VCQI builds one and saves it in the $VCQI_OUTPUT_FOLDER.  The file will be named VCQI_LEVEL4_LAYOUT_automatic.dta.  This dataset controls the layout of demographic strata in the tables.  If the user wants to modify how the strata are listed, they may edit this dataset and rename it and then tell VCQI to use their </w:t>
      </w:r>
      <w:r w:rsidR="00DD2F64">
        <w:t xml:space="preserve">modified </w:t>
      </w:r>
      <w:r>
        <w:t>layout dataset.</w:t>
      </w:r>
    </w:p>
    <w:p w14:paraId="0311218C" w14:textId="1033BB66" w:rsidR="001B6DB7" w:rsidRDefault="001B6DB7" w:rsidP="001B6DB7">
      <w:pPr>
        <w:pStyle w:val="Heading3"/>
      </w:pPr>
      <w:r>
        <w:t>Structure of a LEVEL4 LAYOUT dataset</w:t>
      </w:r>
    </w:p>
    <w:p w14:paraId="2BA8E8E9" w14:textId="3A59370C" w:rsidR="00606875" w:rsidRDefault="00606875" w:rsidP="00606875">
      <w:r>
        <w:t>The LAYOUT dataset hold</w:t>
      </w:r>
      <w:r w:rsidR="005B005C">
        <w:t>s</w:t>
      </w:r>
      <w:r>
        <w:t xml:space="preserve"> four variables.</w:t>
      </w:r>
    </w:p>
    <w:p w14:paraId="37D8BD3E" w14:textId="091C2118" w:rsidR="00606875" w:rsidRDefault="00606875" w:rsidP="00BD7E4C">
      <w:pPr>
        <w:pStyle w:val="ListParagraph"/>
        <w:numPr>
          <w:ilvl w:val="0"/>
          <w:numId w:val="21"/>
        </w:numPr>
        <w:jc w:val="left"/>
      </w:pPr>
      <w:r>
        <w:t>order is a numeric variable that takes integer values starting with 1 and increasing by 1.  It indicates the order in which the rows should appear in VCQI tables.</w:t>
      </w:r>
    </w:p>
    <w:p w14:paraId="172E5928" w14:textId="438A44B6" w:rsidR="00606875" w:rsidRDefault="00606875" w:rsidP="00BD7E4C">
      <w:pPr>
        <w:pStyle w:val="ListParagraph"/>
        <w:numPr>
          <w:ilvl w:val="0"/>
          <w:numId w:val="21"/>
        </w:numPr>
        <w:jc w:val="left"/>
      </w:pPr>
      <w:r>
        <w:t>label is a string variable that holds the label, if any, that should appear in this row in the table</w:t>
      </w:r>
    </w:p>
    <w:p w14:paraId="4BCE67AF" w14:textId="06E3D43A" w:rsidR="00606875" w:rsidRDefault="00606875" w:rsidP="00BD7E4C">
      <w:pPr>
        <w:pStyle w:val="ListParagraph"/>
        <w:numPr>
          <w:ilvl w:val="0"/>
          <w:numId w:val="21"/>
        </w:numPr>
      </w:pPr>
      <w:r>
        <w:t>rowtype is a string variable that takes three possible values:</w:t>
      </w:r>
    </w:p>
    <w:p w14:paraId="12CC38C5" w14:textId="14B14BEB" w:rsidR="00606875" w:rsidRDefault="00606875" w:rsidP="00BD7E4C">
      <w:pPr>
        <w:pStyle w:val="ListParagraph"/>
        <w:numPr>
          <w:ilvl w:val="1"/>
          <w:numId w:val="21"/>
        </w:numPr>
      </w:pPr>
      <w:r>
        <w:t xml:space="preserve">LABEL_ONLY means the row contains a label (i.e., </w:t>
      </w:r>
      <w:r w:rsidR="005B005C">
        <w:t>Sex</w:t>
      </w:r>
      <w:r>
        <w:t>)</w:t>
      </w:r>
    </w:p>
    <w:p w14:paraId="5C3FE724" w14:textId="5EE4188B" w:rsidR="00606875" w:rsidRDefault="00606875" w:rsidP="00BD7E4C">
      <w:pPr>
        <w:pStyle w:val="ListParagraph"/>
        <w:numPr>
          <w:ilvl w:val="1"/>
          <w:numId w:val="21"/>
        </w:numPr>
      </w:pPr>
      <w:r>
        <w:t>DATA_ROW means the row contains a condition (i.e., sex == 1)</w:t>
      </w:r>
    </w:p>
    <w:p w14:paraId="6F8E7B63" w14:textId="1FACA816" w:rsidR="00606875" w:rsidRDefault="00606875" w:rsidP="00BD7E4C">
      <w:pPr>
        <w:pStyle w:val="ListParagraph"/>
        <w:numPr>
          <w:ilvl w:val="1"/>
          <w:numId w:val="21"/>
        </w:numPr>
      </w:pPr>
      <w:r>
        <w:t>BLANK_ROW means the user wants tables to include an extra blank row</w:t>
      </w:r>
    </w:p>
    <w:p w14:paraId="3DB90B97" w14:textId="229EEB8E" w:rsidR="00606875" w:rsidRDefault="00606875" w:rsidP="00BD7E4C">
      <w:pPr>
        <w:pStyle w:val="ListParagraph"/>
        <w:numPr>
          <w:ilvl w:val="0"/>
          <w:numId w:val="21"/>
        </w:numPr>
        <w:jc w:val="left"/>
      </w:pPr>
      <w:r>
        <w:t xml:space="preserve">condition is </w:t>
      </w:r>
      <w:r w:rsidR="005B005C">
        <w:t>a</w:t>
      </w:r>
      <w:r>
        <w:t xml:space="preserve"> string variable that holds Stata syntax to identify the demographic sub-group.  For urban respondents, the condition might read “urban_cluster == 1” and for rural respondents it might read “urban_cluster == 0”</w:t>
      </w:r>
      <w:r w:rsidR="005B005C">
        <w:t>.</w:t>
      </w:r>
    </w:p>
    <w:p w14:paraId="58214225" w14:textId="7E4C28D6" w:rsidR="00606875" w:rsidRDefault="00606875" w:rsidP="00606875">
      <w:pPr>
        <w:jc w:val="left"/>
      </w:pPr>
      <w:r>
        <w:t>So a simple LAYOUT dataset might look like this:</w:t>
      </w:r>
    </w:p>
    <w:tbl>
      <w:tblPr>
        <w:tblStyle w:val="TableGrid1"/>
        <w:tblW w:w="0" w:type="auto"/>
        <w:tblLook w:val="04A0" w:firstRow="1" w:lastRow="0" w:firstColumn="1" w:lastColumn="0" w:noHBand="0" w:noVBand="1"/>
      </w:tblPr>
      <w:tblGrid>
        <w:gridCol w:w="985"/>
        <w:gridCol w:w="3689"/>
        <w:gridCol w:w="2881"/>
        <w:gridCol w:w="1795"/>
      </w:tblGrid>
      <w:tr w:rsidR="00D1735D" w:rsidRPr="00D1735D" w14:paraId="58B66F31" w14:textId="77777777" w:rsidTr="001E0CA0">
        <w:trPr>
          <w:trHeight w:val="288"/>
        </w:trPr>
        <w:tc>
          <w:tcPr>
            <w:tcW w:w="985" w:type="dxa"/>
            <w:tcBorders>
              <w:bottom w:val="single" w:sz="4" w:space="0" w:color="auto"/>
              <w:right w:val="nil"/>
            </w:tcBorders>
            <w:vAlign w:val="center"/>
          </w:tcPr>
          <w:p w14:paraId="44C8E3C8"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69D73C3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012E95B4"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7331CDF0"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3DC1A96D" w14:textId="77777777" w:rsidTr="001E0CA0">
        <w:trPr>
          <w:trHeight w:val="288"/>
        </w:trPr>
        <w:tc>
          <w:tcPr>
            <w:tcW w:w="985" w:type="dxa"/>
            <w:tcBorders>
              <w:bottom w:val="nil"/>
              <w:right w:val="nil"/>
            </w:tcBorders>
            <w:vAlign w:val="center"/>
          </w:tcPr>
          <w:p w14:paraId="69D48BAE"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left w:val="nil"/>
              <w:bottom w:val="nil"/>
              <w:right w:val="nil"/>
            </w:tcBorders>
            <w:vAlign w:val="center"/>
          </w:tcPr>
          <w:p w14:paraId="19FF8D1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Is the cluster urban?</w:t>
            </w:r>
          </w:p>
        </w:tc>
        <w:tc>
          <w:tcPr>
            <w:tcW w:w="2881" w:type="dxa"/>
            <w:tcBorders>
              <w:left w:val="nil"/>
              <w:bottom w:val="nil"/>
              <w:right w:val="nil"/>
            </w:tcBorders>
            <w:vAlign w:val="center"/>
          </w:tcPr>
          <w:p w14:paraId="7BD4A75C" w14:textId="77777777" w:rsidR="00D1735D" w:rsidRPr="00D1735D" w:rsidRDefault="00D1735D" w:rsidP="00D1735D">
            <w:pPr>
              <w:jc w:val="right"/>
              <w:rPr>
                <w:rFonts w:ascii="Lucida Console" w:hAnsi="Lucida Console" w:cs="Times New Roman"/>
                <w:sz w:val="20"/>
                <w:szCs w:val="20"/>
              </w:rPr>
            </w:pPr>
          </w:p>
        </w:tc>
        <w:tc>
          <w:tcPr>
            <w:tcW w:w="1795" w:type="dxa"/>
            <w:tcBorders>
              <w:left w:val="nil"/>
              <w:bottom w:val="nil"/>
            </w:tcBorders>
            <w:vAlign w:val="center"/>
          </w:tcPr>
          <w:p w14:paraId="282565D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LABEL_ONLY</w:t>
            </w:r>
          </w:p>
        </w:tc>
      </w:tr>
      <w:tr w:rsidR="00D1735D" w:rsidRPr="00D1735D" w14:paraId="77321341" w14:textId="77777777" w:rsidTr="001E0CA0">
        <w:trPr>
          <w:trHeight w:val="288"/>
        </w:trPr>
        <w:tc>
          <w:tcPr>
            <w:tcW w:w="985" w:type="dxa"/>
            <w:tcBorders>
              <w:top w:val="nil"/>
              <w:bottom w:val="nil"/>
              <w:right w:val="nil"/>
            </w:tcBorders>
            <w:vAlign w:val="center"/>
          </w:tcPr>
          <w:p w14:paraId="498D81C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bottom w:val="nil"/>
              <w:right w:val="nil"/>
            </w:tcBorders>
            <w:vAlign w:val="center"/>
          </w:tcPr>
          <w:p w14:paraId="54B89E8F"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bottom w:val="nil"/>
              <w:right w:val="nil"/>
            </w:tcBorders>
            <w:vAlign w:val="center"/>
          </w:tcPr>
          <w:p w14:paraId="49A7CA0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bottom w:val="nil"/>
            </w:tcBorders>
            <w:vAlign w:val="center"/>
          </w:tcPr>
          <w:p w14:paraId="44FE9F4C"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6FB4BD30" w14:textId="77777777" w:rsidTr="001E0CA0">
        <w:trPr>
          <w:trHeight w:val="288"/>
        </w:trPr>
        <w:tc>
          <w:tcPr>
            <w:tcW w:w="985" w:type="dxa"/>
            <w:tcBorders>
              <w:top w:val="nil"/>
              <w:right w:val="nil"/>
            </w:tcBorders>
            <w:vAlign w:val="center"/>
          </w:tcPr>
          <w:p w14:paraId="57198CF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3</w:t>
            </w:r>
          </w:p>
        </w:tc>
        <w:tc>
          <w:tcPr>
            <w:tcW w:w="3689" w:type="dxa"/>
            <w:tcBorders>
              <w:top w:val="nil"/>
              <w:left w:val="nil"/>
              <w:right w:val="nil"/>
            </w:tcBorders>
            <w:vAlign w:val="center"/>
          </w:tcPr>
          <w:p w14:paraId="0A42A0C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right w:val="nil"/>
            </w:tcBorders>
            <w:vAlign w:val="center"/>
          </w:tcPr>
          <w:p w14:paraId="391F989D"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tcBorders>
            <w:vAlign w:val="center"/>
          </w:tcPr>
          <w:p w14:paraId="0C2E8519"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4AC793CD" w14:textId="77777777" w:rsidR="00D1735D" w:rsidRDefault="00D1735D" w:rsidP="00606875">
      <w:pPr>
        <w:jc w:val="left"/>
      </w:pPr>
    </w:p>
    <w:p w14:paraId="4B8E135A" w14:textId="02CF8EDD" w:rsidR="00606875" w:rsidRDefault="00606875" w:rsidP="00606875">
      <w:pPr>
        <w:jc w:val="left"/>
      </w:pPr>
    </w:p>
    <w:p w14:paraId="76A42891" w14:textId="6985F491" w:rsidR="00606875" w:rsidRDefault="00606875" w:rsidP="00313B8A">
      <w:r>
        <w:t xml:space="preserve">And if the user did not want the initial label to appear, </w:t>
      </w:r>
      <w:r w:rsidR="00313B8A">
        <w:t xml:space="preserve">s/he could edit the dataset to </w:t>
      </w:r>
      <w:r>
        <w:t>look like this:</w:t>
      </w:r>
    </w:p>
    <w:tbl>
      <w:tblPr>
        <w:tblStyle w:val="TableGrid2"/>
        <w:tblW w:w="0" w:type="auto"/>
        <w:tblLook w:val="04A0" w:firstRow="1" w:lastRow="0" w:firstColumn="1" w:lastColumn="0" w:noHBand="0" w:noVBand="1"/>
      </w:tblPr>
      <w:tblGrid>
        <w:gridCol w:w="985"/>
        <w:gridCol w:w="3689"/>
        <w:gridCol w:w="2881"/>
        <w:gridCol w:w="1795"/>
      </w:tblGrid>
      <w:tr w:rsidR="00D1735D" w:rsidRPr="00D1735D" w14:paraId="3713F628" w14:textId="77777777" w:rsidTr="001E0CA0">
        <w:trPr>
          <w:trHeight w:val="288"/>
        </w:trPr>
        <w:tc>
          <w:tcPr>
            <w:tcW w:w="985" w:type="dxa"/>
            <w:tcBorders>
              <w:bottom w:val="single" w:sz="4" w:space="0" w:color="auto"/>
              <w:right w:val="nil"/>
            </w:tcBorders>
            <w:vAlign w:val="center"/>
          </w:tcPr>
          <w:p w14:paraId="4B207EFE"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38B4A506"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052BAD5A"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77A604D2"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33A62496" w14:textId="77777777" w:rsidTr="001E0CA0">
        <w:trPr>
          <w:trHeight w:val="288"/>
        </w:trPr>
        <w:tc>
          <w:tcPr>
            <w:tcW w:w="985" w:type="dxa"/>
            <w:tcBorders>
              <w:top w:val="nil"/>
              <w:bottom w:val="nil"/>
              <w:right w:val="nil"/>
            </w:tcBorders>
            <w:vAlign w:val="center"/>
          </w:tcPr>
          <w:p w14:paraId="13D73EC4"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top w:val="nil"/>
              <w:left w:val="nil"/>
              <w:bottom w:val="nil"/>
              <w:right w:val="nil"/>
            </w:tcBorders>
            <w:vAlign w:val="center"/>
          </w:tcPr>
          <w:p w14:paraId="438F9DB3"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bottom w:val="nil"/>
              <w:right w:val="nil"/>
            </w:tcBorders>
            <w:vAlign w:val="center"/>
          </w:tcPr>
          <w:p w14:paraId="77A1B43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bottom w:val="nil"/>
            </w:tcBorders>
            <w:vAlign w:val="center"/>
          </w:tcPr>
          <w:p w14:paraId="118B9A2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1AFABE50" w14:textId="77777777" w:rsidTr="001E0CA0">
        <w:trPr>
          <w:trHeight w:val="288"/>
        </w:trPr>
        <w:tc>
          <w:tcPr>
            <w:tcW w:w="985" w:type="dxa"/>
            <w:tcBorders>
              <w:top w:val="nil"/>
              <w:right w:val="nil"/>
            </w:tcBorders>
            <w:vAlign w:val="center"/>
          </w:tcPr>
          <w:p w14:paraId="07D6547B"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right w:val="nil"/>
            </w:tcBorders>
            <w:vAlign w:val="center"/>
          </w:tcPr>
          <w:p w14:paraId="447398D2"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right w:val="nil"/>
            </w:tcBorders>
            <w:vAlign w:val="center"/>
          </w:tcPr>
          <w:p w14:paraId="21BA9B97"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tcBorders>
            <w:vAlign w:val="center"/>
          </w:tcPr>
          <w:p w14:paraId="0EEFA788"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6D44B083" w14:textId="26277591" w:rsidR="00606875" w:rsidRDefault="00606875" w:rsidP="00606875">
      <w:pPr>
        <w:jc w:val="left"/>
      </w:pPr>
    </w:p>
    <w:p w14:paraId="27FCC4A6" w14:textId="40A2EFB5" w:rsidR="00606875" w:rsidRDefault="00606875" w:rsidP="00606875">
      <w:pPr>
        <w:jc w:val="left"/>
      </w:pPr>
      <w:r>
        <w:t>And if the user wanted the urban row to appear first and the rural row to appear second, the dataset might look like this:</w:t>
      </w:r>
    </w:p>
    <w:tbl>
      <w:tblPr>
        <w:tblStyle w:val="TableGrid2"/>
        <w:tblW w:w="0" w:type="auto"/>
        <w:tblLook w:val="04A0" w:firstRow="1" w:lastRow="0" w:firstColumn="1" w:lastColumn="0" w:noHBand="0" w:noVBand="1"/>
      </w:tblPr>
      <w:tblGrid>
        <w:gridCol w:w="985"/>
        <w:gridCol w:w="3689"/>
        <w:gridCol w:w="2881"/>
        <w:gridCol w:w="1795"/>
      </w:tblGrid>
      <w:tr w:rsidR="00D1735D" w:rsidRPr="00D1735D" w14:paraId="2909E4E0" w14:textId="77777777" w:rsidTr="001E0CA0">
        <w:trPr>
          <w:trHeight w:val="288"/>
        </w:trPr>
        <w:tc>
          <w:tcPr>
            <w:tcW w:w="985" w:type="dxa"/>
            <w:tcBorders>
              <w:bottom w:val="single" w:sz="4" w:space="0" w:color="auto"/>
              <w:right w:val="nil"/>
            </w:tcBorders>
            <w:vAlign w:val="center"/>
          </w:tcPr>
          <w:p w14:paraId="20A8AB20"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order</w:t>
            </w:r>
          </w:p>
        </w:tc>
        <w:tc>
          <w:tcPr>
            <w:tcW w:w="3689" w:type="dxa"/>
            <w:tcBorders>
              <w:left w:val="nil"/>
              <w:bottom w:val="single" w:sz="4" w:space="0" w:color="auto"/>
              <w:right w:val="nil"/>
            </w:tcBorders>
            <w:vAlign w:val="center"/>
          </w:tcPr>
          <w:p w14:paraId="01B9A273"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label</w:t>
            </w:r>
          </w:p>
        </w:tc>
        <w:tc>
          <w:tcPr>
            <w:tcW w:w="2881" w:type="dxa"/>
            <w:tcBorders>
              <w:left w:val="nil"/>
              <w:bottom w:val="single" w:sz="4" w:space="0" w:color="auto"/>
              <w:right w:val="nil"/>
            </w:tcBorders>
            <w:vAlign w:val="center"/>
          </w:tcPr>
          <w:p w14:paraId="4999D59E"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condition</w:t>
            </w:r>
          </w:p>
        </w:tc>
        <w:tc>
          <w:tcPr>
            <w:tcW w:w="1795" w:type="dxa"/>
            <w:tcBorders>
              <w:left w:val="nil"/>
              <w:bottom w:val="single" w:sz="4" w:space="0" w:color="auto"/>
            </w:tcBorders>
            <w:vAlign w:val="center"/>
          </w:tcPr>
          <w:p w14:paraId="2DA4DEF3" w14:textId="77777777" w:rsidR="00D1735D" w:rsidRPr="00D1735D" w:rsidRDefault="00D1735D" w:rsidP="001E0CA0">
            <w:pPr>
              <w:jc w:val="right"/>
              <w:rPr>
                <w:rFonts w:ascii="Lucida Console" w:hAnsi="Lucida Console" w:cs="Times New Roman"/>
                <w:sz w:val="20"/>
                <w:szCs w:val="20"/>
              </w:rPr>
            </w:pPr>
            <w:r w:rsidRPr="00D1735D">
              <w:rPr>
                <w:rFonts w:ascii="Lucida Console" w:hAnsi="Lucida Console" w:cs="Times New Roman"/>
                <w:sz w:val="20"/>
                <w:szCs w:val="20"/>
              </w:rPr>
              <w:t>rowtype</w:t>
            </w:r>
          </w:p>
        </w:tc>
      </w:tr>
      <w:tr w:rsidR="00D1735D" w:rsidRPr="00D1735D" w14:paraId="042EB918" w14:textId="77777777" w:rsidTr="001E0CA0">
        <w:trPr>
          <w:trHeight w:val="288"/>
        </w:trPr>
        <w:tc>
          <w:tcPr>
            <w:tcW w:w="985" w:type="dxa"/>
            <w:tcBorders>
              <w:top w:val="nil"/>
              <w:bottom w:val="nil"/>
              <w:right w:val="nil"/>
            </w:tcBorders>
            <w:vAlign w:val="center"/>
          </w:tcPr>
          <w:p w14:paraId="7B9E1B9F"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w:t>
            </w:r>
          </w:p>
        </w:tc>
        <w:tc>
          <w:tcPr>
            <w:tcW w:w="3689" w:type="dxa"/>
            <w:tcBorders>
              <w:top w:val="nil"/>
              <w:left w:val="nil"/>
              <w:bottom w:val="nil"/>
              <w:right w:val="nil"/>
            </w:tcBorders>
            <w:vAlign w:val="center"/>
          </w:tcPr>
          <w:p w14:paraId="7B969014" w14:textId="659CD75B"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1: Urban</w:t>
            </w:r>
          </w:p>
        </w:tc>
        <w:tc>
          <w:tcPr>
            <w:tcW w:w="2881" w:type="dxa"/>
            <w:tcBorders>
              <w:top w:val="nil"/>
              <w:left w:val="nil"/>
              <w:bottom w:val="nil"/>
              <w:right w:val="nil"/>
            </w:tcBorders>
            <w:vAlign w:val="center"/>
          </w:tcPr>
          <w:p w14:paraId="5A225011" w14:textId="62C7AE2B"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1</w:t>
            </w:r>
          </w:p>
        </w:tc>
        <w:tc>
          <w:tcPr>
            <w:tcW w:w="1795" w:type="dxa"/>
            <w:tcBorders>
              <w:top w:val="nil"/>
              <w:left w:val="nil"/>
              <w:bottom w:val="nil"/>
            </w:tcBorders>
            <w:vAlign w:val="center"/>
          </w:tcPr>
          <w:p w14:paraId="71667F4E" w14:textId="1AFED7DA"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r w:rsidR="00D1735D" w:rsidRPr="00D1735D" w14:paraId="2A1A9087" w14:textId="77777777" w:rsidTr="001E0CA0">
        <w:trPr>
          <w:trHeight w:val="288"/>
        </w:trPr>
        <w:tc>
          <w:tcPr>
            <w:tcW w:w="985" w:type="dxa"/>
            <w:tcBorders>
              <w:top w:val="nil"/>
              <w:right w:val="nil"/>
            </w:tcBorders>
            <w:vAlign w:val="center"/>
          </w:tcPr>
          <w:p w14:paraId="0F7F749C" w14:textId="7777777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2</w:t>
            </w:r>
          </w:p>
        </w:tc>
        <w:tc>
          <w:tcPr>
            <w:tcW w:w="3689" w:type="dxa"/>
            <w:tcBorders>
              <w:top w:val="nil"/>
              <w:left w:val="nil"/>
              <w:right w:val="nil"/>
            </w:tcBorders>
            <w:vAlign w:val="center"/>
          </w:tcPr>
          <w:p w14:paraId="27A94291" w14:textId="6E86BA21"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0: Rural</w:t>
            </w:r>
          </w:p>
        </w:tc>
        <w:tc>
          <w:tcPr>
            <w:tcW w:w="2881" w:type="dxa"/>
            <w:tcBorders>
              <w:top w:val="nil"/>
              <w:left w:val="nil"/>
              <w:right w:val="nil"/>
            </w:tcBorders>
            <w:vAlign w:val="center"/>
          </w:tcPr>
          <w:p w14:paraId="236B6981" w14:textId="1AB9D5F0"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urban_cluster == 0</w:t>
            </w:r>
          </w:p>
        </w:tc>
        <w:tc>
          <w:tcPr>
            <w:tcW w:w="1795" w:type="dxa"/>
            <w:tcBorders>
              <w:top w:val="nil"/>
              <w:left w:val="nil"/>
            </w:tcBorders>
            <w:vAlign w:val="center"/>
          </w:tcPr>
          <w:p w14:paraId="6ABB2F82" w14:textId="45E23687" w:rsidR="00D1735D" w:rsidRPr="00D1735D" w:rsidRDefault="00D1735D" w:rsidP="00D1735D">
            <w:pPr>
              <w:jc w:val="right"/>
              <w:rPr>
                <w:rFonts w:ascii="Lucida Console" w:hAnsi="Lucida Console" w:cs="Times New Roman"/>
                <w:sz w:val="20"/>
                <w:szCs w:val="20"/>
              </w:rPr>
            </w:pPr>
            <w:r w:rsidRPr="00D1735D">
              <w:rPr>
                <w:rFonts w:ascii="Lucida Console" w:hAnsi="Lucida Console" w:cs="Times New Roman"/>
                <w:sz w:val="20"/>
                <w:szCs w:val="20"/>
              </w:rPr>
              <w:t>DATA_ROW</w:t>
            </w:r>
          </w:p>
        </w:tc>
      </w:tr>
    </w:tbl>
    <w:p w14:paraId="0C49765E" w14:textId="52D5F705" w:rsidR="00606875" w:rsidRDefault="00606875" w:rsidP="00606875">
      <w:pPr>
        <w:jc w:val="left"/>
      </w:pPr>
    </w:p>
    <w:p w14:paraId="7EB45A25" w14:textId="6C6DCE9E" w:rsidR="00606875" w:rsidRDefault="00606875" w:rsidP="00606875">
      <w:pPr>
        <w:jc w:val="left"/>
      </w:pPr>
      <w:r>
        <w:t>If the user specified three demographic stratifiers, like this:</w:t>
      </w:r>
    </w:p>
    <w:p w14:paraId="656449AE" w14:textId="4BC12D92" w:rsidR="00606875" w:rsidRPr="00606875" w:rsidRDefault="00606875" w:rsidP="00AB54F1">
      <w:pPr>
        <w:contextualSpacing/>
        <w:jc w:val="left"/>
        <w:rPr>
          <w:rFonts w:ascii="Courier New" w:hAnsi="Courier New" w:cs="Courier New"/>
        </w:rPr>
      </w:pPr>
      <w:r w:rsidRPr="00606875">
        <w:rPr>
          <w:rFonts w:ascii="Courier New" w:hAnsi="Courier New" w:cs="Courier New"/>
        </w:rPr>
        <w:t>vcqi_global VCQI_LEVEL4_SE</w:t>
      </w:r>
      <w:r>
        <w:rPr>
          <w:rFonts w:ascii="Courier New" w:hAnsi="Courier New" w:cs="Courier New"/>
        </w:rPr>
        <w:t>T_VARLIST urban_cluster RI20 RI136</w:t>
      </w:r>
    </w:p>
    <w:p w14:paraId="4B9C76F0" w14:textId="69412EDC" w:rsidR="00606875" w:rsidRDefault="00606875" w:rsidP="00606875">
      <w:pPr>
        <w:jc w:val="left"/>
        <w:rPr>
          <w:rFonts w:ascii="Courier New" w:hAnsi="Courier New" w:cs="Courier New"/>
        </w:rPr>
      </w:pPr>
      <w:r w:rsidRPr="00606875">
        <w:rPr>
          <w:rFonts w:ascii="Courier New" w:hAnsi="Courier New" w:cs="Courier New"/>
        </w:rPr>
        <w:t>vcqi_global VCQI_LEVEL4_SET_LAYOUT</w:t>
      </w:r>
    </w:p>
    <w:p w14:paraId="04AF8F1C" w14:textId="2D74DFCC" w:rsidR="00A74CC8" w:rsidRDefault="00A74CC8" w:rsidP="00A74CC8">
      <w:r>
        <w:t xml:space="preserve">Then VCQI would write a file named </w:t>
      </w:r>
      <w:r w:rsidRPr="00A74CC8">
        <w:t>VCQI_LEVEL4_LAYOUT_automatic.dta</w:t>
      </w:r>
      <w:r>
        <w:t xml:space="preserve"> that looks like this:</w:t>
      </w:r>
    </w:p>
    <w:tbl>
      <w:tblPr>
        <w:tblStyle w:val="TableGrid"/>
        <w:tblW w:w="0" w:type="auto"/>
        <w:tblLook w:val="04A0" w:firstRow="1" w:lastRow="0" w:firstColumn="1" w:lastColumn="0" w:noHBand="0" w:noVBand="1"/>
      </w:tblPr>
      <w:tblGrid>
        <w:gridCol w:w="985"/>
        <w:gridCol w:w="4140"/>
        <w:gridCol w:w="2430"/>
        <w:gridCol w:w="1795"/>
      </w:tblGrid>
      <w:tr w:rsidR="00D1735D" w:rsidRPr="00814DC1" w14:paraId="5ABF98EC" w14:textId="77777777" w:rsidTr="001E0CA0">
        <w:trPr>
          <w:trHeight w:val="288"/>
        </w:trPr>
        <w:tc>
          <w:tcPr>
            <w:tcW w:w="985" w:type="dxa"/>
            <w:tcBorders>
              <w:bottom w:val="single" w:sz="4" w:space="0" w:color="auto"/>
              <w:right w:val="nil"/>
            </w:tcBorders>
            <w:vAlign w:val="center"/>
          </w:tcPr>
          <w:p w14:paraId="5E93015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order</w:t>
            </w:r>
          </w:p>
        </w:tc>
        <w:tc>
          <w:tcPr>
            <w:tcW w:w="4140" w:type="dxa"/>
            <w:tcBorders>
              <w:left w:val="nil"/>
              <w:bottom w:val="single" w:sz="4" w:space="0" w:color="auto"/>
              <w:right w:val="nil"/>
            </w:tcBorders>
            <w:vAlign w:val="center"/>
          </w:tcPr>
          <w:p w14:paraId="48A6F1C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w:t>
            </w:r>
          </w:p>
        </w:tc>
        <w:tc>
          <w:tcPr>
            <w:tcW w:w="2430" w:type="dxa"/>
            <w:tcBorders>
              <w:left w:val="nil"/>
              <w:bottom w:val="single" w:sz="4" w:space="0" w:color="auto"/>
              <w:right w:val="nil"/>
            </w:tcBorders>
            <w:vAlign w:val="center"/>
          </w:tcPr>
          <w:p w14:paraId="4795EEE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condition</w:t>
            </w:r>
          </w:p>
        </w:tc>
        <w:tc>
          <w:tcPr>
            <w:tcW w:w="1795" w:type="dxa"/>
            <w:tcBorders>
              <w:left w:val="nil"/>
              <w:bottom w:val="single" w:sz="4" w:space="0" w:color="auto"/>
            </w:tcBorders>
            <w:vAlign w:val="center"/>
          </w:tcPr>
          <w:p w14:paraId="5DF9FF2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rowtype</w:t>
            </w:r>
          </w:p>
        </w:tc>
      </w:tr>
      <w:tr w:rsidR="00D1735D" w:rsidRPr="00814DC1" w14:paraId="0635F467" w14:textId="77777777" w:rsidTr="001E0CA0">
        <w:trPr>
          <w:trHeight w:val="288"/>
        </w:trPr>
        <w:tc>
          <w:tcPr>
            <w:tcW w:w="985" w:type="dxa"/>
            <w:tcBorders>
              <w:bottom w:val="nil"/>
              <w:right w:val="nil"/>
            </w:tcBorders>
            <w:vAlign w:val="center"/>
          </w:tcPr>
          <w:p w14:paraId="035A7054"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w:t>
            </w:r>
          </w:p>
        </w:tc>
        <w:tc>
          <w:tcPr>
            <w:tcW w:w="4140" w:type="dxa"/>
            <w:tcBorders>
              <w:left w:val="nil"/>
              <w:bottom w:val="nil"/>
              <w:right w:val="nil"/>
            </w:tcBorders>
            <w:vAlign w:val="center"/>
          </w:tcPr>
          <w:p w14:paraId="3F93EAC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Is the cluster urban?</w:t>
            </w:r>
          </w:p>
        </w:tc>
        <w:tc>
          <w:tcPr>
            <w:tcW w:w="2430" w:type="dxa"/>
            <w:tcBorders>
              <w:left w:val="nil"/>
              <w:bottom w:val="nil"/>
              <w:right w:val="nil"/>
            </w:tcBorders>
            <w:vAlign w:val="center"/>
          </w:tcPr>
          <w:p w14:paraId="28A2D133" w14:textId="77777777" w:rsidR="00D1735D" w:rsidRPr="00814DC1" w:rsidRDefault="00D1735D" w:rsidP="001E0CA0">
            <w:pPr>
              <w:jc w:val="right"/>
              <w:rPr>
                <w:rFonts w:ascii="Lucida Console" w:hAnsi="Lucida Console"/>
                <w:sz w:val="20"/>
                <w:szCs w:val="20"/>
              </w:rPr>
            </w:pPr>
          </w:p>
        </w:tc>
        <w:tc>
          <w:tcPr>
            <w:tcW w:w="1795" w:type="dxa"/>
            <w:tcBorders>
              <w:left w:val="nil"/>
              <w:bottom w:val="nil"/>
            </w:tcBorders>
            <w:vAlign w:val="center"/>
          </w:tcPr>
          <w:p w14:paraId="0940638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1EAD1436" w14:textId="77777777" w:rsidTr="001E0CA0">
        <w:trPr>
          <w:trHeight w:val="288"/>
        </w:trPr>
        <w:tc>
          <w:tcPr>
            <w:tcW w:w="985" w:type="dxa"/>
            <w:tcBorders>
              <w:top w:val="nil"/>
              <w:bottom w:val="nil"/>
              <w:right w:val="nil"/>
            </w:tcBorders>
            <w:vAlign w:val="center"/>
          </w:tcPr>
          <w:p w14:paraId="5EEDD12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2</w:t>
            </w:r>
          </w:p>
        </w:tc>
        <w:tc>
          <w:tcPr>
            <w:tcW w:w="4140" w:type="dxa"/>
            <w:tcBorders>
              <w:top w:val="nil"/>
              <w:left w:val="nil"/>
              <w:bottom w:val="nil"/>
              <w:right w:val="nil"/>
            </w:tcBorders>
            <w:vAlign w:val="center"/>
          </w:tcPr>
          <w:p w14:paraId="647DDF2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0: Rural</w:t>
            </w:r>
          </w:p>
        </w:tc>
        <w:tc>
          <w:tcPr>
            <w:tcW w:w="2430" w:type="dxa"/>
            <w:tcBorders>
              <w:top w:val="nil"/>
              <w:left w:val="nil"/>
              <w:bottom w:val="nil"/>
              <w:right w:val="nil"/>
            </w:tcBorders>
            <w:vAlign w:val="center"/>
          </w:tcPr>
          <w:p w14:paraId="4BE672B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0</w:t>
            </w:r>
          </w:p>
        </w:tc>
        <w:tc>
          <w:tcPr>
            <w:tcW w:w="1795" w:type="dxa"/>
            <w:tcBorders>
              <w:top w:val="nil"/>
              <w:left w:val="nil"/>
              <w:bottom w:val="nil"/>
            </w:tcBorders>
            <w:vAlign w:val="center"/>
          </w:tcPr>
          <w:p w14:paraId="62CAF1D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7814AB67" w14:textId="77777777" w:rsidTr="001E0CA0">
        <w:trPr>
          <w:trHeight w:val="288"/>
        </w:trPr>
        <w:tc>
          <w:tcPr>
            <w:tcW w:w="985" w:type="dxa"/>
            <w:tcBorders>
              <w:top w:val="nil"/>
              <w:bottom w:val="nil"/>
              <w:right w:val="nil"/>
            </w:tcBorders>
            <w:vAlign w:val="center"/>
          </w:tcPr>
          <w:p w14:paraId="70ED113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3</w:t>
            </w:r>
          </w:p>
        </w:tc>
        <w:tc>
          <w:tcPr>
            <w:tcW w:w="4140" w:type="dxa"/>
            <w:tcBorders>
              <w:top w:val="nil"/>
              <w:left w:val="nil"/>
              <w:bottom w:val="nil"/>
              <w:right w:val="nil"/>
            </w:tcBorders>
            <w:vAlign w:val="center"/>
          </w:tcPr>
          <w:p w14:paraId="51B959C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 Urban</w:t>
            </w:r>
          </w:p>
        </w:tc>
        <w:tc>
          <w:tcPr>
            <w:tcW w:w="2430" w:type="dxa"/>
            <w:tcBorders>
              <w:top w:val="nil"/>
              <w:left w:val="nil"/>
              <w:bottom w:val="nil"/>
              <w:right w:val="nil"/>
            </w:tcBorders>
            <w:vAlign w:val="center"/>
          </w:tcPr>
          <w:p w14:paraId="4EB5B3CE"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1</w:t>
            </w:r>
          </w:p>
        </w:tc>
        <w:tc>
          <w:tcPr>
            <w:tcW w:w="1795" w:type="dxa"/>
            <w:tcBorders>
              <w:top w:val="nil"/>
              <w:left w:val="nil"/>
              <w:bottom w:val="nil"/>
            </w:tcBorders>
            <w:vAlign w:val="center"/>
          </w:tcPr>
          <w:p w14:paraId="2BBFCC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6506AAA0" w14:textId="77777777" w:rsidTr="001E0CA0">
        <w:trPr>
          <w:trHeight w:val="288"/>
        </w:trPr>
        <w:tc>
          <w:tcPr>
            <w:tcW w:w="985" w:type="dxa"/>
            <w:tcBorders>
              <w:top w:val="nil"/>
              <w:bottom w:val="nil"/>
              <w:right w:val="nil"/>
            </w:tcBorders>
            <w:vAlign w:val="center"/>
          </w:tcPr>
          <w:p w14:paraId="4C008002"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4</w:t>
            </w:r>
          </w:p>
        </w:tc>
        <w:tc>
          <w:tcPr>
            <w:tcW w:w="4140" w:type="dxa"/>
            <w:tcBorders>
              <w:top w:val="nil"/>
              <w:left w:val="nil"/>
              <w:bottom w:val="nil"/>
              <w:right w:val="nil"/>
            </w:tcBorders>
            <w:vAlign w:val="center"/>
          </w:tcPr>
          <w:p w14:paraId="4A3BB4A7"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Sex</w:t>
            </w:r>
          </w:p>
        </w:tc>
        <w:tc>
          <w:tcPr>
            <w:tcW w:w="2430" w:type="dxa"/>
            <w:tcBorders>
              <w:top w:val="nil"/>
              <w:left w:val="nil"/>
              <w:bottom w:val="nil"/>
              <w:right w:val="nil"/>
            </w:tcBorders>
            <w:vAlign w:val="center"/>
          </w:tcPr>
          <w:p w14:paraId="6F8E4208"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3F88252B"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1620E284" w14:textId="77777777" w:rsidTr="001E0CA0">
        <w:trPr>
          <w:trHeight w:val="288"/>
        </w:trPr>
        <w:tc>
          <w:tcPr>
            <w:tcW w:w="985" w:type="dxa"/>
            <w:tcBorders>
              <w:top w:val="nil"/>
              <w:bottom w:val="nil"/>
              <w:right w:val="nil"/>
            </w:tcBorders>
            <w:vAlign w:val="center"/>
          </w:tcPr>
          <w:p w14:paraId="4BCCAB5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5</w:t>
            </w:r>
          </w:p>
        </w:tc>
        <w:tc>
          <w:tcPr>
            <w:tcW w:w="4140" w:type="dxa"/>
            <w:tcBorders>
              <w:top w:val="nil"/>
              <w:left w:val="nil"/>
              <w:bottom w:val="nil"/>
              <w:right w:val="nil"/>
            </w:tcBorders>
            <w:vAlign w:val="center"/>
          </w:tcPr>
          <w:p w14:paraId="05D5318C"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Male</w:t>
            </w:r>
          </w:p>
        </w:tc>
        <w:tc>
          <w:tcPr>
            <w:tcW w:w="2430" w:type="dxa"/>
            <w:tcBorders>
              <w:top w:val="nil"/>
              <w:left w:val="nil"/>
              <w:bottom w:val="nil"/>
              <w:right w:val="nil"/>
            </w:tcBorders>
            <w:vAlign w:val="center"/>
          </w:tcPr>
          <w:p w14:paraId="5EDA89A5"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1</w:t>
            </w:r>
          </w:p>
        </w:tc>
        <w:tc>
          <w:tcPr>
            <w:tcW w:w="1795" w:type="dxa"/>
            <w:tcBorders>
              <w:top w:val="nil"/>
              <w:left w:val="nil"/>
              <w:bottom w:val="nil"/>
            </w:tcBorders>
            <w:vAlign w:val="center"/>
          </w:tcPr>
          <w:p w14:paraId="00DF6B3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39DFF0DC" w14:textId="77777777" w:rsidTr="001E0CA0">
        <w:trPr>
          <w:trHeight w:val="288"/>
        </w:trPr>
        <w:tc>
          <w:tcPr>
            <w:tcW w:w="985" w:type="dxa"/>
            <w:tcBorders>
              <w:top w:val="nil"/>
              <w:bottom w:val="nil"/>
              <w:right w:val="nil"/>
            </w:tcBorders>
            <w:vAlign w:val="center"/>
          </w:tcPr>
          <w:p w14:paraId="069EAB0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6</w:t>
            </w:r>
          </w:p>
        </w:tc>
        <w:tc>
          <w:tcPr>
            <w:tcW w:w="4140" w:type="dxa"/>
            <w:tcBorders>
              <w:top w:val="nil"/>
              <w:left w:val="nil"/>
              <w:bottom w:val="nil"/>
              <w:right w:val="nil"/>
            </w:tcBorders>
            <w:vAlign w:val="center"/>
          </w:tcPr>
          <w:p w14:paraId="101354E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Female</w:t>
            </w:r>
          </w:p>
        </w:tc>
        <w:tc>
          <w:tcPr>
            <w:tcW w:w="2430" w:type="dxa"/>
            <w:tcBorders>
              <w:top w:val="nil"/>
              <w:left w:val="nil"/>
              <w:bottom w:val="nil"/>
              <w:right w:val="nil"/>
            </w:tcBorders>
            <w:vAlign w:val="center"/>
          </w:tcPr>
          <w:p w14:paraId="50AC72E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2</w:t>
            </w:r>
          </w:p>
        </w:tc>
        <w:tc>
          <w:tcPr>
            <w:tcW w:w="1795" w:type="dxa"/>
            <w:tcBorders>
              <w:top w:val="nil"/>
              <w:left w:val="nil"/>
              <w:bottom w:val="nil"/>
            </w:tcBorders>
            <w:vAlign w:val="center"/>
          </w:tcPr>
          <w:p w14:paraId="02C0CF5E"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51CB7B11" w14:textId="77777777" w:rsidTr="001E0CA0">
        <w:trPr>
          <w:trHeight w:val="288"/>
        </w:trPr>
        <w:tc>
          <w:tcPr>
            <w:tcW w:w="985" w:type="dxa"/>
            <w:tcBorders>
              <w:top w:val="nil"/>
              <w:bottom w:val="nil"/>
              <w:right w:val="nil"/>
            </w:tcBorders>
            <w:vAlign w:val="center"/>
          </w:tcPr>
          <w:p w14:paraId="5F280C1A"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7</w:t>
            </w:r>
          </w:p>
        </w:tc>
        <w:tc>
          <w:tcPr>
            <w:tcW w:w="4140" w:type="dxa"/>
            <w:tcBorders>
              <w:top w:val="nil"/>
              <w:left w:val="nil"/>
              <w:bottom w:val="nil"/>
              <w:right w:val="nil"/>
            </w:tcBorders>
            <w:vAlign w:val="center"/>
          </w:tcPr>
          <w:p w14:paraId="1E652CAC"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Did anyone from this household travel for 1+ months of the last 12 months?</w:t>
            </w:r>
          </w:p>
        </w:tc>
        <w:tc>
          <w:tcPr>
            <w:tcW w:w="2430" w:type="dxa"/>
            <w:tcBorders>
              <w:top w:val="nil"/>
              <w:left w:val="nil"/>
              <w:bottom w:val="nil"/>
              <w:right w:val="nil"/>
            </w:tcBorders>
            <w:vAlign w:val="center"/>
          </w:tcPr>
          <w:p w14:paraId="2A6F7330"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10A2D4D4"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423AA64D" w14:textId="77777777" w:rsidTr="001E0CA0">
        <w:trPr>
          <w:trHeight w:val="288"/>
        </w:trPr>
        <w:tc>
          <w:tcPr>
            <w:tcW w:w="985" w:type="dxa"/>
            <w:tcBorders>
              <w:top w:val="nil"/>
              <w:bottom w:val="nil"/>
              <w:right w:val="nil"/>
            </w:tcBorders>
            <w:vAlign w:val="center"/>
          </w:tcPr>
          <w:p w14:paraId="063D21E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8</w:t>
            </w:r>
          </w:p>
        </w:tc>
        <w:tc>
          <w:tcPr>
            <w:tcW w:w="4140" w:type="dxa"/>
            <w:tcBorders>
              <w:top w:val="nil"/>
              <w:left w:val="nil"/>
              <w:bottom w:val="nil"/>
              <w:right w:val="nil"/>
            </w:tcBorders>
            <w:vAlign w:val="center"/>
          </w:tcPr>
          <w:p w14:paraId="724A75E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Yes</w:t>
            </w:r>
          </w:p>
        </w:tc>
        <w:tc>
          <w:tcPr>
            <w:tcW w:w="2430" w:type="dxa"/>
            <w:tcBorders>
              <w:top w:val="nil"/>
              <w:left w:val="nil"/>
              <w:bottom w:val="nil"/>
              <w:right w:val="nil"/>
            </w:tcBorders>
            <w:vAlign w:val="center"/>
          </w:tcPr>
          <w:p w14:paraId="2D99263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1</w:t>
            </w:r>
          </w:p>
        </w:tc>
        <w:tc>
          <w:tcPr>
            <w:tcW w:w="1795" w:type="dxa"/>
            <w:tcBorders>
              <w:top w:val="nil"/>
              <w:left w:val="nil"/>
              <w:bottom w:val="nil"/>
            </w:tcBorders>
            <w:vAlign w:val="center"/>
          </w:tcPr>
          <w:p w14:paraId="675BA7A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1F5A198E" w14:textId="77777777" w:rsidTr="001E0CA0">
        <w:trPr>
          <w:trHeight w:val="288"/>
        </w:trPr>
        <w:tc>
          <w:tcPr>
            <w:tcW w:w="985" w:type="dxa"/>
            <w:tcBorders>
              <w:top w:val="nil"/>
              <w:right w:val="nil"/>
            </w:tcBorders>
            <w:vAlign w:val="center"/>
          </w:tcPr>
          <w:p w14:paraId="5F0AB78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9</w:t>
            </w:r>
          </w:p>
        </w:tc>
        <w:tc>
          <w:tcPr>
            <w:tcW w:w="4140" w:type="dxa"/>
            <w:tcBorders>
              <w:top w:val="nil"/>
              <w:left w:val="nil"/>
              <w:right w:val="nil"/>
            </w:tcBorders>
            <w:vAlign w:val="center"/>
          </w:tcPr>
          <w:p w14:paraId="392EC06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No</w:t>
            </w:r>
          </w:p>
        </w:tc>
        <w:tc>
          <w:tcPr>
            <w:tcW w:w="2430" w:type="dxa"/>
            <w:tcBorders>
              <w:top w:val="nil"/>
              <w:left w:val="nil"/>
              <w:right w:val="nil"/>
            </w:tcBorders>
            <w:vAlign w:val="center"/>
          </w:tcPr>
          <w:p w14:paraId="519828E0"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2</w:t>
            </w:r>
          </w:p>
        </w:tc>
        <w:tc>
          <w:tcPr>
            <w:tcW w:w="1795" w:type="dxa"/>
            <w:tcBorders>
              <w:top w:val="nil"/>
              <w:left w:val="nil"/>
            </w:tcBorders>
            <w:vAlign w:val="center"/>
          </w:tcPr>
          <w:p w14:paraId="5565041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bl>
    <w:p w14:paraId="33280F72" w14:textId="77777777" w:rsidR="008C0C14" w:rsidRDefault="008C0C14" w:rsidP="00A74CC8"/>
    <w:p w14:paraId="3DD1B8F7" w14:textId="3DD1C2B9" w:rsidR="00A74CC8" w:rsidRDefault="00A74CC8" w:rsidP="00A74CC8">
      <w:r>
        <w:t xml:space="preserve">The user might edit the dataset to remove two </w:t>
      </w:r>
      <w:r w:rsidR="00AB54F1">
        <w:t xml:space="preserve">unnecessary </w:t>
      </w:r>
      <w:r>
        <w:t>labels and shorten the third</w:t>
      </w:r>
      <w:r w:rsidR="00AB54F1">
        <w:t xml:space="preserve"> label</w:t>
      </w:r>
      <w:r>
        <w:t>, like this:</w:t>
      </w:r>
    </w:p>
    <w:tbl>
      <w:tblPr>
        <w:tblStyle w:val="TableGrid"/>
        <w:tblW w:w="0" w:type="auto"/>
        <w:tblLook w:val="04A0" w:firstRow="1" w:lastRow="0" w:firstColumn="1" w:lastColumn="0" w:noHBand="0" w:noVBand="1"/>
      </w:tblPr>
      <w:tblGrid>
        <w:gridCol w:w="985"/>
        <w:gridCol w:w="4140"/>
        <w:gridCol w:w="2430"/>
        <w:gridCol w:w="1795"/>
      </w:tblGrid>
      <w:tr w:rsidR="00D1735D" w:rsidRPr="00814DC1" w14:paraId="201382D6" w14:textId="77777777" w:rsidTr="001E0CA0">
        <w:trPr>
          <w:trHeight w:val="288"/>
        </w:trPr>
        <w:tc>
          <w:tcPr>
            <w:tcW w:w="985" w:type="dxa"/>
            <w:tcBorders>
              <w:bottom w:val="single" w:sz="4" w:space="0" w:color="auto"/>
              <w:right w:val="nil"/>
            </w:tcBorders>
            <w:vAlign w:val="center"/>
          </w:tcPr>
          <w:p w14:paraId="7C8CCC9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order</w:t>
            </w:r>
          </w:p>
        </w:tc>
        <w:tc>
          <w:tcPr>
            <w:tcW w:w="4140" w:type="dxa"/>
            <w:tcBorders>
              <w:left w:val="nil"/>
              <w:bottom w:val="single" w:sz="4" w:space="0" w:color="auto"/>
              <w:right w:val="nil"/>
            </w:tcBorders>
            <w:vAlign w:val="center"/>
          </w:tcPr>
          <w:p w14:paraId="4090FB7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w:t>
            </w:r>
          </w:p>
        </w:tc>
        <w:tc>
          <w:tcPr>
            <w:tcW w:w="2430" w:type="dxa"/>
            <w:tcBorders>
              <w:left w:val="nil"/>
              <w:bottom w:val="single" w:sz="4" w:space="0" w:color="auto"/>
              <w:right w:val="nil"/>
            </w:tcBorders>
            <w:vAlign w:val="center"/>
          </w:tcPr>
          <w:p w14:paraId="150B0861"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condition</w:t>
            </w:r>
          </w:p>
        </w:tc>
        <w:tc>
          <w:tcPr>
            <w:tcW w:w="1795" w:type="dxa"/>
            <w:tcBorders>
              <w:left w:val="nil"/>
              <w:bottom w:val="single" w:sz="4" w:space="0" w:color="auto"/>
            </w:tcBorders>
            <w:vAlign w:val="center"/>
          </w:tcPr>
          <w:p w14:paraId="634D1B0C"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rowtype</w:t>
            </w:r>
          </w:p>
        </w:tc>
      </w:tr>
      <w:tr w:rsidR="00D1735D" w:rsidRPr="00814DC1" w14:paraId="6DCE7A44" w14:textId="77777777" w:rsidTr="001E0CA0">
        <w:trPr>
          <w:trHeight w:val="288"/>
        </w:trPr>
        <w:tc>
          <w:tcPr>
            <w:tcW w:w="985" w:type="dxa"/>
            <w:tcBorders>
              <w:top w:val="nil"/>
              <w:bottom w:val="nil"/>
              <w:right w:val="nil"/>
            </w:tcBorders>
            <w:vAlign w:val="center"/>
          </w:tcPr>
          <w:p w14:paraId="278F1FA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w:t>
            </w:r>
          </w:p>
        </w:tc>
        <w:tc>
          <w:tcPr>
            <w:tcW w:w="4140" w:type="dxa"/>
            <w:tcBorders>
              <w:top w:val="nil"/>
              <w:left w:val="nil"/>
              <w:bottom w:val="nil"/>
              <w:right w:val="nil"/>
            </w:tcBorders>
            <w:vAlign w:val="center"/>
          </w:tcPr>
          <w:p w14:paraId="38BE8105"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0: Rural</w:t>
            </w:r>
          </w:p>
        </w:tc>
        <w:tc>
          <w:tcPr>
            <w:tcW w:w="2430" w:type="dxa"/>
            <w:tcBorders>
              <w:top w:val="nil"/>
              <w:left w:val="nil"/>
              <w:bottom w:val="nil"/>
              <w:right w:val="nil"/>
            </w:tcBorders>
            <w:vAlign w:val="center"/>
          </w:tcPr>
          <w:p w14:paraId="7F68627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0</w:t>
            </w:r>
          </w:p>
        </w:tc>
        <w:tc>
          <w:tcPr>
            <w:tcW w:w="1795" w:type="dxa"/>
            <w:tcBorders>
              <w:top w:val="nil"/>
              <w:left w:val="nil"/>
              <w:bottom w:val="nil"/>
            </w:tcBorders>
            <w:vAlign w:val="center"/>
          </w:tcPr>
          <w:p w14:paraId="62979F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2F0D4FC8" w14:textId="77777777" w:rsidTr="001E0CA0">
        <w:trPr>
          <w:trHeight w:val="288"/>
        </w:trPr>
        <w:tc>
          <w:tcPr>
            <w:tcW w:w="985" w:type="dxa"/>
            <w:tcBorders>
              <w:top w:val="nil"/>
              <w:bottom w:val="nil"/>
              <w:right w:val="nil"/>
            </w:tcBorders>
            <w:vAlign w:val="center"/>
          </w:tcPr>
          <w:p w14:paraId="25356636"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2</w:t>
            </w:r>
          </w:p>
        </w:tc>
        <w:tc>
          <w:tcPr>
            <w:tcW w:w="4140" w:type="dxa"/>
            <w:tcBorders>
              <w:top w:val="nil"/>
              <w:left w:val="nil"/>
              <w:bottom w:val="nil"/>
              <w:right w:val="nil"/>
            </w:tcBorders>
            <w:vAlign w:val="center"/>
          </w:tcPr>
          <w:p w14:paraId="0C9EE17D"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1: Urban</w:t>
            </w:r>
          </w:p>
        </w:tc>
        <w:tc>
          <w:tcPr>
            <w:tcW w:w="2430" w:type="dxa"/>
            <w:tcBorders>
              <w:top w:val="nil"/>
              <w:left w:val="nil"/>
              <w:bottom w:val="nil"/>
              <w:right w:val="nil"/>
            </w:tcBorders>
            <w:vAlign w:val="center"/>
          </w:tcPr>
          <w:p w14:paraId="463D30E8"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urban_cluster == 1</w:t>
            </w:r>
          </w:p>
        </w:tc>
        <w:tc>
          <w:tcPr>
            <w:tcW w:w="1795" w:type="dxa"/>
            <w:tcBorders>
              <w:top w:val="nil"/>
              <w:left w:val="nil"/>
              <w:bottom w:val="nil"/>
            </w:tcBorders>
            <w:vAlign w:val="center"/>
          </w:tcPr>
          <w:p w14:paraId="348A0C79"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6F1A15DF" w14:textId="77777777" w:rsidTr="001E0CA0">
        <w:trPr>
          <w:trHeight w:val="288"/>
        </w:trPr>
        <w:tc>
          <w:tcPr>
            <w:tcW w:w="985" w:type="dxa"/>
            <w:tcBorders>
              <w:top w:val="nil"/>
              <w:bottom w:val="nil"/>
              <w:right w:val="nil"/>
            </w:tcBorders>
            <w:vAlign w:val="center"/>
          </w:tcPr>
          <w:p w14:paraId="2CBA6C9F"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3</w:t>
            </w:r>
          </w:p>
        </w:tc>
        <w:tc>
          <w:tcPr>
            <w:tcW w:w="4140" w:type="dxa"/>
            <w:tcBorders>
              <w:top w:val="nil"/>
              <w:left w:val="nil"/>
              <w:bottom w:val="nil"/>
              <w:right w:val="nil"/>
            </w:tcBorders>
            <w:vAlign w:val="center"/>
          </w:tcPr>
          <w:p w14:paraId="06E5D5C0" w14:textId="77777777" w:rsidR="00D1735D" w:rsidRPr="00814DC1" w:rsidRDefault="00D1735D" w:rsidP="001E0CA0">
            <w:pPr>
              <w:jc w:val="right"/>
              <w:rPr>
                <w:rFonts w:ascii="Lucida Console" w:hAnsi="Lucida Console"/>
                <w:sz w:val="20"/>
                <w:szCs w:val="20"/>
              </w:rPr>
            </w:pPr>
          </w:p>
        </w:tc>
        <w:tc>
          <w:tcPr>
            <w:tcW w:w="2430" w:type="dxa"/>
            <w:tcBorders>
              <w:top w:val="nil"/>
              <w:left w:val="nil"/>
              <w:bottom w:val="nil"/>
              <w:right w:val="nil"/>
            </w:tcBorders>
            <w:vAlign w:val="center"/>
          </w:tcPr>
          <w:p w14:paraId="3A45CCE4"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22D20BC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BLANK_ROW</w:t>
            </w:r>
          </w:p>
        </w:tc>
      </w:tr>
      <w:tr w:rsidR="00D1735D" w:rsidRPr="00814DC1" w14:paraId="6CB55E41" w14:textId="77777777" w:rsidTr="001E0CA0">
        <w:trPr>
          <w:trHeight w:val="288"/>
        </w:trPr>
        <w:tc>
          <w:tcPr>
            <w:tcW w:w="985" w:type="dxa"/>
            <w:tcBorders>
              <w:top w:val="nil"/>
              <w:bottom w:val="nil"/>
              <w:right w:val="nil"/>
            </w:tcBorders>
            <w:vAlign w:val="center"/>
          </w:tcPr>
          <w:p w14:paraId="56C60AA4"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4</w:t>
            </w:r>
          </w:p>
        </w:tc>
        <w:tc>
          <w:tcPr>
            <w:tcW w:w="4140" w:type="dxa"/>
            <w:tcBorders>
              <w:top w:val="nil"/>
              <w:left w:val="nil"/>
              <w:bottom w:val="nil"/>
              <w:right w:val="nil"/>
            </w:tcBorders>
            <w:vAlign w:val="center"/>
          </w:tcPr>
          <w:p w14:paraId="06930E8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Male</w:t>
            </w:r>
          </w:p>
        </w:tc>
        <w:tc>
          <w:tcPr>
            <w:tcW w:w="2430" w:type="dxa"/>
            <w:tcBorders>
              <w:top w:val="nil"/>
              <w:left w:val="nil"/>
              <w:bottom w:val="nil"/>
              <w:right w:val="nil"/>
            </w:tcBorders>
            <w:vAlign w:val="center"/>
          </w:tcPr>
          <w:p w14:paraId="52A0CF18"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1</w:t>
            </w:r>
          </w:p>
        </w:tc>
        <w:tc>
          <w:tcPr>
            <w:tcW w:w="1795" w:type="dxa"/>
            <w:tcBorders>
              <w:top w:val="nil"/>
              <w:left w:val="nil"/>
              <w:bottom w:val="nil"/>
            </w:tcBorders>
            <w:vAlign w:val="center"/>
          </w:tcPr>
          <w:p w14:paraId="7E35B032"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55AE4958" w14:textId="77777777" w:rsidTr="001E0CA0">
        <w:trPr>
          <w:trHeight w:val="288"/>
        </w:trPr>
        <w:tc>
          <w:tcPr>
            <w:tcW w:w="985" w:type="dxa"/>
            <w:tcBorders>
              <w:top w:val="nil"/>
              <w:bottom w:val="nil"/>
              <w:right w:val="nil"/>
            </w:tcBorders>
            <w:vAlign w:val="center"/>
          </w:tcPr>
          <w:p w14:paraId="04EDD9A1"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5</w:t>
            </w:r>
          </w:p>
        </w:tc>
        <w:tc>
          <w:tcPr>
            <w:tcW w:w="4140" w:type="dxa"/>
            <w:tcBorders>
              <w:top w:val="nil"/>
              <w:left w:val="nil"/>
              <w:bottom w:val="nil"/>
              <w:right w:val="nil"/>
            </w:tcBorders>
            <w:vAlign w:val="center"/>
          </w:tcPr>
          <w:p w14:paraId="33C2AC4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Female</w:t>
            </w:r>
          </w:p>
        </w:tc>
        <w:tc>
          <w:tcPr>
            <w:tcW w:w="2430" w:type="dxa"/>
            <w:tcBorders>
              <w:top w:val="nil"/>
              <w:left w:val="nil"/>
              <w:bottom w:val="nil"/>
              <w:right w:val="nil"/>
            </w:tcBorders>
            <w:vAlign w:val="center"/>
          </w:tcPr>
          <w:p w14:paraId="4E5757B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RI20 == 2</w:t>
            </w:r>
          </w:p>
        </w:tc>
        <w:tc>
          <w:tcPr>
            <w:tcW w:w="1795" w:type="dxa"/>
            <w:tcBorders>
              <w:top w:val="nil"/>
              <w:left w:val="nil"/>
              <w:bottom w:val="nil"/>
            </w:tcBorders>
            <w:vAlign w:val="center"/>
          </w:tcPr>
          <w:p w14:paraId="07CCC500"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r w:rsidR="00D1735D" w:rsidRPr="00814DC1" w14:paraId="10DDEEDF" w14:textId="77777777" w:rsidTr="001E0CA0">
        <w:trPr>
          <w:trHeight w:val="288"/>
        </w:trPr>
        <w:tc>
          <w:tcPr>
            <w:tcW w:w="985" w:type="dxa"/>
            <w:tcBorders>
              <w:top w:val="nil"/>
              <w:bottom w:val="nil"/>
              <w:right w:val="nil"/>
            </w:tcBorders>
            <w:vAlign w:val="center"/>
          </w:tcPr>
          <w:p w14:paraId="1A40A597"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6</w:t>
            </w:r>
          </w:p>
        </w:tc>
        <w:tc>
          <w:tcPr>
            <w:tcW w:w="4140" w:type="dxa"/>
            <w:tcBorders>
              <w:top w:val="nil"/>
              <w:left w:val="nil"/>
              <w:bottom w:val="nil"/>
              <w:right w:val="nil"/>
            </w:tcBorders>
            <w:vAlign w:val="center"/>
          </w:tcPr>
          <w:p w14:paraId="3D1D458E"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Anyone travel for 1+ months?</w:t>
            </w:r>
          </w:p>
        </w:tc>
        <w:tc>
          <w:tcPr>
            <w:tcW w:w="2430" w:type="dxa"/>
            <w:tcBorders>
              <w:top w:val="nil"/>
              <w:left w:val="nil"/>
              <w:bottom w:val="nil"/>
              <w:right w:val="nil"/>
            </w:tcBorders>
            <w:vAlign w:val="center"/>
          </w:tcPr>
          <w:p w14:paraId="27023F2A" w14:textId="77777777" w:rsidR="00D1735D" w:rsidRPr="00814DC1" w:rsidRDefault="00D1735D" w:rsidP="001E0CA0">
            <w:pPr>
              <w:jc w:val="right"/>
              <w:rPr>
                <w:rFonts w:ascii="Lucida Console" w:hAnsi="Lucida Console"/>
                <w:sz w:val="20"/>
                <w:szCs w:val="20"/>
              </w:rPr>
            </w:pPr>
          </w:p>
        </w:tc>
        <w:tc>
          <w:tcPr>
            <w:tcW w:w="1795" w:type="dxa"/>
            <w:tcBorders>
              <w:top w:val="nil"/>
              <w:left w:val="nil"/>
              <w:bottom w:val="nil"/>
            </w:tcBorders>
            <w:vAlign w:val="center"/>
          </w:tcPr>
          <w:p w14:paraId="1C3DFB49"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LABEL_ONLY</w:t>
            </w:r>
          </w:p>
        </w:tc>
      </w:tr>
      <w:tr w:rsidR="00D1735D" w:rsidRPr="00814DC1" w14:paraId="3E96C846" w14:textId="77777777" w:rsidTr="001E0CA0">
        <w:trPr>
          <w:trHeight w:val="288"/>
        </w:trPr>
        <w:tc>
          <w:tcPr>
            <w:tcW w:w="985" w:type="dxa"/>
            <w:tcBorders>
              <w:top w:val="nil"/>
              <w:bottom w:val="nil"/>
              <w:right w:val="nil"/>
            </w:tcBorders>
            <w:vAlign w:val="center"/>
          </w:tcPr>
          <w:p w14:paraId="2D21A23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7</w:t>
            </w:r>
          </w:p>
        </w:tc>
        <w:tc>
          <w:tcPr>
            <w:tcW w:w="4140" w:type="dxa"/>
            <w:tcBorders>
              <w:top w:val="nil"/>
              <w:left w:val="nil"/>
              <w:bottom w:val="nil"/>
              <w:right w:val="nil"/>
            </w:tcBorders>
            <w:vAlign w:val="center"/>
          </w:tcPr>
          <w:p w14:paraId="7E585969"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1: Yes</w:t>
            </w:r>
          </w:p>
        </w:tc>
        <w:tc>
          <w:tcPr>
            <w:tcW w:w="2430" w:type="dxa"/>
            <w:tcBorders>
              <w:top w:val="nil"/>
              <w:left w:val="nil"/>
              <w:bottom w:val="nil"/>
              <w:right w:val="nil"/>
            </w:tcBorders>
            <w:vAlign w:val="center"/>
          </w:tcPr>
          <w:p w14:paraId="1E6B1E03"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1</w:t>
            </w:r>
          </w:p>
        </w:tc>
        <w:tc>
          <w:tcPr>
            <w:tcW w:w="1795" w:type="dxa"/>
            <w:tcBorders>
              <w:top w:val="nil"/>
              <w:left w:val="nil"/>
              <w:bottom w:val="nil"/>
            </w:tcBorders>
            <w:vAlign w:val="center"/>
          </w:tcPr>
          <w:p w14:paraId="0E6B1F27"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DATA_ROW</w:t>
            </w:r>
          </w:p>
        </w:tc>
      </w:tr>
      <w:tr w:rsidR="00D1735D" w:rsidRPr="00814DC1" w14:paraId="5DEC38B6" w14:textId="77777777" w:rsidTr="001E0CA0">
        <w:trPr>
          <w:trHeight w:val="288"/>
        </w:trPr>
        <w:tc>
          <w:tcPr>
            <w:tcW w:w="985" w:type="dxa"/>
            <w:tcBorders>
              <w:top w:val="nil"/>
              <w:right w:val="nil"/>
            </w:tcBorders>
            <w:vAlign w:val="center"/>
          </w:tcPr>
          <w:p w14:paraId="398E0C9B"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8</w:t>
            </w:r>
          </w:p>
        </w:tc>
        <w:tc>
          <w:tcPr>
            <w:tcW w:w="4140" w:type="dxa"/>
            <w:tcBorders>
              <w:top w:val="nil"/>
              <w:left w:val="nil"/>
              <w:right w:val="nil"/>
            </w:tcBorders>
            <w:vAlign w:val="center"/>
          </w:tcPr>
          <w:p w14:paraId="198674B9"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2: No</w:t>
            </w:r>
          </w:p>
        </w:tc>
        <w:tc>
          <w:tcPr>
            <w:tcW w:w="2430" w:type="dxa"/>
            <w:tcBorders>
              <w:top w:val="nil"/>
              <w:left w:val="nil"/>
              <w:right w:val="nil"/>
            </w:tcBorders>
            <w:vAlign w:val="center"/>
          </w:tcPr>
          <w:p w14:paraId="56388B96" w14:textId="77777777" w:rsidR="00D1735D" w:rsidRPr="00814DC1" w:rsidRDefault="00D1735D" w:rsidP="001E0CA0">
            <w:pPr>
              <w:jc w:val="right"/>
              <w:rPr>
                <w:rFonts w:ascii="Lucida Console" w:hAnsi="Lucida Console"/>
                <w:sz w:val="20"/>
                <w:szCs w:val="20"/>
              </w:rPr>
            </w:pPr>
            <w:r>
              <w:rPr>
                <w:rFonts w:ascii="Lucida Console" w:hAnsi="Lucida Console"/>
                <w:sz w:val="20"/>
                <w:szCs w:val="20"/>
              </w:rPr>
              <w:t>RI136 == 2</w:t>
            </w:r>
          </w:p>
        </w:tc>
        <w:tc>
          <w:tcPr>
            <w:tcW w:w="1795" w:type="dxa"/>
            <w:tcBorders>
              <w:top w:val="nil"/>
              <w:left w:val="nil"/>
            </w:tcBorders>
            <w:vAlign w:val="center"/>
          </w:tcPr>
          <w:p w14:paraId="524FE40A" w14:textId="77777777" w:rsidR="00D1735D" w:rsidRPr="00814DC1" w:rsidRDefault="00D1735D" w:rsidP="001E0CA0">
            <w:pPr>
              <w:jc w:val="right"/>
              <w:rPr>
                <w:rFonts w:ascii="Lucida Console" w:hAnsi="Lucida Console"/>
                <w:sz w:val="20"/>
                <w:szCs w:val="20"/>
              </w:rPr>
            </w:pPr>
            <w:r w:rsidRPr="00814DC1">
              <w:rPr>
                <w:rFonts w:ascii="Lucida Console" w:hAnsi="Lucida Console"/>
                <w:sz w:val="20"/>
                <w:szCs w:val="20"/>
              </w:rPr>
              <w:t>DATA</w:t>
            </w:r>
            <w:r>
              <w:rPr>
                <w:rFonts w:ascii="Lucida Console" w:hAnsi="Lucida Console"/>
                <w:sz w:val="20"/>
                <w:szCs w:val="20"/>
              </w:rPr>
              <w:t>_</w:t>
            </w:r>
            <w:r w:rsidRPr="00814DC1">
              <w:rPr>
                <w:rFonts w:ascii="Lucida Console" w:hAnsi="Lucida Console"/>
                <w:sz w:val="20"/>
                <w:szCs w:val="20"/>
              </w:rPr>
              <w:t>ROW</w:t>
            </w:r>
          </w:p>
        </w:tc>
      </w:tr>
    </w:tbl>
    <w:p w14:paraId="616F8AA9" w14:textId="77777777" w:rsidR="00D1735D" w:rsidRDefault="00D1735D" w:rsidP="00A74CC8"/>
    <w:p w14:paraId="4762D306" w14:textId="07B4B824" w:rsidR="00A74CC8" w:rsidRDefault="00A74CC8" w:rsidP="00A74CC8">
      <w:r>
        <w:lastRenderedPageBreak/>
        <w:t>The user could rename the dataset “layout_edited.dta” and re-run VCQI, specifying:</w:t>
      </w:r>
    </w:p>
    <w:p w14:paraId="04DEE25C" w14:textId="77777777" w:rsidR="00A74CC8" w:rsidRPr="00A74CC8" w:rsidRDefault="00A74CC8" w:rsidP="00A74CC8">
      <w:pPr>
        <w:contextualSpacing/>
        <w:rPr>
          <w:rFonts w:ascii="Courier New" w:hAnsi="Courier New" w:cs="Courier New"/>
        </w:rPr>
      </w:pPr>
      <w:r w:rsidRPr="00A74CC8">
        <w:rPr>
          <w:rFonts w:ascii="Courier New" w:hAnsi="Courier New" w:cs="Courier New"/>
        </w:rPr>
        <w:t>vcqi_global VCQI_LEVEL4_SET_VARLIST urban_cluster RI20 RI136</w:t>
      </w:r>
    </w:p>
    <w:p w14:paraId="3B08FB0B" w14:textId="5A94E352" w:rsidR="00A74CC8" w:rsidRDefault="00A74CC8" w:rsidP="00A74CC8">
      <w:pPr>
        <w:rPr>
          <w:rFonts w:ascii="Courier New" w:hAnsi="Courier New" w:cs="Courier New"/>
        </w:rPr>
      </w:pPr>
      <w:r w:rsidRPr="00A74CC8">
        <w:rPr>
          <w:rFonts w:ascii="Courier New" w:hAnsi="Courier New" w:cs="Courier New"/>
        </w:rPr>
        <w:t>vcqi_global VCQI_LEVEL4_SET_LAYOUT ${VCQI_OUTPUT_FOLDER}/layout_edited</w:t>
      </w:r>
    </w:p>
    <w:p w14:paraId="6F2A135C" w14:textId="15FE291C" w:rsidR="008C0C14" w:rsidRDefault="008C0C14" w:rsidP="00A74CC8">
      <w:pPr>
        <w:rPr>
          <w:rFonts w:ascii="Courier New" w:hAnsi="Courier New" w:cs="Courier New"/>
        </w:rPr>
      </w:pPr>
      <w:r>
        <w:rPr>
          <w:rFonts w:ascii="Courier New" w:hAnsi="Courier New" w:cs="Courier New"/>
        </w:rPr>
        <w:t>and</w:t>
      </w:r>
    </w:p>
    <w:p w14:paraId="12F8F512" w14:textId="77777777" w:rsidR="008C0C14" w:rsidRDefault="008C0C14" w:rsidP="008C0C14">
      <w:pPr>
        <w:contextualSpacing/>
        <w:jc w:val="left"/>
        <w:rPr>
          <w:rFonts w:ascii="Courier New" w:hAnsi="Courier New" w:cs="Courier New"/>
        </w:rPr>
      </w:pPr>
      <w:r w:rsidRPr="0045256C">
        <w:rPr>
          <w:rFonts w:ascii="Courier New" w:hAnsi="Courier New" w:cs="Courier New"/>
        </w:rPr>
        <w:t xml:space="preserve">vcqi_global SHOW_LEVELS_1_4_TOGETHER   </w:t>
      </w:r>
      <w:r>
        <w:rPr>
          <w:rFonts w:ascii="Courier New" w:hAnsi="Courier New" w:cs="Courier New"/>
        </w:rPr>
        <w:t>1</w:t>
      </w:r>
    </w:p>
    <w:p w14:paraId="370E8B85" w14:textId="77777777" w:rsidR="008C0C14" w:rsidRDefault="008C0C14" w:rsidP="008C0C14">
      <w:pPr>
        <w:contextualSpacing/>
        <w:jc w:val="left"/>
      </w:pPr>
    </w:p>
    <w:p w14:paraId="7CE023D6" w14:textId="73DE6D28" w:rsidR="007A5B11" w:rsidRPr="008C0C14" w:rsidRDefault="007A5B11" w:rsidP="008C0C14">
      <w:pPr>
        <w:contextualSpacing/>
        <w:jc w:val="left"/>
        <w:rPr>
          <w:rFonts w:ascii="Courier New" w:hAnsi="Courier New" w:cs="Courier New"/>
        </w:rPr>
      </w:pPr>
      <w:r>
        <w:t>And the resulting Excel table would look like this:</w:t>
      </w:r>
    </w:p>
    <w:tbl>
      <w:tblPr>
        <w:tblW w:w="7480" w:type="dxa"/>
        <w:tblLook w:val="04A0" w:firstRow="1" w:lastRow="0" w:firstColumn="1" w:lastColumn="0" w:noHBand="0" w:noVBand="1"/>
      </w:tblPr>
      <w:tblGrid>
        <w:gridCol w:w="3420"/>
        <w:gridCol w:w="3595"/>
        <w:gridCol w:w="719"/>
      </w:tblGrid>
      <w:tr w:rsidR="00B14A38" w:rsidRPr="00B14A38" w14:paraId="17937C92" w14:textId="77777777" w:rsidTr="00C92E86">
        <w:trPr>
          <w:trHeight w:val="288"/>
        </w:trPr>
        <w:tc>
          <w:tcPr>
            <w:tcW w:w="3420" w:type="dxa"/>
            <w:tcBorders>
              <w:top w:val="single" w:sz="4" w:space="0" w:color="D9D9D9"/>
              <w:left w:val="single" w:sz="4" w:space="0" w:color="D9D9D9"/>
              <w:bottom w:val="single" w:sz="4" w:space="0" w:color="D9D9D9"/>
              <w:right w:val="single" w:sz="4" w:space="0" w:color="D9D9D9"/>
            </w:tcBorders>
            <w:shd w:val="clear" w:color="auto" w:fill="auto"/>
            <w:noWrap/>
            <w:vAlign w:val="bottom"/>
            <w:hideMark/>
          </w:tcPr>
          <w:p w14:paraId="0CCB7943" w14:textId="77777777" w:rsidR="00B14A38" w:rsidRPr="00B14A38" w:rsidRDefault="00B14A38" w:rsidP="00B14A38">
            <w:pPr>
              <w:spacing w:after="0" w:line="240" w:lineRule="auto"/>
              <w:jc w:val="left"/>
              <w:rPr>
                <w:rFonts w:ascii="Calibri" w:eastAsia="Times New Roman" w:hAnsi="Calibri" w:cs="Calibri"/>
                <w:b/>
                <w:bCs/>
              </w:rPr>
            </w:pPr>
            <w:r w:rsidRPr="00B14A38">
              <w:rPr>
                <w:rFonts w:ascii="Calibri" w:eastAsia="Times New Roman" w:hAnsi="Calibri" w:cs="Calibri"/>
                <w:b/>
                <w:bCs/>
              </w:rPr>
              <w:t>BCG Received Before Age 7 Days</w:t>
            </w:r>
          </w:p>
        </w:tc>
        <w:tc>
          <w:tcPr>
            <w:tcW w:w="3595" w:type="dxa"/>
            <w:tcBorders>
              <w:top w:val="single" w:sz="4" w:space="0" w:color="D9D9D9"/>
              <w:left w:val="nil"/>
              <w:bottom w:val="single" w:sz="4" w:space="0" w:color="D9D9D9"/>
              <w:right w:val="single" w:sz="4" w:space="0" w:color="D9D9D9"/>
            </w:tcBorders>
            <w:shd w:val="clear" w:color="auto" w:fill="auto"/>
            <w:noWrap/>
            <w:vAlign w:val="bottom"/>
            <w:hideMark/>
          </w:tcPr>
          <w:p w14:paraId="74F7C5B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single" w:sz="4" w:space="0" w:color="D9D9D9"/>
              <w:left w:val="nil"/>
              <w:bottom w:val="single" w:sz="4" w:space="0" w:color="D9D9D9"/>
              <w:right w:val="single" w:sz="4" w:space="0" w:color="D9D9D9"/>
            </w:tcBorders>
            <w:shd w:val="clear" w:color="auto" w:fill="auto"/>
            <w:noWrap/>
            <w:vAlign w:val="bottom"/>
            <w:hideMark/>
          </w:tcPr>
          <w:p w14:paraId="60682D0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01912452"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101EB486"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3595" w:type="dxa"/>
            <w:tcBorders>
              <w:top w:val="nil"/>
              <w:left w:val="nil"/>
              <w:bottom w:val="single" w:sz="4" w:space="0" w:color="D9D9D9"/>
              <w:right w:val="single" w:sz="4" w:space="0" w:color="D9D9D9"/>
            </w:tcBorders>
            <w:shd w:val="clear" w:color="auto" w:fill="auto"/>
            <w:noWrap/>
            <w:vAlign w:val="bottom"/>
            <w:hideMark/>
          </w:tcPr>
          <w:p w14:paraId="05003719"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744E7952"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54598B1E"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382B1610"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 </w:t>
            </w:r>
          </w:p>
        </w:tc>
        <w:tc>
          <w:tcPr>
            <w:tcW w:w="3595" w:type="dxa"/>
            <w:tcBorders>
              <w:top w:val="nil"/>
              <w:left w:val="nil"/>
              <w:bottom w:val="single" w:sz="4" w:space="0" w:color="D9D9D9"/>
              <w:right w:val="single" w:sz="4" w:space="0" w:color="D9D9D9"/>
            </w:tcBorders>
            <w:shd w:val="clear" w:color="auto" w:fill="auto"/>
            <w:vAlign w:val="bottom"/>
            <w:hideMark/>
          </w:tcPr>
          <w:p w14:paraId="67FA2719"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Received BCG Before Age 7 Days (%)</w:t>
            </w:r>
          </w:p>
        </w:tc>
        <w:tc>
          <w:tcPr>
            <w:tcW w:w="465" w:type="dxa"/>
            <w:tcBorders>
              <w:top w:val="nil"/>
              <w:left w:val="nil"/>
              <w:bottom w:val="single" w:sz="4" w:space="0" w:color="D9D9D9"/>
              <w:right w:val="single" w:sz="4" w:space="0" w:color="D9D9D9"/>
            </w:tcBorders>
            <w:shd w:val="clear" w:color="auto" w:fill="auto"/>
            <w:vAlign w:val="bottom"/>
            <w:hideMark/>
          </w:tcPr>
          <w:p w14:paraId="02BAD3BC"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N</w:t>
            </w:r>
          </w:p>
        </w:tc>
      </w:tr>
      <w:tr w:rsidR="00B14A38" w:rsidRPr="00B14A38" w14:paraId="0D46C82F"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0A3AE41B" w14:textId="77777777" w:rsidR="00B14A38" w:rsidRPr="00B14A38" w:rsidRDefault="00B14A38" w:rsidP="00B14A38">
            <w:pPr>
              <w:spacing w:after="0" w:line="240" w:lineRule="auto"/>
              <w:jc w:val="left"/>
              <w:rPr>
                <w:rFonts w:ascii="Calibri" w:eastAsia="Times New Roman" w:hAnsi="Calibri" w:cs="Calibri"/>
                <w:b/>
                <w:bCs/>
              </w:rPr>
            </w:pPr>
            <w:r w:rsidRPr="00B14A38">
              <w:rPr>
                <w:rFonts w:ascii="Calibri" w:eastAsia="Times New Roman" w:hAnsi="Calibri" w:cs="Calibri"/>
                <w:b/>
                <w:bCs/>
              </w:rPr>
              <w:t>Harmonia</w:t>
            </w:r>
          </w:p>
        </w:tc>
        <w:tc>
          <w:tcPr>
            <w:tcW w:w="3595" w:type="dxa"/>
            <w:tcBorders>
              <w:top w:val="nil"/>
              <w:left w:val="nil"/>
              <w:bottom w:val="single" w:sz="4" w:space="0" w:color="D9D9D9"/>
              <w:right w:val="single" w:sz="4" w:space="0" w:color="D9D9D9"/>
            </w:tcBorders>
            <w:shd w:val="clear" w:color="auto" w:fill="auto"/>
            <w:noWrap/>
            <w:vAlign w:val="bottom"/>
            <w:hideMark/>
          </w:tcPr>
          <w:p w14:paraId="104DA100" w14:textId="77777777" w:rsidR="00B14A38" w:rsidRPr="00B14A38" w:rsidRDefault="00B14A38" w:rsidP="00B14A38">
            <w:pPr>
              <w:spacing w:after="0" w:line="240" w:lineRule="auto"/>
              <w:jc w:val="right"/>
              <w:rPr>
                <w:rFonts w:ascii="Calibri" w:eastAsia="Times New Roman" w:hAnsi="Calibri" w:cs="Calibri"/>
                <w:b/>
                <w:bCs/>
              </w:rPr>
            </w:pPr>
            <w:r w:rsidRPr="00B14A38">
              <w:rPr>
                <w:rFonts w:ascii="Calibri" w:eastAsia="Times New Roman" w:hAnsi="Calibri" w:cs="Calibri"/>
                <w:b/>
                <w:bCs/>
              </w:rPr>
              <w:t>90.1</w:t>
            </w:r>
          </w:p>
        </w:tc>
        <w:tc>
          <w:tcPr>
            <w:tcW w:w="465" w:type="dxa"/>
            <w:tcBorders>
              <w:top w:val="nil"/>
              <w:left w:val="nil"/>
              <w:bottom w:val="single" w:sz="4" w:space="0" w:color="D9D9D9"/>
              <w:right w:val="single" w:sz="4" w:space="0" w:color="D9D9D9"/>
            </w:tcBorders>
            <w:shd w:val="clear" w:color="auto" w:fill="auto"/>
            <w:noWrap/>
            <w:vAlign w:val="bottom"/>
            <w:hideMark/>
          </w:tcPr>
          <w:p w14:paraId="0D263187" w14:textId="77777777" w:rsidR="00B14A38" w:rsidRPr="00B14A38" w:rsidRDefault="00B14A38" w:rsidP="00B14A38">
            <w:pPr>
              <w:spacing w:after="0" w:line="240" w:lineRule="auto"/>
              <w:jc w:val="right"/>
              <w:rPr>
                <w:rFonts w:ascii="Calibri" w:eastAsia="Times New Roman" w:hAnsi="Calibri" w:cs="Calibri"/>
                <w:b/>
                <w:bCs/>
              </w:rPr>
            </w:pPr>
            <w:r w:rsidRPr="00B14A38">
              <w:rPr>
                <w:rFonts w:ascii="Calibri" w:eastAsia="Times New Roman" w:hAnsi="Calibri" w:cs="Calibri"/>
                <w:b/>
                <w:bCs/>
              </w:rPr>
              <w:t>2,153</w:t>
            </w:r>
          </w:p>
        </w:tc>
      </w:tr>
      <w:tr w:rsidR="00B14A38" w:rsidRPr="00B14A38" w14:paraId="77D9D661"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6F7A7921"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0: Rural</w:t>
            </w:r>
          </w:p>
        </w:tc>
        <w:tc>
          <w:tcPr>
            <w:tcW w:w="3595" w:type="dxa"/>
            <w:tcBorders>
              <w:top w:val="nil"/>
              <w:left w:val="nil"/>
              <w:bottom w:val="single" w:sz="4" w:space="0" w:color="D9D9D9"/>
              <w:right w:val="single" w:sz="4" w:space="0" w:color="D9D9D9"/>
            </w:tcBorders>
            <w:shd w:val="clear" w:color="auto" w:fill="auto"/>
            <w:noWrap/>
            <w:vAlign w:val="bottom"/>
            <w:hideMark/>
          </w:tcPr>
          <w:p w14:paraId="4885E0D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90.2</w:t>
            </w:r>
          </w:p>
        </w:tc>
        <w:tc>
          <w:tcPr>
            <w:tcW w:w="465" w:type="dxa"/>
            <w:tcBorders>
              <w:top w:val="nil"/>
              <w:left w:val="nil"/>
              <w:bottom w:val="single" w:sz="4" w:space="0" w:color="D9D9D9"/>
              <w:right w:val="single" w:sz="4" w:space="0" w:color="D9D9D9"/>
            </w:tcBorders>
            <w:shd w:val="clear" w:color="auto" w:fill="auto"/>
            <w:noWrap/>
            <w:vAlign w:val="bottom"/>
            <w:hideMark/>
          </w:tcPr>
          <w:p w14:paraId="530EBF9D"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813</w:t>
            </w:r>
          </w:p>
        </w:tc>
      </w:tr>
      <w:tr w:rsidR="00B14A38" w:rsidRPr="00B14A38" w14:paraId="56656E7A"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7B023A1A"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Urban</w:t>
            </w:r>
          </w:p>
        </w:tc>
        <w:tc>
          <w:tcPr>
            <w:tcW w:w="3595" w:type="dxa"/>
            <w:tcBorders>
              <w:top w:val="nil"/>
              <w:left w:val="nil"/>
              <w:bottom w:val="single" w:sz="4" w:space="0" w:color="D9D9D9"/>
              <w:right w:val="single" w:sz="4" w:space="0" w:color="D9D9D9"/>
            </w:tcBorders>
            <w:shd w:val="clear" w:color="auto" w:fill="auto"/>
            <w:noWrap/>
            <w:vAlign w:val="bottom"/>
            <w:hideMark/>
          </w:tcPr>
          <w:p w14:paraId="1F7BE2D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90.1</w:t>
            </w:r>
          </w:p>
        </w:tc>
        <w:tc>
          <w:tcPr>
            <w:tcW w:w="465" w:type="dxa"/>
            <w:tcBorders>
              <w:top w:val="nil"/>
              <w:left w:val="nil"/>
              <w:bottom w:val="single" w:sz="4" w:space="0" w:color="D9D9D9"/>
              <w:right w:val="single" w:sz="4" w:space="0" w:color="D9D9D9"/>
            </w:tcBorders>
            <w:shd w:val="clear" w:color="auto" w:fill="auto"/>
            <w:noWrap/>
            <w:vAlign w:val="bottom"/>
            <w:hideMark/>
          </w:tcPr>
          <w:p w14:paraId="6EB95100"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1,340</w:t>
            </w:r>
          </w:p>
        </w:tc>
      </w:tr>
      <w:tr w:rsidR="00B14A38" w:rsidRPr="00B14A38" w14:paraId="0940AF6D"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0C4C135E" w14:textId="77777777" w:rsidR="00B14A38" w:rsidRPr="00B14A38" w:rsidRDefault="00B14A38" w:rsidP="00B14A38">
            <w:pPr>
              <w:spacing w:after="0" w:line="240" w:lineRule="auto"/>
              <w:jc w:val="left"/>
              <w:rPr>
                <w:rFonts w:ascii="Calibri" w:eastAsia="Times New Roman" w:hAnsi="Calibri" w:cs="Calibri"/>
                <w:i/>
                <w:iCs/>
              </w:rPr>
            </w:pPr>
            <w:r w:rsidRPr="00B14A38">
              <w:rPr>
                <w:rFonts w:ascii="Calibri" w:eastAsia="Times New Roman" w:hAnsi="Calibri" w:cs="Calibri"/>
                <w:i/>
                <w:iCs/>
              </w:rPr>
              <w:t> </w:t>
            </w:r>
          </w:p>
        </w:tc>
        <w:tc>
          <w:tcPr>
            <w:tcW w:w="3595" w:type="dxa"/>
            <w:tcBorders>
              <w:top w:val="nil"/>
              <w:left w:val="nil"/>
              <w:bottom w:val="single" w:sz="4" w:space="0" w:color="D9D9D9"/>
              <w:right w:val="single" w:sz="4" w:space="0" w:color="D9D9D9"/>
            </w:tcBorders>
            <w:shd w:val="clear" w:color="auto" w:fill="auto"/>
            <w:noWrap/>
            <w:vAlign w:val="bottom"/>
            <w:hideMark/>
          </w:tcPr>
          <w:p w14:paraId="5D8FB6D7"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6D66510F"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393794B1"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1196AF8F"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Male</w:t>
            </w:r>
          </w:p>
        </w:tc>
        <w:tc>
          <w:tcPr>
            <w:tcW w:w="3595" w:type="dxa"/>
            <w:tcBorders>
              <w:top w:val="nil"/>
              <w:left w:val="nil"/>
              <w:bottom w:val="single" w:sz="4" w:space="0" w:color="D9D9D9"/>
              <w:right w:val="single" w:sz="4" w:space="0" w:color="D9D9D9"/>
            </w:tcBorders>
            <w:shd w:val="clear" w:color="auto" w:fill="auto"/>
            <w:noWrap/>
            <w:vAlign w:val="bottom"/>
            <w:hideMark/>
          </w:tcPr>
          <w:p w14:paraId="5CD9B4F3"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90.7</w:t>
            </w:r>
          </w:p>
        </w:tc>
        <w:tc>
          <w:tcPr>
            <w:tcW w:w="465" w:type="dxa"/>
            <w:tcBorders>
              <w:top w:val="nil"/>
              <w:left w:val="nil"/>
              <w:bottom w:val="single" w:sz="4" w:space="0" w:color="D9D9D9"/>
              <w:right w:val="single" w:sz="4" w:space="0" w:color="D9D9D9"/>
            </w:tcBorders>
            <w:shd w:val="clear" w:color="auto" w:fill="auto"/>
            <w:noWrap/>
            <w:vAlign w:val="bottom"/>
            <w:hideMark/>
          </w:tcPr>
          <w:p w14:paraId="26FFAA5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1,071</w:t>
            </w:r>
          </w:p>
        </w:tc>
      </w:tr>
      <w:tr w:rsidR="00B14A38" w:rsidRPr="00B14A38" w14:paraId="15E077F9"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24501B27"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2: Female</w:t>
            </w:r>
          </w:p>
        </w:tc>
        <w:tc>
          <w:tcPr>
            <w:tcW w:w="3595" w:type="dxa"/>
            <w:tcBorders>
              <w:top w:val="nil"/>
              <w:left w:val="nil"/>
              <w:bottom w:val="single" w:sz="4" w:space="0" w:color="D9D9D9"/>
              <w:right w:val="single" w:sz="4" w:space="0" w:color="D9D9D9"/>
            </w:tcBorders>
            <w:shd w:val="clear" w:color="auto" w:fill="auto"/>
            <w:noWrap/>
            <w:vAlign w:val="bottom"/>
            <w:hideMark/>
          </w:tcPr>
          <w:p w14:paraId="302E5A45"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89.6</w:t>
            </w:r>
          </w:p>
        </w:tc>
        <w:tc>
          <w:tcPr>
            <w:tcW w:w="465" w:type="dxa"/>
            <w:tcBorders>
              <w:top w:val="nil"/>
              <w:left w:val="nil"/>
              <w:bottom w:val="single" w:sz="4" w:space="0" w:color="D9D9D9"/>
              <w:right w:val="single" w:sz="4" w:space="0" w:color="D9D9D9"/>
            </w:tcBorders>
            <w:shd w:val="clear" w:color="auto" w:fill="auto"/>
            <w:noWrap/>
            <w:vAlign w:val="bottom"/>
            <w:hideMark/>
          </w:tcPr>
          <w:p w14:paraId="7D49DE42"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1,082</w:t>
            </w:r>
          </w:p>
        </w:tc>
      </w:tr>
      <w:tr w:rsidR="00B14A38" w:rsidRPr="00B14A38" w14:paraId="36513196"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5F6757CF" w14:textId="77777777" w:rsidR="00B14A38" w:rsidRPr="00B14A38" w:rsidRDefault="00B14A38" w:rsidP="00B14A38">
            <w:pPr>
              <w:spacing w:after="0" w:line="240" w:lineRule="auto"/>
              <w:jc w:val="left"/>
              <w:rPr>
                <w:rFonts w:ascii="Calibri" w:eastAsia="Times New Roman" w:hAnsi="Calibri" w:cs="Calibri"/>
                <w:i/>
                <w:iCs/>
              </w:rPr>
            </w:pPr>
            <w:r w:rsidRPr="00B14A38">
              <w:rPr>
                <w:rFonts w:ascii="Calibri" w:eastAsia="Times New Roman" w:hAnsi="Calibri" w:cs="Calibri"/>
                <w:i/>
                <w:iCs/>
              </w:rPr>
              <w:t>Anyone travel for 1+ months?</w:t>
            </w:r>
          </w:p>
        </w:tc>
        <w:tc>
          <w:tcPr>
            <w:tcW w:w="3595" w:type="dxa"/>
            <w:tcBorders>
              <w:top w:val="nil"/>
              <w:left w:val="nil"/>
              <w:bottom w:val="single" w:sz="4" w:space="0" w:color="D9D9D9"/>
              <w:right w:val="single" w:sz="4" w:space="0" w:color="D9D9D9"/>
            </w:tcBorders>
            <w:shd w:val="clear" w:color="auto" w:fill="auto"/>
            <w:noWrap/>
            <w:vAlign w:val="bottom"/>
            <w:hideMark/>
          </w:tcPr>
          <w:p w14:paraId="1AA07D90"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c>
          <w:tcPr>
            <w:tcW w:w="465" w:type="dxa"/>
            <w:tcBorders>
              <w:top w:val="nil"/>
              <w:left w:val="nil"/>
              <w:bottom w:val="single" w:sz="4" w:space="0" w:color="D9D9D9"/>
              <w:right w:val="single" w:sz="4" w:space="0" w:color="D9D9D9"/>
            </w:tcBorders>
            <w:shd w:val="clear" w:color="auto" w:fill="auto"/>
            <w:noWrap/>
            <w:vAlign w:val="bottom"/>
            <w:hideMark/>
          </w:tcPr>
          <w:p w14:paraId="19FDBD3B" w14:textId="77777777" w:rsidR="00B14A38" w:rsidRPr="00B14A38" w:rsidRDefault="00B14A38" w:rsidP="00B14A38">
            <w:pPr>
              <w:spacing w:after="0" w:line="240" w:lineRule="auto"/>
              <w:jc w:val="left"/>
              <w:rPr>
                <w:rFonts w:ascii="Calibri" w:eastAsia="Times New Roman" w:hAnsi="Calibri" w:cs="Calibri"/>
              </w:rPr>
            </w:pPr>
            <w:r w:rsidRPr="00B14A38">
              <w:rPr>
                <w:rFonts w:ascii="Calibri" w:eastAsia="Times New Roman" w:hAnsi="Calibri" w:cs="Calibri"/>
              </w:rPr>
              <w:t> </w:t>
            </w:r>
          </w:p>
        </w:tc>
      </w:tr>
      <w:tr w:rsidR="00B14A38" w:rsidRPr="00B14A38" w14:paraId="20A85A7C"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63E82753"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1: Yes</w:t>
            </w:r>
          </w:p>
        </w:tc>
        <w:tc>
          <w:tcPr>
            <w:tcW w:w="3595" w:type="dxa"/>
            <w:tcBorders>
              <w:top w:val="nil"/>
              <w:left w:val="nil"/>
              <w:bottom w:val="single" w:sz="4" w:space="0" w:color="D9D9D9"/>
              <w:right w:val="single" w:sz="4" w:space="0" w:color="D9D9D9"/>
            </w:tcBorders>
            <w:shd w:val="clear" w:color="auto" w:fill="auto"/>
            <w:noWrap/>
            <w:vAlign w:val="bottom"/>
            <w:hideMark/>
          </w:tcPr>
          <w:p w14:paraId="5C398134"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87.4</w:t>
            </w:r>
          </w:p>
        </w:tc>
        <w:tc>
          <w:tcPr>
            <w:tcW w:w="465" w:type="dxa"/>
            <w:tcBorders>
              <w:top w:val="nil"/>
              <w:left w:val="nil"/>
              <w:bottom w:val="single" w:sz="4" w:space="0" w:color="D9D9D9"/>
              <w:right w:val="single" w:sz="4" w:space="0" w:color="D9D9D9"/>
            </w:tcBorders>
            <w:shd w:val="clear" w:color="auto" w:fill="auto"/>
            <w:noWrap/>
            <w:vAlign w:val="bottom"/>
            <w:hideMark/>
          </w:tcPr>
          <w:p w14:paraId="251E90D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199</w:t>
            </w:r>
          </w:p>
        </w:tc>
      </w:tr>
      <w:tr w:rsidR="00B14A38" w:rsidRPr="00B14A38" w14:paraId="6AAFEDF7" w14:textId="77777777" w:rsidTr="00C92E86">
        <w:trPr>
          <w:trHeight w:val="288"/>
        </w:trPr>
        <w:tc>
          <w:tcPr>
            <w:tcW w:w="3420" w:type="dxa"/>
            <w:tcBorders>
              <w:top w:val="nil"/>
              <w:left w:val="single" w:sz="4" w:space="0" w:color="D9D9D9"/>
              <w:bottom w:val="single" w:sz="4" w:space="0" w:color="D9D9D9"/>
              <w:right w:val="single" w:sz="4" w:space="0" w:color="D9D9D9"/>
            </w:tcBorders>
            <w:shd w:val="clear" w:color="auto" w:fill="auto"/>
            <w:noWrap/>
            <w:vAlign w:val="bottom"/>
            <w:hideMark/>
          </w:tcPr>
          <w:p w14:paraId="75A4059C" w14:textId="77777777" w:rsidR="00B14A38" w:rsidRPr="00B14A38" w:rsidRDefault="00B14A38" w:rsidP="00B14A38">
            <w:pPr>
              <w:spacing w:after="0" w:line="240" w:lineRule="auto"/>
              <w:ind w:firstLineChars="300" w:firstLine="660"/>
              <w:jc w:val="left"/>
              <w:rPr>
                <w:rFonts w:ascii="Calibri" w:eastAsia="Times New Roman" w:hAnsi="Calibri" w:cs="Calibri"/>
                <w:i/>
                <w:iCs/>
              </w:rPr>
            </w:pPr>
            <w:r w:rsidRPr="00B14A38">
              <w:rPr>
                <w:rFonts w:ascii="Calibri" w:eastAsia="Times New Roman" w:hAnsi="Calibri" w:cs="Calibri"/>
                <w:i/>
                <w:iCs/>
              </w:rPr>
              <w:t>2: No</w:t>
            </w:r>
          </w:p>
        </w:tc>
        <w:tc>
          <w:tcPr>
            <w:tcW w:w="3595" w:type="dxa"/>
            <w:tcBorders>
              <w:top w:val="nil"/>
              <w:left w:val="nil"/>
              <w:bottom w:val="single" w:sz="4" w:space="0" w:color="D9D9D9"/>
              <w:right w:val="single" w:sz="4" w:space="0" w:color="D9D9D9"/>
            </w:tcBorders>
            <w:shd w:val="clear" w:color="auto" w:fill="auto"/>
            <w:noWrap/>
            <w:vAlign w:val="bottom"/>
            <w:hideMark/>
          </w:tcPr>
          <w:p w14:paraId="30782536"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90.4</w:t>
            </w:r>
          </w:p>
        </w:tc>
        <w:tc>
          <w:tcPr>
            <w:tcW w:w="465" w:type="dxa"/>
            <w:tcBorders>
              <w:top w:val="nil"/>
              <w:left w:val="nil"/>
              <w:bottom w:val="single" w:sz="4" w:space="0" w:color="D9D9D9"/>
              <w:right w:val="single" w:sz="4" w:space="0" w:color="D9D9D9"/>
            </w:tcBorders>
            <w:shd w:val="clear" w:color="auto" w:fill="auto"/>
            <w:noWrap/>
            <w:vAlign w:val="bottom"/>
            <w:hideMark/>
          </w:tcPr>
          <w:p w14:paraId="0C38660E" w14:textId="77777777" w:rsidR="00B14A38" w:rsidRPr="00B14A38" w:rsidRDefault="00B14A38" w:rsidP="00B14A38">
            <w:pPr>
              <w:spacing w:after="0" w:line="240" w:lineRule="auto"/>
              <w:jc w:val="right"/>
              <w:rPr>
                <w:rFonts w:ascii="Calibri" w:eastAsia="Times New Roman" w:hAnsi="Calibri" w:cs="Calibri"/>
              </w:rPr>
            </w:pPr>
            <w:r w:rsidRPr="00B14A38">
              <w:rPr>
                <w:rFonts w:ascii="Calibri" w:eastAsia="Times New Roman" w:hAnsi="Calibri" w:cs="Calibri"/>
              </w:rPr>
              <w:t>1,954</w:t>
            </w:r>
          </w:p>
        </w:tc>
      </w:tr>
    </w:tbl>
    <w:p w14:paraId="000EE301" w14:textId="5345FB69" w:rsidR="007A5B11" w:rsidRPr="00A74CC8" w:rsidRDefault="007A5B11" w:rsidP="00A74CC8">
      <w:pPr>
        <w:rPr>
          <w:rFonts w:ascii="Courier New" w:hAnsi="Courier New" w:cs="Courier New"/>
        </w:rPr>
      </w:pPr>
    </w:p>
    <w:p w14:paraId="6024EB89" w14:textId="29AE74A7" w:rsidR="007A5B11" w:rsidRDefault="007A5B11" w:rsidP="00FC6562">
      <w:pPr>
        <w:jc w:val="left"/>
      </w:pPr>
      <w:r>
        <w:t xml:space="preserve">The ability to edit the layout file gives the user </w:t>
      </w:r>
      <w:r w:rsidR="00471112">
        <w:t>substantial</w:t>
      </w:r>
      <w:r>
        <w:t xml:space="preserve"> flexibility in specifying which stratifiers will appear in the tables</w:t>
      </w:r>
      <w:r w:rsidR="008C0C14">
        <w:t xml:space="preserve"> and in what order</w:t>
      </w:r>
      <w:r>
        <w:t>.  The conditions in the example above are simple, but the user could specify more complex strata, like this:</w:t>
      </w:r>
    </w:p>
    <w:tbl>
      <w:tblPr>
        <w:tblW w:w="944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66"/>
        <w:gridCol w:w="3520"/>
        <w:gridCol w:w="4120"/>
        <w:gridCol w:w="1187"/>
      </w:tblGrid>
      <w:tr w:rsidR="00810D17" w:rsidRPr="00810D17" w14:paraId="267D3EF0" w14:textId="77777777" w:rsidTr="00810D17">
        <w:trPr>
          <w:trHeight w:val="300"/>
        </w:trPr>
        <w:tc>
          <w:tcPr>
            <w:tcW w:w="620" w:type="dxa"/>
            <w:tcBorders>
              <w:top w:val="single" w:sz="4" w:space="0" w:color="auto"/>
              <w:bottom w:val="single" w:sz="4" w:space="0" w:color="auto"/>
            </w:tcBorders>
            <w:shd w:val="clear" w:color="auto" w:fill="auto"/>
            <w:noWrap/>
            <w:vAlign w:val="bottom"/>
            <w:hideMark/>
          </w:tcPr>
          <w:p w14:paraId="62133EB8"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order</w:t>
            </w:r>
          </w:p>
        </w:tc>
        <w:tc>
          <w:tcPr>
            <w:tcW w:w="3520" w:type="dxa"/>
            <w:tcBorders>
              <w:top w:val="single" w:sz="4" w:space="0" w:color="auto"/>
              <w:bottom w:val="single" w:sz="4" w:space="0" w:color="auto"/>
            </w:tcBorders>
            <w:shd w:val="clear" w:color="auto" w:fill="auto"/>
            <w:noWrap/>
            <w:vAlign w:val="bottom"/>
            <w:hideMark/>
          </w:tcPr>
          <w:p w14:paraId="1759F1DD"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label</w:t>
            </w:r>
          </w:p>
        </w:tc>
        <w:tc>
          <w:tcPr>
            <w:tcW w:w="4120" w:type="dxa"/>
            <w:tcBorders>
              <w:top w:val="single" w:sz="4" w:space="0" w:color="auto"/>
              <w:bottom w:val="single" w:sz="4" w:space="0" w:color="auto"/>
            </w:tcBorders>
            <w:shd w:val="clear" w:color="auto" w:fill="auto"/>
            <w:noWrap/>
            <w:vAlign w:val="bottom"/>
            <w:hideMark/>
          </w:tcPr>
          <w:p w14:paraId="70A056AA"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condition</w:t>
            </w:r>
          </w:p>
        </w:tc>
        <w:tc>
          <w:tcPr>
            <w:tcW w:w="1180" w:type="dxa"/>
            <w:tcBorders>
              <w:top w:val="single" w:sz="4" w:space="0" w:color="auto"/>
              <w:bottom w:val="single" w:sz="4" w:space="0" w:color="auto"/>
            </w:tcBorders>
            <w:shd w:val="clear" w:color="auto" w:fill="auto"/>
            <w:noWrap/>
            <w:vAlign w:val="bottom"/>
            <w:hideMark/>
          </w:tcPr>
          <w:p w14:paraId="5229BE7A"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rowtype</w:t>
            </w:r>
          </w:p>
        </w:tc>
      </w:tr>
      <w:tr w:rsidR="00810D17" w:rsidRPr="00810D17" w14:paraId="1705B286" w14:textId="77777777" w:rsidTr="00810D17">
        <w:trPr>
          <w:trHeight w:val="300"/>
        </w:trPr>
        <w:tc>
          <w:tcPr>
            <w:tcW w:w="620" w:type="dxa"/>
            <w:tcBorders>
              <w:top w:val="single" w:sz="4" w:space="0" w:color="auto"/>
            </w:tcBorders>
            <w:shd w:val="clear" w:color="auto" w:fill="auto"/>
            <w:noWrap/>
            <w:vAlign w:val="bottom"/>
            <w:hideMark/>
          </w:tcPr>
          <w:p w14:paraId="2DE45741"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1</w:t>
            </w:r>
          </w:p>
        </w:tc>
        <w:tc>
          <w:tcPr>
            <w:tcW w:w="3520" w:type="dxa"/>
            <w:tcBorders>
              <w:top w:val="single" w:sz="4" w:space="0" w:color="auto"/>
            </w:tcBorders>
            <w:shd w:val="clear" w:color="auto" w:fill="auto"/>
            <w:noWrap/>
            <w:vAlign w:val="bottom"/>
            <w:hideMark/>
          </w:tcPr>
          <w:p w14:paraId="2BF418D4"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Rural Males (Families who Travel)</w:t>
            </w:r>
          </w:p>
        </w:tc>
        <w:tc>
          <w:tcPr>
            <w:tcW w:w="4120" w:type="dxa"/>
            <w:tcBorders>
              <w:top w:val="single" w:sz="4" w:space="0" w:color="auto"/>
            </w:tcBorders>
            <w:shd w:val="clear" w:color="auto" w:fill="auto"/>
            <w:noWrap/>
            <w:vAlign w:val="bottom"/>
            <w:hideMark/>
          </w:tcPr>
          <w:p w14:paraId="4E694A0B"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urban_cluster ==  0 &amp; RI20 == 1 &amp; RI136 == 1</w:t>
            </w:r>
          </w:p>
        </w:tc>
        <w:tc>
          <w:tcPr>
            <w:tcW w:w="1180" w:type="dxa"/>
            <w:tcBorders>
              <w:top w:val="single" w:sz="4" w:space="0" w:color="auto"/>
            </w:tcBorders>
            <w:shd w:val="clear" w:color="auto" w:fill="auto"/>
            <w:noWrap/>
            <w:vAlign w:val="bottom"/>
            <w:hideMark/>
          </w:tcPr>
          <w:p w14:paraId="384A5759"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DATA_ROW</w:t>
            </w:r>
          </w:p>
        </w:tc>
      </w:tr>
      <w:tr w:rsidR="00810D17" w:rsidRPr="00810D17" w14:paraId="27696086" w14:textId="77777777" w:rsidTr="00810D17">
        <w:trPr>
          <w:trHeight w:val="300"/>
        </w:trPr>
        <w:tc>
          <w:tcPr>
            <w:tcW w:w="620" w:type="dxa"/>
            <w:shd w:val="clear" w:color="auto" w:fill="auto"/>
            <w:noWrap/>
            <w:vAlign w:val="bottom"/>
            <w:hideMark/>
          </w:tcPr>
          <w:p w14:paraId="509E7334" w14:textId="77777777" w:rsidR="00810D17" w:rsidRPr="00810D17" w:rsidRDefault="00810D17" w:rsidP="00810D17">
            <w:pPr>
              <w:spacing w:after="0" w:line="240" w:lineRule="auto"/>
              <w:jc w:val="center"/>
              <w:rPr>
                <w:rFonts w:ascii="Calibri" w:eastAsia="Times New Roman" w:hAnsi="Calibri" w:cs="Calibri"/>
                <w:color w:val="000000"/>
                <w:sz w:val="20"/>
                <w:szCs w:val="20"/>
              </w:rPr>
            </w:pPr>
            <w:r w:rsidRPr="00810D17">
              <w:rPr>
                <w:rFonts w:ascii="Calibri" w:eastAsia="Times New Roman" w:hAnsi="Calibri" w:cs="Calibri"/>
                <w:color w:val="000000"/>
                <w:sz w:val="20"/>
                <w:szCs w:val="20"/>
              </w:rPr>
              <w:t>2</w:t>
            </w:r>
          </w:p>
        </w:tc>
        <w:tc>
          <w:tcPr>
            <w:tcW w:w="3520" w:type="dxa"/>
            <w:shd w:val="clear" w:color="auto" w:fill="auto"/>
            <w:noWrap/>
            <w:vAlign w:val="bottom"/>
            <w:hideMark/>
          </w:tcPr>
          <w:p w14:paraId="69B67864"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Rural Females (Families who Travel)</w:t>
            </w:r>
          </w:p>
        </w:tc>
        <w:tc>
          <w:tcPr>
            <w:tcW w:w="4120" w:type="dxa"/>
            <w:shd w:val="clear" w:color="auto" w:fill="auto"/>
            <w:noWrap/>
            <w:vAlign w:val="bottom"/>
            <w:hideMark/>
          </w:tcPr>
          <w:p w14:paraId="183580C1"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urban_cluster ==  0 &amp; RI20 == 2 &amp; RI136 == 1</w:t>
            </w:r>
          </w:p>
        </w:tc>
        <w:tc>
          <w:tcPr>
            <w:tcW w:w="1180" w:type="dxa"/>
            <w:shd w:val="clear" w:color="auto" w:fill="auto"/>
            <w:noWrap/>
            <w:vAlign w:val="bottom"/>
            <w:hideMark/>
          </w:tcPr>
          <w:p w14:paraId="57991938" w14:textId="77777777" w:rsidR="00810D17" w:rsidRPr="00810D17" w:rsidRDefault="00810D17" w:rsidP="00810D17">
            <w:pPr>
              <w:spacing w:after="0" w:line="240" w:lineRule="auto"/>
              <w:jc w:val="left"/>
              <w:rPr>
                <w:rFonts w:ascii="Calibri" w:eastAsia="Times New Roman" w:hAnsi="Calibri" w:cs="Calibri"/>
                <w:color w:val="000000"/>
                <w:sz w:val="20"/>
                <w:szCs w:val="20"/>
              </w:rPr>
            </w:pPr>
            <w:r w:rsidRPr="00810D17">
              <w:rPr>
                <w:rFonts w:ascii="Calibri" w:eastAsia="Times New Roman" w:hAnsi="Calibri" w:cs="Calibri"/>
                <w:color w:val="000000"/>
                <w:sz w:val="20"/>
                <w:szCs w:val="20"/>
              </w:rPr>
              <w:t>DATA_ROW</w:t>
            </w:r>
          </w:p>
        </w:tc>
      </w:tr>
    </w:tbl>
    <w:p w14:paraId="24BE0183" w14:textId="77777777" w:rsidR="00810D17" w:rsidRDefault="00810D17" w:rsidP="00FC6562">
      <w:pPr>
        <w:jc w:val="left"/>
      </w:pPr>
    </w:p>
    <w:p w14:paraId="78DF89E9" w14:textId="77777777" w:rsidR="00B14A38" w:rsidRDefault="00B14A38" w:rsidP="002B16D3">
      <w:pPr>
        <w:keepNext/>
        <w:keepLines/>
        <w:rPr>
          <w:noProof/>
        </w:rPr>
      </w:pPr>
      <w:r>
        <w:rPr>
          <w:noProof/>
        </w:rPr>
        <w:t>Which results in a table like this:</w:t>
      </w:r>
    </w:p>
    <w:tbl>
      <w:tblPr>
        <w:tblW w:w="8617" w:type="dxa"/>
        <w:tblLook w:val="04A0" w:firstRow="1" w:lastRow="0" w:firstColumn="1" w:lastColumn="0" w:noHBand="0" w:noVBand="1"/>
      </w:tblPr>
      <w:tblGrid>
        <w:gridCol w:w="4417"/>
        <w:gridCol w:w="3480"/>
        <w:gridCol w:w="720"/>
      </w:tblGrid>
      <w:tr w:rsidR="00B14A38" w:rsidRPr="00BA47B5" w14:paraId="6EF1F0EE" w14:textId="77777777" w:rsidTr="00A26D4F">
        <w:trPr>
          <w:trHeight w:val="288"/>
        </w:trPr>
        <w:tc>
          <w:tcPr>
            <w:tcW w:w="4417" w:type="dxa"/>
            <w:tcBorders>
              <w:top w:val="single" w:sz="4" w:space="0" w:color="D9D9D9"/>
              <w:left w:val="single" w:sz="4" w:space="0" w:color="D9D9D9"/>
              <w:bottom w:val="single" w:sz="4" w:space="0" w:color="D9D9D9"/>
              <w:right w:val="single" w:sz="4" w:space="0" w:color="D9D9D9"/>
            </w:tcBorders>
            <w:shd w:val="clear" w:color="auto" w:fill="auto"/>
            <w:noWrap/>
            <w:vAlign w:val="bottom"/>
            <w:hideMark/>
          </w:tcPr>
          <w:p w14:paraId="32BA9FAA" w14:textId="77777777" w:rsidR="00B14A38" w:rsidRPr="00BA47B5" w:rsidRDefault="00B14A38" w:rsidP="002B16D3">
            <w:pPr>
              <w:keepNext/>
              <w:keepLines/>
              <w:spacing w:after="0" w:line="240" w:lineRule="auto"/>
              <w:jc w:val="left"/>
              <w:rPr>
                <w:rFonts w:ascii="Calibri" w:eastAsia="Times New Roman" w:hAnsi="Calibri" w:cs="Calibri"/>
                <w:b/>
                <w:bCs/>
              </w:rPr>
            </w:pPr>
            <w:r w:rsidRPr="00BA47B5">
              <w:rPr>
                <w:rFonts w:ascii="Calibri" w:eastAsia="Times New Roman" w:hAnsi="Calibri" w:cs="Calibri"/>
                <w:b/>
                <w:bCs/>
              </w:rPr>
              <w:t>BCG Received Before Age 7 Days</w:t>
            </w:r>
          </w:p>
        </w:tc>
        <w:tc>
          <w:tcPr>
            <w:tcW w:w="3480" w:type="dxa"/>
            <w:tcBorders>
              <w:top w:val="single" w:sz="4" w:space="0" w:color="D9D9D9"/>
              <w:left w:val="nil"/>
              <w:bottom w:val="single" w:sz="4" w:space="0" w:color="D9D9D9"/>
              <w:right w:val="single" w:sz="4" w:space="0" w:color="D9D9D9"/>
            </w:tcBorders>
            <w:shd w:val="clear" w:color="auto" w:fill="auto"/>
            <w:noWrap/>
            <w:vAlign w:val="bottom"/>
            <w:hideMark/>
          </w:tcPr>
          <w:p w14:paraId="3C8C0584"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720" w:type="dxa"/>
            <w:tcBorders>
              <w:top w:val="single" w:sz="4" w:space="0" w:color="D9D9D9"/>
              <w:left w:val="nil"/>
              <w:bottom w:val="single" w:sz="4" w:space="0" w:color="D9D9D9"/>
              <w:right w:val="single" w:sz="4" w:space="0" w:color="D9D9D9"/>
            </w:tcBorders>
            <w:shd w:val="clear" w:color="auto" w:fill="auto"/>
            <w:noWrap/>
            <w:vAlign w:val="bottom"/>
            <w:hideMark/>
          </w:tcPr>
          <w:p w14:paraId="62BC5ABD"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r>
      <w:tr w:rsidR="00B14A38" w:rsidRPr="00BA47B5" w14:paraId="72DF6A1E"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52B4C65B"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3480" w:type="dxa"/>
            <w:tcBorders>
              <w:top w:val="nil"/>
              <w:left w:val="nil"/>
              <w:bottom w:val="single" w:sz="4" w:space="0" w:color="D9D9D9"/>
              <w:right w:val="single" w:sz="4" w:space="0" w:color="D9D9D9"/>
            </w:tcBorders>
            <w:shd w:val="clear" w:color="auto" w:fill="auto"/>
            <w:noWrap/>
            <w:vAlign w:val="bottom"/>
            <w:hideMark/>
          </w:tcPr>
          <w:p w14:paraId="7C2A8079"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c>
          <w:tcPr>
            <w:tcW w:w="720" w:type="dxa"/>
            <w:tcBorders>
              <w:top w:val="nil"/>
              <w:left w:val="nil"/>
              <w:bottom w:val="single" w:sz="4" w:space="0" w:color="D9D9D9"/>
              <w:right w:val="single" w:sz="4" w:space="0" w:color="D9D9D9"/>
            </w:tcBorders>
            <w:shd w:val="clear" w:color="auto" w:fill="auto"/>
            <w:noWrap/>
            <w:vAlign w:val="bottom"/>
            <w:hideMark/>
          </w:tcPr>
          <w:p w14:paraId="058FA5FC" w14:textId="77777777" w:rsidR="00B14A38" w:rsidRPr="00BA47B5" w:rsidRDefault="00B14A38" w:rsidP="002B16D3">
            <w:pPr>
              <w:keepNext/>
              <w:keepLines/>
              <w:spacing w:after="0" w:line="240" w:lineRule="auto"/>
              <w:jc w:val="left"/>
              <w:rPr>
                <w:rFonts w:ascii="Calibri" w:eastAsia="Times New Roman" w:hAnsi="Calibri" w:cs="Calibri"/>
              </w:rPr>
            </w:pPr>
            <w:r w:rsidRPr="00BA47B5">
              <w:rPr>
                <w:rFonts w:ascii="Calibri" w:eastAsia="Times New Roman" w:hAnsi="Calibri" w:cs="Calibri"/>
              </w:rPr>
              <w:t> </w:t>
            </w:r>
          </w:p>
        </w:tc>
      </w:tr>
      <w:tr w:rsidR="00B14A38" w:rsidRPr="00BA47B5" w14:paraId="7579E794"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7FF6FC3A"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 </w:t>
            </w:r>
          </w:p>
        </w:tc>
        <w:tc>
          <w:tcPr>
            <w:tcW w:w="3480" w:type="dxa"/>
            <w:tcBorders>
              <w:top w:val="nil"/>
              <w:left w:val="nil"/>
              <w:bottom w:val="single" w:sz="4" w:space="0" w:color="D9D9D9"/>
              <w:right w:val="single" w:sz="4" w:space="0" w:color="D9D9D9"/>
            </w:tcBorders>
            <w:shd w:val="clear" w:color="auto" w:fill="auto"/>
            <w:vAlign w:val="bottom"/>
            <w:hideMark/>
          </w:tcPr>
          <w:p w14:paraId="41373CAC"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Received BCG Before Age 7 Days (%)</w:t>
            </w:r>
          </w:p>
        </w:tc>
        <w:tc>
          <w:tcPr>
            <w:tcW w:w="720" w:type="dxa"/>
            <w:tcBorders>
              <w:top w:val="nil"/>
              <w:left w:val="nil"/>
              <w:bottom w:val="single" w:sz="4" w:space="0" w:color="D9D9D9"/>
              <w:right w:val="single" w:sz="4" w:space="0" w:color="D9D9D9"/>
            </w:tcBorders>
            <w:shd w:val="clear" w:color="auto" w:fill="auto"/>
            <w:vAlign w:val="bottom"/>
            <w:hideMark/>
          </w:tcPr>
          <w:p w14:paraId="7F1F7935"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N</w:t>
            </w:r>
          </w:p>
        </w:tc>
      </w:tr>
      <w:tr w:rsidR="00B14A38" w:rsidRPr="00BA47B5" w14:paraId="6DFE300C"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60B60662" w14:textId="77777777" w:rsidR="00B14A38" w:rsidRPr="00BA47B5" w:rsidRDefault="00B14A38" w:rsidP="002B16D3">
            <w:pPr>
              <w:keepNext/>
              <w:keepLines/>
              <w:spacing w:after="0" w:line="240" w:lineRule="auto"/>
              <w:jc w:val="left"/>
              <w:rPr>
                <w:rFonts w:ascii="Calibri" w:eastAsia="Times New Roman" w:hAnsi="Calibri" w:cs="Calibri"/>
                <w:b/>
                <w:bCs/>
              </w:rPr>
            </w:pPr>
            <w:r w:rsidRPr="00BA47B5">
              <w:rPr>
                <w:rFonts w:ascii="Calibri" w:eastAsia="Times New Roman" w:hAnsi="Calibri" w:cs="Calibri"/>
                <w:b/>
                <w:bCs/>
              </w:rPr>
              <w:t>Harmonia</w:t>
            </w:r>
          </w:p>
        </w:tc>
        <w:tc>
          <w:tcPr>
            <w:tcW w:w="3480" w:type="dxa"/>
            <w:tcBorders>
              <w:top w:val="nil"/>
              <w:left w:val="nil"/>
              <w:bottom w:val="single" w:sz="4" w:space="0" w:color="D9D9D9"/>
              <w:right w:val="single" w:sz="4" w:space="0" w:color="D9D9D9"/>
            </w:tcBorders>
            <w:shd w:val="clear" w:color="auto" w:fill="auto"/>
            <w:noWrap/>
            <w:vAlign w:val="bottom"/>
            <w:hideMark/>
          </w:tcPr>
          <w:p w14:paraId="421FD3EA" w14:textId="77777777" w:rsidR="00B14A38" w:rsidRPr="00BA47B5" w:rsidRDefault="00B14A38" w:rsidP="002B16D3">
            <w:pPr>
              <w:keepNext/>
              <w:keepLines/>
              <w:spacing w:after="0" w:line="240" w:lineRule="auto"/>
              <w:jc w:val="right"/>
              <w:rPr>
                <w:rFonts w:ascii="Calibri" w:eastAsia="Times New Roman" w:hAnsi="Calibri" w:cs="Calibri"/>
                <w:b/>
                <w:bCs/>
              </w:rPr>
            </w:pPr>
            <w:r w:rsidRPr="00BA47B5">
              <w:rPr>
                <w:rFonts w:ascii="Calibri" w:eastAsia="Times New Roman" w:hAnsi="Calibri" w:cs="Calibri"/>
                <w:b/>
                <w:bCs/>
              </w:rPr>
              <w:t>90.1</w:t>
            </w:r>
          </w:p>
        </w:tc>
        <w:tc>
          <w:tcPr>
            <w:tcW w:w="720" w:type="dxa"/>
            <w:tcBorders>
              <w:top w:val="nil"/>
              <w:left w:val="nil"/>
              <w:bottom w:val="single" w:sz="4" w:space="0" w:color="D9D9D9"/>
              <w:right w:val="single" w:sz="4" w:space="0" w:color="D9D9D9"/>
            </w:tcBorders>
            <w:shd w:val="clear" w:color="auto" w:fill="auto"/>
            <w:noWrap/>
            <w:vAlign w:val="bottom"/>
            <w:hideMark/>
          </w:tcPr>
          <w:p w14:paraId="5A118A94" w14:textId="77777777" w:rsidR="00B14A38" w:rsidRPr="00BA47B5" w:rsidRDefault="00B14A38" w:rsidP="002B16D3">
            <w:pPr>
              <w:keepNext/>
              <w:keepLines/>
              <w:spacing w:after="0" w:line="240" w:lineRule="auto"/>
              <w:jc w:val="right"/>
              <w:rPr>
                <w:rFonts w:ascii="Calibri" w:eastAsia="Times New Roman" w:hAnsi="Calibri" w:cs="Calibri"/>
                <w:b/>
                <w:bCs/>
              </w:rPr>
            </w:pPr>
            <w:r w:rsidRPr="00BA47B5">
              <w:rPr>
                <w:rFonts w:ascii="Calibri" w:eastAsia="Times New Roman" w:hAnsi="Calibri" w:cs="Calibri"/>
                <w:b/>
                <w:bCs/>
              </w:rPr>
              <w:t>2,153</w:t>
            </w:r>
          </w:p>
        </w:tc>
      </w:tr>
      <w:tr w:rsidR="00B14A38" w:rsidRPr="00BA47B5" w14:paraId="7279FD1F"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4B8625DC" w14:textId="77777777" w:rsidR="00B14A38" w:rsidRPr="00BA47B5" w:rsidRDefault="00B14A38" w:rsidP="002B16D3">
            <w:pPr>
              <w:keepNext/>
              <w:keepLines/>
              <w:spacing w:after="0" w:line="240" w:lineRule="auto"/>
              <w:ind w:firstLineChars="300" w:firstLine="660"/>
              <w:jc w:val="left"/>
              <w:rPr>
                <w:rFonts w:ascii="Calibri" w:eastAsia="Times New Roman" w:hAnsi="Calibri" w:cs="Calibri"/>
                <w:i/>
                <w:iCs/>
              </w:rPr>
            </w:pPr>
            <w:r w:rsidRPr="00BA47B5">
              <w:rPr>
                <w:rFonts w:ascii="Calibri" w:eastAsia="Times New Roman" w:hAnsi="Calibri" w:cs="Calibri"/>
                <w:i/>
                <w:iCs/>
              </w:rPr>
              <w:t>Rural Males (Families who Travel)</w:t>
            </w:r>
          </w:p>
        </w:tc>
        <w:tc>
          <w:tcPr>
            <w:tcW w:w="3480" w:type="dxa"/>
            <w:tcBorders>
              <w:top w:val="nil"/>
              <w:left w:val="nil"/>
              <w:bottom w:val="single" w:sz="4" w:space="0" w:color="D9D9D9"/>
              <w:right w:val="single" w:sz="4" w:space="0" w:color="D9D9D9"/>
            </w:tcBorders>
            <w:shd w:val="clear" w:color="auto" w:fill="auto"/>
            <w:noWrap/>
            <w:vAlign w:val="bottom"/>
            <w:hideMark/>
          </w:tcPr>
          <w:p w14:paraId="7467392B"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83.9</w:t>
            </w:r>
          </w:p>
        </w:tc>
        <w:tc>
          <w:tcPr>
            <w:tcW w:w="720" w:type="dxa"/>
            <w:tcBorders>
              <w:top w:val="nil"/>
              <w:left w:val="nil"/>
              <w:bottom w:val="single" w:sz="4" w:space="0" w:color="D9D9D9"/>
              <w:right w:val="single" w:sz="4" w:space="0" w:color="D9D9D9"/>
            </w:tcBorders>
            <w:shd w:val="clear" w:color="auto" w:fill="auto"/>
            <w:noWrap/>
            <w:vAlign w:val="bottom"/>
            <w:hideMark/>
          </w:tcPr>
          <w:p w14:paraId="37091511"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31</w:t>
            </w:r>
          </w:p>
        </w:tc>
      </w:tr>
      <w:tr w:rsidR="00B14A38" w:rsidRPr="00BA47B5" w14:paraId="62E46C09" w14:textId="77777777" w:rsidTr="00A26D4F">
        <w:trPr>
          <w:trHeight w:val="288"/>
        </w:trPr>
        <w:tc>
          <w:tcPr>
            <w:tcW w:w="4417" w:type="dxa"/>
            <w:tcBorders>
              <w:top w:val="nil"/>
              <w:left w:val="single" w:sz="4" w:space="0" w:color="D9D9D9"/>
              <w:bottom w:val="single" w:sz="4" w:space="0" w:color="D9D9D9"/>
              <w:right w:val="single" w:sz="4" w:space="0" w:color="D9D9D9"/>
            </w:tcBorders>
            <w:shd w:val="clear" w:color="auto" w:fill="auto"/>
            <w:noWrap/>
            <w:vAlign w:val="bottom"/>
            <w:hideMark/>
          </w:tcPr>
          <w:p w14:paraId="4CF08732" w14:textId="77777777" w:rsidR="00B14A38" w:rsidRPr="00BA47B5" w:rsidRDefault="00B14A38" w:rsidP="002B16D3">
            <w:pPr>
              <w:keepNext/>
              <w:keepLines/>
              <w:spacing w:after="0" w:line="240" w:lineRule="auto"/>
              <w:ind w:firstLineChars="300" w:firstLine="660"/>
              <w:jc w:val="left"/>
              <w:rPr>
                <w:rFonts w:ascii="Calibri" w:eastAsia="Times New Roman" w:hAnsi="Calibri" w:cs="Calibri"/>
                <w:i/>
                <w:iCs/>
              </w:rPr>
            </w:pPr>
            <w:r w:rsidRPr="00BA47B5">
              <w:rPr>
                <w:rFonts w:ascii="Calibri" w:eastAsia="Times New Roman" w:hAnsi="Calibri" w:cs="Calibri"/>
                <w:i/>
                <w:iCs/>
              </w:rPr>
              <w:t>Rural Females (Families who Travel)</w:t>
            </w:r>
          </w:p>
        </w:tc>
        <w:tc>
          <w:tcPr>
            <w:tcW w:w="3480" w:type="dxa"/>
            <w:tcBorders>
              <w:top w:val="nil"/>
              <w:left w:val="nil"/>
              <w:bottom w:val="single" w:sz="4" w:space="0" w:color="D9D9D9"/>
              <w:right w:val="single" w:sz="4" w:space="0" w:color="D9D9D9"/>
            </w:tcBorders>
            <w:shd w:val="clear" w:color="auto" w:fill="auto"/>
            <w:noWrap/>
            <w:vAlign w:val="bottom"/>
            <w:hideMark/>
          </w:tcPr>
          <w:p w14:paraId="427F6999"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87.2</w:t>
            </w:r>
          </w:p>
        </w:tc>
        <w:tc>
          <w:tcPr>
            <w:tcW w:w="720" w:type="dxa"/>
            <w:tcBorders>
              <w:top w:val="nil"/>
              <w:left w:val="nil"/>
              <w:bottom w:val="single" w:sz="4" w:space="0" w:color="D9D9D9"/>
              <w:right w:val="single" w:sz="4" w:space="0" w:color="D9D9D9"/>
            </w:tcBorders>
            <w:shd w:val="clear" w:color="auto" w:fill="auto"/>
            <w:noWrap/>
            <w:vAlign w:val="bottom"/>
            <w:hideMark/>
          </w:tcPr>
          <w:p w14:paraId="2D02E3A8" w14:textId="77777777" w:rsidR="00B14A38" w:rsidRPr="00BA47B5" w:rsidRDefault="00B14A38" w:rsidP="002B16D3">
            <w:pPr>
              <w:keepNext/>
              <w:keepLines/>
              <w:spacing w:after="0" w:line="240" w:lineRule="auto"/>
              <w:jc w:val="right"/>
              <w:rPr>
                <w:rFonts w:ascii="Calibri" w:eastAsia="Times New Roman" w:hAnsi="Calibri" w:cs="Calibri"/>
              </w:rPr>
            </w:pPr>
            <w:r w:rsidRPr="00BA47B5">
              <w:rPr>
                <w:rFonts w:ascii="Calibri" w:eastAsia="Times New Roman" w:hAnsi="Calibri" w:cs="Calibri"/>
              </w:rPr>
              <w:t>39</w:t>
            </w:r>
          </w:p>
        </w:tc>
      </w:tr>
    </w:tbl>
    <w:p w14:paraId="7FDC1BD1" w14:textId="77777777" w:rsidR="00471112" w:rsidRDefault="00471112">
      <w:pPr>
        <w:rPr>
          <w:noProof/>
        </w:rPr>
      </w:pPr>
      <w:r>
        <w:rPr>
          <w:noProof/>
        </w:rPr>
        <w:br w:type="page"/>
      </w:r>
    </w:p>
    <w:p w14:paraId="0FAD5DAD" w14:textId="7A84373A" w:rsidR="001F4692" w:rsidRDefault="00E01327" w:rsidP="009A24B2">
      <w:pPr>
        <w:pStyle w:val="Heading2"/>
      </w:pPr>
      <w:bookmarkStart w:id="148" w:name="_Toc64229085"/>
      <w:r>
        <w:lastRenderedPageBreak/>
        <w:t xml:space="preserve">B.1  </w:t>
      </w:r>
      <w:r w:rsidR="001F4692">
        <w:t xml:space="preserve">Sample listings of </w:t>
      </w:r>
      <w:r w:rsidR="009A24B2">
        <w:t>stratum name and order</w:t>
      </w:r>
      <w:r w:rsidR="001F4692">
        <w:t xml:space="preserve"> datasets</w:t>
      </w:r>
      <w:bookmarkEnd w:id="148"/>
    </w:p>
    <w:p w14:paraId="1634D33E" w14:textId="1499C973" w:rsidR="001F4692" w:rsidRDefault="001F4692" w:rsidP="00801C96">
      <w:pPr>
        <w:jc w:val="left"/>
      </w:pPr>
      <w:r>
        <w:t>The following section shows the datasets listed above for the sample dataset analyzed in this user’s guide.</w:t>
      </w:r>
    </w:p>
    <w:p w14:paraId="6AD20961" w14:textId="38105790" w:rsidR="001F4692" w:rsidRDefault="001F4692" w:rsidP="00801C96">
      <w:pPr>
        <w:keepNext/>
        <w:keepLines/>
        <w:jc w:val="left"/>
      </w:pPr>
      <w:r>
        <w:t>Dataset: level1name</w:t>
      </w:r>
    </w:p>
    <w:tbl>
      <w:tblPr>
        <w:tblStyle w:val="TableGrid"/>
        <w:tblW w:w="0" w:type="auto"/>
        <w:tblLook w:val="04A0" w:firstRow="1" w:lastRow="0" w:firstColumn="1" w:lastColumn="0" w:noHBand="0" w:noVBand="1"/>
      </w:tblPr>
      <w:tblGrid>
        <w:gridCol w:w="913"/>
        <w:gridCol w:w="1253"/>
      </w:tblGrid>
      <w:tr w:rsidR="001F4692" w:rsidRPr="001F4692" w14:paraId="0A2A8A52" w14:textId="77777777" w:rsidTr="00453DD3">
        <w:tc>
          <w:tcPr>
            <w:tcW w:w="0" w:type="auto"/>
            <w:shd w:val="clear" w:color="auto" w:fill="D9D9D9" w:themeFill="background1" w:themeFillShade="D9"/>
          </w:tcPr>
          <w:p w14:paraId="0089440A" w14:textId="77777777" w:rsidR="001F4692" w:rsidRPr="001F4692" w:rsidRDefault="001F4692" w:rsidP="00801C96">
            <w:pPr>
              <w:keepNext/>
              <w:keepLines/>
              <w:jc w:val="left"/>
            </w:pPr>
            <w:r w:rsidRPr="001F4692">
              <w:t>level1id</w:t>
            </w:r>
          </w:p>
        </w:tc>
        <w:tc>
          <w:tcPr>
            <w:tcW w:w="0" w:type="auto"/>
            <w:shd w:val="clear" w:color="auto" w:fill="D9D9D9" w:themeFill="background1" w:themeFillShade="D9"/>
          </w:tcPr>
          <w:p w14:paraId="2D03E9BC" w14:textId="77777777" w:rsidR="001F4692" w:rsidRPr="001F4692" w:rsidRDefault="001F4692" w:rsidP="00801C96">
            <w:pPr>
              <w:keepNext/>
              <w:keepLines/>
              <w:jc w:val="left"/>
            </w:pPr>
            <w:r w:rsidRPr="001F4692">
              <w:t>level1name</w:t>
            </w:r>
          </w:p>
        </w:tc>
      </w:tr>
      <w:tr w:rsidR="001F4692" w:rsidRPr="001F4692" w14:paraId="0B3630B1" w14:textId="77777777" w:rsidTr="001F4692">
        <w:tc>
          <w:tcPr>
            <w:tcW w:w="0" w:type="auto"/>
          </w:tcPr>
          <w:p w14:paraId="1D093389" w14:textId="77777777" w:rsidR="001F4692" w:rsidRPr="001F4692" w:rsidRDefault="001F4692" w:rsidP="00801C96">
            <w:pPr>
              <w:keepNext/>
              <w:keepLines/>
              <w:jc w:val="left"/>
            </w:pPr>
            <w:r w:rsidRPr="001F4692">
              <w:t>1</w:t>
            </w:r>
          </w:p>
        </w:tc>
        <w:tc>
          <w:tcPr>
            <w:tcW w:w="0" w:type="auto"/>
          </w:tcPr>
          <w:p w14:paraId="050AD265" w14:textId="24D0A0F3" w:rsidR="001F4692" w:rsidRPr="001F4692" w:rsidRDefault="001E3C96" w:rsidP="00801C96">
            <w:pPr>
              <w:keepNext/>
              <w:keepLines/>
              <w:jc w:val="left"/>
            </w:pPr>
            <w:r>
              <w:t>Harmonia</w:t>
            </w:r>
          </w:p>
        </w:tc>
      </w:tr>
    </w:tbl>
    <w:p w14:paraId="085F7B35" w14:textId="4A2B48C7" w:rsidR="001F4692" w:rsidRDefault="001F4692" w:rsidP="00801C96">
      <w:pPr>
        <w:jc w:val="left"/>
      </w:pPr>
    </w:p>
    <w:p w14:paraId="7609891C" w14:textId="7993D002" w:rsidR="001F4692" w:rsidRDefault="004A1E89" w:rsidP="00801C96">
      <w:pPr>
        <w:keepNext/>
        <w:keepLines/>
        <w:jc w:val="left"/>
      </w:pPr>
      <w:r>
        <w:rPr>
          <w:rFonts w:ascii="Courier New" w:hAnsi="Courier New" w:cs="Courier New"/>
          <w:noProof/>
        </w:rPr>
        <mc:AlternateContent>
          <mc:Choice Requires="wps">
            <w:drawing>
              <wp:anchor distT="0" distB="0" distL="114300" distR="114300" simplePos="0" relativeHeight="251819520" behindDoc="0" locked="0" layoutInCell="1" allowOverlap="1" wp14:anchorId="3D2A2F31" wp14:editId="7906F0B9">
                <wp:simplePos x="0" y="0"/>
                <wp:positionH relativeFrom="margin">
                  <wp:align>right</wp:align>
                </wp:positionH>
                <wp:positionV relativeFrom="paragraph">
                  <wp:posOffset>62029</wp:posOffset>
                </wp:positionV>
                <wp:extent cx="2788468" cy="3730028"/>
                <wp:effectExtent l="0" t="0" r="12065" b="22860"/>
                <wp:wrapNone/>
                <wp:docPr id="204" name="Text Box 204"/>
                <wp:cNvGraphicFramePr/>
                <a:graphic xmlns:a="http://schemas.openxmlformats.org/drawingml/2006/main">
                  <a:graphicData uri="http://schemas.microsoft.com/office/word/2010/wordprocessingShape">
                    <wps:wsp>
                      <wps:cNvSpPr txBox="1"/>
                      <wps:spPr>
                        <a:xfrm>
                          <a:off x="0" y="0"/>
                          <a:ext cx="2788468" cy="3730028"/>
                        </a:xfrm>
                        <a:prstGeom prst="rect">
                          <a:avLst/>
                        </a:prstGeom>
                        <a:solidFill>
                          <a:schemeClr val="lt1"/>
                        </a:solidFill>
                        <a:ln w="6350">
                          <a:solidFill>
                            <a:prstClr val="black"/>
                          </a:solidFill>
                        </a:ln>
                      </wps:spPr>
                      <wps:txbx>
                        <w:txbxContent>
                          <w:p w14:paraId="02D7617D" w14:textId="661CCDB6" w:rsidR="004437F2" w:rsidRDefault="004437F2" w:rsidP="004A1E89">
                            <w:pPr>
                              <w:jc w:val="left"/>
                            </w:pPr>
                            <w:r>
                              <w:t xml:space="preserve">Note that it is not possible to examine these datasets to learn which Level 3 strata are nested inside which Level 2 strata.  That nesting information is defined by the relationship between variables HH01 and province_id in the Cluster Metadata (CM) dataset.  See the </w:t>
                            </w:r>
                            <w:r>
                              <w:rPr>
                                <w:i/>
                                <w:iCs/>
                              </w:rPr>
                              <w:t>VCQI Forms and Variable Lists (FVL)</w:t>
                            </w:r>
                            <w:r>
                              <w:t xml:space="preserve"> document for CM details.  </w:t>
                            </w:r>
                          </w:p>
                          <w:p w14:paraId="55DC4727" w14:textId="23612FE7" w:rsidR="004437F2" w:rsidRDefault="004437F2" w:rsidP="004A1E89">
                            <w:pPr>
                              <w:jc w:val="left"/>
                            </w:pPr>
                            <w:r>
                              <w:t>The purposes of the datasets described here are to a) specify how the stratum names should appear in VCQI output, and b) specify the relative order in which the strata should appear in tabulated output.</w:t>
                            </w:r>
                          </w:p>
                          <w:p w14:paraId="667748C9" w14:textId="052AB580" w:rsidR="004437F2" w:rsidRPr="004A1E89" w:rsidRDefault="004437F2" w:rsidP="004A1E89">
                            <w:pPr>
                              <w:jc w:val="left"/>
                            </w:pPr>
                            <w:r>
                              <w:t>In this simple example, the level2order is the same as level2id, but that is not required.  If the user wanted tables to show outcomes from the Northern Province first, s/he could reverse the order of level2order in the level2order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A2F31" id="Text Box 204" o:spid="_x0000_s1065" type="#_x0000_t202" style="position:absolute;margin-left:168.35pt;margin-top:4.9pt;width:219.55pt;height:293.7pt;z-index:251819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" fillcolor="white [3201]" strokeweight=".5pt">
                <v:textbox>
                  <w:txbxContent>
                    <w:p w14:paraId="02D7617D" w14:textId="661CCDB6" w:rsidR="004437F2" w:rsidRDefault="004437F2" w:rsidP="004A1E89">
                      <w:pPr>
                        <w:jc w:val="left"/>
                      </w:pPr>
                      <w:r>
                        <w:t xml:space="preserve">Note that it is not possible to examine these datasets to learn which Level 3 strata are nested inside which Level 2 strata.  That nesting information is defined by the relationship between variables HH01 and province_id in the Cluster Metadata (CM) dataset.  See the </w:t>
                      </w:r>
                      <w:r>
                        <w:rPr>
                          <w:i/>
                          <w:iCs/>
                        </w:rPr>
                        <w:t>VCQI Forms and Variable Lists (FVL)</w:t>
                      </w:r>
                      <w:r>
                        <w:t xml:space="preserve"> document for CM details.  </w:t>
                      </w:r>
                    </w:p>
                    <w:p w14:paraId="55DC4727" w14:textId="23612FE7" w:rsidR="004437F2" w:rsidRDefault="004437F2" w:rsidP="004A1E89">
                      <w:pPr>
                        <w:jc w:val="left"/>
                      </w:pPr>
                      <w:r>
                        <w:t>The purposes of the datasets described here are to a) specify how the stratum names should appear in VCQI output, and b) specify the relative order in which the strata should appear in tabulated output.</w:t>
                      </w:r>
                    </w:p>
                    <w:p w14:paraId="667748C9" w14:textId="052AB580" w:rsidR="004437F2" w:rsidRPr="004A1E89" w:rsidRDefault="004437F2" w:rsidP="004A1E89">
                      <w:pPr>
                        <w:jc w:val="left"/>
                      </w:pPr>
                      <w:r>
                        <w:t>In this simple example, the level2order is the same as level2id, but that is not required.  If the user wanted tables to show outcomes from the Northern Province first, s/he could reverse the order of level2order in the level2order dataset.</w:t>
                      </w:r>
                    </w:p>
                  </w:txbxContent>
                </v:textbox>
                <w10:wrap anchorx="margin"/>
              </v:shape>
            </w:pict>
          </mc:Fallback>
        </mc:AlternateContent>
      </w:r>
      <w:r w:rsidR="001F4692">
        <w:t>Dataset: level2names</w:t>
      </w:r>
    </w:p>
    <w:tbl>
      <w:tblPr>
        <w:tblStyle w:val="TableGrid"/>
        <w:tblW w:w="0" w:type="auto"/>
        <w:tblLook w:val="04A0" w:firstRow="1" w:lastRow="0" w:firstColumn="1" w:lastColumn="0" w:noHBand="0" w:noVBand="1"/>
      </w:tblPr>
      <w:tblGrid>
        <w:gridCol w:w="913"/>
        <w:gridCol w:w="1866"/>
      </w:tblGrid>
      <w:tr w:rsidR="007D7D23" w:rsidRPr="007D7D23" w14:paraId="13F44010" w14:textId="77777777" w:rsidTr="00453DD3">
        <w:tc>
          <w:tcPr>
            <w:tcW w:w="0" w:type="auto"/>
            <w:shd w:val="clear" w:color="auto" w:fill="D9D9D9" w:themeFill="background1" w:themeFillShade="D9"/>
          </w:tcPr>
          <w:p w14:paraId="5BA88D48" w14:textId="77777777" w:rsidR="007D7D23" w:rsidRPr="007D7D23" w:rsidRDefault="007D7D23" w:rsidP="00801C96">
            <w:pPr>
              <w:keepNext/>
              <w:keepLines/>
              <w:jc w:val="left"/>
            </w:pPr>
            <w:r w:rsidRPr="007D7D23">
              <w:t>level2id</w:t>
            </w:r>
          </w:p>
        </w:tc>
        <w:tc>
          <w:tcPr>
            <w:tcW w:w="0" w:type="auto"/>
            <w:shd w:val="clear" w:color="auto" w:fill="D9D9D9" w:themeFill="background1" w:themeFillShade="D9"/>
          </w:tcPr>
          <w:p w14:paraId="6C40FB44" w14:textId="77777777" w:rsidR="007D7D23" w:rsidRPr="007D7D23" w:rsidRDefault="007D7D23" w:rsidP="00801C96">
            <w:pPr>
              <w:keepNext/>
              <w:keepLines/>
              <w:jc w:val="left"/>
            </w:pPr>
            <w:r w:rsidRPr="007D7D23">
              <w:t>level2name</w:t>
            </w:r>
          </w:p>
        </w:tc>
      </w:tr>
      <w:tr w:rsidR="007D7D23" w:rsidRPr="007D7D23" w14:paraId="73F408BC" w14:textId="77777777" w:rsidTr="007D7D23">
        <w:tc>
          <w:tcPr>
            <w:tcW w:w="0" w:type="auto"/>
          </w:tcPr>
          <w:p w14:paraId="1C4A7012" w14:textId="77777777" w:rsidR="007D7D23" w:rsidRPr="007D7D23" w:rsidRDefault="007D7D23" w:rsidP="00801C96">
            <w:pPr>
              <w:keepNext/>
              <w:keepLines/>
              <w:jc w:val="left"/>
            </w:pPr>
            <w:r w:rsidRPr="007D7D23">
              <w:t>1</w:t>
            </w:r>
          </w:p>
        </w:tc>
        <w:tc>
          <w:tcPr>
            <w:tcW w:w="0" w:type="auto"/>
          </w:tcPr>
          <w:p w14:paraId="6EBA163D" w14:textId="72BB4265" w:rsidR="007D7D23" w:rsidRPr="007D7D23" w:rsidRDefault="00BB6E10" w:rsidP="00801C96">
            <w:pPr>
              <w:keepNext/>
              <w:keepLines/>
              <w:jc w:val="left"/>
            </w:pPr>
            <w:r>
              <w:t>Southern</w:t>
            </w:r>
            <w:r w:rsidRPr="007D7D23">
              <w:t xml:space="preserve"> </w:t>
            </w:r>
            <w:r w:rsidR="007D7D23" w:rsidRPr="007D7D23">
              <w:t>Province</w:t>
            </w:r>
          </w:p>
        </w:tc>
      </w:tr>
      <w:tr w:rsidR="007D7D23" w:rsidRPr="007D7D23" w14:paraId="09C7B3E9" w14:textId="77777777" w:rsidTr="007D7D23">
        <w:tc>
          <w:tcPr>
            <w:tcW w:w="0" w:type="auto"/>
          </w:tcPr>
          <w:p w14:paraId="740007C2" w14:textId="77777777" w:rsidR="007D7D23" w:rsidRPr="007D7D23" w:rsidRDefault="007D7D23" w:rsidP="00801C96">
            <w:pPr>
              <w:keepNext/>
              <w:keepLines/>
              <w:jc w:val="left"/>
            </w:pPr>
            <w:r w:rsidRPr="007D7D23">
              <w:t>2</w:t>
            </w:r>
          </w:p>
        </w:tc>
        <w:tc>
          <w:tcPr>
            <w:tcW w:w="0" w:type="auto"/>
          </w:tcPr>
          <w:p w14:paraId="40369A3C" w14:textId="14EF1EC5" w:rsidR="007D7D23" w:rsidRPr="007D7D23" w:rsidRDefault="00BB6E10" w:rsidP="00801C96">
            <w:pPr>
              <w:keepNext/>
              <w:keepLines/>
              <w:jc w:val="left"/>
            </w:pPr>
            <w:r>
              <w:t>Northern</w:t>
            </w:r>
            <w:r w:rsidRPr="007D7D23">
              <w:t xml:space="preserve"> </w:t>
            </w:r>
            <w:r w:rsidR="007D7D23" w:rsidRPr="007D7D23">
              <w:t>Province</w:t>
            </w:r>
          </w:p>
        </w:tc>
      </w:tr>
    </w:tbl>
    <w:p w14:paraId="790A1EDA" w14:textId="77777777" w:rsidR="007D7D23" w:rsidRDefault="007D7D23" w:rsidP="00801C96">
      <w:pPr>
        <w:jc w:val="left"/>
      </w:pPr>
    </w:p>
    <w:p w14:paraId="6B487C8D" w14:textId="75927EC3" w:rsidR="001F4692" w:rsidRDefault="001F4692" w:rsidP="00801C96">
      <w:pPr>
        <w:keepNext/>
        <w:keepLines/>
        <w:jc w:val="left"/>
      </w:pPr>
      <w:r>
        <w:t>Dataset: level2order</w:t>
      </w:r>
    </w:p>
    <w:tbl>
      <w:tblPr>
        <w:tblStyle w:val="TableGrid"/>
        <w:tblW w:w="0" w:type="auto"/>
        <w:tblLook w:val="04A0" w:firstRow="1" w:lastRow="0" w:firstColumn="1" w:lastColumn="0" w:noHBand="0" w:noVBand="1"/>
      </w:tblPr>
      <w:tblGrid>
        <w:gridCol w:w="913"/>
        <w:gridCol w:w="1242"/>
      </w:tblGrid>
      <w:tr w:rsidR="007D7D23" w:rsidRPr="007D7D23" w14:paraId="5916E6A5" w14:textId="77777777" w:rsidTr="00453DD3">
        <w:tc>
          <w:tcPr>
            <w:tcW w:w="0" w:type="auto"/>
            <w:shd w:val="clear" w:color="auto" w:fill="D9D9D9" w:themeFill="background1" w:themeFillShade="D9"/>
          </w:tcPr>
          <w:p w14:paraId="4E660C76" w14:textId="77777777" w:rsidR="007D7D23" w:rsidRPr="007D7D23" w:rsidRDefault="007D7D23" w:rsidP="00801C96">
            <w:pPr>
              <w:keepNext/>
              <w:keepLines/>
              <w:jc w:val="left"/>
            </w:pPr>
            <w:r w:rsidRPr="007D7D23">
              <w:t>level2id</w:t>
            </w:r>
          </w:p>
        </w:tc>
        <w:tc>
          <w:tcPr>
            <w:tcW w:w="0" w:type="auto"/>
            <w:shd w:val="clear" w:color="auto" w:fill="D9D9D9" w:themeFill="background1" w:themeFillShade="D9"/>
          </w:tcPr>
          <w:p w14:paraId="3BF8F68A" w14:textId="77777777" w:rsidR="007D7D23" w:rsidRPr="007D7D23" w:rsidRDefault="007D7D23" w:rsidP="00801C96">
            <w:pPr>
              <w:keepNext/>
              <w:keepLines/>
              <w:jc w:val="left"/>
            </w:pPr>
            <w:r w:rsidRPr="007D7D23">
              <w:t>level2order</w:t>
            </w:r>
          </w:p>
        </w:tc>
      </w:tr>
      <w:tr w:rsidR="007D7D23" w:rsidRPr="007D7D23" w14:paraId="4D34134A" w14:textId="77777777" w:rsidTr="007D7D23">
        <w:tc>
          <w:tcPr>
            <w:tcW w:w="0" w:type="auto"/>
          </w:tcPr>
          <w:p w14:paraId="5E9B31F7" w14:textId="77777777" w:rsidR="007D7D23" w:rsidRPr="007D7D23" w:rsidRDefault="007D7D23" w:rsidP="00801C96">
            <w:pPr>
              <w:keepNext/>
              <w:keepLines/>
              <w:jc w:val="left"/>
            </w:pPr>
            <w:r w:rsidRPr="007D7D23">
              <w:t>1</w:t>
            </w:r>
          </w:p>
        </w:tc>
        <w:tc>
          <w:tcPr>
            <w:tcW w:w="0" w:type="auto"/>
          </w:tcPr>
          <w:p w14:paraId="02D8AB66" w14:textId="77777777" w:rsidR="007D7D23" w:rsidRPr="007D7D23" w:rsidRDefault="007D7D23" w:rsidP="00801C96">
            <w:pPr>
              <w:keepNext/>
              <w:keepLines/>
              <w:jc w:val="left"/>
            </w:pPr>
            <w:r w:rsidRPr="007D7D23">
              <w:t>1</w:t>
            </w:r>
          </w:p>
        </w:tc>
      </w:tr>
      <w:tr w:rsidR="007D7D23" w:rsidRPr="007D7D23" w14:paraId="37740740" w14:textId="77777777" w:rsidTr="007D7D23">
        <w:tc>
          <w:tcPr>
            <w:tcW w:w="0" w:type="auto"/>
          </w:tcPr>
          <w:p w14:paraId="61D4D04E" w14:textId="77777777" w:rsidR="007D7D23" w:rsidRPr="007D7D23" w:rsidRDefault="007D7D23" w:rsidP="00801C96">
            <w:pPr>
              <w:keepNext/>
              <w:keepLines/>
              <w:jc w:val="left"/>
            </w:pPr>
            <w:r w:rsidRPr="007D7D23">
              <w:t>2</w:t>
            </w:r>
          </w:p>
        </w:tc>
        <w:tc>
          <w:tcPr>
            <w:tcW w:w="0" w:type="auto"/>
          </w:tcPr>
          <w:p w14:paraId="3C4829B0" w14:textId="77777777" w:rsidR="007D7D23" w:rsidRPr="007D7D23" w:rsidRDefault="007D7D23" w:rsidP="00801C96">
            <w:pPr>
              <w:keepNext/>
              <w:keepLines/>
              <w:jc w:val="left"/>
            </w:pPr>
            <w:r w:rsidRPr="007D7D23">
              <w:t>2</w:t>
            </w:r>
          </w:p>
        </w:tc>
      </w:tr>
    </w:tbl>
    <w:p w14:paraId="144E8A6F" w14:textId="77777777" w:rsidR="007D7D23" w:rsidRDefault="007D7D23" w:rsidP="00801C96">
      <w:pPr>
        <w:jc w:val="left"/>
      </w:pPr>
    </w:p>
    <w:p w14:paraId="7E0674F9" w14:textId="37067B5E" w:rsidR="00344098" w:rsidRDefault="00344098" w:rsidP="00801C96">
      <w:pPr>
        <w:keepNext/>
        <w:keepLines/>
        <w:jc w:val="left"/>
      </w:pPr>
      <w:r>
        <w:t>Values of TT01 and TT02</w:t>
      </w:r>
    </w:p>
    <w:tbl>
      <w:tblPr>
        <w:tblStyle w:val="TableGrid"/>
        <w:tblW w:w="0" w:type="auto"/>
        <w:tblLook w:val="04A0" w:firstRow="1" w:lastRow="0" w:firstColumn="1" w:lastColumn="0" w:noHBand="0" w:noVBand="1"/>
      </w:tblPr>
      <w:tblGrid>
        <w:gridCol w:w="1454"/>
        <w:gridCol w:w="1795"/>
      </w:tblGrid>
      <w:tr w:rsidR="00344098" w:rsidRPr="00344098" w14:paraId="27499466" w14:textId="77777777" w:rsidTr="00453DD3">
        <w:tc>
          <w:tcPr>
            <w:tcW w:w="0" w:type="auto"/>
            <w:shd w:val="clear" w:color="auto" w:fill="D9D9D9" w:themeFill="background1" w:themeFillShade="D9"/>
          </w:tcPr>
          <w:p w14:paraId="1A5BF41F" w14:textId="7B9AE316" w:rsidR="00344098" w:rsidRPr="00344098" w:rsidRDefault="00344098" w:rsidP="00801C96">
            <w:pPr>
              <w:keepNext/>
              <w:keepLines/>
              <w:jc w:val="left"/>
            </w:pPr>
            <w:r w:rsidRPr="00344098">
              <w:t>TT01</w:t>
            </w:r>
            <w:r>
              <w:t xml:space="preserve"> </w:t>
            </w:r>
            <w:r>
              <w:br/>
              <w:t>(also level3id)</w:t>
            </w:r>
          </w:p>
        </w:tc>
        <w:tc>
          <w:tcPr>
            <w:tcW w:w="0" w:type="auto"/>
            <w:shd w:val="clear" w:color="auto" w:fill="D9D9D9" w:themeFill="background1" w:themeFillShade="D9"/>
          </w:tcPr>
          <w:p w14:paraId="54B10CEC" w14:textId="0006CDB0" w:rsidR="00344098" w:rsidRPr="00344098" w:rsidRDefault="00344098" w:rsidP="00801C96">
            <w:pPr>
              <w:keepNext/>
              <w:keepLines/>
              <w:jc w:val="left"/>
            </w:pPr>
            <w:r w:rsidRPr="00344098">
              <w:t>TT02</w:t>
            </w:r>
            <w:r>
              <w:t xml:space="preserve"> </w:t>
            </w:r>
            <w:r>
              <w:br/>
              <w:t>(also level3name)</w:t>
            </w:r>
          </w:p>
        </w:tc>
      </w:tr>
      <w:tr w:rsidR="00344098" w:rsidRPr="00344098" w14:paraId="405867B4" w14:textId="77777777" w:rsidTr="00344098">
        <w:tc>
          <w:tcPr>
            <w:tcW w:w="0" w:type="auto"/>
          </w:tcPr>
          <w:p w14:paraId="4CCEDEA7" w14:textId="77777777" w:rsidR="00344098" w:rsidRPr="00344098" w:rsidRDefault="00344098" w:rsidP="00801C96">
            <w:pPr>
              <w:keepNext/>
              <w:keepLines/>
              <w:jc w:val="left"/>
            </w:pPr>
            <w:r w:rsidRPr="00344098">
              <w:t>1</w:t>
            </w:r>
          </w:p>
        </w:tc>
        <w:tc>
          <w:tcPr>
            <w:tcW w:w="0" w:type="auto"/>
          </w:tcPr>
          <w:p w14:paraId="37407F17" w14:textId="347C2BA2" w:rsidR="00344098" w:rsidRPr="00344098" w:rsidRDefault="00BB6E10" w:rsidP="00801C96">
            <w:pPr>
              <w:keepNext/>
              <w:keepLines/>
              <w:jc w:val="left"/>
            </w:pPr>
            <w:r>
              <w:t>District 1</w:t>
            </w:r>
          </w:p>
        </w:tc>
      </w:tr>
      <w:tr w:rsidR="00344098" w:rsidRPr="00344098" w14:paraId="632D234C" w14:textId="77777777" w:rsidTr="00344098">
        <w:tc>
          <w:tcPr>
            <w:tcW w:w="0" w:type="auto"/>
          </w:tcPr>
          <w:p w14:paraId="1A8F2FC5" w14:textId="77777777" w:rsidR="00344098" w:rsidRPr="00344098" w:rsidRDefault="00344098" w:rsidP="00801C96">
            <w:pPr>
              <w:keepNext/>
              <w:keepLines/>
              <w:jc w:val="left"/>
            </w:pPr>
            <w:r w:rsidRPr="00344098">
              <w:t>2</w:t>
            </w:r>
          </w:p>
        </w:tc>
        <w:tc>
          <w:tcPr>
            <w:tcW w:w="0" w:type="auto"/>
          </w:tcPr>
          <w:p w14:paraId="02286812" w14:textId="1AA2A4F2" w:rsidR="00344098" w:rsidRPr="00344098" w:rsidRDefault="00BB6E10" w:rsidP="00801C96">
            <w:pPr>
              <w:keepNext/>
              <w:keepLines/>
              <w:jc w:val="left"/>
            </w:pPr>
            <w:r>
              <w:t>District 2</w:t>
            </w:r>
          </w:p>
        </w:tc>
      </w:tr>
      <w:tr w:rsidR="00344098" w:rsidRPr="00344098" w14:paraId="5B1FECFA" w14:textId="77777777" w:rsidTr="00344098">
        <w:tc>
          <w:tcPr>
            <w:tcW w:w="0" w:type="auto"/>
          </w:tcPr>
          <w:p w14:paraId="55B0139F" w14:textId="77777777" w:rsidR="00344098" w:rsidRPr="00344098" w:rsidRDefault="00344098" w:rsidP="00801C96">
            <w:pPr>
              <w:keepNext/>
              <w:keepLines/>
              <w:jc w:val="left"/>
            </w:pPr>
            <w:r w:rsidRPr="00344098">
              <w:t>3</w:t>
            </w:r>
          </w:p>
        </w:tc>
        <w:tc>
          <w:tcPr>
            <w:tcW w:w="0" w:type="auto"/>
          </w:tcPr>
          <w:p w14:paraId="5EED92A7" w14:textId="6C9E8924" w:rsidR="00344098" w:rsidRPr="00344098" w:rsidRDefault="00BB6E10" w:rsidP="00801C96">
            <w:pPr>
              <w:keepNext/>
              <w:keepLines/>
              <w:jc w:val="left"/>
            </w:pPr>
            <w:r>
              <w:t>District 3</w:t>
            </w:r>
          </w:p>
        </w:tc>
      </w:tr>
      <w:tr w:rsidR="00344098" w:rsidRPr="00344098" w14:paraId="5AFEB6FB" w14:textId="77777777" w:rsidTr="00344098">
        <w:tc>
          <w:tcPr>
            <w:tcW w:w="0" w:type="auto"/>
          </w:tcPr>
          <w:p w14:paraId="72D32AA1" w14:textId="77777777" w:rsidR="00344098" w:rsidRPr="00344098" w:rsidRDefault="00344098" w:rsidP="00801C96">
            <w:pPr>
              <w:keepNext/>
              <w:keepLines/>
              <w:jc w:val="left"/>
            </w:pPr>
            <w:r w:rsidRPr="00344098">
              <w:t>4</w:t>
            </w:r>
          </w:p>
        </w:tc>
        <w:tc>
          <w:tcPr>
            <w:tcW w:w="0" w:type="auto"/>
          </w:tcPr>
          <w:p w14:paraId="2A174D56" w14:textId="190010E2" w:rsidR="00344098" w:rsidRPr="00344098" w:rsidRDefault="00BB6E10" w:rsidP="00801C96">
            <w:pPr>
              <w:keepNext/>
              <w:keepLines/>
              <w:jc w:val="left"/>
            </w:pPr>
            <w:r>
              <w:t>District 4</w:t>
            </w:r>
          </w:p>
        </w:tc>
      </w:tr>
      <w:tr w:rsidR="00344098" w:rsidRPr="00344098" w14:paraId="5249F485" w14:textId="77777777" w:rsidTr="00344098">
        <w:tc>
          <w:tcPr>
            <w:tcW w:w="0" w:type="auto"/>
          </w:tcPr>
          <w:p w14:paraId="78BE93BF" w14:textId="77777777" w:rsidR="00344098" w:rsidRPr="00344098" w:rsidRDefault="00344098" w:rsidP="00801C96">
            <w:pPr>
              <w:keepNext/>
              <w:keepLines/>
              <w:jc w:val="left"/>
            </w:pPr>
            <w:r w:rsidRPr="00344098">
              <w:t>5</w:t>
            </w:r>
          </w:p>
        </w:tc>
        <w:tc>
          <w:tcPr>
            <w:tcW w:w="0" w:type="auto"/>
          </w:tcPr>
          <w:p w14:paraId="4236FB0D" w14:textId="329469AC" w:rsidR="00344098" w:rsidRPr="00344098" w:rsidRDefault="00BB6E10" w:rsidP="00801C96">
            <w:pPr>
              <w:keepNext/>
              <w:keepLines/>
              <w:jc w:val="left"/>
            </w:pPr>
            <w:r>
              <w:t>District 5</w:t>
            </w:r>
          </w:p>
        </w:tc>
      </w:tr>
      <w:tr w:rsidR="00344098" w:rsidRPr="00344098" w14:paraId="1FD2326E" w14:textId="77777777" w:rsidTr="00344098">
        <w:tc>
          <w:tcPr>
            <w:tcW w:w="0" w:type="auto"/>
          </w:tcPr>
          <w:p w14:paraId="7A366123" w14:textId="77777777" w:rsidR="00344098" w:rsidRPr="00344098" w:rsidRDefault="00344098" w:rsidP="00801C96">
            <w:pPr>
              <w:keepNext/>
              <w:keepLines/>
              <w:jc w:val="left"/>
            </w:pPr>
            <w:r w:rsidRPr="00344098">
              <w:t>6</w:t>
            </w:r>
          </w:p>
        </w:tc>
        <w:tc>
          <w:tcPr>
            <w:tcW w:w="0" w:type="auto"/>
          </w:tcPr>
          <w:p w14:paraId="13397F38" w14:textId="02A6AE79" w:rsidR="00344098" w:rsidRPr="00344098" w:rsidRDefault="00BB6E10" w:rsidP="00801C96">
            <w:pPr>
              <w:keepNext/>
              <w:keepLines/>
              <w:jc w:val="left"/>
            </w:pPr>
            <w:r>
              <w:t>District 6</w:t>
            </w:r>
          </w:p>
        </w:tc>
      </w:tr>
      <w:tr w:rsidR="00344098" w:rsidRPr="00344098" w14:paraId="14EF5AFF" w14:textId="77777777" w:rsidTr="00344098">
        <w:tc>
          <w:tcPr>
            <w:tcW w:w="0" w:type="auto"/>
          </w:tcPr>
          <w:p w14:paraId="5DE56A72" w14:textId="77777777" w:rsidR="00344098" w:rsidRPr="00344098" w:rsidRDefault="00344098" w:rsidP="00801C96">
            <w:pPr>
              <w:keepNext/>
              <w:keepLines/>
              <w:jc w:val="left"/>
            </w:pPr>
            <w:r w:rsidRPr="00344098">
              <w:t>7</w:t>
            </w:r>
          </w:p>
        </w:tc>
        <w:tc>
          <w:tcPr>
            <w:tcW w:w="0" w:type="auto"/>
          </w:tcPr>
          <w:p w14:paraId="45317201" w14:textId="4F801A45" w:rsidR="00344098" w:rsidRPr="00344098" w:rsidRDefault="00BB6E10" w:rsidP="00801C96">
            <w:pPr>
              <w:keepNext/>
              <w:keepLines/>
              <w:jc w:val="left"/>
            </w:pPr>
            <w:r>
              <w:t>District 7</w:t>
            </w:r>
          </w:p>
        </w:tc>
      </w:tr>
      <w:tr w:rsidR="00344098" w:rsidRPr="00344098" w14:paraId="252B5575" w14:textId="77777777" w:rsidTr="00344098">
        <w:tc>
          <w:tcPr>
            <w:tcW w:w="0" w:type="auto"/>
          </w:tcPr>
          <w:p w14:paraId="3D8298D1" w14:textId="77777777" w:rsidR="00344098" w:rsidRPr="00344098" w:rsidRDefault="00344098" w:rsidP="00801C96">
            <w:pPr>
              <w:keepNext/>
              <w:keepLines/>
              <w:jc w:val="left"/>
            </w:pPr>
            <w:r w:rsidRPr="00344098">
              <w:t>8</w:t>
            </w:r>
          </w:p>
        </w:tc>
        <w:tc>
          <w:tcPr>
            <w:tcW w:w="0" w:type="auto"/>
          </w:tcPr>
          <w:p w14:paraId="562D5BE5" w14:textId="007C9965" w:rsidR="00344098" w:rsidRPr="00344098" w:rsidRDefault="00BB6E10" w:rsidP="00801C96">
            <w:pPr>
              <w:keepNext/>
              <w:keepLines/>
              <w:jc w:val="left"/>
            </w:pPr>
            <w:r>
              <w:t>District 8</w:t>
            </w:r>
          </w:p>
        </w:tc>
      </w:tr>
      <w:tr w:rsidR="00344098" w:rsidRPr="00344098" w14:paraId="410E47F8" w14:textId="77777777" w:rsidTr="00344098">
        <w:tc>
          <w:tcPr>
            <w:tcW w:w="0" w:type="auto"/>
          </w:tcPr>
          <w:p w14:paraId="0A7A2740" w14:textId="77777777" w:rsidR="00344098" w:rsidRPr="00344098" w:rsidRDefault="00344098" w:rsidP="00801C96">
            <w:pPr>
              <w:keepNext/>
              <w:keepLines/>
              <w:jc w:val="left"/>
            </w:pPr>
            <w:r w:rsidRPr="00344098">
              <w:t>9</w:t>
            </w:r>
          </w:p>
        </w:tc>
        <w:tc>
          <w:tcPr>
            <w:tcW w:w="0" w:type="auto"/>
          </w:tcPr>
          <w:p w14:paraId="0B406924" w14:textId="47157761" w:rsidR="00344098" w:rsidRPr="00344098" w:rsidRDefault="00BB6E10" w:rsidP="00801C96">
            <w:pPr>
              <w:keepNext/>
              <w:keepLines/>
              <w:jc w:val="left"/>
            </w:pPr>
            <w:r>
              <w:t>District 9</w:t>
            </w:r>
          </w:p>
        </w:tc>
      </w:tr>
      <w:tr w:rsidR="00344098" w:rsidRPr="00344098" w14:paraId="6A04EB8E" w14:textId="77777777" w:rsidTr="00344098">
        <w:tc>
          <w:tcPr>
            <w:tcW w:w="0" w:type="auto"/>
          </w:tcPr>
          <w:p w14:paraId="5BEBD048" w14:textId="77777777" w:rsidR="00344098" w:rsidRPr="00344098" w:rsidRDefault="00344098" w:rsidP="00801C96">
            <w:pPr>
              <w:keepNext/>
              <w:keepLines/>
              <w:jc w:val="left"/>
            </w:pPr>
            <w:r w:rsidRPr="00344098">
              <w:t>10</w:t>
            </w:r>
          </w:p>
        </w:tc>
        <w:tc>
          <w:tcPr>
            <w:tcW w:w="0" w:type="auto"/>
          </w:tcPr>
          <w:p w14:paraId="00A2362C" w14:textId="1D91AD37" w:rsidR="00344098" w:rsidRPr="00344098" w:rsidRDefault="00BB6E10" w:rsidP="00801C96">
            <w:pPr>
              <w:keepNext/>
              <w:keepLines/>
              <w:jc w:val="left"/>
            </w:pPr>
            <w:r>
              <w:t>District 10</w:t>
            </w:r>
          </w:p>
        </w:tc>
      </w:tr>
    </w:tbl>
    <w:p w14:paraId="59CDA1EB" w14:textId="01E37FBB" w:rsidR="00344098" w:rsidRDefault="00344098" w:rsidP="00D07FC6">
      <w:pPr>
        <w:jc w:val="left"/>
      </w:pPr>
    </w:p>
    <w:p w14:paraId="4A5D263D" w14:textId="41162746" w:rsidR="001F4692" w:rsidRDefault="00293D29" w:rsidP="00801C96">
      <w:pPr>
        <w:keepNext/>
        <w:keepLines/>
        <w:jc w:val="left"/>
      </w:pPr>
      <w:r>
        <w:rPr>
          <w:rFonts w:ascii="Courier New" w:hAnsi="Courier New" w:cs="Courier New"/>
          <w:noProof/>
        </w:rPr>
        <w:lastRenderedPageBreak/>
        <mc:AlternateContent>
          <mc:Choice Requires="wps">
            <w:drawing>
              <wp:anchor distT="0" distB="0" distL="114300" distR="114300" simplePos="0" relativeHeight="251821568" behindDoc="0" locked="0" layoutInCell="1" allowOverlap="1" wp14:anchorId="09ED8F9C" wp14:editId="152AADE6">
                <wp:simplePos x="0" y="0"/>
                <wp:positionH relativeFrom="margin">
                  <wp:posOffset>3349242</wp:posOffset>
                </wp:positionH>
                <wp:positionV relativeFrom="paragraph">
                  <wp:posOffset>380082</wp:posOffset>
                </wp:positionV>
                <wp:extent cx="2788468" cy="1276539"/>
                <wp:effectExtent l="0" t="0" r="12065" b="19050"/>
                <wp:wrapNone/>
                <wp:docPr id="205" name="Text Box 205"/>
                <wp:cNvGraphicFramePr/>
                <a:graphic xmlns:a="http://schemas.openxmlformats.org/drawingml/2006/main">
                  <a:graphicData uri="http://schemas.microsoft.com/office/word/2010/wordprocessingShape">
                    <wps:wsp>
                      <wps:cNvSpPr txBox="1"/>
                      <wps:spPr>
                        <a:xfrm>
                          <a:off x="0" y="0"/>
                          <a:ext cx="2788468" cy="1276539"/>
                        </a:xfrm>
                        <a:prstGeom prst="rect">
                          <a:avLst/>
                        </a:prstGeom>
                        <a:solidFill>
                          <a:schemeClr val="lt1"/>
                        </a:solidFill>
                        <a:ln w="6350" cmpd="dbl">
                          <a:solidFill>
                            <a:prstClr val="black"/>
                          </a:solidFill>
                        </a:ln>
                      </wps:spPr>
                      <wps:txbx>
                        <w:txbxContent>
                          <w:p w14:paraId="5E330502" w14:textId="5C5317A5" w:rsidR="004437F2" w:rsidRPr="00293D29" w:rsidRDefault="004437F2" w:rsidP="00293D29">
                            <w:pPr>
                              <w:jc w:val="left"/>
                            </w:pPr>
                            <w:r>
                              <w:t>Similarly, level3order is not required to fall in the same sort order as level3id.  The user may re-arrange level3order in any manner they wish, as long as every stratum in the survey is represented in this dataset and each row has a unique value of level3order.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8F9C" id="Text Box 205" o:spid="_x0000_s1066" type="#_x0000_t202" style="position:absolute;margin-left:263.7pt;margin-top:29.95pt;width:219.55pt;height:100.5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" fillcolor="white [3201]" strokeweight=".5pt">
                <v:stroke linestyle="thinThin"/>
                <v:textbox>
                  <w:txbxContent>
                    <w:p w14:paraId="5E330502" w14:textId="5C5317A5" w:rsidR="004437F2" w:rsidRPr="00293D29" w:rsidRDefault="004437F2" w:rsidP="00293D29">
                      <w:pPr>
                        <w:jc w:val="left"/>
                      </w:pPr>
                      <w:r>
                        <w:t>Similarly, level3order is not required to fall in the same sort order as level3id.  The user may re-arrange level3order in any manner they wish, as long as every stratum in the survey is represented in this dataset and each row has a unique value of level3order.</w:t>
                      </w:r>
                    </w:p>
                  </w:txbxContent>
                </v:textbox>
                <w10:wrap anchorx="margin"/>
              </v:shape>
            </w:pict>
          </mc:Fallback>
        </mc:AlternateContent>
      </w:r>
      <w:r w:rsidR="001F4692">
        <w:t>Dataset: level3order</w:t>
      </w:r>
    </w:p>
    <w:tbl>
      <w:tblPr>
        <w:tblStyle w:val="TableGrid"/>
        <w:tblW w:w="0" w:type="auto"/>
        <w:tblLook w:val="04A0" w:firstRow="1" w:lastRow="0" w:firstColumn="1" w:lastColumn="0" w:noHBand="0" w:noVBand="1"/>
      </w:tblPr>
      <w:tblGrid>
        <w:gridCol w:w="913"/>
        <w:gridCol w:w="1242"/>
      </w:tblGrid>
      <w:tr w:rsidR="007D7D23" w:rsidRPr="007D7D23" w14:paraId="1F9DF3EF" w14:textId="77777777" w:rsidTr="00453DD3">
        <w:tc>
          <w:tcPr>
            <w:tcW w:w="0" w:type="auto"/>
            <w:shd w:val="clear" w:color="auto" w:fill="D9D9D9" w:themeFill="background1" w:themeFillShade="D9"/>
          </w:tcPr>
          <w:p w14:paraId="76E4B32D" w14:textId="77777777" w:rsidR="007D7D23" w:rsidRPr="007D7D23" w:rsidRDefault="007D7D23" w:rsidP="00801C96">
            <w:pPr>
              <w:keepNext/>
              <w:keepLines/>
              <w:jc w:val="left"/>
            </w:pPr>
            <w:r w:rsidRPr="007D7D23">
              <w:t>level3id</w:t>
            </w:r>
          </w:p>
        </w:tc>
        <w:tc>
          <w:tcPr>
            <w:tcW w:w="0" w:type="auto"/>
            <w:shd w:val="clear" w:color="auto" w:fill="D9D9D9" w:themeFill="background1" w:themeFillShade="D9"/>
          </w:tcPr>
          <w:p w14:paraId="3EBACED7" w14:textId="77777777" w:rsidR="007D7D23" w:rsidRPr="007D7D23" w:rsidRDefault="007D7D23" w:rsidP="00801C96">
            <w:pPr>
              <w:keepNext/>
              <w:keepLines/>
              <w:jc w:val="left"/>
            </w:pPr>
            <w:r w:rsidRPr="007D7D23">
              <w:t>level3order</w:t>
            </w:r>
          </w:p>
        </w:tc>
      </w:tr>
      <w:tr w:rsidR="0071035E" w:rsidRPr="007D7D23" w14:paraId="659FF3C4" w14:textId="77777777" w:rsidTr="007D7D23">
        <w:tc>
          <w:tcPr>
            <w:tcW w:w="0" w:type="auto"/>
          </w:tcPr>
          <w:p w14:paraId="09A3EBE6" w14:textId="77777777" w:rsidR="0071035E" w:rsidRPr="007D7D23" w:rsidRDefault="0071035E" w:rsidP="0071035E">
            <w:pPr>
              <w:keepNext/>
              <w:keepLines/>
              <w:jc w:val="left"/>
            </w:pPr>
            <w:r w:rsidRPr="007D7D23">
              <w:t>1</w:t>
            </w:r>
          </w:p>
        </w:tc>
        <w:tc>
          <w:tcPr>
            <w:tcW w:w="0" w:type="auto"/>
          </w:tcPr>
          <w:p w14:paraId="709D8263" w14:textId="78AEE846" w:rsidR="0071035E" w:rsidRPr="007D7D23" w:rsidRDefault="0071035E" w:rsidP="0071035E">
            <w:pPr>
              <w:keepNext/>
              <w:keepLines/>
              <w:jc w:val="left"/>
            </w:pPr>
            <w:r w:rsidRPr="007D7D23">
              <w:t>1</w:t>
            </w:r>
          </w:p>
        </w:tc>
      </w:tr>
      <w:tr w:rsidR="0071035E" w:rsidRPr="007D7D23" w14:paraId="54656797" w14:textId="77777777" w:rsidTr="007D7D23">
        <w:tc>
          <w:tcPr>
            <w:tcW w:w="0" w:type="auto"/>
          </w:tcPr>
          <w:p w14:paraId="4457A44F" w14:textId="77777777" w:rsidR="0071035E" w:rsidRPr="007D7D23" w:rsidRDefault="0071035E" w:rsidP="0071035E">
            <w:pPr>
              <w:keepNext/>
              <w:keepLines/>
              <w:jc w:val="left"/>
            </w:pPr>
            <w:r w:rsidRPr="007D7D23">
              <w:t>2</w:t>
            </w:r>
          </w:p>
        </w:tc>
        <w:tc>
          <w:tcPr>
            <w:tcW w:w="0" w:type="auto"/>
          </w:tcPr>
          <w:p w14:paraId="71473912" w14:textId="6911C8B4" w:rsidR="0071035E" w:rsidRPr="007D7D23" w:rsidRDefault="0071035E" w:rsidP="0071035E">
            <w:pPr>
              <w:keepNext/>
              <w:keepLines/>
              <w:jc w:val="left"/>
            </w:pPr>
            <w:r w:rsidRPr="007D7D23">
              <w:t>2</w:t>
            </w:r>
          </w:p>
        </w:tc>
      </w:tr>
      <w:tr w:rsidR="0071035E" w:rsidRPr="007D7D23" w14:paraId="067C7BCD" w14:textId="77777777" w:rsidTr="007D7D23">
        <w:tc>
          <w:tcPr>
            <w:tcW w:w="0" w:type="auto"/>
          </w:tcPr>
          <w:p w14:paraId="5143F607" w14:textId="77777777" w:rsidR="0071035E" w:rsidRPr="007D7D23" w:rsidRDefault="0071035E" w:rsidP="0071035E">
            <w:pPr>
              <w:keepNext/>
              <w:keepLines/>
              <w:jc w:val="left"/>
            </w:pPr>
            <w:r w:rsidRPr="007D7D23">
              <w:t>3</w:t>
            </w:r>
          </w:p>
        </w:tc>
        <w:tc>
          <w:tcPr>
            <w:tcW w:w="0" w:type="auto"/>
          </w:tcPr>
          <w:p w14:paraId="37425325" w14:textId="6A4D8438" w:rsidR="0071035E" w:rsidRPr="007D7D23" w:rsidRDefault="0071035E" w:rsidP="0071035E">
            <w:pPr>
              <w:keepNext/>
              <w:keepLines/>
              <w:jc w:val="left"/>
            </w:pPr>
            <w:r w:rsidRPr="007D7D23">
              <w:t>3</w:t>
            </w:r>
          </w:p>
        </w:tc>
      </w:tr>
      <w:tr w:rsidR="0071035E" w:rsidRPr="007D7D23" w14:paraId="6DF74C78" w14:textId="77777777" w:rsidTr="007D7D23">
        <w:tc>
          <w:tcPr>
            <w:tcW w:w="0" w:type="auto"/>
          </w:tcPr>
          <w:p w14:paraId="70A61447" w14:textId="77777777" w:rsidR="0071035E" w:rsidRPr="007D7D23" w:rsidRDefault="0071035E" w:rsidP="0071035E">
            <w:pPr>
              <w:keepNext/>
              <w:keepLines/>
              <w:jc w:val="left"/>
            </w:pPr>
            <w:r w:rsidRPr="007D7D23">
              <w:t>4</w:t>
            </w:r>
          </w:p>
        </w:tc>
        <w:tc>
          <w:tcPr>
            <w:tcW w:w="0" w:type="auto"/>
          </w:tcPr>
          <w:p w14:paraId="2E64D976" w14:textId="3AD64896" w:rsidR="0071035E" w:rsidRPr="007D7D23" w:rsidRDefault="0071035E" w:rsidP="0071035E">
            <w:pPr>
              <w:keepNext/>
              <w:keepLines/>
              <w:jc w:val="left"/>
            </w:pPr>
            <w:r w:rsidRPr="007D7D23">
              <w:t>4</w:t>
            </w:r>
          </w:p>
        </w:tc>
      </w:tr>
      <w:tr w:rsidR="0071035E" w:rsidRPr="007D7D23" w14:paraId="7ED6697F" w14:textId="77777777" w:rsidTr="007D7D23">
        <w:tc>
          <w:tcPr>
            <w:tcW w:w="0" w:type="auto"/>
          </w:tcPr>
          <w:p w14:paraId="433D982C" w14:textId="77777777" w:rsidR="0071035E" w:rsidRPr="007D7D23" w:rsidRDefault="0071035E" w:rsidP="0071035E">
            <w:pPr>
              <w:keepNext/>
              <w:keepLines/>
              <w:jc w:val="left"/>
            </w:pPr>
            <w:r w:rsidRPr="007D7D23">
              <w:t>5</w:t>
            </w:r>
          </w:p>
        </w:tc>
        <w:tc>
          <w:tcPr>
            <w:tcW w:w="0" w:type="auto"/>
          </w:tcPr>
          <w:p w14:paraId="2D039E23" w14:textId="49AB8014" w:rsidR="0071035E" w:rsidRPr="007D7D23" w:rsidRDefault="0071035E" w:rsidP="0071035E">
            <w:pPr>
              <w:keepNext/>
              <w:keepLines/>
              <w:jc w:val="left"/>
            </w:pPr>
            <w:r w:rsidRPr="007D7D23">
              <w:t>5</w:t>
            </w:r>
          </w:p>
        </w:tc>
      </w:tr>
      <w:tr w:rsidR="0071035E" w:rsidRPr="007D7D23" w14:paraId="3B857B45" w14:textId="77777777" w:rsidTr="007D7D23">
        <w:tc>
          <w:tcPr>
            <w:tcW w:w="0" w:type="auto"/>
          </w:tcPr>
          <w:p w14:paraId="029A239A" w14:textId="77777777" w:rsidR="0071035E" w:rsidRPr="007D7D23" w:rsidRDefault="0071035E" w:rsidP="0071035E">
            <w:pPr>
              <w:keepNext/>
              <w:keepLines/>
              <w:jc w:val="left"/>
            </w:pPr>
            <w:r w:rsidRPr="007D7D23">
              <w:t>6</w:t>
            </w:r>
          </w:p>
        </w:tc>
        <w:tc>
          <w:tcPr>
            <w:tcW w:w="0" w:type="auto"/>
          </w:tcPr>
          <w:p w14:paraId="6E548529" w14:textId="535D5415" w:rsidR="0071035E" w:rsidRPr="007D7D23" w:rsidRDefault="0071035E" w:rsidP="0071035E">
            <w:pPr>
              <w:keepNext/>
              <w:keepLines/>
              <w:jc w:val="left"/>
            </w:pPr>
            <w:r w:rsidRPr="007D7D23">
              <w:t>6</w:t>
            </w:r>
          </w:p>
        </w:tc>
      </w:tr>
      <w:tr w:rsidR="0071035E" w:rsidRPr="007D7D23" w14:paraId="56F01667" w14:textId="77777777" w:rsidTr="007D7D23">
        <w:tc>
          <w:tcPr>
            <w:tcW w:w="0" w:type="auto"/>
          </w:tcPr>
          <w:p w14:paraId="0AD6DCE9" w14:textId="77777777" w:rsidR="0071035E" w:rsidRPr="007D7D23" w:rsidRDefault="0071035E" w:rsidP="0071035E">
            <w:pPr>
              <w:keepNext/>
              <w:keepLines/>
              <w:jc w:val="left"/>
            </w:pPr>
            <w:r w:rsidRPr="007D7D23">
              <w:t>7</w:t>
            </w:r>
          </w:p>
        </w:tc>
        <w:tc>
          <w:tcPr>
            <w:tcW w:w="0" w:type="auto"/>
          </w:tcPr>
          <w:p w14:paraId="6FE59E20" w14:textId="3E6F9B25" w:rsidR="0071035E" w:rsidRPr="007D7D23" w:rsidRDefault="0071035E" w:rsidP="0071035E">
            <w:pPr>
              <w:keepNext/>
              <w:keepLines/>
              <w:jc w:val="left"/>
            </w:pPr>
            <w:r w:rsidRPr="007D7D23">
              <w:t>7</w:t>
            </w:r>
          </w:p>
        </w:tc>
      </w:tr>
      <w:tr w:rsidR="0071035E" w:rsidRPr="007D7D23" w14:paraId="68B3946B" w14:textId="77777777" w:rsidTr="007D7D23">
        <w:tc>
          <w:tcPr>
            <w:tcW w:w="0" w:type="auto"/>
          </w:tcPr>
          <w:p w14:paraId="53985318" w14:textId="77777777" w:rsidR="0071035E" w:rsidRPr="007D7D23" w:rsidRDefault="0071035E" w:rsidP="0071035E">
            <w:pPr>
              <w:keepNext/>
              <w:keepLines/>
              <w:jc w:val="left"/>
            </w:pPr>
            <w:r w:rsidRPr="007D7D23">
              <w:t>8</w:t>
            </w:r>
          </w:p>
        </w:tc>
        <w:tc>
          <w:tcPr>
            <w:tcW w:w="0" w:type="auto"/>
          </w:tcPr>
          <w:p w14:paraId="15B8AC38" w14:textId="5A9FBB66" w:rsidR="0071035E" w:rsidRPr="007D7D23" w:rsidRDefault="0071035E" w:rsidP="0071035E">
            <w:pPr>
              <w:keepNext/>
              <w:keepLines/>
              <w:jc w:val="left"/>
            </w:pPr>
            <w:r w:rsidRPr="007D7D23">
              <w:t>8</w:t>
            </w:r>
          </w:p>
        </w:tc>
      </w:tr>
      <w:tr w:rsidR="0071035E" w:rsidRPr="007D7D23" w14:paraId="75A3B052" w14:textId="77777777" w:rsidTr="007D7D23">
        <w:tc>
          <w:tcPr>
            <w:tcW w:w="0" w:type="auto"/>
          </w:tcPr>
          <w:p w14:paraId="4C51AFED" w14:textId="77777777" w:rsidR="0071035E" w:rsidRPr="007D7D23" w:rsidRDefault="0071035E" w:rsidP="0071035E">
            <w:pPr>
              <w:keepNext/>
              <w:keepLines/>
              <w:jc w:val="left"/>
            </w:pPr>
            <w:r w:rsidRPr="007D7D23">
              <w:t>9</w:t>
            </w:r>
          </w:p>
        </w:tc>
        <w:tc>
          <w:tcPr>
            <w:tcW w:w="0" w:type="auto"/>
          </w:tcPr>
          <w:p w14:paraId="74D6F5E1" w14:textId="3CE5138B" w:rsidR="0071035E" w:rsidRPr="007D7D23" w:rsidRDefault="0071035E" w:rsidP="0071035E">
            <w:pPr>
              <w:keepNext/>
              <w:keepLines/>
              <w:jc w:val="left"/>
            </w:pPr>
            <w:r w:rsidRPr="007D7D23">
              <w:t>9</w:t>
            </w:r>
          </w:p>
        </w:tc>
      </w:tr>
      <w:tr w:rsidR="0071035E" w:rsidRPr="007D7D23" w14:paraId="4A39F8DC" w14:textId="77777777" w:rsidTr="007D7D23">
        <w:tc>
          <w:tcPr>
            <w:tcW w:w="0" w:type="auto"/>
          </w:tcPr>
          <w:p w14:paraId="23B03619" w14:textId="77777777" w:rsidR="0071035E" w:rsidRPr="007D7D23" w:rsidRDefault="0071035E" w:rsidP="0071035E">
            <w:pPr>
              <w:keepNext/>
              <w:keepLines/>
              <w:jc w:val="left"/>
            </w:pPr>
            <w:r w:rsidRPr="007D7D23">
              <w:t>10</w:t>
            </w:r>
          </w:p>
        </w:tc>
        <w:tc>
          <w:tcPr>
            <w:tcW w:w="0" w:type="auto"/>
          </w:tcPr>
          <w:p w14:paraId="3A181DBF" w14:textId="3B2B8D05" w:rsidR="0071035E" w:rsidRPr="007D7D23" w:rsidRDefault="0071035E" w:rsidP="0071035E">
            <w:pPr>
              <w:keepNext/>
              <w:keepLines/>
              <w:jc w:val="left"/>
            </w:pPr>
            <w:r w:rsidRPr="007D7D23">
              <w:t>10</w:t>
            </w:r>
          </w:p>
        </w:tc>
      </w:tr>
    </w:tbl>
    <w:p w14:paraId="20F82439" w14:textId="77777777" w:rsidR="007D7D23" w:rsidRDefault="007D7D23" w:rsidP="00801C96">
      <w:pPr>
        <w:jc w:val="left"/>
      </w:pPr>
    </w:p>
    <w:p w14:paraId="39000163" w14:textId="3C922435" w:rsidR="001F4692" w:rsidRDefault="00FC6562" w:rsidP="00801C96">
      <w:pPr>
        <w:keepNext/>
        <w:keepLines/>
        <w:jc w:val="left"/>
      </w:pPr>
      <w:r>
        <w:t>Dataset: level4_layout_rural_urban</w:t>
      </w:r>
    </w:p>
    <w:tbl>
      <w:tblPr>
        <w:tblStyle w:val="TableGrid"/>
        <w:tblW w:w="0" w:type="auto"/>
        <w:tblLook w:val="04A0" w:firstRow="1" w:lastRow="0" w:firstColumn="1" w:lastColumn="0" w:noHBand="0" w:noVBand="1"/>
      </w:tblPr>
      <w:tblGrid>
        <w:gridCol w:w="711"/>
        <w:gridCol w:w="991"/>
        <w:gridCol w:w="1890"/>
        <w:gridCol w:w="1284"/>
      </w:tblGrid>
      <w:tr w:rsidR="00FC6562" w:rsidRPr="00344098" w14:paraId="04C2170A" w14:textId="5B2815E1" w:rsidTr="00E33AC5">
        <w:tc>
          <w:tcPr>
            <w:tcW w:w="0" w:type="auto"/>
            <w:shd w:val="clear" w:color="auto" w:fill="D9D9D9" w:themeFill="background1" w:themeFillShade="D9"/>
          </w:tcPr>
          <w:p w14:paraId="01F0C478" w14:textId="1325BC56" w:rsidR="00FC6562" w:rsidRPr="00344098" w:rsidRDefault="00FC6562" w:rsidP="00801C96">
            <w:pPr>
              <w:keepNext/>
              <w:keepLines/>
              <w:jc w:val="left"/>
            </w:pPr>
            <w:r>
              <w:t>order</w:t>
            </w:r>
          </w:p>
        </w:tc>
        <w:tc>
          <w:tcPr>
            <w:tcW w:w="0" w:type="auto"/>
            <w:shd w:val="clear" w:color="auto" w:fill="D9D9D9" w:themeFill="background1" w:themeFillShade="D9"/>
          </w:tcPr>
          <w:p w14:paraId="0CADDB48" w14:textId="137B8B3A" w:rsidR="00FC6562" w:rsidRPr="00344098" w:rsidRDefault="00FC6562" w:rsidP="00DC0FD4">
            <w:pPr>
              <w:keepNext/>
              <w:keepLines/>
              <w:jc w:val="left"/>
            </w:pPr>
            <w:r>
              <w:t>label</w:t>
            </w:r>
          </w:p>
        </w:tc>
        <w:tc>
          <w:tcPr>
            <w:tcW w:w="0" w:type="auto"/>
            <w:shd w:val="clear" w:color="auto" w:fill="D9D9D9" w:themeFill="background1" w:themeFillShade="D9"/>
          </w:tcPr>
          <w:p w14:paraId="6F439785" w14:textId="79111AFA" w:rsidR="00FC6562" w:rsidRDefault="00FC6562" w:rsidP="00801C96">
            <w:pPr>
              <w:keepNext/>
              <w:keepLines/>
              <w:jc w:val="left"/>
            </w:pPr>
            <w:r>
              <w:t>condition</w:t>
            </w:r>
          </w:p>
        </w:tc>
        <w:tc>
          <w:tcPr>
            <w:tcW w:w="0" w:type="auto"/>
            <w:shd w:val="clear" w:color="auto" w:fill="D9D9D9" w:themeFill="background1" w:themeFillShade="D9"/>
          </w:tcPr>
          <w:p w14:paraId="2BDC3846" w14:textId="6C704326" w:rsidR="00FC6562" w:rsidRDefault="00FC6562" w:rsidP="00801C96">
            <w:pPr>
              <w:keepNext/>
              <w:keepLines/>
              <w:jc w:val="left"/>
            </w:pPr>
            <w:r>
              <w:t>rowtype</w:t>
            </w:r>
          </w:p>
        </w:tc>
      </w:tr>
      <w:tr w:rsidR="00FC6562" w:rsidRPr="00344098" w14:paraId="038572D5" w14:textId="3A679F9C" w:rsidTr="00E33AC5">
        <w:tc>
          <w:tcPr>
            <w:tcW w:w="0" w:type="auto"/>
          </w:tcPr>
          <w:p w14:paraId="48360196" w14:textId="2F3AAB17" w:rsidR="00FC6562" w:rsidRPr="00344098" w:rsidRDefault="0091750B" w:rsidP="00801C96">
            <w:pPr>
              <w:keepNext/>
              <w:keepLines/>
              <w:jc w:val="left"/>
            </w:pPr>
            <w:r>
              <w:t>2</w:t>
            </w:r>
          </w:p>
        </w:tc>
        <w:tc>
          <w:tcPr>
            <w:tcW w:w="0" w:type="auto"/>
          </w:tcPr>
          <w:p w14:paraId="5AE7A3D8" w14:textId="77777777" w:rsidR="00FC6562" w:rsidRPr="00344098" w:rsidRDefault="00FC6562" w:rsidP="00801C96">
            <w:pPr>
              <w:keepNext/>
              <w:keepLines/>
              <w:jc w:val="left"/>
            </w:pPr>
            <w:r w:rsidRPr="00344098">
              <w:t>0: Rural</w:t>
            </w:r>
          </w:p>
        </w:tc>
        <w:tc>
          <w:tcPr>
            <w:tcW w:w="0" w:type="auto"/>
          </w:tcPr>
          <w:p w14:paraId="4598BDD2" w14:textId="43592527" w:rsidR="00FC6562" w:rsidRPr="00344098" w:rsidRDefault="00FC6562" w:rsidP="00801C96">
            <w:pPr>
              <w:keepNext/>
              <w:keepLines/>
              <w:jc w:val="left"/>
            </w:pPr>
            <w:r>
              <w:t>urban_cluster == 0</w:t>
            </w:r>
          </w:p>
        </w:tc>
        <w:tc>
          <w:tcPr>
            <w:tcW w:w="0" w:type="auto"/>
          </w:tcPr>
          <w:p w14:paraId="3462F6C5" w14:textId="4673EB86" w:rsidR="00FC6562" w:rsidRPr="00344098" w:rsidRDefault="00FC6562" w:rsidP="00801C96">
            <w:pPr>
              <w:keepNext/>
              <w:keepLines/>
              <w:jc w:val="left"/>
            </w:pPr>
            <w:r>
              <w:t>DATA_ROW</w:t>
            </w:r>
          </w:p>
        </w:tc>
      </w:tr>
      <w:tr w:rsidR="00FC6562" w:rsidRPr="00344098" w14:paraId="33DDD9AD" w14:textId="53A1A7E6" w:rsidTr="00E33AC5">
        <w:tc>
          <w:tcPr>
            <w:tcW w:w="0" w:type="auto"/>
          </w:tcPr>
          <w:p w14:paraId="3193154B" w14:textId="77777777" w:rsidR="00FC6562" w:rsidRPr="00344098" w:rsidRDefault="00FC6562" w:rsidP="00801C96">
            <w:pPr>
              <w:keepNext/>
              <w:keepLines/>
              <w:jc w:val="left"/>
            </w:pPr>
            <w:r w:rsidRPr="00344098">
              <w:t>1</w:t>
            </w:r>
          </w:p>
        </w:tc>
        <w:tc>
          <w:tcPr>
            <w:tcW w:w="0" w:type="auto"/>
          </w:tcPr>
          <w:p w14:paraId="72A4B5C2" w14:textId="77777777" w:rsidR="00FC6562" w:rsidRPr="00344098" w:rsidRDefault="00FC6562" w:rsidP="00801C96">
            <w:pPr>
              <w:keepNext/>
              <w:keepLines/>
              <w:jc w:val="left"/>
            </w:pPr>
            <w:r w:rsidRPr="00344098">
              <w:t>1: Urban</w:t>
            </w:r>
          </w:p>
        </w:tc>
        <w:tc>
          <w:tcPr>
            <w:tcW w:w="0" w:type="auto"/>
          </w:tcPr>
          <w:p w14:paraId="7AB00871" w14:textId="21066D1E" w:rsidR="00FC6562" w:rsidRPr="00344098" w:rsidRDefault="00FC6562" w:rsidP="00801C96">
            <w:pPr>
              <w:keepNext/>
              <w:keepLines/>
              <w:jc w:val="left"/>
            </w:pPr>
            <w:r>
              <w:t>urban_cluster == 1</w:t>
            </w:r>
          </w:p>
        </w:tc>
        <w:tc>
          <w:tcPr>
            <w:tcW w:w="0" w:type="auto"/>
          </w:tcPr>
          <w:p w14:paraId="7BB31591" w14:textId="508D0C73" w:rsidR="00FC6562" w:rsidRPr="00344098" w:rsidRDefault="00FC6562" w:rsidP="00801C96">
            <w:pPr>
              <w:keepNext/>
              <w:keepLines/>
              <w:jc w:val="left"/>
            </w:pPr>
            <w:r>
              <w:t>DATA_ROW</w:t>
            </w:r>
          </w:p>
        </w:tc>
      </w:tr>
    </w:tbl>
    <w:p w14:paraId="6AE8BF79" w14:textId="77777777" w:rsidR="00344098" w:rsidRDefault="00344098" w:rsidP="00801C96">
      <w:pPr>
        <w:keepNext/>
        <w:keepLines/>
        <w:jc w:val="left"/>
      </w:pPr>
    </w:p>
    <w:p w14:paraId="7F67EB62" w14:textId="6107A910" w:rsidR="007D7D23" w:rsidRDefault="007D7D23" w:rsidP="00801C96">
      <w:pPr>
        <w:jc w:val="left"/>
      </w:pPr>
      <w:r>
        <w:t>Note</w:t>
      </w:r>
      <w:r w:rsidR="00AE39B6">
        <w:t>:</w:t>
      </w:r>
      <w:r>
        <w:t xml:space="preserve"> </w:t>
      </w:r>
      <w:r w:rsidR="00AE39B6">
        <w:t>W</w:t>
      </w:r>
      <w:r>
        <w:t>hen the user asks to see</w:t>
      </w:r>
      <w:r w:rsidR="00344098">
        <w:t xml:space="preserve"> Level 4 </w:t>
      </w:r>
      <w:r>
        <w:t xml:space="preserve">stratified output, either under the national, provincial, or district level results, it will appear with urban </w:t>
      </w:r>
      <w:r w:rsidR="00D824D5">
        <w:t xml:space="preserve">first and rural </w:t>
      </w:r>
      <w:r>
        <w:t>second.</w:t>
      </w:r>
    </w:p>
    <w:p w14:paraId="268FC37B" w14:textId="0694959B" w:rsidR="007D7D23" w:rsidRDefault="008567D4" w:rsidP="00801C96">
      <w:pPr>
        <w:jc w:val="left"/>
      </w:pPr>
      <w:r>
        <w:t xml:space="preserve">Table </w:t>
      </w:r>
      <w:r w:rsidR="00511EB8">
        <w:t>B</w:t>
      </w:r>
      <w:r w:rsidR="00374EEC">
        <w:t>-</w:t>
      </w:r>
      <w:r w:rsidR="00511EB8">
        <w:t>2</w:t>
      </w:r>
      <w:r>
        <w:t xml:space="preserve"> lists the order in which </w:t>
      </w:r>
      <w:r w:rsidR="00AC4089">
        <w:t>strata appear in inchworm plots.</w:t>
      </w:r>
    </w:p>
    <w:p w14:paraId="3DCFE240" w14:textId="2D319E03" w:rsidR="00511EB8" w:rsidRDefault="00511EB8" w:rsidP="00374EEC">
      <w:pPr>
        <w:pStyle w:val="Heading5"/>
      </w:pPr>
      <w:bookmarkStart w:id="149" w:name="_Toc64229138"/>
      <w:r>
        <w:t>Table B</w:t>
      </w:r>
      <w:r w:rsidR="00374EEC">
        <w:t>-</w:t>
      </w:r>
      <w:r>
        <w:t>2.  Stratum sort order for VCQI inchworm plots</w:t>
      </w:r>
      <w:bookmarkEnd w:id="149"/>
    </w:p>
    <w:tbl>
      <w:tblPr>
        <w:tblStyle w:val="TableGrid"/>
        <w:tblW w:w="0" w:type="auto"/>
        <w:tblLook w:val="04A0" w:firstRow="1" w:lastRow="0" w:firstColumn="1" w:lastColumn="0" w:noHBand="0" w:noVBand="1"/>
      </w:tblPr>
      <w:tblGrid>
        <w:gridCol w:w="2215"/>
        <w:gridCol w:w="6011"/>
      </w:tblGrid>
      <w:tr w:rsidR="00511EB8" w14:paraId="7B010193" w14:textId="77777777" w:rsidTr="00453DD3">
        <w:tc>
          <w:tcPr>
            <w:tcW w:w="0" w:type="auto"/>
            <w:shd w:val="clear" w:color="auto" w:fill="D9D9D9" w:themeFill="background1" w:themeFillShade="D9"/>
          </w:tcPr>
          <w:p w14:paraId="6AE3D4A2" w14:textId="0ADCFBED" w:rsidR="00511EB8" w:rsidRDefault="00511EB8" w:rsidP="00AC4089">
            <w:pPr>
              <w:keepNext/>
              <w:keepLines/>
              <w:jc w:val="left"/>
            </w:pPr>
            <w:r>
              <w:t>Levels included</w:t>
            </w:r>
          </w:p>
        </w:tc>
        <w:tc>
          <w:tcPr>
            <w:tcW w:w="0" w:type="auto"/>
            <w:shd w:val="clear" w:color="auto" w:fill="D9D9D9" w:themeFill="background1" w:themeFillShade="D9"/>
          </w:tcPr>
          <w:p w14:paraId="41612D9B" w14:textId="039067C5" w:rsidR="00511EB8" w:rsidRDefault="00AE39B6" w:rsidP="00AC4089">
            <w:pPr>
              <w:keepNext/>
              <w:keepLines/>
              <w:jc w:val="left"/>
            </w:pPr>
            <w:r>
              <w:t>How Sorted</w:t>
            </w:r>
          </w:p>
        </w:tc>
      </w:tr>
      <w:tr w:rsidR="00511EB8" w14:paraId="6E5F22E6" w14:textId="77777777" w:rsidTr="00511EB8">
        <w:tc>
          <w:tcPr>
            <w:tcW w:w="0" w:type="auto"/>
          </w:tcPr>
          <w:p w14:paraId="36C33644" w14:textId="52CAD32E" w:rsidR="00511EB8" w:rsidRDefault="00511EB8" w:rsidP="00AC4089">
            <w:pPr>
              <w:keepNext/>
              <w:keepLines/>
              <w:jc w:val="left"/>
            </w:pPr>
            <w:r>
              <w:t>Only Level 1</w:t>
            </w:r>
          </w:p>
        </w:tc>
        <w:tc>
          <w:tcPr>
            <w:tcW w:w="0" w:type="auto"/>
          </w:tcPr>
          <w:p w14:paraId="7A0592BC" w14:textId="7DE607A3" w:rsidR="00511EB8" w:rsidRDefault="00511EB8" w:rsidP="00DC0FD4">
            <w:pPr>
              <w:keepNext/>
              <w:keepLines/>
              <w:jc w:val="left"/>
            </w:pPr>
            <w:r>
              <w:t>Only one row</w:t>
            </w:r>
            <w:r w:rsidR="00DC0FD4">
              <w:t xml:space="preserve"> </w:t>
            </w:r>
            <w:r w:rsidR="00AE39B6">
              <w:t>so sorting is not applicable</w:t>
            </w:r>
          </w:p>
        </w:tc>
      </w:tr>
      <w:tr w:rsidR="00511EB8" w14:paraId="4DCF8F7C" w14:textId="77777777" w:rsidTr="00511EB8">
        <w:tc>
          <w:tcPr>
            <w:tcW w:w="0" w:type="auto"/>
          </w:tcPr>
          <w:p w14:paraId="70A656F7" w14:textId="76A8A213" w:rsidR="00511EB8" w:rsidRDefault="00511EB8" w:rsidP="00AC4089">
            <w:pPr>
              <w:keepNext/>
              <w:keepLines/>
              <w:jc w:val="left"/>
            </w:pPr>
            <w:r>
              <w:t>Only Level 2 or Level 3</w:t>
            </w:r>
          </w:p>
        </w:tc>
        <w:tc>
          <w:tcPr>
            <w:tcW w:w="0" w:type="auto"/>
          </w:tcPr>
          <w:p w14:paraId="38633798" w14:textId="35DF4391" w:rsidR="00511EB8" w:rsidRDefault="00511EB8" w:rsidP="00AC4089">
            <w:pPr>
              <w:keepNext/>
              <w:keepLines/>
              <w:jc w:val="left"/>
            </w:pPr>
            <w:r>
              <w:t>Sorted by estimated coverage</w:t>
            </w:r>
          </w:p>
        </w:tc>
      </w:tr>
      <w:tr w:rsidR="00511EB8" w14:paraId="7778562C" w14:textId="77777777" w:rsidTr="00511EB8">
        <w:tc>
          <w:tcPr>
            <w:tcW w:w="0" w:type="auto"/>
          </w:tcPr>
          <w:p w14:paraId="2EC06B2E" w14:textId="40A5AD8D" w:rsidR="00511EB8" w:rsidRDefault="00511EB8" w:rsidP="00AC4089">
            <w:pPr>
              <w:keepNext/>
              <w:keepLines/>
              <w:jc w:val="left"/>
            </w:pPr>
            <w:r>
              <w:t>Level 2 &amp; 4 or 3 &amp; 4</w:t>
            </w:r>
          </w:p>
        </w:tc>
        <w:tc>
          <w:tcPr>
            <w:tcW w:w="0" w:type="auto"/>
          </w:tcPr>
          <w:p w14:paraId="26DC831A" w14:textId="031CA9F2" w:rsidR="00511EB8" w:rsidRDefault="00511EB8" w:rsidP="00AC4089">
            <w:pPr>
              <w:keepNext/>
              <w:keepLines/>
              <w:jc w:val="left"/>
            </w:pPr>
            <w:r>
              <w:t>Sorted by the Level 2 or 3 coverage and then by Level 4 coverage</w:t>
            </w:r>
          </w:p>
        </w:tc>
      </w:tr>
      <w:tr w:rsidR="00511EB8" w14:paraId="244B6E62" w14:textId="77777777" w:rsidTr="00511EB8">
        <w:tc>
          <w:tcPr>
            <w:tcW w:w="0" w:type="auto"/>
          </w:tcPr>
          <w:p w14:paraId="5E8EDFC7" w14:textId="7DB06873" w:rsidR="00511EB8" w:rsidRDefault="00511EB8" w:rsidP="00AC4089">
            <w:pPr>
              <w:keepNext/>
              <w:keepLines/>
              <w:jc w:val="left"/>
            </w:pPr>
            <w:r>
              <w:t>Levels 1 &amp; 2</w:t>
            </w:r>
          </w:p>
        </w:tc>
        <w:tc>
          <w:tcPr>
            <w:tcW w:w="0" w:type="auto"/>
          </w:tcPr>
          <w:p w14:paraId="2A2BB0A2" w14:textId="164959C3" w:rsidR="00511EB8" w:rsidRDefault="00511EB8" w:rsidP="00AC4089">
            <w:pPr>
              <w:keepNext/>
              <w:keepLines/>
              <w:jc w:val="left"/>
            </w:pPr>
            <w:r>
              <w:t>Sorted by estimated coverage</w:t>
            </w:r>
          </w:p>
        </w:tc>
      </w:tr>
      <w:tr w:rsidR="00511EB8" w14:paraId="7AAEA586" w14:textId="77777777" w:rsidTr="00511EB8">
        <w:tc>
          <w:tcPr>
            <w:tcW w:w="0" w:type="auto"/>
          </w:tcPr>
          <w:p w14:paraId="7CD67B51" w14:textId="738858C7" w:rsidR="00511EB8" w:rsidRDefault="00511EB8" w:rsidP="00AC4089">
            <w:pPr>
              <w:keepNext/>
              <w:keepLines/>
              <w:jc w:val="left"/>
            </w:pPr>
            <w:r>
              <w:t>Levels 1 &amp; 2 &amp; 3</w:t>
            </w:r>
          </w:p>
        </w:tc>
        <w:tc>
          <w:tcPr>
            <w:tcW w:w="0" w:type="auto"/>
          </w:tcPr>
          <w:p w14:paraId="4B45CAD6" w14:textId="2CB8D635" w:rsidR="00511EB8" w:rsidRDefault="00511EB8" w:rsidP="00AC4089">
            <w:pPr>
              <w:keepNext/>
              <w:keepLines/>
              <w:jc w:val="left"/>
            </w:pPr>
            <w:r>
              <w:t>Sorted by Level 2 coverage and then by Level 3 within Level 2</w:t>
            </w:r>
          </w:p>
        </w:tc>
      </w:tr>
    </w:tbl>
    <w:p w14:paraId="1BBE0DFA" w14:textId="77777777" w:rsidR="008567D4" w:rsidRPr="001F4692" w:rsidRDefault="008567D4" w:rsidP="00AC4089">
      <w:pPr>
        <w:keepNext/>
        <w:keepLines/>
        <w:jc w:val="left"/>
        <w:sectPr w:rsidR="008567D4" w:rsidRPr="001F4692" w:rsidSect="00365173">
          <w:headerReference w:type="even" r:id="rId78"/>
          <w:headerReference w:type="default" r:id="rId79"/>
          <w:pgSz w:w="12240" w:h="15840"/>
          <w:pgMar w:top="1440" w:right="1440" w:bottom="1440" w:left="1440" w:header="720" w:footer="720" w:gutter="0"/>
          <w:cols w:space="720"/>
          <w:docGrid w:linePitch="360"/>
        </w:sectPr>
      </w:pPr>
    </w:p>
    <w:p w14:paraId="3A43B7AF" w14:textId="6643C586" w:rsidR="006955C3" w:rsidRDefault="00E01327" w:rsidP="0045256C">
      <w:pPr>
        <w:pStyle w:val="Heading2"/>
      </w:pPr>
      <w:bookmarkStart w:id="150" w:name="_Toc437990070"/>
      <w:bookmarkStart w:id="151" w:name="_Toc64229086"/>
      <w:r>
        <w:lastRenderedPageBreak/>
        <w:t xml:space="preserve">B.2  </w:t>
      </w:r>
      <w:r w:rsidR="006E25E0">
        <w:t xml:space="preserve">Example: </w:t>
      </w:r>
      <w:r w:rsidR="00535E53">
        <w:t>Nested o</w:t>
      </w:r>
      <w:r w:rsidR="001B6146">
        <w:t>utput for all Levels: 1, 2, and 3 with additional Level 4 stratification</w:t>
      </w:r>
      <w:bookmarkEnd w:id="150"/>
      <w:bookmarkEnd w:id="151"/>
    </w:p>
    <w:p w14:paraId="05F29C67" w14:textId="5E8195D4" w:rsidR="0045256C" w:rsidRPr="0045256C" w:rsidRDefault="0045256C" w:rsidP="00801C96">
      <w:pPr>
        <w:jc w:val="left"/>
      </w:pPr>
      <w:r>
        <w:t>This common combination of inputs will show output for every level, 1-3, and for each of the Level 4 sub-groups in each.  In this example, the Level 4 stratifier is the variable that codes whether the cluster is urban or rural.  The following page</w:t>
      </w:r>
      <w:r w:rsidR="00DA73CB">
        <w:t>s</w:t>
      </w:r>
      <w:r>
        <w:t xml:space="preserve"> show national, provincial, and district level results, each broken out by urban and rural sub-groups.</w:t>
      </w:r>
      <w:r w:rsidR="0027398F">
        <w:rPr>
          <w:rStyle w:val="FootnoteReference"/>
        </w:rPr>
        <w:footnoteReference w:id="22"/>
      </w:r>
    </w:p>
    <w:p w14:paraId="5167ADFB" w14:textId="42B84A10" w:rsidR="0045256C" w:rsidRDefault="0045256C" w:rsidP="00801C96">
      <w:pPr>
        <w:contextualSpacing/>
        <w:jc w:val="left"/>
        <w:rPr>
          <w:rFonts w:ascii="Courier New" w:hAnsi="Courier New" w:cs="Courier New"/>
        </w:rPr>
      </w:pPr>
      <w:r w:rsidRPr="0045256C">
        <w:rPr>
          <w:rFonts w:ascii="Courier New" w:hAnsi="Courier New" w:cs="Courier New"/>
        </w:rPr>
        <w:t>vcqi_global VCQI_LEVEL4_</w:t>
      </w:r>
      <w:r w:rsidR="00495363">
        <w:rPr>
          <w:rFonts w:ascii="Courier New" w:hAnsi="Courier New" w:cs="Courier New"/>
        </w:rPr>
        <w:t>SET_VARLIST</w:t>
      </w:r>
      <w:r w:rsidRPr="0045256C">
        <w:rPr>
          <w:rFonts w:ascii="Courier New" w:hAnsi="Courier New" w:cs="Courier New"/>
        </w:rPr>
        <w:t xml:space="preserve"> urban_cluster</w:t>
      </w:r>
    </w:p>
    <w:p w14:paraId="7908ED05" w14:textId="0C9DDFE2" w:rsidR="00495363" w:rsidRDefault="00495363" w:rsidP="00495363">
      <w:pPr>
        <w:spacing w:after="0"/>
        <w:contextualSpacing/>
        <w:jc w:val="left"/>
        <w:rPr>
          <w:rFonts w:ascii="Courier New" w:hAnsi="Courier New" w:cs="Courier New"/>
        </w:rPr>
      </w:pPr>
      <w:r>
        <w:rPr>
          <w:rFonts w:ascii="Courier New" w:hAnsi="Courier New" w:cs="Courier New"/>
        </w:rPr>
        <w:t xml:space="preserve">vcqi_global VCQI_LEVEL4_SET_LAYOUT /// </w:t>
      </w:r>
    </w:p>
    <w:p w14:paraId="32FE2360" w14:textId="5D89582F" w:rsidR="00495363" w:rsidRDefault="00495363" w:rsidP="00495363">
      <w:pPr>
        <w:contextualSpacing/>
        <w:jc w:val="left"/>
        <w:rPr>
          <w:rFonts w:ascii="Courier New" w:hAnsi="Courier New" w:cs="Courier New"/>
        </w:rPr>
      </w:pPr>
      <w:r>
        <w:rPr>
          <w:rFonts w:ascii="Courier New" w:hAnsi="Courier New" w:cs="Courier New"/>
        </w:rPr>
        <w:t>${VCQI_INPUT_FOLDER}/level4_layout_rural_urban</w:t>
      </w:r>
    </w:p>
    <w:p w14:paraId="0BB71000" w14:textId="77777777" w:rsidR="0045256C" w:rsidRPr="0045256C" w:rsidRDefault="0045256C" w:rsidP="00801C96">
      <w:pPr>
        <w:contextualSpacing/>
        <w:jc w:val="left"/>
        <w:rPr>
          <w:rFonts w:ascii="Courier New" w:hAnsi="Courier New" w:cs="Courier New"/>
        </w:rPr>
      </w:pPr>
    </w:p>
    <w:p w14:paraId="348BE5ED" w14:textId="4B747902"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SHOW_LEVEL_1_ALONE         </w:t>
      </w:r>
      <w:r w:rsidR="00765655">
        <w:rPr>
          <w:rFonts w:ascii="Courier New" w:hAnsi="Courier New" w:cs="Courier New"/>
        </w:rPr>
        <w:t>0</w:t>
      </w:r>
    </w:p>
    <w:p w14:paraId="76008C3C"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SHOW_LEVEL_2_ALONE         0</w:t>
      </w:r>
    </w:p>
    <w:p w14:paraId="0E10E385"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SHOW_LEVEL_3_ALONE         0 </w:t>
      </w:r>
    </w:p>
    <w:p w14:paraId="444EE0BA"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38F51366" w14:textId="636411B8"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sidR="00765655">
        <w:rPr>
          <w:rFonts w:ascii="Courier New" w:hAnsi="Courier New" w:cs="Courier New"/>
        </w:rPr>
        <w:t>0</w:t>
      </w:r>
    </w:p>
    <w:p w14:paraId="2CF5FEBB" w14:textId="77777777" w:rsidR="001B6146" w:rsidRPr="0045256C" w:rsidRDefault="001B6146" w:rsidP="00801C96">
      <w:pPr>
        <w:contextualSpacing/>
        <w:jc w:val="left"/>
        <w:rPr>
          <w:rFonts w:ascii="Courier New" w:hAnsi="Courier New" w:cs="Courier New"/>
        </w:rPr>
      </w:pPr>
    </w:p>
    <w:p w14:paraId="743A1B21" w14:textId="1546DA5B"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SHOW_LEVELS_1_4_TOGETHER   </w:t>
      </w:r>
      <w:r w:rsidR="00765655">
        <w:rPr>
          <w:rFonts w:ascii="Courier New" w:hAnsi="Courier New" w:cs="Courier New"/>
        </w:rPr>
        <w:t>1</w:t>
      </w:r>
    </w:p>
    <w:p w14:paraId="742FC0F7"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SHOW_LEVELS_2_4_TOGETHER   0</w:t>
      </w:r>
    </w:p>
    <w:p w14:paraId="670AA6DC" w14:textId="77777777"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SHOW_LEVELS_3_4_TOGETHER   0</w:t>
      </w:r>
    </w:p>
    <w:p w14:paraId="1EB02BC0" w14:textId="08FDBF6F" w:rsidR="001B6146" w:rsidRPr="0045256C" w:rsidRDefault="001B6146" w:rsidP="00801C96">
      <w:pPr>
        <w:contextualSpacing/>
        <w:jc w:val="left"/>
        <w:rPr>
          <w:rFonts w:ascii="Courier New" w:hAnsi="Courier New" w:cs="Courier New"/>
        </w:rPr>
      </w:pPr>
      <w:r w:rsidRPr="0045256C">
        <w:rPr>
          <w:rFonts w:ascii="Courier New" w:hAnsi="Courier New" w:cs="Courier New"/>
        </w:rPr>
        <w:t xml:space="preserve">vcqi_global SHOW_LEVELS_2_3_4_TOGETHER </w:t>
      </w:r>
      <w:r w:rsidR="00765655">
        <w:rPr>
          <w:rFonts w:ascii="Courier New" w:hAnsi="Courier New" w:cs="Courier New"/>
        </w:rPr>
        <w:t>1</w:t>
      </w:r>
    </w:p>
    <w:p w14:paraId="678B38D1" w14:textId="77777777" w:rsidR="001B6146" w:rsidRPr="0045256C" w:rsidRDefault="001B6146" w:rsidP="00801C96">
      <w:pPr>
        <w:contextualSpacing/>
        <w:jc w:val="left"/>
        <w:rPr>
          <w:rFonts w:ascii="Courier New" w:hAnsi="Courier New" w:cs="Courier New"/>
        </w:rPr>
      </w:pPr>
    </w:p>
    <w:p w14:paraId="02E12782" w14:textId="7730618F" w:rsidR="001B6146" w:rsidRPr="0045256C" w:rsidRDefault="001B6146" w:rsidP="00801C96">
      <w:pPr>
        <w:contextualSpacing/>
        <w:jc w:val="left"/>
        <w:rPr>
          <w:rFonts w:ascii="Courier New" w:hAnsi="Courier New" w:cs="Courier New"/>
        </w:rPr>
      </w:pPr>
      <w:r w:rsidRPr="0045256C">
        <w:rPr>
          <w:rFonts w:ascii="Courier New" w:hAnsi="Courier New" w:cs="Courier New"/>
        </w:rPr>
        <w:t>vcqi_global SHOW_BLANKS_BETWEEN_LEVELS 1</w:t>
      </w:r>
    </w:p>
    <w:p w14:paraId="7094A9E1" w14:textId="28AC7863" w:rsidR="00365173" w:rsidRDefault="00365173" w:rsidP="00801C96">
      <w:pPr>
        <w:jc w:val="left"/>
      </w:pPr>
    </w:p>
    <w:p w14:paraId="076062A6" w14:textId="15791982" w:rsidR="00D07FC6" w:rsidRDefault="00D07FC6" w:rsidP="00801C96">
      <w:pPr>
        <w:jc w:val="left"/>
      </w:pPr>
    </w:p>
    <w:p w14:paraId="5B789AB6" w14:textId="53783EC4" w:rsidR="00AF6B7E" w:rsidRPr="00D02E51" w:rsidRDefault="00495EBB" w:rsidP="00495EBB">
      <w:pPr>
        <w:pBdr>
          <w:top w:val="double" w:sz="4" w:space="1" w:color="auto"/>
          <w:left w:val="double" w:sz="4" w:space="4" w:color="auto"/>
          <w:bottom w:val="double" w:sz="4" w:space="1" w:color="auto"/>
          <w:right w:val="double" w:sz="4" w:space="4" w:color="auto"/>
        </w:pBdr>
        <w:jc w:val="left"/>
        <w:rPr>
          <w:bCs/>
        </w:rPr>
      </w:pPr>
      <w:r>
        <w:rPr>
          <w:bCs/>
        </w:rPr>
        <w:t>F</w:t>
      </w:r>
      <w:r w:rsidR="00AF6B7E">
        <w:rPr>
          <w:bCs/>
        </w:rPr>
        <w:t>igure B-1</w:t>
      </w:r>
      <w:r w:rsidR="00AF6B7E" w:rsidRPr="00D02E51">
        <w:rPr>
          <w:bCs/>
        </w:rPr>
        <w:t xml:space="preserve"> shows coverage estimates sorted from bottom to top, by level 2 coverage (Northern Province has the lowest estimated coverage) and within each province the districts are sorted by district level coverage, so all the districts for the Northern Province appear at the bottom of the page, and then national coverage in the center, and then all the districts for the Southern Province appear above.  Within each district, or province, or national level, the urban and rural sub-groups are sorted by estimated coverage.  </w:t>
      </w:r>
    </w:p>
    <w:p w14:paraId="3CD41434" w14:textId="4765DBD9" w:rsidR="00AF6B7E" w:rsidRPr="00D02E51" w:rsidRDefault="00AF6B7E" w:rsidP="00495EBB">
      <w:pPr>
        <w:pBdr>
          <w:top w:val="double" w:sz="4" w:space="1" w:color="auto"/>
          <w:left w:val="double" w:sz="4" w:space="4" w:color="auto"/>
          <w:bottom w:val="double" w:sz="4" w:space="1" w:color="auto"/>
          <w:right w:val="double" w:sz="4" w:space="4" w:color="auto"/>
        </w:pBdr>
        <w:jc w:val="left"/>
        <w:rPr>
          <w:bCs/>
        </w:rPr>
      </w:pPr>
      <w:r w:rsidRPr="00D02E51">
        <w:rPr>
          <w:bCs/>
        </w:rPr>
        <w:t>In District 0</w:t>
      </w:r>
      <w:r w:rsidR="005B341C">
        <w:rPr>
          <w:bCs/>
        </w:rPr>
        <w:t>5</w:t>
      </w:r>
      <w:r w:rsidRPr="00D02E51">
        <w:rPr>
          <w:bCs/>
        </w:rPr>
        <w:t>, the urban coverage is higher than rural, so it appears at the top.  In District 0</w:t>
      </w:r>
      <w:r w:rsidR="000F0A38">
        <w:rPr>
          <w:bCs/>
        </w:rPr>
        <w:t>8</w:t>
      </w:r>
      <w:r w:rsidRPr="00D02E51">
        <w:rPr>
          <w:bCs/>
        </w:rPr>
        <w:t xml:space="preserve">, rural coverage is higher, so it appears above urban. </w:t>
      </w:r>
    </w:p>
    <w:p w14:paraId="65109A37" w14:textId="77777777" w:rsidR="00D07FC6" w:rsidRDefault="00D07FC6" w:rsidP="00453DD3">
      <w:pPr>
        <w:pStyle w:val="Heading5"/>
      </w:pPr>
    </w:p>
    <w:p w14:paraId="1564EA2E" w14:textId="77777777" w:rsidR="00AF6B7E" w:rsidRDefault="00AF6B7E" w:rsidP="00AF6B7E"/>
    <w:p w14:paraId="61D45648" w14:textId="48F90C97" w:rsidR="00AF6B7E" w:rsidRPr="00AF6B7E" w:rsidRDefault="00AF6B7E" w:rsidP="00AF6B7E">
      <w:pPr>
        <w:sectPr w:rsidR="00AF6B7E" w:rsidRPr="00AF6B7E" w:rsidSect="00365173">
          <w:pgSz w:w="12240" w:h="15840"/>
          <w:pgMar w:top="1440" w:right="1440" w:bottom="1440" w:left="1440" w:header="720" w:footer="720" w:gutter="0"/>
          <w:cols w:space="720"/>
          <w:docGrid w:linePitch="360"/>
        </w:sectPr>
      </w:pPr>
    </w:p>
    <w:p w14:paraId="161BAB01" w14:textId="0C811AF6" w:rsidR="001B6146" w:rsidRDefault="00453DD3" w:rsidP="00453DD3">
      <w:pPr>
        <w:pStyle w:val="Heading5"/>
      </w:pPr>
      <w:bookmarkStart w:id="152" w:name="_Toc64229139"/>
      <w:bookmarkStart w:id="153" w:name="_Hlk64124272"/>
      <w:r>
        <w:lastRenderedPageBreak/>
        <w:t xml:space="preserve">Table B-3.  </w:t>
      </w:r>
      <w:r w:rsidR="00357E72">
        <w:t>N</w:t>
      </w:r>
      <w:r w:rsidRPr="00453DD3">
        <w:t xml:space="preserve">ested output for all Levels: </w:t>
      </w:r>
      <w:r>
        <w:t>1-3</w:t>
      </w:r>
      <w:r w:rsidRPr="00453DD3">
        <w:t xml:space="preserve"> with Level 4 stratification</w:t>
      </w:r>
      <w:bookmarkEnd w:id="152"/>
    </w:p>
    <w:tbl>
      <w:tblPr>
        <w:tblW w:w="10637" w:type="dxa"/>
        <w:tblLook w:val="04A0" w:firstRow="1" w:lastRow="0" w:firstColumn="1" w:lastColumn="0" w:noHBand="0" w:noVBand="1"/>
      </w:tblPr>
      <w:tblGrid>
        <w:gridCol w:w="1656"/>
        <w:gridCol w:w="1887"/>
        <w:gridCol w:w="1149"/>
        <w:gridCol w:w="9"/>
        <w:gridCol w:w="1197"/>
        <w:gridCol w:w="9"/>
        <w:gridCol w:w="1237"/>
        <w:gridCol w:w="9"/>
        <w:gridCol w:w="661"/>
        <w:gridCol w:w="9"/>
        <w:gridCol w:w="854"/>
        <w:gridCol w:w="9"/>
        <w:gridCol w:w="708"/>
        <w:gridCol w:w="9"/>
        <w:gridCol w:w="1225"/>
        <w:gridCol w:w="9"/>
      </w:tblGrid>
      <w:tr w:rsidR="00993FE9" w:rsidRPr="00993FE9" w14:paraId="3BA95C3E" w14:textId="77777777" w:rsidTr="00F95032">
        <w:trPr>
          <w:trHeight w:val="144"/>
        </w:trPr>
        <w:tc>
          <w:tcPr>
            <w:tcW w:w="4701" w:type="dxa"/>
            <w:gridSpan w:val="4"/>
            <w:tcBorders>
              <w:top w:val="nil"/>
              <w:left w:val="nil"/>
              <w:bottom w:val="nil"/>
              <w:right w:val="nil"/>
            </w:tcBorders>
            <w:shd w:val="clear" w:color="auto" w:fill="auto"/>
            <w:noWrap/>
            <w:vAlign w:val="bottom"/>
            <w:hideMark/>
          </w:tcPr>
          <w:bookmarkEnd w:id="153"/>
          <w:p w14:paraId="131CDCC4" w14:textId="77777777" w:rsidR="00993FE9" w:rsidRPr="00993FE9" w:rsidRDefault="00993FE9" w:rsidP="00582516">
            <w:pPr>
              <w:spacing w:after="0" w:line="240" w:lineRule="auto"/>
              <w:jc w:val="left"/>
              <w:rPr>
                <w:rFonts w:ascii="Calibri" w:eastAsia="Times New Roman" w:hAnsi="Calibri" w:cs="Calibri"/>
                <w:b/>
                <w:bCs/>
                <w:sz w:val="18"/>
                <w:szCs w:val="18"/>
              </w:rPr>
            </w:pPr>
            <w:r w:rsidRPr="00993FE9">
              <w:rPr>
                <w:rFonts w:ascii="Calibri" w:eastAsia="Times New Roman" w:hAnsi="Calibri" w:cs="Calibri"/>
                <w:b/>
                <w:bCs/>
                <w:sz w:val="18"/>
                <w:szCs w:val="18"/>
              </w:rPr>
              <w:t>Protected at Birth from Neonatal Tetanus</w:t>
            </w:r>
          </w:p>
        </w:tc>
        <w:tc>
          <w:tcPr>
            <w:tcW w:w="1206" w:type="dxa"/>
            <w:gridSpan w:val="2"/>
            <w:tcBorders>
              <w:top w:val="nil"/>
              <w:left w:val="nil"/>
              <w:bottom w:val="nil"/>
              <w:right w:val="nil"/>
            </w:tcBorders>
            <w:shd w:val="clear" w:color="auto" w:fill="auto"/>
            <w:noWrap/>
            <w:vAlign w:val="bottom"/>
            <w:hideMark/>
          </w:tcPr>
          <w:p w14:paraId="554E1874"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300CFE65"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D8843E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6FA0EAB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B5AA3B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2F466BF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D28B246"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B448B1D"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F99DA83"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C609A8D"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7115C73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6B88B1C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6199BB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4F78067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4A9CB94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97BCB0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1D6BF9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D4BDC1B"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2247C5E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367F534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CI (%)</w:t>
            </w:r>
          </w:p>
        </w:tc>
        <w:tc>
          <w:tcPr>
            <w:tcW w:w="1206" w:type="dxa"/>
            <w:gridSpan w:val="2"/>
            <w:tcBorders>
              <w:top w:val="nil"/>
              <w:left w:val="nil"/>
              <w:bottom w:val="nil"/>
              <w:right w:val="nil"/>
            </w:tcBorders>
            <w:shd w:val="clear" w:color="auto" w:fill="auto"/>
            <w:vAlign w:val="bottom"/>
            <w:hideMark/>
          </w:tcPr>
          <w:p w14:paraId="4DAAC5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LCB (%)</w:t>
            </w:r>
          </w:p>
        </w:tc>
        <w:tc>
          <w:tcPr>
            <w:tcW w:w="1246" w:type="dxa"/>
            <w:gridSpan w:val="2"/>
            <w:tcBorders>
              <w:top w:val="nil"/>
              <w:left w:val="nil"/>
              <w:bottom w:val="nil"/>
              <w:right w:val="nil"/>
            </w:tcBorders>
            <w:shd w:val="clear" w:color="auto" w:fill="auto"/>
            <w:vAlign w:val="bottom"/>
            <w:hideMark/>
          </w:tcPr>
          <w:p w14:paraId="2B62D40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 UCB (%)</w:t>
            </w:r>
          </w:p>
        </w:tc>
        <w:tc>
          <w:tcPr>
            <w:tcW w:w="670" w:type="dxa"/>
            <w:gridSpan w:val="2"/>
            <w:tcBorders>
              <w:top w:val="nil"/>
              <w:left w:val="nil"/>
              <w:bottom w:val="nil"/>
              <w:right w:val="nil"/>
            </w:tcBorders>
            <w:shd w:val="clear" w:color="auto" w:fill="auto"/>
            <w:vAlign w:val="bottom"/>
            <w:hideMark/>
          </w:tcPr>
          <w:p w14:paraId="096C2C4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DEFF</w:t>
            </w:r>
          </w:p>
        </w:tc>
        <w:tc>
          <w:tcPr>
            <w:tcW w:w="863" w:type="dxa"/>
            <w:gridSpan w:val="2"/>
            <w:tcBorders>
              <w:top w:val="nil"/>
              <w:left w:val="nil"/>
              <w:bottom w:val="nil"/>
              <w:right w:val="nil"/>
            </w:tcBorders>
            <w:shd w:val="clear" w:color="auto" w:fill="auto"/>
            <w:vAlign w:val="bottom"/>
            <w:hideMark/>
          </w:tcPr>
          <w:p w14:paraId="15EBEB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ICC</w:t>
            </w:r>
          </w:p>
        </w:tc>
        <w:tc>
          <w:tcPr>
            <w:tcW w:w="717" w:type="dxa"/>
            <w:gridSpan w:val="2"/>
            <w:tcBorders>
              <w:top w:val="nil"/>
              <w:left w:val="nil"/>
              <w:bottom w:val="nil"/>
              <w:right w:val="nil"/>
            </w:tcBorders>
            <w:shd w:val="clear" w:color="auto" w:fill="auto"/>
            <w:vAlign w:val="bottom"/>
            <w:hideMark/>
          </w:tcPr>
          <w:p w14:paraId="16B1893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N</w:t>
            </w:r>
          </w:p>
        </w:tc>
        <w:tc>
          <w:tcPr>
            <w:tcW w:w="1234" w:type="dxa"/>
            <w:gridSpan w:val="2"/>
            <w:tcBorders>
              <w:top w:val="nil"/>
              <w:left w:val="nil"/>
              <w:bottom w:val="nil"/>
              <w:right w:val="nil"/>
            </w:tcBorders>
            <w:shd w:val="clear" w:color="auto" w:fill="auto"/>
            <w:vAlign w:val="bottom"/>
            <w:hideMark/>
          </w:tcPr>
          <w:p w14:paraId="33E98D1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Weighted N</w:t>
            </w:r>
          </w:p>
        </w:tc>
      </w:tr>
      <w:tr w:rsidR="00993FE9" w:rsidRPr="00993FE9" w14:paraId="7AFE3A2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67FDC17" w14:textId="77777777" w:rsidR="00993FE9" w:rsidRPr="00993FE9" w:rsidRDefault="00993FE9" w:rsidP="00582516">
            <w:pPr>
              <w:spacing w:after="0" w:line="240" w:lineRule="auto"/>
              <w:jc w:val="left"/>
              <w:rPr>
                <w:rFonts w:ascii="Calibri" w:eastAsia="Times New Roman" w:hAnsi="Calibri" w:cs="Calibri"/>
                <w:b/>
                <w:bCs/>
                <w:sz w:val="18"/>
                <w:szCs w:val="18"/>
              </w:rPr>
            </w:pPr>
            <w:r w:rsidRPr="00993FE9">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322B43F6" w14:textId="77777777" w:rsidR="00993FE9" w:rsidRPr="00993FE9" w:rsidRDefault="00993FE9" w:rsidP="00582516">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40DAF388" w14:textId="77777777" w:rsidR="00993FE9" w:rsidRPr="00993FE9" w:rsidRDefault="00993FE9" w:rsidP="00605945">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(79.9, 83.0)</w:t>
            </w:r>
          </w:p>
        </w:tc>
        <w:tc>
          <w:tcPr>
            <w:tcW w:w="1206" w:type="dxa"/>
            <w:gridSpan w:val="2"/>
            <w:tcBorders>
              <w:top w:val="nil"/>
              <w:left w:val="nil"/>
              <w:bottom w:val="nil"/>
              <w:right w:val="nil"/>
            </w:tcBorders>
            <w:shd w:val="clear" w:color="auto" w:fill="auto"/>
            <w:noWrap/>
            <w:vAlign w:val="bottom"/>
            <w:hideMark/>
          </w:tcPr>
          <w:p w14:paraId="2ABD86F8"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80.1</w:t>
            </w:r>
          </w:p>
        </w:tc>
        <w:tc>
          <w:tcPr>
            <w:tcW w:w="1246" w:type="dxa"/>
            <w:gridSpan w:val="2"/>
            <w:tcBorders>
              <w:top w:val="nil"/>
              <w:left w:val="nil"/>
              <w:bottom w:val="nil"/>
              <w:right w:val="nil"/>
            </w:tcBorders>
            <w:shd w:val="clear" w:color="auto" w:fill="auto"/>
            <w:noWrap/>
            <w:vAlign w:val="bottom"/>
            <w:hideMark/>
          </w:tcPr>
          <w:p w14:paraId="43EF9469"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82.8</w:t>
            </w:r>
          </w:p>
        </w:tc>
        <w:tc>
          <w:tcPr>
            <w:tcW w:w="670" w:type="dxa"/>
            <w:gridSpan w:val="2"/>
            <w:tcBorders>
              <w:top w:val="nil"/>
              <w:left w:val="nil"/>
              <w:bottom w:val="nil"/>
              <w:right w:val="nil"/>
            </w:tcBorders>
            <w:shd w:val="clear" w:color="auto" w:fill="auto"/>
            <w:noWrap/>
            <w:vAlign w:val="bottom"/>
            <w:hideMark/>
          </w:tcPr>
          <w:p w14:paraId="591D6273"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1.3</w:t>
            </w:r>
          </w:p>
        </w:tc>
        <w:tc>
          <w:tcPr>
            <w:tcW w:w="863" w:type="dxa"/>
            <w:gridSpan w:val="2"/>
            <w:tcBorders>
              <w:top w:val="nil"/>
              <w:left w:val="nil"/>
              <w:bottom w:val="nil"/>
              <w:right w:val="nil"/>
            </w:tcBorders>
            <w:shd w:val="clear" w:color="auto" w:fill="auto"/>
            <w:noWrap/>
            <w:vAlign w:val="bottom"/>
            <w:hideMark/>
          </w:tcPr>
          <w:p w14:paraId="5756BB9B"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0.0054</w:t>
            </w:r>
          </w:p>
        </w:tc>
        <w:tc>
          <w:tcPr>
            <w:tcW w:w="717" w:type="dxa"/>
            <w:gridSpan w:val="2"/>
            <w:tcBorders>
              <w:top w:val="nil"/>
              <w:left w:val="nil"/>
              <w:bottom w:val="nil"/>
              <w:right w:val="nil"/>
            </w:tcBorders>
            <w:shd w:val="clear" w:color="auto" w:fill="auto"/>
            <w:noWrap/>
            <w:vAlign w:val="bottom"/>
            <w:hideMark/>
          </w:tcPr>
          <w:p w14:paraId="3567FD61"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3,064</w:t>
            </w:r>
          </w:p>
        </w:tc>
        <w:tc>
          <w:tcPr>
            <w:tcW w:w="1234" w:type="dxa"/>
            <w:gridSpan w:val="2"/>
            <w:tcBorders>
              <w:top w:val="nil"/>
              <w:left w:val="nil"/>
              <w:bottom w:val="nil"/>
              <w:right w:val="nil"/>
            </w:tcBorders>
            <w:shd w:val="clear" w:color="auto" w:fill="auto"/>
            <w:noWrap/>
            <w:vAlign w:val="bottom"/>
            <w:hideMark/>
          </w:tcPr>
          <w:p w14:paraId="7170446F" w14:textId="77777777" w:rsidR="00993FE9" w:rsidRPr="00993FE9" w:rsidRDefault="00993FE9">
            <w:pPr>
              <w:spacing w:after="0" w:line="240" w:lineRule="auto"/>
              <w:jc w:val="right"/>
              <w:rPr>
                <w:rFonts w:ascii="Calibri" w:eastAsia="Times New Roman" w:hAnsi="Calibri" w:cs="Calibri"/>
                <w:b/>
                <w:bCs/>
                <w:sz w:val="18"/>
                <w:szCs w:val="18"/>
              </w:rPr>
            </w:pPr>
            <w:r w:rsidRPr="00993FE9">
              <w:rPr>
                <w:rFonts w:ascii="Calibri" w:eastAsia="Times New Roman" w:hAnsi="Calibri" w:cs="Calibri"/>
                <w:b/>
                <w:bCs/>
                <w:sz w:val="18"/>
                <w:szCs w:val="18"/>
              </w:rPr>
              <w:t>6,417,278</w:t>
            </w:r>
          </w:p>
        </w:tc>
      </w:tr>
      <w:tr w:rsidR="00993FE9" w:rsidRPr="00993FE9" w14:paraId="2EE91DA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608DBBC"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CE2636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340B874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(80.2, 84.0)</w:t>
            </w:r>
          </w:p>
        </w:tc>
        <w:tc>
          <w:tcPr>
            <w:tcW w:w="1206" w:type="dxa"/>
            <w:gridSpan w:val="2"/>
            <w:tcBorders>
              <w:top w:val="nil"/>
              <w:left w:val="nil"/>
              <w:bottom w:val="nil"/>
              <w:right w:val="nil"/>
            </w:tcBorders>
            <w:shd w:val="clear" w:color="auto" w:fill="auto"/>
            <w:noWrap/>
            <w:vAlign w:val="bottom"/>
            <w:hideMark/>
          </w:tcPr>
          <w:p w14:paraId="3950D4F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246" w:type="dxa"/>
            <w:gridSpan w:val="2"/>
            <w:tcBorders>
              <w:top w:val="nil"/>
              <w:left w:val="nil"/>
              <w:bottom w:val="nil"/>
              <w:right w:val="nil"/>
            </w:tcBorders>
            <w:shd w:val="clear" w:color="auto" w:fill="auto"/>
            <w:noWrap/>
            <w:vAlign w:val="bottom"/>
            <w:hideMark/>
          </w:tcPr>
          <w:p w14:paraId="6D0676A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83.7</w:t>
            </w:r>
          </w:p>
        </w:tc>
        <w:tc>
          <w:tcPr>
            <w:tcW w:w="670" w:type="dxa"/>
            <w:gridSpan w:val="2"/>
            <w:tcBorders>
              <w:top w:val="nil"/>
              <w:left w:val="nil"/>
              <w:bottom w:val="nil"/>
              <w:right w:val="nil"/>
            </w:tcBorders>
            <w:shd w:val="clear" w:color="auto" w:fill="auto"/>
            <w:noWrap/>
            <w:vAlign w:val="bottom"/>
            <w:hideMark/>
          </w:tcPr>
          <w:p w14:paraId="2C02884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w:t>
            </w:r>
          </w:p>
        </w:tc>
        <w:tc>
          <w:tcPr>
            <w:tcW w:w="863" w:type="dxa"/>
            <w:gridSpan w:val="2"/>
            <w:tcBorders>
              <w:top w:val="nil"/>
              <w:left w:val="nil"/>
              <w:bottom w:val="nil"/>
              <w:right w:val="nil"/>
            </w:tcBorders>
            <w:shd w:val="clear" w:color="auto" w:fill="auto"/>
            <w:noWrap/>
            <w:vAlign w:val="bottom"/>
            <w:hideMark/>
          </w:tcPr>
          <w:p w14:paraId="7832309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-0.0133</w:t>
            </w:r>
          </w:p>
        </w:tc>
        <w:tc>
          <w:tcPr>
            <w:tcW w:w="717" w:type="dxa"/>
            <w:gridSpan w:val="2"/>
            <w:tcBorders>
              <w:top w:val="nil"/>
              <w:left w:val="nil"/>
              <w:bottom w:val="nil"/>
              <w:right w:val="nil"/>
            </w:tcBorders>
            <w:shd w:val="clear" w:color="auto" w:fill="auto"/>
            <w:noWrap/>
            <w:vAlign w:val="bottom"/>
            <w:hideMark/>
          </w:tcPr>
          <w:p w14:paraId="387F81F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1,909</w:t>
            </w:r>
          </w:p>
        </w:tc>
        <w:tc>
          <w:tcPr>
            <w:tcW w:w="1234" w:type="dxa"/>
            <w:gridSpan w:val="2"/>
            <w:tcBorders>
              <w:top w:val="nil"/>
              <w:left w:val="nil"/>
              <w:bottom w:val="nil"/>
              <w:right w:val="nil"/>
            </w:tcBorders>
            <w:shd w:val="clear" w:color="auto" w:fill="auto"/>
            <w:noWrap/>
            <w:vAlign w:val="bottom"/>
            <w:hideMark/>
          </w:tcPr>
          <w:p w14:paraId="0EAA1B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3,891,568</w:t>
            </w:r>
          </w:p>
        </w:tc>
      </w:tr>
      <w:tr w:rsidR="00993FE9" w:rsidRPr="00993FE9" w14:paraId="2D50F6B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0223E3E"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7CBAB66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21F54EA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(77.6, 83.0)</w:t>
            </w:r>
          </w:p>
        </w:tc>
        <w:tc>
          <w:tcPr>
            <w:tcW w:w="1206" w:type="dxa"/>
            <w:gridSpan w:val="2"/>
            <w:tcBorders>
              <w:top w:val="nil"/>
              <w:left w:val="nil"/>
              <w:bottom w:val="nil"/>
              <w:right w:val="nil"/>
            </w:tcBorders>
            <w:shd w:val="clear" w:color="auto" w:fill="auto"/>
            <w:noWrap/>
            <w:vAlign w:val="bottom"/>
            <w:hideMark/>
          </w:tcPr>
          <w:p w14:paraId="5AD6915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78.1</w:t>
            </w:r>
          </w:p>
        </w:tc>
        <w:tc>
          <w:tcPr>
            <w:tcW w:w="1246" w:type="dxa"/>
            <w:gridSpan w:val="2"/>
            <w:tcBorders>
              <w:top w:val="nil"/>
              <w:left w:val="nil"/>
              <w:bottom w:val="nil"/>
              <w:right w:val="nil"/>
            </w:tcBorders>
            <w:shd w:val="clear" w:color="auto" w:fill="auto"/>
            <w:noWrap/>
            <w:vAlign w:val="bottom"/>
            <w:hideMark/>
          </w:tcPr>
          <w:p w14:paraId="749387E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82.7</w:t>
            </w:r>
          </w:p>
        </w:tc>
        <w:tc>
          <w:tcPr>
            <w:tcW w:w="670" w:type="dxa"/>
            <w:gridSpan w:val="2"/>
            <w:tcBorders>
              <w:top w:val="nil"/>
              <w:left w:val="nil"/>
              <w:bottom w:val="nil"/>
              <w:right w:val="nil"/>
            </w:tcBorders>
            <w:shd w:val="clear" w:color="auto" w:fill="auto"/>
            <w:noWrap/>
            <w:vAlign w:val="bottom"/>
            <w:hideMark/>
          </w:tcPr>
          <w:p w14:paraId="5AD2ABE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5F1A5D5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0.0334</w:t>
            </w:r>
          </w:p>
        </w:tc>
        <w:tc>
          <w:tcPr>
            <w:tcW w:w="717" w:type="dxa"/>
            <w:gridSpan w:val="2"/>
            <w:tcBorders>
              <w:top w:val="nil"/>
              <w:left w:val="nil"/>
              <w:bottom w:val="nil"/>
              <w:right w:val="nil"/>
            </w:tcBorders>
            <w:shd w:val="clear" w:color="auto" w:fill="auto"/>
            <w:noWrap/>
            <w:vAlign w:val="bottom"/>
            <w:hideMark/>
          </w:tcPr>
          <w:p w14:paraId="117ACB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1,155</w:t>
            </w:r>
          </w:p>
        </w:tc>
        <w:tc>
          <w:tcPr>
            <w:tcW w:w="1234" w:type="dxa"/>
            <w:gridSpan w:val="2"/>
            <w:tcBorders>
              <w:top w:val="nil"/>
              <w:left w:val="nil"/>
              <w:bottom w:val="nil"/>
              <w:right w:val="nil"/>
            </w:tcBorders>
            <w:shd w:val="clear" w:color="auto" w:fill="auto"/>
            <w:noWrap/>
            <w:vAlign w:val="bottom"/>
            <w:hideMark/>
          </w:tcPr>
          <w:p w14:paraId="2EDB477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2,525,710</w:t>
            </w:r>
          </w:p>
        </w:tc>
      </w:tr>
      <w:tr w:rsidR="00993FE9" w:rsidRPr="00993FE9" w14:paraId="3DEE1E06"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1615D8EC"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F2F94AC"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F677A8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7FD36F8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6D6B08A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3E38C55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22F680A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65B16FE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631F2C2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7E3D7DFD" w14:textId="77777777" w:rsidTr="00F95032">
        <w:trPr>
          <w:gridAfter w:val="1"/>
          <w:wAfter w:w="9" w:type="dxa"/>
          <w:trHeight w:val="144"/>
        </w:trPr>
        <w:tc>
          <w:tcPr>
            <w:tcW w:w="1656" w:type="dxa"/>
            <w:tcBorders>
              <w:top w:val="nil"/>
              <w:left w:val="nil"/>
              <w:bottom w:val="nil"/>
              <w:right w:val="nil"/>
            </w:tcBorders>
            <w:shd w:val="clear" w:color="000000" w:fill="D3D3D3"/>
            <w:noWrap/>
            <w:vAlign w:val="bottom"/>
            <w:hideMark/>
          </w:tcPr>
          <w:p w14:paraId="7302B30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Southern Province</w:t>
            </w:r>
          </w:p>
        </w:tc>
        <w:tc>
          <w:tcPr>
            <w:tcW w:w="1887" w:type="dxa"/>
            <w:tcBorders>
              <w:top w:val="nil"/>
              <w:left w:val="nil"/>
              <w:bottom w:val="nil"/>
              <w:right w:val="nil"/>
            </w:tcBorders>
            <w:shd w:val="clear" w:color="000000" w:fill="D3D3D3"/>
            <w:noWrap/>
            <w:vAlign w:val="bottom"/>
            <w:hideMark/>
          </w:tcPr>
          <w:p w14:paraId="499C08F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81.8</w:t>
            </w:r>
          </w:p>
        </w:tc>
        <w:tc>
          <w:tcPr>
            <w:tcW w:w="1149" w:type="dxa"/>
            <w:tcBorders>
              <w:top w:val="nil"/>
              <w:left w:val="nil"/>
              <w:bottom w:val="nil"/>
              <w:right w:val="nil"/>
            </w:tcBorders>
            <w:shd w:val="clear" w:color="000000" w:fill="D3D3D3"/>
            <w:noWrap/>
            <w:vAlign w:val="bottom"/>
            <w:hideMark/>
          </w:tcPr>
          <w:p w14:paraId="021190C7"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(79.6, 83.8)</w:t>
            </w:r>
          </w:p>
        </w:tc>
        <w:tc>
          <w:tcPr>
            <w:tcW w:w="1206" w:type="dxa"/>
            <w:gridSpan w:val="2"/>
            <w:tcBorders>
              <w:top w:val="nil"/>
              <w:left w:val="nil"/>
              <w:bottom w:val="nil"/>
              <w:right w:val="nil"/>
            </w:tcBorders>
            <w:shd w:val="clear" w:color="000000" w:fill="D3D3D3"/>
            <w:noWrap/>
            <w:vAlign w:val="bottom"/>
            <w:hideMark/>
          </w:tcPr>
          <w:p w14:paraId="76EBE4F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80.0</w:t>
            </w:r>
          </w:p>
        </w:tc>
        <w:tc>
          <w:tcPr>
            <w:tcW w:w="1246" w:type="dxa"/>
            <w:gridSpan w:val="2"/>
            <w:tcBorders>
              <w:top w:val="nil"/>
              <w:left w:val="nil"/>
              <w:bottom w:val="nil"/>
              <w:right w:val="nil"/>
            </w:tcBorders>
            <w:shd w:val="clear" w:color="000000" w:fill="D3D3D3"/>
            <w:noWrap/>
            <w:vAlign w:val="bottom"/>
            <w:hideMark/>
          </w:tcPr>
          <w:p w14:paraId="52BC3DF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83.5</w:t>
            </w:r>
          </w:p>
        </w:tc>
        <w:tc>
          <w:tcPr>
            <w:tcW w:w="670" w:type="dxa"/>
            <w:gridSpan w:val="2"/>
            <w:tcBorders>
              <w:top w:val="nil"/>
              <w:left w:val="nil"/>
              <w:bottom w:val="nil"/>
              <w:right w:val="nil"/>
            </w:tcBorders>
            <w:shd w:val="clear" w:color="000000" w:fill="D3D3D3"/>
            <w:noWrap/>
            <w:vAlign w:val="bottom"/>
            <w:hideMark/>
          </w:tcPr>
          <w:p w14:paraId="1AA2E45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000000" w:fill="D3D3D3"/>
            <w:noWrap/>
            <w:vAlign w:val="bottom"/>
            <w:hideMark/>
          </w:tcPr>
          <w:p w14:paraId="761F61E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0.0135</w:t>
            </w:r>
          </w:p>
        </w:tc>
        <w:tc>
          <w:tcPr>
            <w:tcW w:w="717" w:type="dxa"/>
            <w:gridSpan w:val="2"/>
            <w:tcBorders>
              <w:top w:val="nil"/>
              <w:left w:val="nil"/>
              <w:bottom w:val="nil"/>
              <w:right w:val="nil"/>
            </w:tcBorders>
            <w:shd w:val="clear" w:color="000000" w:fill="D3D3D3"/>
            <w:noWrap/>
            <w:vAlign w:val="bottom"/>
            <w:hideMark/>
          </w:tcPr>
          <w:p w14:paraId="2CFBDB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1,493</w:t>
            </w:r>
          </w:p>
        </w:tc>
        <w:tc>
          <w:tcPr>
            <w:tcW w:w="1234" w:type="dxa"/>
            <w:gridSpan w:val="2"/>
            <w:tcBorders>
              <w:top w:val="nil"/>
              <w:left w:val="nil"/>
              <w:bottom w:val="nil"/>
              <w:right w:val="nil"/>
            </w:tcBorders>
            <w:shd w:val="clear" w:color="000000" w:fill="D3D3D3"/>
            <w:noWrap/>
            <w:vAlign w:val="bottom"/>
            <w:hideMark/>
          </w:tcPr>
          <w:p w14:paraId="552EC4B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3,044,108</w:t>
            </w:r>
          </w:p>
        </w:tc>
      </w:tr>
      <w:tr w:rsidR="00993FE9" w:rsidRPr="00993FE9" w14:paraId="33640F5A"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1817472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01065F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82.8</w:t>
            </w:r>
          </w:p>
        </w:tc>
        <w:tc>
          <w:tcPr>
            <w:tcW w:w="1149" w:type="dxa"/>
            <w:tcBorders>
              <w:top w:val="nil"/>
              <w:left w:val="nil"/>
              <w:bottom w:val="nil"/>
              <w:right w:val="nil"/>
            </w:tcBorders>
            <w:shd w:val="clear" w:color="auto" w:fill="auto"/>
            <w:noWrap/>
            <w:vAlign w:val="bottom"/>
            <w:hideMark/>
          </w:tcPr>
          <w:p w14:paraId="2024E90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(80.3, 85.0)</w:t>
            </w:r>
          </w:p>
        </w:tc>
        <w:tc>
          <w:tcPr>
            <w:tcW w:w="1206" w:type="dxa"/>
            <w:gridSpan w:val="2"/>
            <w:tcBorders>
              <w:top w:val="nil"/>
              <w:left w:val="nil"/>
              <w:bottom w:val="nil"/>
              <w:right w:val="nil"/>
            </w:tcBorders>
            <w:shd w:val="clear" w:color="auto" w:fill="auto"/>
            <w:noWrap/>
            <w:vAlign w:val="bottom"/>
            <w:hideMark/>
          </w:tcPr>
          <w:p w14:paraId="430BCC9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1246" w:type="dxa"/>
            <w:gridSpan w:val="2"/>
            <w:tcBorders>
              <w:top w:val="nil"/>
              <w:left w:val="nil"/>
              <w:bottom w:val="nil"/>
              <w:right w:val="nil"/>
            </w:tcBorders>
            <w:shd w:val="clear" w:color="auto" w:fill="auto"/>
            <w:noWrap/>
            <w:vAlign w:val="bottom"/>
            <w:hideMark/>
          </w:tcPr>
          <w:p w14:paraId="36B5898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6D6A393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1F20E04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-0.0226</w:t>
            </w:r>
          </w:p>
        </w:tc>
        <w:tc>
          <w:tcPr>
            <w:tcW w:w="717" w:type="dxa"/>
            <w:gridSpan w:val="2"/>
            <w:tcBorders>
              <w:top w:val="nil"/>
              <w:left w:val="nil"/>
              <w:bottom w:val="nil"/>
              <w:right w:val="nil"/>
            </w:tcBorders>
            <w:shd w:val="clear" w:color="auto" w:fill="auto"/>
            <w:noWrap/>
            <w:vAlign w:val="bottom"/>
            <w:hideMark/>
          </w:tcPr>
          <w:p w14:paraId="4B489E6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897</w:t>
            </w:r>
          </w:p>
        </w:tc>
        <w:tc>
          <w:tcPr>
            <w:tcW w:w="1234" w:type="dxa"/>
            <w:gridSpan w:val="2"/>
            <w:tcBorders>
              <w:top w:val="nil"/>
              <w:left w:val="nil"/>
              <w:bottom w:val="nil"/>
              <w:right w:val="nil"/>
            </w:tcBorders>
            <w:shd w:val="clear" w:color="auto" w:fill="auto"/>
            <w:noWrap/>
            <w:vAlign w:val="bottom"/>
            <w:hideMark/>
          </w:tcPr>
          <w:p w14:paraId="3BF14EA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1,798,728</w:t>
            </w:r>
          </w:p>
        </w:tc>
      </w:tr>
      <w:tr w:rsidR="00993FE9" w:rsidRPr="00993FE9" w14:paraId="0EBA3BEF"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0ADB4A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2F76286"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278B86F2"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(76.4, 83.9)</w:t>
            </w:r>
          </w:p>
        </w:tc>
        <w:tc>
          <w:tcPr>
            <w:tcW w:w="1206" w:type="dxa"/>
            <w:gridSpan w:val="2"/>
            <w:tcBorders>
              <w:top w:val="nil"/>
              <w:left w:val="nil"/>
              <w:bottom w:val="nil"/>
              <w:right w:val="nil"/>
            </w:tcBorders>
            <w:shd w:val="clear" w:color="auto" w:fill="auto"/>
            <w:noWrap/>
            <w:vAlign w:val="bottom"/>
            <w:hideMark/>
          </w:tcPr>
          <w:p w14:paraId="2EC4CAB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w:t>
            </w:r>
          </w:p>
        </w:tc>
        <w:tc>
          <w:tcPr>
            <w:tcW w:w="1246" w:type="dxa"/>
            <w:gridSpan w:val="2"/>
            <w:tcBorders>
              <w:top w:val="nil"/>
              <w:left w:val="nil"/>
              <w:bottom w:val="nil"/>
              <w:right w:val="nil"/>
            </w:tcBorders>
            <w:shd w:val="clear" w:color="auto" w:fill="auto"/>
            <w:noWrap/>
            <w:vAlign w:val="bottom"/>
            <w:hideMark/>
          </w:tcPr>
          <w:p w14:paraId="4EA13E9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83.4</w:t>
            </w:r>
          </w:p>
        </w:tc>
        <w:tc>
          <w:tcPr>
            <w:tcW w:w="670" w:type="dxa"/>
            <w:gridSpan w:val="2"/>
            <w:tcBorders>
              <w:top w:val="nil"/>
              <w:left w:val="nil"/>
              <w:bottom w:val="nil"/>
              <w:right w:val="nil"/>
            </w:tcBorders>
            <w:shd w:val="clear" w:color="auto" w:fill="auto"/>
            <w:noWrap/>
            <w:vAlign w:val="bottom"/>
            <w:hideMark/>
          </w:tcPr>
          <w:p w14:paraId="1AEB39F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4D1A9B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0.0626</w:t>
            </w:r>
          </w:p>
        </w:tc>
        <w:tc>
          <w:tcPr>
            <w:tcW w:w="717" w:type="dxa"/>
            <w:gridSpan w:val="2"/>
            <w:tcBorders>
              <w:top w:val="nil"/>
              <w:left w:val="nil"/>
              <w:bottom w:val="nil"/>
              <w:right w:val="nil"/>
            </w:tcBorders>
            <w:shd w:val="clear" w:color="auto" w:fill="auto"/>
            <w:noWrap/>
            <w:vAlign w:val="bottom"/>
            <w:hideMark/>
          </w:tcPr>
          <w:p w14:paraId="10CD871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596</w:t>
            </w:r>
          </w:p>
        </w:tc>
        <w:tc>
          <w:tcPr>
            <w:tcW w:w="1234" w:type="dxa"/>
            <w:gridSpan w:val="2"/>
            <w:tcBorders>
              <w:top w:val="nil"/>
              <w:left w:val="nil"/>
              <w:bottom w:val="nil"/>
              <w:right w:val="nil"/>
            </w:tcBorders>
            <w:shd w:val="clear" w:color="auto" w:fill="auto"/>
            <w:noWrap/>
            <w:vAlign w:val="bottom"/>
            <w:hideMark/>
          </w:tcPr>
          <w:p w14:paraId="37C4A9F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1,245,380</w:t>
            </w:r>
          </w:p>
        </w:tc>
      </w:tr>
      <w:tr w:rsidR="00993FE9" w:rsidRPr="00993FE9" w14:paraId="096B8612"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1999FE5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3BE2FA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2363B4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258C31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E6396E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1DA00A6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1FBC1B5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E7281A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9E38B8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0EF7C7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D03087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7869030A"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6FA684D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(77.8, 85.7)</w:t>
            </w:r>
          </w:p>
        </w:tc>
        <w:tc>
          <w:tcPr>
            <w:tcW w:w="1206" w:type="dxa"/>
            <w:gridSpan w:val="2"/>
            <w:tcBorders>
              <w:top w:val="nil"/>
              <w:left w:val="nil"/>
              <w:bottom w:val="nil"/>
              <w:right w:val="nil"/>
            </w:tcBorders>
            <w:shd w:val="clear" w:color="auto" w:fill="auto"/>
            <w:noWrap/>
            <w:vAlign w:val="bottom"/>
            <w:hideMark/>
          </w:tcPr>
          <w:p w14:paraId="6243808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78.6</w:t>
            </w:r>
          </w:p>
        </w:tc>
        <w:tc>
          <w:tcPr>
            <w:tcW w:w="1246" w:type="dxa"/>
            <w:gridSpan w:val="2"/>
            <w:tcBorders>
              <w:top w:val="nil"/>
              <w:left w:val="nil"/>
              <w:bottom w:val="nil"/>
              <w:right w:val="nil"/>
            </w:tcBorders>
            <w:shd w:val="clear" w:color="auto" w:fill="auto"/>
            <w:noWrap/>
            <w:vAlign w:val="bottom"/>
            <w:hideMark/>
          </w:tcPr>
          <w:p w14:paraId="52A6931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85.1</w:t>
            </w:r>
          </w:p>
        </w:tc>
        <w:tc>
          <w:tcPr>
            <w:tcW w:w="670" w:type="dxa"/>
            <w:gridSpan w:val="2"/>
            <w:tcBorders>
              <w:top w:val="nil"/>
              <w:left w:val="nil"/>
              <w:bottom w:val="nil"/>
              <w:right w:val="nil"/>
            </w:tcBorders>
            <w:shd w:val="clear" w:color="auto" w:fill="auto"/>
            <w:noWrap/>
            <w:vAlign w:val="bottom"/>
            <w:hideMark/>
          </w:tcPr>
          <w:p w14:paraId="5B6576E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5E8E5EF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-0.0262</w:t>
            </w:r>
          </w:p>
        </w:tc>
        <w:tc>
          <w:tcPr>
            <w:tcW w:w="717" w:type="dxa"/>
            <w:gridSpan w:val="2"/>
            <w:tcBorders>
              <w:top w:val="nil"/>
              <w:left w:val="nil"/>
              <w:bottom w:val="nil"/>
              <w:right w:val="nil"/>
            </w:tcBorders>
            <w:shd w:val="clear" w:color="auto" w:fill="auto"/>
            <w:noWrap/>
            <w:vAlign w:val="bottom"/>
            <w:hideMark/>
          </w:tcPr>
          <w:p w14:paraId="16DD2F2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308</w:t>
            </w:r>
          </w:p>
        </w:tc>
        <w:tc>
          <w:tcPr>
            <w:tcW w:w="1234" w:type="dxa"/>
            <w:gridSpan w:val="2"/>
            <w:tcBorders>
              <w:top w:val="nil"/>
              <w:left w:val="nil"/>
              <w:bottom w:val="nil"/>
              <w:right w:val="nil"/>
            </w:tcBorders>
            <w:shd w:val="clear" w:color="auto" w:fill="auto"/>
            <w:noWrap/>
            <w:vAlign w:val="bottom"/>
            <w:hideMark/>
          </w:tcPr>
          <w:p w14:paraId="3E6698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1,028,427</w:t>
            </w:r>
          </w:p>
        </w:tc>
      </w:tr>
      <w:tr w:rsidR="00993FE9" w:rsidRPr="00993FE9" w14:paraId="2B2364D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E872E9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313EBCB"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80.4</w:t>
            </w:r>
          </w:p>
        </w:tc>
        <w:tc>
          <w:tcPr>
            <w:tcW w:w="1149" w:type="dxa"/>
            <w:tcBorders>
              <w:top w:val="nil"/>
              <w:left w:val="nil"/>
              <w:bottom w:val="nil"/>
              <w:right w:val="nil"/>
            </w:tcBorders>
            <w:shd w:val="clear" w:color="auto" w:fill="auto"/>
            <w:noWrap/>
            <w:vAlign w:val="bottom"/>
            <w:hideMark/>
          </w:tcPr>
          <w:p w14:paraId="4E4996F3"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(74.9, 84.9)</w:t>
            </w:r>
          </w:p>
        </w:tc>
        <w:tc>
          <w:tcPr>
            <w:tcW w:w="1206" w:type="dxa"/>
            <w:gridSpan w:val="2"/>
            <w:tcBorders>
              <w:top w:val="nil"/>
              <w:left w:val="nil"/>
              <w:bottom w:val="nil"/>
              <w:right w:val="nil"/>
            </w:tcBorders>
            <w:shd w:val="clear" w:color="auto" w:fill="auto"/>
            <w:noWrap/>
            <w:vAlign w:val="bottom"/>
            <w:hideMark/>
          </w:tcPr>
          <w:p w14:paraId="7830B7B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w:t>
            </w:r>
          </w:p>
        </w:tc>
        <w:tc>
          <w:tcPr>
            <w:tcW w:w="1246" w:type="dxa"/>
            <w:gridSpan w:val="2"/>
            <w:tcBorders>
              <w:top w:val="nil"/>
              <w:left w:val="nil"/>
              <w:bottom w:val="nil"/>
              <w:right w:val="nil"/>
            </w:tcBorders>
            <w:shd w:val="clear" w:color="auto" w:fill="auto"/>
            <w:noWrap/>
            <w:vAlign w:val="bottom"/>
            <w:hideMark/>
          </w:tcPr>
          <w:p w14:paraId="00043C8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84.2</w:t>
            </w:r>
          </w:p>
        </w:tc>
        <w:tc>
          <w:tcPr>
            <w:tcW w:w="670" w:type="dxa"/>
            <w:gridSpan w:val="2"/>
            <w:tcBorders>
              <w:top w:val="nil"/>
              <w:left w:val="nil"/>
              <w:bottom w:val="nil"/>
              <w:right w:val="nil"/>
            </w:tcBorders>
            <w:shd w:val="clear" w:color="auto" w:fill="auto"/>
            <w:noWrap/>
            <w:vAlign w:val="bottom"/>
            <w:hideMark/>
          </w:tcPr>
          <w:p w14:paraId="3D939DB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6315C9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-0.030</w:t>
            </w:r>
          </w:p>
        </w:tc>
        <w:tc>
          <w:tcPr>
            <w:tcW w:w="717" w:type="dxa"/>
            <w:gridSpan w:val="2"/>
            <w:tcBorders>
              <w:top w:val="nil"/>
              <w:left w:val="nil"/>
              <w:bottom w:val="nil"/>
              <w:right w:val="nil"/>
            </w:tcBorders>
            <w:shd w:val="clear" w:color="auto" w:fill="auto"/>
            <w:noWrap/>
            <w:vAlign w:val="bottom"/>
            <w:hideMark/>
          </w:tcPr>
          <w:p w14:paraId="55EE62A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185</w:t>
            </w:r>
          </w:p>
        </w:tc>
        <w:tc>
          <w:tcPr>
            <w:tcW w:w="1234" w:type="dxa"/>
            <w:gridSpan w:val="2"/>
            <w:tcBorders>
              <w:top w:val="nil"/>
              <w:left w:val="nil"/>
              <w:bottom w:val="nil"/>
              <w:right w:val="nil"/>
            </w:tcBorders>
            <w:shd w:val="clear" w:color="auto" w:fill="auto"/>
            <w:noWrap/>
            <w:vAlign w:val="bottom"/>
            <w:hideMark/>
          </w:tcPr>
          <w:p w14:paraId="354B77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622,187</w:t>
            </w:r>
          </w:p>
        </w:tc>
      </w:tr>
      <w:tr w:rsidR="00993FE9" w:rsidRPr="00993FE9" w14:paraId="6066F18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7E0AFFA"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51CBC6D0"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84.7</w:t>
            </w:r>
          </w:p>
        </w:tc>
        <w:tc>
          <w:tcPr>
            <w:tcW w:w="1149" w:type="dxa"/>
            <w:tcBorders>
              <w:top w:val="nil"/>
              <w:left w:val="nil"/>
              <w:bottom w:val="nil"/>
              <w:right w:val="nil"/>
            </w:tcBorders>
            <w:shd w:val="clear" w:color="auto" w:fill="auto"/>
            <w:noWrap/>
            <w:vAlign w:val="bottom"/>
            <w:hideMark/>
          </w:tcPr>
          <w:p w14:paraId="1196EDD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(77.8, 89.7)</w:t>
            </w:r>
          </w:p>
        </w:tc>
        <w:tc>
          <w:tcPr>
            <w:tcW w:w="1206" w:type="dxa"/>
            <w:gridSpan w:val="2"/>
            <w:tcBorders>
              <w:top w:val="nil"/>
              <w:left w:val="nil"/>
              <w:bottom w:val="nil"/>
              <w:right w:val="nil"/>
            </w:tcBorders>
            <w:shd w:val="clear" w:color="auto" w:fill="auto"/>
            <w:noWrap/>
            <w:vAlign w:val="bottom"/>
            <w:hideMark/>
          </w:tcPr>
          <w:p w14:paraId="662FD1A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79.1</w:t>
            </w:r>
          </w:p>
        </w:tc>
        <w:tc>
          <w:tcPr>
            <w:tcW w:w="1246" w:type="dxa"/>
            <w:gridSpan w:val="2"/>
            <w:tcBorders>
              <w:top w:val="nil"/>
              <w:left w:val="nil"/>
              <w:bottom w:val="nil"/>
              <w:right w:val="nil"/>
            </w:tcBorders>
            <w:shd w:val="clear" w:color="auto" w:fill="auto"/>
            <w:noWrap/>
            <w:vAlign w:val="bottom"/>
            <w:hideMark/>
          </w:tcPr>
          <w:p w14:paraId="538B17D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89.0</w:t>
            </w:r>
          </w:p>
        </w:tc>
        <w:tc>
          <w:tcPr>
            <w:tcW w:w="670" w:type="dxa"/>
            <w:gridSpan w:val="2"/>
            <w:tcBorders>
              <w:top w:val="nil"/>
              <w:left w:val="nil"/>
              <w:bottom w:val="nil"/>
              <w:right w:val="nil"/>
            </w:tcBorders>
            <w:shd w:val="clear" w:color="auto" w:fill="auto"/>
            <w:noWrap/>
            <w:vAlign w:val="bottom"/>
            <w:hideMark/>
          </w:tcPr>
          <w:p w14:paraId="1A1E459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1661357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-0.0184</w:t>
            </w:r>
          </w:p>
        </w:tc>
        <w:tc>
          <w:tcPr>
            <w:tcW w:w="717" w:type="dxa"/>
            <w:gridSpan w:val="2"/>
            <w:tcBorders>
              <w:top w:val="nil"/>
              <w:left w:val="nil"/>
              <w:bottom w:val="nil"/>
              <w:right w:val="nil"/>
            </w:tcBorders>
            <w:shd w:val="clear" w:color="auto" w:fill="auto"/>
            <w:noWrap/>
            <w:vAlign w:val="bottom"/>
            <w:hideMark/>
          </w:tcPr>
          <w:p w14:paraId="2A4D984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123</w:t>
            </w:r>
          </w:p>
        </w:tc>
        <w:tc>
          <w:tcPr>
            <w:tcW w:w="1234" w:type="dxa"/>
            <w:gridSpan w:val="2"/>
            <w:tcBorders>
              <w:top w:val="nil"/>
              <w:left w:val="nil"/>
              <w:bottom w:val="nil"/>
              <w:right w:val="nil"/>
            </w:tcBorders>
            <w:shd w:val="clear" w:color="auto" w:fill="auto"/>
            <w:noWrap/>
            <w:vAlign w:val="bottom"/>
            <w:hideMark/>
          </w:tcPr>
          <w:p w14:paraId="7DD7F1D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406,240</w:t>
            </w:r>
          </w:p>
        </w:tc>
      </w:tr>
      <w:tr w:rsidR="00993FE9" w:rsidRPr="00993FE9" w14:paraId="7815B5F3"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84D534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981FA87"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A74FE6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550D53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9116F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3CFD1793"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47E354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8CE943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81927B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30562B88"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3F2321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2D77D40D"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690EC5C5"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(75.9, 87.1)</w:t>
            </w:r>
          </w:p>
        </w:tc>
        <w:tc>
          <w:tcPr>
            <w:tcW w:w="1206" w:type="dxa"/>
            <w:gridSpan w:val="2"/>
            <w:tcBorders>
              <w:top w:val="nil"/>
              <w:left w:val="nil"/>
              <w:bottom w:val="nil"/>
              <w:right w:val="nil"/>
            </w:tcBorders>
            <w:shd w:val="clear" w:color="auto" w:fill="auto"/>
            <w:noWrap/>
            <w:vAlign w:val="bottom"/>
            <w:hideMark/>
          </w:tcPr>
          <w:p w14:paraId="76C6089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w:t>
            </w:r>
          </w:p>
        </w:tc>
        <w:tc>
          <w:tcPr>
            <w:tcW w:w="1246" w:type="dxa"/>
            <w:gridSpan w:val="2"/>
            <w:tcBorders>
              <w:top w:val="nil"/>
              <w:left w:val="nil"/>
              <w:bottom w:val="nil"/>
              <w:right w:val="nil"/>
            </w:tcBorders>
            <w:shd w:val="clear" w:color="auto" w:fill="auto"/>
            <w:noWrap/>
            <w:vAlign w:val="bottom"/>
            <w:hideMark/>
          </w:tcPr>
          <w:p w14:paraId="26450D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86.4</w:t>
            </w:r>
          </w:p>
        </w:tc>
        <w:tc>
          <w:tcPr>
            <w:tcW w:w="670" w:type="dxa"/>
            <w:gridSpan w:val="2"/>
            <w:tcBorders>
              <w:top w:val="nil"/>
              <w:left w:val="nil"/>
              <w:bottom w:val="nil"/>
              <w:right w:val="nil"/>
            </w:tcBorders>
            <w:shd w:val="clear" w:color="auto" w:fill="auto"/>
            <w:noWrap/>
            <w:vAlign w:val="bottom"/>
            <w:hideMark/>
          </w:tcPr>
          <w:p w14:paraId="422AB14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w:t>
            </w:r>
          </w:p>
        </w:tc>
        <w:tc>
          <w:tcPr>
            <w:tcW w:w="863" w:type="dxa"/>
            <w:gridSpan w:val="2"/>
            <w:tcBorders>
              <w:top w:val="nil"/>
              <w:left w:val="nil"/>
              <w:bottom w:val="nil"/>
              <w:right w:val="nil"/>
            </w:tcBorders>
            <w:shd w:val="clear" w:color="auto" w:fill="auto"/>
            <w:noWrap/>
            <w:vAlign w:val="bottom"/>
            <w:hideMark/>
          </w:tcPr>
          <w:p w14:paraId="7AE03EF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0.0729</w:t>
            </w:r>
          </w:p>
        </w:tc>
        <w:tc>
          <w:tcPr>
            <w:tcW w:w="717" w:type="dxa"/>
            <w:gridSpan w:val="2"/>
            <w:tcBorders>
              <w:top w:val="nil"/>
              <w:left w:val="nil"/>
              <w:bottom w:val="nil"/>
              <w:right w:val="nil"/>
            </w:tcBorders>
            <w:shd w:val="clear" w:color="auto" w:fill="auto"/>
            <w:noWrap/>
            <w:vAlign w:val="bottom"/>
            <w:hideMark/>
          </w:tcPr>
          <w:p w14:paraId="07DD91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310</w:t>
            </w:r>
          </w:p>
        </w:tc>
        <w:tc>
          <w:tcPr>
            <w:tcW w:w="1234" w:type="dxa"/>
            <w:gridSpan w:val="2"/>
            <w:tcBorders>
              <w:top w:val="nil"/>
              <w:left w:val="nil"/>
              <w:bottom w:val="nil"/>
              <w:right w:val="nil"/>
            </w:tcBorders>
            <w:shd w:val="clear" w:color="auto" w:fill="auto"/>
            <w:noWrap/>
            <w:vAlign w:val="bottom"/>
            <w:hideMark/>
          </w:tcPr>
          <w:p w14:paraId="5A2AA05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284,985</w:t>
            </w:r>
          </w:p>
        </w:tc>
      </w:tr>
      <w:tr w:rsidR="00993FE9" w:rsidRPr="00993FE9" w14:paraId="4B2EECE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4D0D8E5"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B1DB6E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149" w:type="dxa"/>
            <w:tcBorders>
              <w:top w:val="nil"/>
              <w:left w:val="nil"/>
              <w:bottom w:val="nil"/>
              <w:right w:val="nil"/>
            </w:tcBorders>
            <w:shd w:val="clear" w:color="auto" w:fill="auto"/>
            <w:noWrap/>
            <w:vAlign w:val="bottom"/>
            <w:hideMark/>
          </w:tcPr>
          <w:p w14:paraId="0DFDF94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(73.6, 85.3)</w:t>
            </w:r>
          </w:p>
        </w:tc>
        <w:tc>
          <w:tcPr>
            <w:tcW w:w="1206" w:type="dxa"/>
            <w:gridSpan w:val="2"/>
            <w:tcBorders>
              <w:top w:val="nil"/>
              <w:left w:val="nil"/>
              <w:bottom w:val="nil"/>
              <w:right w:val="nil"/>
            </w:tcBorders>
            <w:shd w:val="clear" w:color="auto" w:fill="auto"/>
            <w:noWrap/>
            <w:vAlign w:val="bottom"/>
            <w:hideMark/>
          </w:tcPr>
          <w:p w14:paraId="6352132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74.8</w:t>
            </w:r>
          </w:p>
        </w:tc>
        <w:tc>
          <w:tcPr>
            <w:tcW w:w="1246" w:type="dxa"/>
            <w:gridSpan w:val="2"/>
            <w:tcBorders>
              <w:top w:val="nil"/>
              <w:left w:val="nil"/>
              <w:bottom w:val="nil"/>
              <w:right w:val="nil"/>
            </w:tcBorders>
            <w:shd w:val="clear" w:color="auto" w:fill="auto"/>
            <w:noWrap/>
            <w:vAlign w:val="bottom"/>
            <w:hideMark/>
          </w:tcPr>
          <w:p w14:paraId="5EB6B07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219D910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34D1059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0.0014</w:t>
            </w:r>
          </w:p>
        </w:tc>
        <w:tc>
          <w:tcPr>
            <w:tcW w:w="717" w:type="dxa"/>
            <w:gridSpan w:val="2"/>
            <w:tcBorders>
              <w:top w:val="nil"/>
              <w:left w:val="nil"/>
              <w:bottom w:val="nil"/>
              <w:right w:val="nil"/>
            </w:tcBorders>
            <w:shd w:val="clear" w:color="auto" w:fill="auto"/>
            <w:noWrap/>
            <w:vAlign w:val="bottom"/>
            <w:hideMark/>
          </w:tcPr>
          <w:p w14:paraId="51D15C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213</w:t>
            </w:r>
          </w:p>
        </w:tc>
        <w:tc>
          <w:tcPr>
            <w:tcW w:w="1234" w:type="dxa"/>
            <w:gridSpan w:val="2"/>
            <w:tcBorders>
              <w:top w:val="nil"/>
              <w:left w:val="nil"/>
              <w:bottom w:val="nil"/>
              <w:right w:val="nil"/>
            </w:tcBorders>
            <w:shd w:val="clear" w:color="auto" w:fill="auto"/>
            <w:noWrap/>
            <w:vAlign w:val="bottom"/>
            <w:hideMark/>
          </w:tcPr>
          <w:p w14:paraId="67E805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194,745</w:t>
            </w:r>
          </w:p>
        </w:tc>
      </w:tr>
      <w:tr w:rsidR="00993FE9" w:rsidRPr="00993FE9" w14:paraId="6EEAB96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242599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2672E3B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86.7</w:t>
            </w:r>
          </w:p>
        </w:tc>
        <w:tc>
          <w:tcPr>
            <w:tcW w:w="1149" w:type="dxa"/>
            <w:tcBorders>
              <w:top w:val="nil"/>
              <w:left w:val="nil"/>
              <w:bottom w:val="nil"/>
              <w:right w:val="nil"/>
            </w:tcBorders>
            <w:shd w:val="clear" w:color="auto" w:fill="auto"/>
            <w:noWrap/>
            <w:vAlign w:val="bottom"/>
            <w:hideMark/>
          </w:tcPr>
          <w:p w14:paraId="2097E89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(70.8, 94.6)</w:t>
            </w:r>
          </w:p>
        </w:tc>
        <w:tc>
          <w:tcPr>
            <w:tcW w:w="1206" w:type="dxa"/>
            <w:gridSpan w:val="2"/>
            <w:tcBorders>
              <w:top w:val="nil"/>
              <w:left w:val="nil"/>
              <w:bottom w:val="nil"/>
              <w:right w:val="nil"/>
            </w:tcBorders>
            <w:shd w:val="clear" w:color="auto" w:fill="auto"/>
            <w:noWrap/>
            <w:vAlign w:val="bottom"/>
            <w:hideMark/>
          </w:tcPr>
          <w:p w14:paraId="7EC27FE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74.0</w:t>
            </w:r>
          </w:p>
        </w:tc>
        <w:tc>
          <w:tcPr>
            <w:tcW w:w="1246" w:type="dxa"/>
            <w:gridSpan w:val="2"/>
            <w:tcBorders>
              <w:top w:val="nil"/>
              <w:left w:val="nil"/>
              <w:bottom w:val="nil"/>
              <w:right w:val="nil"/>
            </w:tcBorders>
            <w:shd w:val="clear" w:color="auto" w:fill="auto"/>
            <w:noWrap/>
            <w:vAlign w:val="bottom"/>
            <w:hideMark/>
          </w:tcPr>
          <w:p w14:paraId="06B2CB9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93.7</w:t>
            </w:r>
          </w:p>
        </w:tc>
        <w:tc>
          <w:tcPr>
            <w:tcW w:w="670" w:type="dxa"/>
            <w:gridSpan w:val="2"/>
            <w:tcBorders>
              <w:top w:val="nil"/>
              <w:left w:val="nil"/>
              <w:bottom w:val="nil"/>
              <w:right w:val="nil"/>
            </w:tcBorders>
            <w:shd w:val="clear" w:color="auto" w:fill="auto"/>
            <w:noWrap/>
            <w:vAlign w:val="bottom"/>
            <w:hideMark/>
          </w:tcPr>
          <w:p w14:paraId="1438482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w:t>
            </w:r>
          </w:p>
        </w:tc>
        <w:tc>
          <w:tcPr>
            <w:tcW w:w="863" w:type="dxa"/>
            <w:gridSpan w:val="2"/>
            <w:tcBorders>
              <w:top w:val="nil"/>
              <w:left w:val="nil"/>
              <w:bottom w:val="nil"/>
              <w:right w:val="nil"/>
            </w:tcBorders>
            <w:shd w:val="clear" w:color="auto" w:fill="auto"/>
            <w:noWrap/>
            <w:vAlign w:val="bottom"/>
            <w:hideMark/>
          </w:tcPr>
          <w:p w14:paraId="4E33D44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0.2921</w:t>
            </w:r>
          </w:p>
        </w:tc>
        <w:tc>
          <w:tcPr>
            <w:tcW w:w="717" w:type="dxa"/>
            <w:gridSpan w:val="2"/>
            <w:tcBorders>
              <w:top w:val="nil"/>
              <w:left w:val="nil"/>
              <w:bottom w:val="nil"/>
              <w:right w:val="nil"/>
            </w:tcBorders>
            <w:shd w:val="clear" w:color="auto" w:fill="auto"/>
            <w:noWrap/>
            <w:vAlign w:val="bottom"/>
            <w:hideMark/>
          </w:tcPr>
          <w:p w14:paraId="3563B42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97</w:t>
            </w:r>
          </w:p>
        </w:tc>
        <w:tc>
          <w:tcPr>
            <w:tcW w:w="1234" w:type="dxa"/>
            <w:gridSpan w:val="2"/>
            <w:tcBorders>
              <w:top w:val="nil"/>
              <w:left w:val="nil"/>
              <w:bottom w:val="nil"/>
              <w:right w:val="nil"/>
            </w:tcBorders>
            <w:shd w:val="clear" w:color="auto" w:fill="auto"/>
            <w:noWrap/>
            <w:vAlign w:val="bottom"/>
            <w:hideMark/>
          </w:tcPr>
          <w:p w14:paraId="4D025E5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90,240</w:t>
            </w:r>
          </w:p>
        </w:tc>
      </w:tr>
      <w:tr w:rsidR="00993FE9" w:rsidRPr="00993FE9" w14:paraId="56F6869C"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3DD67C6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87058C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90BD6A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6370CF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58F8B44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5828ADC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2B9FAF0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280A12B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257D677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3AFD623"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A96F4B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C37462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0F8C3EE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(74.4, 87.1)</w:t>
            </w:r>
          </w:p>
        </w:tc>
        <w:tc>
          <w:tcPr>
            <w:tcW w:w="1206" w:type="dxa"/>
            <w:gridSpan w:val="2"/>
            <w:tcBorders>
              <w:top w:val="nil"/>
              <w:left w:val="nil"/>
              <w:bottom w:val="nil"/>
              <w:right w:val="nil"/>
            </w:tcBorders>
            <w:shd w:val="clear" w:color="auto" w:fill="auto"/>
            <w:noWrap/>
            <w:vAlign w:val="bottom"/>
            <w:hideMark/>
          </w:tcPr>
          <w:p w14:paraId="12562F3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75.7</w:t>
            </w:r>
          </w:p>
        </w:tc>
        <w:tc>
          <w:tcPr>
            <w:tcW w:w="1246" w:type="dxa"/>
            <w:gridSpan w:val="2"/>
            <w:tcBorders>
              <w:top w:val="nil"/>
              <w:left w:val="nil"/>
              <w:bottom w:val="nil"/>
              <w:right w:val="nil"/>
            </w:tcBorders>
            <w:shd w:val="clear" w:color="auto" w:fill="auto"/>
            <w:noWrap/>
            <w:vAlign w:val="bottom"/>
            <w:hideMark/>
          </w:tcPr>
          <w:p w14:paraId="0F5DF7C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86.3</w:t>
            </w:r>
          </w:p>
        </w:tc>
        <w:tc>
          <w:tcPr>
            <w:tcW w:w="670" w:type="dxa"/>
            <w:gridSpan w:val="2"/>
            <w:tcBorders>
              <w:top w:val="nil"/>
              <w:left w:val="nil"/>
              <w:bottom w:val="nil"/>
              <w:right w:val="nil"/>
            </w:tcBorders>
            <w:shd w:val="clear" w:color="auto" w:fill="auto"/>
            <w:noWrap/>
            <w:vAlign w:val="bottom"/>
            <w:hideMark/>
          </w:tcPr>
          <w:p w14:paraId="22F8040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1.8</w:t>
            </w:r>
          </w:p>
        </w:tc>
        <w:tc>
          <w:tcPr>
            <w:tcW w:w="863" w:type="dxa"/>
            <w:gridSpan w:val="2"/>
            <w:tcBorders>
              <w:top w:val="nil"/>
              <w:left w:val="nil"/>
              <w:bottom w:val="nil"/>
              <w:right w:val="nil"/>
            </w:tcBorders>
            <w:shd w:val="clear" w:color="auto" w:fill="auto"/>
            <w:noWrap/>
            <w:vAlign w:val="bottom"/>
            <w:hideMark/>
          </w:tcPr>
          <w:p w14:paraId="1FBF863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0.0762</w:t>
            </w:r>
          </w:p>
        </w:tc>
        <w:tc>
          <w:tcPr>
            <w:tcW w:w="717" w:type="dxa"/>
            <w:gridSpan w:val="2"/>
            <w:tcBorders>
              <w:top w:val="nil"/>
              <w:left w:val="nil"/>
              <w:bottom w:val="nil"/>
              <w:right w:val="nil"/>
            </w:tcBorders>
            <w:shd w:val="clear" w:color="auto" w:fill="auto"/>
            <w:noWrap/>
            <w:vAlign w:val="bottom"/>
            <w:hideMark/>
          </w:tcPr>
          <w:p w14:paraId="118CC79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285</w:t>
            </w:r>
          </w:p>
        </w:tc>
        <w:tc>
          <w:tcPr>
            <w:tcW w:w="1234" w:type="dxa"/>
            <w:gridSpan w:val="2"/>
            <w:tcBorders>
              <w:top w:val="nil"/>
              <w:left w:val="nil"/>
              <w:bottom w:val="nil"/>
              <w:right w:val="nil"/>
            </w:tcBorders>
            <w:shd w:val="clear" w:color="auto" w:fill="auto"/>
            <w:noWrap/>
            <w:vAlign w:val="bottom"/>
            <w:hideMark/>
          </w:tcPr>
          <w:p w14:paraId="60D2D7D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611,843</w:t>
            </w:r>
          </w:p>
        </w:tc>
      </w:tr>
      <w:tr w:rsidR="00993FE9" w:rsidRPr="00993FE9" w14:paraId="27BD7FF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BB6AD91"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A2D7E01"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88.1</w:t>
            </w:r>
          </w:p>
        </w:tc>
        <w:tc>
          <w:tcPr>
            <w:tcW w:w="1149" w:type="dxa"/>
            <w:tcBorders>
              <w:top w:val="nil"/>
              <w:left w:val="nil"/>
              <w:bottom w:val="nil"/>
              <w:right w:val="nil"/>
            </w:tcBorders>
            <w:shd w:val="clear" w:color="auto" w:fill="auto"/>
            <w:noWrap/>
            <w:vAlign w:val="bottom"/>
            <w:hideMark/>
          </w:tcPr>
          <w:p w14:paraId="0E47962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(83.0, 91.8)</w:t>
            </w:r>
          </w:p>
        </w:tc>
        <w:tc>
          <w:tcPr>
            <w:tcW w:w="1206" w:type="dxa"/>
            <w:gridSpan w:val="2"/>
            <w:tcBorders>
              <w:top w:val="nil"/>
              <w:left w:val="nil"/>
              <w:bottom w:val="nil"/>
              <w:right w:val="nil"/>
            </w:tcBorders>
            <w:shd w:val="clear" w:color="auto" w:fill="auto"/>
            <w:noWrap/>
            <w:vAlign w:val="bottom"/>
            <w:hideMark/>
          </w:tcPr>
          <w:p w14:paraId="6B58FD7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1246" w:type="dxa"/>
            <w:gridSpan w:val="2"/>
            <w:tcBorders>
              <w:top w:val="nil"/>
              <w:left w:val="nil"/>
              <w:bottom w:val="nil"/>
              <w:right w:val="nil"/>
            </w:tcBorders>
            <w:shd w:val="clear" w:color="auto" w:fill="auto"/>
            <w:noWrap/>
            <w:vAlign w:val="bottom"/>
            <w:hideMark/>
          </w:tcPr>
          <w:p w14:paraId="50006B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91.2</w:t>
            </w:r>
          </w:p>
        </w:tc>
        <w:tc>
          <w:tcPr>
            <w:tcW w:w="670" w:type="dxa"/>
            <w:gridSpan w:val="2"/>
            <w:tcBorders>
              <w:top w:val="nil"/>
              <w:left w:val="nil"/>
              <w:bottom w:val="nil"/>
              <w:right w:val="nil"/>
            </w:tcBorders>
            <w:shd w:val="clear" w:color="auto" w:fill="auto"/>
            <w:noWrap/>
            <w:vAlign w:val="bottom"/>
            <w:hideMark/>
          </w:tcPr>
          <w:p w14:paraId="3B33E8A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5170C7A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-0.0317</w:t>
            </w:r>
          </w:p>
        </w:tc>
        <w:tc>
          <w:tcPr>
            <w:tcW w:w="717" w:type="dxa"/>
            <w:gridSpan w:val="2"/>
            <w:tcBorders>
              <w:top w:val="nil"/>
              <w:left w:val="nil"/>
              <w:bottom w:val="nil"/>
              <w:right w:val="nil"/>
            </w:tcBorders>
            <w:shd w:val="clear" w:color="auto" w:fill="auto"/>
            <w:noWrap/>
            <w:vAlign w:val="bottom"/>
            <w:hideMark/>
          </w:tcPr>
          <w:p w14:paraId="6EA71C1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132</w:t>
            </w:r>
          </w:p>
        </w:tc>
        <w:tc>
          <w:tcPr>
            <w:tcW w:w="1234" w:type="dxa"/>
            <w:gridSpan w:val="2"/>
            <w:tcBorders>
              <w:top w:val="nil"/>
              <w:left w:val="nil"/>
              <w:bottom w:val="nil"/>
              <w:right w:val="nil"/>
            </w:tcBorders>
            <w:shd w:val="clear" w:color="auto" w:fill="auto"/>
            <w:noWrap/>
            <w:vAlign w:val="bottom"/>
            <w:hideMark/>
          </w:tcPr>
          <w:p w14:paraId="1BEE80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283,421</w:t>
            </w:r>
          </w:p>
        </w:tc>
      </w:tr>
      <w:tr w:rsidR="00993FE9" w:rsidRPr="00993FE9" w14:paraId="06DBBBF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BE2E6B9"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AB9FF5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w:t>
            </w:r>
          </w:p>
        </w:tc>
        <w:tc>
          <w:tcPr>
            <w:tcW w:w="1149" w:type="dxa"/>
            <w:tcBorders>
              <w:top w:val="nil"/>
              <w:left w:val="nil"/>
              <w:bottom w:val="nil"/>
              <w:right w:val="nil"/>
            </w:tcBorders>
            <w:shd w:val="clear" w:color="auto" w:fill="auto"/>
            <w:noWrap/>
            <w:vAlign w:val="bottom"/>
            <w:hideMark/>
          </w:tcPr>
          <w:p w14:paraId="0C85153B"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(64.9, 84.3)</w:t>
            </w:r>
          </w:p>
        </w:tc>
        <w:tc>
          <w:tcPr>
            <w:tcW w:w="1206" w:type="dxa"/>
            <w:gridSpan w:val="2"/>
            <w:tcBorders>
              <w:top w:val="nil"/>
              <w:left w:val="nil"/>
              <w:bottom w:val="nil"/>
              <w:right w:val="nil"/>
            </w:tcBorders>
            <w:shd w:val="clear" w:color="auto" w:fill="auto"/>
            <w:noWrap/>
            <w:vAlign w:val="bottom"/>
            <w:hideMark/>
          </w:tcPr>
          <w:p w14:paraId="688C387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66.9</w:t>
            </w:r>
          </w:p>
        </w:tc>
        <w:tc>
          <w:tcPr>
            <w:tcW w:w="1246" w:type="dxa"/>
            <w:gridSpan w:val="2"/>
            <w:tcBorders>
              <w:top w:val="nil"/>
              <w:left w:val="nil"/>
              <w:bottom w:val="nil"/>
              <w:right w:val="nil"/>
            </w:tcBorders>
            <w:shd w:val="clear" w:color="auto" w:fill="auto"/>
            <w:noWrap/>
            <w:vAlign w:val="bottom"/>
            <w:hideMark/>
          </w:tcPr>
          <w:p w14:paraId="6660459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83.1</w:t>
            </w:r>
          </w:p>
        </w:tc>
        <w:tc>
          <w:tcPr>
            <w:tcW w:w="670" w:type="dxa"/>
            <w:gridSpan w:val="2"/>
            <w:tcBorders>
              <w:top w:val="nil"/>
              <w:left w:val="nil"/>
              <w:bottom w:val="nil"/>
              <w:right w:val="nil"/>
            </w:tcBorders>
            <w:shd w:val="clear" w:color="auto" w:fill="auto"/>
            <w:noWrap/>
            <w:vAlign w:val="bottom"/>
            <w:hideMark/>
          </w:tcPr>
          <w:p w14:paraId="165A89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w:t>
            </w:r>
          </w:p>
        </w:tc>
        <w:tc>
          <w:tcPr>
            <w:tcW w:w="863" w:type="dxa"/>
            <w:gridSpan w:val="2"/>
            <w:tcBorders>
              <w:top w:val="nil"/>
              <w:left w:val="nil"/>
              <w:bottom w:val="nil"/>
              <w:right w:val="nil"/>
            </w:tcBorders>
            <w:shd w:val="clear" w:color="auto" w:fill="auto"/>
            <w:noWrap/>
            <w:vAlign w:val="bottom"/>
            <w:hideMark/>
          </w:tcPr>
          <w:p w14:paraId="2A57C13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0.1052</w:t>
            </w:r>
          </w:p>
        </w:tc>
        <w:tc>
          <w:tcPr>
            <w:tcW w:w="717" w:type="dxa"/>
            <w:gridSpan w:val="2"/>
            <w:tcBorders>
              <w:top w:val="nil"/>
              <w:left w:val="nil"/>
              <w:bottom w:val="nil"/>
              <w:right w:val="nil"/>
            </w:tcBorders>
            <w:shd w:val="clear" w:color="auto" w:fill="auto"/>
            <w:noWrap/>
            <w:vAlign w:val="bottom"/>
            <w:hideMark/>
          </w:tcPr>
          <w:p w14:paraId="039C3CE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153</w:t>
            </w:r>
          </w:p>
        </w:tc>
        <w:tc>
          <w:tcPr>
            <w:tcW w:w="1234" w:type="dxa"/>
            <w:gridSpan w:val="2"/>
            <w:tcBorders>
              <w:top w:val="nil"/>
              <w:left w:val="nil"/>
              <w:bottom w:val="nil"/>
              <w:right w:val="nil"/>
            </w:tcBorders>
            <w:shd w:val="clear" w:color="auto" w:fill="auto"/>
            <w:noWrap/>
            <w:vAlign w:val="bottom"/>
            <w:hideMark/>
          </w:tcPr>
          <w:p w14:paraId="1BD99FF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328,422</w:t>
            </w:r>
          </w:p>
        </w:tc>
      </w:tr>
      <w:tr w:rsidR="00993FE9" w:rsidRPr="00993FE9" w14:paraId="7E2B0A2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36C6299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B36C7F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2FA34D51"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26D9E19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FB0041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E98F27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7C99B2F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2F73865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DF6BFD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8BF6C2B"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430583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5DB6550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36E80BB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(76.8, 84.7)</w:t>
            </w:r>
          </w:p>
        </w:tc>
        <w:tc>
          <w:tcPr>
            <w:tcW w:w="1206" w:type="dxa"/>
            <w:gridSpan w:val="2"/>
            <w:tcBorders>
              <w:top w:val="nil"/>
              <w:left w:val="nil"/>
              <w:bottom w:val="nil"/>
              <w:right w:val="nil"/>
            </w:tcBorders>
            <w:shd w:val="clear" w:color="auto" w:fill="auto"/>
            <w:noWrap/>
            <w:vAlign w:val="bottom"/>
            <w:hideMark/>
          </w:tcPr>
          <w:p w14:paraId="7F15303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77.5</w:t>
            </w:r>
          </w:p>
        </w:tc>
        <w:tc>
          <w:tcPr>
            <w:tcW w:w="1246" w:type="dxa"/>
            <w:gridSpan w:val="2"/>
            <w:tcBorders>
              <w:top w:val="nil"/>
              <w:left w:val="nil"/>
              <w:bottom w:val="nil"/>
              <w:right w:val="nil"/>
            </w:tcBorders>
            <w:shd w:val="clear" w:color="auto" w:fill="auto"/>
            <w:noWrap/>
            <w:vAlign w:val="bottom"/>
            <w:hideMark/>
          </w:tcPr>
          <w:p w14:paraId="6AE84AB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84.2</w:t>
            </w:r>
          </w:p>
        </w:tc>
        <w:tc>
          <w:tcPr>
            <w:tcW w:w="670" w:type="dxa"/>
            <w:gridSpan w:val="2"/>
            <w:tcBorders>
              <w:top w:val="nil"/>
              <w:left w:val="nil"/>
              <w:bottom w:val="nil"/>
              <w:right w:val="nil"/>
            </w:tcBorders>
            <w:shd w:val="clear" w:color="auto" w:fill="auto"/>
            <w:noWrap/>
            <w:vAlign w:val="bottom"/>
            <w:hideMark/>
          </w:tcPr>
          <w:p w14:paraId="6C86E49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0DFC18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-0.0278</w:t>
            </w:r>
          </w:p>
        </w:tc>
        <w:tc>
          <w:tcPr>
            <w:tcW w:w="717" w:type="dxa"/>
            <w:gridSpan w:val="2"/>
            <w:tcBorders>
              <w:top w:val="nil"/>
              <w:left w:val="nil"/>
              <w:bottom w:val="nil"/>
              <w:right w:val="nil"/>
            </w:tcBorders>
            <w:shd w:val="clear" w:color="auto" w:fill="auto"/>
            <w:noWrap/>
            <w:vAlign w:val="bottom"/>
            <w:hideMark/>
          </w:tcPr>
          <w:p w14:paraId="1B42B2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269</w:t>
            </w:r>
          </w:p>
        </w:tc>
        <w:tc>
          <w:tcPr>
            <w:tcW w:w="1234" w:type="dxa"/>
            <w:gridSpan w:val="2"/>
            <w:tcBorders>
              <w:top w:val="nil"/>
              <w:left w:val="nil"/>
              <w:bottom w:val="nil"/>
              <w:right w:val="nil"/>
            </w:tcBorders>
            <w:shd w:val="clear" w:color="auto" w:fill="auto"/>
            <w:noWrap/>
            <w:vAlign w:val="bottom"/>
            <w:hideMark/>
          </w:tcPr>
          <w:p w14:paraId="68B527A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530,378</w:t>
            </w:r>
          </w:p>
        </w:tc>
      </w:tr>
      <w:tr w:rsidR="00993FE9" w:rsidRPr="00993FE9" w14:paraId="5F402DFC"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2A5651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E2326E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81.8</w:t>
            </w:r>
          </w:p>
        </w:tc>
        <w:tc>
          <w:tcPr>
            <w:tcW w:w="1149" w:type="dxa"/>
            <w:tcBorders>
              <w:top w:val="nil"/>
              <w:left w:val="nil"/>
              <w:bottom w:val="nil"/>
              <w:right w:val="nil"/>
            </w:tcBorders>
            <w:shd w:val="clear" w:color="auto" w:fill="auto"/>
            <w:noWrap/>
            <w:vAlign w:val="bottom"/>
            <w:hideMark/>
          </w:tcPr>
          <w:p w14:paraId="75982AB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(78.0, 85.1)</w:t>
            </w:r>
          </w:p>
        </w:tc>
        <w:tc>
          <w:tcPr>
            <w:tcW w:w="1206" w:type="dxa"/>
            <w:gridSpan w:val="2"/>
            <w:tcBorders>
              <w:top w:val="nil"/>
              <w:left w:val="nil"/>
              <w:bottom w:val="nil"/>
              <w:right w:val="nil"/>
            </w:tcBorders>
            <w:shd w:val="clear" w:color="auto" w:fill="auto"/>
            <w:noWrap/>
            <w:vAlign w:val="bottom"/>
            <w:hideMark/>
          </w:tcPr>
          <w:p w14:paraId="69AB43D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w:t>
            </w:r>
          </w:p>
        </w:tc>
        <w:tc>
          <w:tcPr>
            <w:tcW w:w="1246" w:type="dxa"/>
            <w:gridSpan w:val="2"/>
            <w:tcBorders>
              <w:top w:val="nil"/>
              <w:left w:val="nil"/>
              <w:bottom w:val="nil"/>
              <w:right w:val="nil"/>
            </w:tcBorders>
            <w:shd w:val="clear" w:color="auto" w:fill="auto"/>
            <w:noWrap/>
            <w:vAlign w:val="bottom"/>
            <w:hideMark/>
          </w:tcPr>
          <w:p w14:paraId="6A5639B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84.6</w:t>
            </w:r>
          </w:p>
        </w:tc>
        <w:tc>
          <w:tcPr>
            <w:tcW w:w="670" w:type="dxa"/>
            <w:gridSpan w:val="2"/>
            <w:tcBorders>
              <w:top w:val="nil"/>
              <w:left w:val="nil"/>
              <w:bottom w:val="nil"/>
              <w:right w:val="nil"/>
            </w:tcBorders>
            <w:shd w:val="clear" w:color="auto" w:fill="auto"/>
            <w:noWrap/>
            <w:vAlign w:val="bottom"/>
            <w:hideMark/>
          </w:tcPr>
          <w:p w14:paraId="08F1EF1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0.3</w:t>
            </w:r>
          </w:p>
        </w:tc>
        <w:tc>
          <w:tcPr>
            <w:tcW w:w="863" w:type="dxa"/>
            <w:gridSpan w:val="2"/>
            <w:tcBorders>
              <w:top w:val="nil"/>
              <w:left w:val="nil"/>
              <w:bottom w:val="nil"/>
              <w:right w:val="nil"/>
            </w:tcBorders>
            <w:shd w:val="clear" w:color="auto" w:fill="auto"/>
            <w:noWrap/>
            <w:vAlign w:val="bottom"/>
            <w:hideMark/>
          </w:tcPr>
          <w:p w14:paraId="446D05C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-0.0784</w:t>
            </w:r>
          </w:p>
        </w:tc>
        <w:tc>
          <w:tcPr>
            <w:tcW w:w="717" w:type="dxa"/>
            <w:gridSpan w:val="2"/>
            <w:tcBorders>
              <w:top w:val="nil"/>
              <w:left w:val="nil"/>
              <w:bottom w:val="nil"/>
              <w:right w:val="nil"/>
            </w:tcBorders>
            <w:shd w:val="clear" w:color="auto" w:fill="auto"/>
            <w:noWrap/>
            <w:vAlign w:val="bottom"/>
            <w:hideMark/>
          </w:tcPr>
          <w:p w14:paraId="2582F89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153</w:t>
            </w:r>
          </w:p>
        </w:tc>
        <w:tc>
          <w:tcPr>
            <w:tcW w:w="1234" w:type="dxa"/>
            <w:gridSpan w:val="2"/>
            <w:tcBorders>
              <w:top w:val="nil"/>
              <w:left w:val="nil"/>
              <w:bottom w:val="nil"/>
              <w:right w:val="nil"/>
            </w:tcBorders>
            <w:shd w:val="clear" w:color="auto" w:fill="auto"/>
            <w:noWrap/>
            <w:vAlign w:val="bottom"/>
            <w:hideMark/>
          </w:tcPr>
          <w:p w14:paraId="2C8757C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304,827</w:t>
            </w:r>
          </w:p>
        </w:tc>
      </w:tr>
      <w:tr w:rsidR="00993FE9" w:rsidRPr="00993FE9" w14:paraId="5146F1B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C31069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FD5E9B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149" w:type="dxa"/>
            <w:tcBorders>
              <w:top w:val="nil"/>
              <w:left w:val="nil"/>
              <w:bottom w:val="nil"/>
              <w:right w:val="nil"/>
            </w:tcBorders>
            <w:shd w:val="clear" w:color="auto" w:fill="auto"/>
            <w:noWrap/>
            <w:vAlign w:val="bottom"/>
            <w:hideMark/>
          </w:tcPr>
          <w:p w14:paraId="0C736FFE"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(70.9, 86.9)</w:t>
            </w:r>
          </w:p>
        </w:tc>
        <w:tc>
          <w:tcPr>
            <w:tcW w:w="1206" w:type="dxa"/>
            <w:gridSpan w:val="2"/>
            <w:tcBorders>
              <w:top w:val="nil"/>
              <w:left w:val="nil"/>
              <w:bottom w:val="nil"/>
              <w:right w:val="nil"/>
            </w:tcBorders>
            <w:shd w:val="clear" w:color="auto" w:fill="auto"/>
            <w:noWrap/>
            <w:vAlign w:val="bottom"/>
            <w:hideMark/>
          </w:tcPr>
          <w:p w14:paraId="439C0F5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72.6</w:t>
            </w:r>
          </w:p>
        </w:tc>
        <w:tc>
          <w:tcPr>
            <w:tcW w:w="1246" w:type="dxa"/>
            <w:gridSpan w:val="2"/>
            <w:tcBorders>
              <w:top w:val="nil"/>
              <w:left w:val="nil"/>
              <w:bottom w:val="nil"/>
              <w:right w:val="nil"/>
            </w:tcBorders>
            <w:shd w:val="clear" w:color="auto" w:fill="auto"/>
            <w:noWrap/>
            <w:vAlign w:val="bottom"/>
            <w:hideMark/>
          </w:tcPr>
          <w:p w14:paraId="5505023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85.9</w:t>
            </w:r>
          </w:p>
        </w:tc>
        <w:tc>
          <w:tcPr>
            <w:tcW w:w="670" w:type="dxa"/>
            <w:gridSpan w:val="2"/>
            <w:tcBorders>
              <w:top w:val="nil"/>
              <w:left w:val="nil"/>
              <w:bottom w:val="nil"/>
              <w:right w:val="nil"/>
            </w:tcBorders>
            <w:shd w:val="clear" w:color="auto" w:fill="auto"/>
            <w:noWrap/>
            <w:vAlign w:val="bottom"/>
            <w:hideMark/>
          </w:tcPr>
          <w:p w14:paraId="3C3336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13BCA94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0.0414</w:t>
            </w:r>
          </w:p>
        </w:tc>
        <w:tc>
          <w:tcPr>
            <w:tcW w:w="717" w:type="dxa"/>
            <w:gridSpan w:val="2"/>
            <w:tcBorders>
              <w:top w:val="nil"/>
              <w:left w:val="nil"/>
              <w:bottom w:val="nil"/>
              <w:right w:val="nil"/>
            </w:tcBorders>
            <w:shd w:val="clear" w:color="auto" w:fill="auto"/>
            <w:noWrap/>
            <w:vAlign w:val="bottom"/>
            <w:hideMark/>
          </w:tcPr>
          <w:p w14:paraId="47B6D7E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116</w:t>
            </w:r>
          </w:p>
        </w:tc>
        <w:tc>
          <w:tcPr>
            <w:tcW w:w="1234" w:type="dxa"/>
            <w:gridSpan w:val="2"/>
            <w:tcBorders>
              <w:top w:val="nil"/>
              <w:left w:val="nil"/>
              <w:bottom w:val="nil"/>
              <w:right w:val="nil"/>
            </w:tcBorders>
            <w:shd w:val="clear" w:color="auto" w:fill="auto"/>
            <w:noWrap/>
            <w:vAlign w:val="bottom"/>
            <w:hideMark/>
          </w:tcPr>
          <w:p w14:paraId="4C86250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225,551</w:t>
            </w:r>
          </w:p>
        </w:tc>
      </w:tr>
      <w:tr w:rsidR="00993FE9" w:rsidRPr="00993FE9" w14:paraId="2F11D8F4"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9B36BC5"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33A3530"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B175D5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5A6573F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11F2AB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23B59F3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9A9F5C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84758E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442A8A8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66C18363"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5ABCD60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196C2FD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6673849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(77.8, 85.9)</w:t>
            </w:r>
          </w:p>
        </w:tc>
        <w:tc>
          <w:tcPr>
            <w:tcW w:w="1206" w:type="dxa"/>
            <w:gridSpan w:val="2"/>
            <w:tcBorders>
              <w:top w:val="nil"/>
              <w:left w:val="nil"/>
              <w:bottom w:val="nil"/>
              <w:right w:val="nil"/>
            </w:tcBorders>
            <w:shd w:val="clear" w:color="auto" w:fill="auto"/>
            <w:noWrap/>
            <w:vAlign w:val="bottom"/>
            <w:hideMark/>
          </w:tcPr>
          <w:p w14:paraId="78B2BE5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78.6</w:t>
            </w:r>
          </w:p>
        </w:tc>
        <w:tc>
          <w:tcPr>
            <w:tcW w:w="1246" w:type="dxa"/>
            <w:gridSpan w:val="2"/>
            <w:tcBorders>
              <w:top w:val="nil"/>
              <w:left w:val="nil"/>
              <w:bottom w:val="nil"/>
              <w:right w:val="nil"/>
            </w:tcBorders>
            <w:shd w:val="clear" w:color="auto" w:fill="auto"/>
            <w:noWrap/>
            <w:vAlign w:val="bottom"/>
            <w:hideMark/>
          </w:tcPr>
          <w:p w14:paraId="7C3D0AD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85.3</w:t>
            </w:r>
          </w:p>
        </w:tc>
        <w:tc>
          <w:tcPr>
            <w:tcW w:w="670" w:type="dxa"/>
            <w:gridSpan w:val="2"/>
            <w:tcBorders>
              <w:top w:val="nil"/>
              <w:left w:val="nil"/>
              <w:bottom w:val="nil"/>
              <w:right w:val="nil"/>
            </w:tcBorders>
            <w:shd w:val="clear" w:color="auto" w:fill="auto"/>
            <w:noWrap/>
            <w:vAlign w:val="bottom"/>
            <w:hideMark/>
          </w:tcPr>
          <w:p w14:paraId="4CD6927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5EBE5C9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-0.0147</w:t>
            </w:r>
          </w:p>
        </w:tc>
        <w:tc>
          <w:tcPr>
            <w:tcW w:w="717" w:type="dxa"/>
            <w:gridSpan w:val="2"/>
            <w:tcBorders>
              <w:top w:val="nil"/>
              <w:left w:val="nil"/>
              <w:bottom w:val="nil"/>
              <w:right w:val="nil"/>
            </w:tcBorders>
            <w:shd w:val="clear" w:color="auto" w:fill="auto"/>
            <w:noWrap/>
            <w:vAlign w:val="bottom"/>
            <w:hideMark/>
          </w:tcPr>
          <w:p w14:paraId="47F1DF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321</w:t>
            </w:r>
          </w:p>
        </w:tc>
        <w:tc>
          <w:tcPr>
            <w:tcW w:w="1234" w:type="dxa"/>
            <w:gridSpan w:val="2"/>
            <w:tcBorders>
              <w:top w:val="nil"/>
              <w:left w:val="nil"/>
              <w:bottom w:val="nil"/>
              <w:right w:val="nil"/>
            </w:tcBorders>
            <w:shd w:val="clear" w:color="auto" w:fill="auto"/>
            <w:noWrap/>
            <w:vAlign w:val="bottom"/>
            <w:hideMark/>
          </w:tcPr>
          <w:p w14:paraId="2505B3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588,474</w:t>
            </w:r>
          </w:p>
        </w:tc>
      </w:tr>
      <w:tr w:rsidR="00993FE9" w:rsidRPr="00993FE9" w14:paraId="7C5369F8"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8DA538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AC3C88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84.9</w:t>
            </w:r>
          </w:p>
        </w:tc>
        <w:tc>
          <w:tcPr>
            <w:tcW w:w="1149" w:type="dxa"/>
            <w:tcBorders>
              <w:top w:val="nil"/>
              <w:left w:val="nil"/>
              <w:bottom w:val="nil"/>
              <w:right w:val="nil"/>
            </w:tcBorders>
            <w:shd w:val="clear" w:color="auto" w:fill="auto"/>
            <w:noWrap/>
            <w:vAlign w:val="bottom"/>
            <w:hideMark/>
          </w:tcPr>
          <w:p w14:paraId="23F08C0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(79.5, 89.1)</w:t>
            </w:r>
          </w:p>
        </w:tc>
        <w:tc>
          <w:tcPr>
            <w:tcW w:w="1206" w:type="dxa"/>
            <w:gridSpan w:val="2"/>
            <w:tcBorders>
              <w:top w:val="nil"/>
              <w:left w:val="nil"/>
              <w:bottom w:val="nil"/>
              <w:right w:val="nil"/>
            </w:tcBorders>
            <w:shd w:val="clear" w:color="auto" w:fill="auto"/>
            <w:noWrap/>
            <w:vAlign w:val="bottom"/>
            <w:hideMark/>
          </w:tcPr>
          <w:p w14:paraId="5E38D01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246" w:type="dxa"/>
            <w:gridSpan w:val="2"/>
            <w:tcBorders>
              <w:top w:val="nil"/>
              <w:left w:val="nil"/>
              <w:bottom w:val="nil"/>
              <w:right w:val="nil"/>
            </w:tcBorders>
            <w:shd w:val="clear" w:color="auto" w:fill="auto"/>
            <w:noWrap/>
            <w:vAlign w:val="bottom"/>
            <w:hideMark/>
          </w:tcPr>
          <w:p w14:paraId="4494039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88.4</w:t>
            </w:r>
          </w:p>
        </w:tc>
        <w:tc>
          <w:tcPr>
            <w:tcW w:w="670" w:type="dxa"/>
            <w:gridSpan w:val="2"/>
            <w:tcBorders>
              <w:top w:val="nil"/>
              <w:left w:val="nil"/>
              <w:bottom w:val="nil"/>
              <w:right w:val="nil"/>
            </w:tcBorders>
            <w:shd w:val="clear" w:color="auto" w:fill="auto"/>
            <w:noWrap/>
            <w:vAlign w:val="bottom"/>
            <w:hideMark/>
          </w:tcPr>
          <w:p w14:paraId="7D5B37C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2F78EC9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-0.0047</w:t>
            </w:r>
          </w:p>
        </w:tc>
        <w:tc>
          <w:tcPr>
            <w:tcW w:w="717" w:type="dxa"/>
            <w:gridSpan w:val="2"/>
            <w:tcBorders>
              <w:top w:val="nil"/>
              <w:left w:val="nil"/>
              <w:bottom w:val="nil"/>
              <w:right w:val="nil"/>
            </w:tcBorders>
            <w:shd w:val="clear" w:color="auto" w:fill="auto"/>
            <w:noWrap/>
            <w:vAlign w:val="bottom"/>
            <w:hideMark/>
          </w:tcPr>
          <w:p w14:paraId="4D1A634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214</w:t>
            </w:r>
          </w:p>
        </w:tc>
        <w:tc>
          <w:tcPr>
            <w:tcW w:w="1234" w:type="dxa"/>
            <w:gridSpan w:val="2"/>
            <w:tcBorders>
              <w:top w:val="nil"/>
              <w:left w:val="nil"/>
              <w:bottom w:val="nil"/>
              <w:right w:val="nil"/>
            </w:tcBorders>
            <w:shd w:val="clear" w:color="auto" w:fill="auto"/>
            <w:noWrap/>
            <w:vAlign w:val="bottom"/>
            <w:hideMark/>
          </w:tcPr>
          <w:p w14:paraId="0860957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393,548</w:t>
            </w:r>
          </w:p>
        </w:tc>
      </w:tr>
      <w:tr w:rsidR="00993FE9" w:rsidRPr="00993FE9" w14:paraId="5AF15B2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7154A94"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76DAD06D"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76.8</w:t>
            </w:r>
          </w:p>
        </w:tc>
        <w:tc>
          <w:tcPr>
            <w:tcW w:w="1149" w:type="dxa"/>
            <w:tcBorders>
              <w:top w:val="nil"/>
              <w:left w:val="nil"/>
              <w:bottom w:val="nil"/>
              <w:right w:val="nil"/>
            </w:tcBorders>
            <w:shd w:val="clear" w:color="auto" w:fill="auto"/>
            <w:noWrap/>
            <w:vAlign w:val="bottom"/>
            <w:hideMark/>
          </w:tcPr>
          <w:p w14:paraId="437ADC6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(71.4, 81.5)</w:t>
            </w:r>
          </w:p>
        </w:tc>
        <w:tc>
          <w:tcPr>
            <w:tcW w:w="1206" w:type="dxa"/>
            <w:gridSpan w:val="2"/>
            <w:tcBorders>
              <w:top w:val="nil"/>
              <w:left w:val="nil"/>
              <w:bottom w:val="nil"/>
              <w:right w:val="nil"/>
            </w:tcBorders>
            <w:shd w:val="clear" w:color="auto" w:fill="auto"/>
            <w:noWrap/>
            <w:vAlign w:val="bottom"/>
            <w:hideMark/>
          </w:tcPr>
          <w:p w14:paraId="5B676B7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72.4</w:t>
            </w:r>
          </w:p>
        </w:tc>
        <w:tc>
          <w:tcPr>
            <w:tcW w:w="1246" w:type="dxa"/>
            <w:gridSpan w:val="2"/>
            <w:tcBorders>
              <w:top w:val="nil"/>
              <w:left w:val="nil"/>
              <w:bottom w:val="nil"/>
              <w:right w:val="nil"/>
            </w:tcBorders>
            <w:shd w:val="clear" w:color="auto" w:fill="auto"/>
            <w:noWrap/>
            <w:vAlign w:val="bottom"/>
            <w:hideMark/>
          </w:tcPr>
          <w:p w14:paraId="29925F3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670" w:type="dxa"/>
            <w:gridSpan w:val="2"/>
            <w:tcBorders>
              <w:top w:val="nil"/>
              <w:left w:val="nil"/>
              <w:bottom w:val="nil"/>
              <w:right w:val="nil"/>
            </w:tcBorders>
            <w:shd w:val="clear" w:color="auto" w:fill="auto"/>
            <w:noWrap/>
            <w:vAlign w:val="bottom"/>
            <w:hideMark/>
          </w:tcPr>
          <w:p w14:paraId="6F5C8B0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0.4</w:t>
            </w:r>
          </w:p>
        </w:tc>
        <w:tc>
          <w:tcPr>
            <w:tcW w:w="863" w:type="dxa"/>
            <w:gridSpan w:val="2"/>
            <w:tcBorders>
              <w:top w:val="nil"/>
              <w:left w:val="nil"/>
              <w:bottom w:val="nil"/>
              <w:right w:val="nil"/>
            </w:tcBorders>
            <w:shd w:val="clear" w:color="auto" w:fill="auto"/>
            <w:noWrap/>
            <w:vAlign w:val="bottom"/>
            <w:hideMark/>
          </w:tcPr>
          <w:p w14:paraId="4C4EDD5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-0.0520</w:t>
            </w:r>
          </w:p>
        </w:tc>
        <w:tc>
          <w:tcPr>
            <w:tcW w:w="717" w:type="dxa"/>
            <w:gridSpan w:val="2"/>
            <w:tcBorders>
              <w:top w:val="nil"/>
              <w:left w:val="nil"/>
              <w:bottom w:val="nil"/>
              <w:right w:val="nil"/>
            </w:tcBorders>
            <w:shd w:val="clear" w:color="auto" w:fill="auto"/>
            <w:noWrap/>
            <w:vAlign w:val="bottom"/>
            <w:hideMark/>
          </w:tcPr>
          <w:p w14:paraId="088E433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107</w:t>
            </w:r>
          </w:p>
        </w:tc>
        <w:tc>
          <w:tcPr>
            <w:tcW w:w="1234" w:type="dxa"/>
            <w:gridSpan w:val="2"/>
            <w:tcBorders>
              <w:top w:val="nil"/>
              <w:left w:val="nil"/>
              <w:bottom w:val="nil"/>
              <w:right w:val="nil"/>
            </w:tcBorders>
            <w:shd w:val="clear" w:color="auto" w:fill="auto"/>
            <w:noWrap/>
            <w:vAlign w:val="bottom"/>
            <w:hideMark/>
          </w:tcPr>
          <w:p w14:paraId="54B5BBC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194,926</w:t>
            </w:r>
          </w:p>
        </w:tc>
      </w:tr>
      <w:tr w:rsidR="00993FE9" w:rsidRPr="00993FE9" w14:paraId="5E387458"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78426777"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68835F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28A462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DB30E3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7934C34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78341A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1F7603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0A33B07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C04C64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067172C5" w14:textId="77777777" w:rsidTr="00F95032">
        <w:trPr>
          <w:gridAfter w:val="1"/>
          <w:wAfter w:w="9" w:type="dxa"/>
          <w:trHeight w:val="144"/>
        </w:trPr>
        <w:tc>
          <w:tcPr>
            <w:tcW w:w="1656" w:type="dxa"/>
            <w:tcBorders>
              <w:top w:val="nil"/>
              <w:left w:val="nil"/>
              <w:bottom w:val="nil"/>
              <w:right w:val="nil"/>
            </w:tcBorders>
            <w:shd w:val="clear" w:color="000000" w:fill="D3D3D3"/>
            <w:noWrap/>
            <w:vAlign w:val="bottom"/>
            <w:hideMark/>
          </w:tcPr>
          <w:p w14:paraId="36D432C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Northern Province</w:t>
            </w:r>
          </w:p>
        </w:tc>
        <w:tc>
          <w:tcPr>
            <w:tcW w:w="1887" w:type="dxa"/>
            <w:tcBorders>
              <w:top w:val="nil"/>
              <w:left w:val="nil"/>
              <w:bottom w:val="nil"/>
              <w:right w:val="nil"/>
            </w:tcBorders>
            <w:shd w:val="clear" w:color="000000" w:fill="D3D3D3"/>
            <w:noWrap/>
            <w:vAlign w:val="bottom"/>
            <w:hideMark/>
          </w:tcPr>
          <w:p w14:paraId="05ABE75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81.2</w:t>
            </w:r>
          </w:p>
        </w:tc>
        <w:tc>
          <w:tcPr>
            <w:tcW w:w="1149" w:type="dxa"/>
            <w:tcBorders>
              <w:top w:val="nil"/>
              <w:left w:val="nil"/>
              <w:bottom w:val="nil"/>
              <w:right w:val="nil"/>
            </w:tcBorders>
            <w:shd w:val="clear" w:color="000000" w:fill="D3D3D3"/>
            <w:noWrap/>
            <w:vAlign w:val="bottom"/>
            <w:hideMark/>
          </w:tcPr>
          <w:p w14:paraId="2ED6A43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(78.7, 83.4)</w:t>
            </w:r>
          </w:p>
        </w:tc>
        <w:tc>
          <w:tcPr>
            <w:tcW w:w="1206" w:type="dxa"/>
            <w:gridSpan w:val="2"/>
            <w:tcBorders>
              <w:top w:val="nil"/>
              <w:left w:val="nil"/>
              <w:bottom w:val="nil"/>
              <w:right w:val="nil"/>
            </w:tcBorders>
            <w:shd w:val="clear" w:color="000000" w:fill="D3D3D3"/>
            <w:noWrap/>
            <w:vAlign w:val="bottom"/>
            <w:hideMark/>
          </w:tcPr>
          <w:p w14:paraId="7B6586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w:t>
            </w:r>
          </w:p>
        </w:tc>
        <w:tc>
          <w:tcPr>
            <w:tcW w:w="1246" w:type="dxa"/>
            <w:gridSpan w:val="2"/>
            <w:tcBorders>
              <w:top w:val="nil"/>
              <w:left w:val="nil"/>
              <w:bottom w:val="nil"/>
              <w:right w:val="nil"/>
            </w:tcBorders>
            <w:shd w:val="clear" w:color="000000" w:fill="D3D3D3"/>
            <w:noWrap/>
            <w:vAlign w:val="bottom"/>
            <w:hideMark/>
          </w:tcPr>
          <w:p w14:paraId="00D3840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83.1</w:t>
            </w:r>
          </w:p>
        </w:tc>
        <w:tc>
          <w:tcPr>
            <w:tcW w:w="670" w:type="dxa"/>
            <w:gridSpan w:val="2"/>
            <w:tcBorders>
              <w:top w:val="nil"/>
              <w:left w:val="nil"/>
              <w:bottom w:val="nil"/>
              <w:right w:val="nil"/>
            </w:tcBorders>
            <w:shd w:val="clear" w:color="000000" w:fill="D3D3D3"/>
            <w:noWrap/>
            <w:vAlign w:val="bottom"/>
            <w:hideMark/>
          </w:tcPr>
          <w:p w14:paraId="4D7DA18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000000" w:fill="D3D3D3"/>
            <w:noWrap/>
            <w:vAlign w:val="bottom"/>
            <w:hideMark/>
          </w:tcPr>
          <w:p w14:paraId="67AB1B8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-0.0022</w:t>
            </w:r>
          </w:p>
        </w:tc>
        <w:tc>
          <w:tcPr>
            <w:tcW w:w="717" w:type="dxa"/>
            <w:gridSpan w:val="2"/>
            <w:tcBorders>
              <w:top w:val="nil"/>
              <w:left w:val="nil"/>
              <w:bottom w:val="nil"/>
              <w:right w:val="nil"/>
            </w:tcBorders>
            <w:shd w:val="clear" w:color="000000" w:fill="D3D3D3"/>
            <w:noWrap/>
            <w:vAlign w:val="bottom"/>
            <w:hideMark/>
          </w:tcPr>
          <w:p w14:paraId="2A4BDAA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1,571</w:t>
            </w:r>
          </w:p>
        </w:tc>
        <w:tc>
          <w:tcPr>
            <w:tcW w:w="1234" w:type="dxa"/>
            <w:gridSpan w:val="2"/>
            <w:tcBorders>
              <w:top w:val="nil"/>
              <w:left w:val="nil"/>
              <w:bottom w:val="nil"/>
              <w:right w:val="nil"/>
            </w:tcBorders>
            <w:shd w:val="clear" w:color="000000" w:fill="D3D3D3"/>
            <w:noWrap/>
            <w:vAlign w:val="bottom"/>
            <w:hideMark/>
          </w:tcPr>
          <w:p w14:paraId="3B1096A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3,373,170</w:t>
            </w:r>
          </w:p>
        </w:tc>
      </w:tr>
      <w:tr w:rsidR="00993FE9" w:rsidRPr="00993FE9" w14:paraId="386CC3B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94CB613"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EF1CDD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3D71BFB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(78.5, 84.3)</w:t>
            </w:r>
          </w:p>
        </w:tc>
        <w:tc>
          <w:tcPr>
            <w:tcW w:w="1206" w:type="dxa"/>
            <w:gridSpan w:val="2"/>
            <w:tcBorders>
              <w:top w:val="nil"/>
              <w:left w:val="nil"/>
              <w:bottom w:val="nil"/>
              <w:right w:val="nil"/>
            </w:tcBorders>
            <w:shd w:val="clear" w:color="auto" w:fill="auto"/>
            <w:noWrap/>
            <w:vAlign w:val="bottom"/>
            <w:hideMark/>
          </w:tcPr>
          <w:p w14:paraId="4FD5965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79.0</w:t>
            </w:r>
          </w:p>
        </w:tc>
        <w:tc>
          <w:tcPr>
            <w:tcW w:w="1246" w:type="dxa"/>
            <w:gridSpan w:val="2"/>
            <w:tcBorders>
              <w:top w:val="nil"/>
              <w:left w:val="nil"/>
              <w:bottom w:val="nil"/>
              <w:right w:val="nil"/>
            </w:tcBorders>
            <w:shd w:val="clear" w:color="auto" w:fill="auto"/>
            <w:noWrap/>
            <w:vAlign w:val="bottom"/>
            <w:hideMark/>
          </w:tcPr>
          <w:p w14:paraId="4FF4876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670" w:type="dxa"/>
            <w:gridSpan w:val="2"/>
            <w:tcBorders>
              <w:top w:val="nil"/>
              <w:left w:val="nil"/>
              <w:bottom w:val="nil"/>
              <w:right w:val="nil"/>
            </w:tcBorders>
            <w:shd w:val="clear" w:color="auto" w:fill="auto"/>
            <w:noWrap/>
            <w:vAlign w:val="bottom"/>
            <w:hideMark/>
          </w:tcPr>
          <w:p w14:paraId="72FB5C6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1.5</w:t>
            </w:r>
          </w:p>
        </w:tc>
        <w:tc>
          <w:tcPr>
            <w:tcW w:w="863" w:type="dxa"/>
            <w:gridSpan w:val="2"/>
            <w:tcBorders>
              <w:top w:val="nil"/>
              <w:left w:val="nil"/>
              <w:bottom w:val="nil"/>
              <w:right w:val="nil"/>
            </w:tcBorders>
            <w:shd w:val="clear" w:color="auto" w:fill="auto"/>
            <w:noWrap/>
            <w:vAlign w:val="bottom"/>
            <w:hideMark/>
          </w:tcPr>
          <w:p w14:paraId="30158B8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-0.0042</w:t>
            </w:r>
          </w:p>
        </w:tc>
        <w:tc>
          <w:tcPr>
            <w:tcW w:w="717" w:type="dxa"/>
            <w:gridSpan w:val="2"/>
            <w:tcBorders>
              <w:top w:val="nil"/>
              <w:left w:val="nil"/>
              <w:bottom w:val="nil"/>
              <w:right w:val="nil"/>
            </w:tcBorders>
            <w:shd w:val="clear" w:color="auto" w:fill="auto"/>
            <w:noWrap/>
            <w:vAlign w:val="bottom"/>
            <w:hideMark/>
          </w:tcPr>
          <w:p w14:paraId="459784D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1,012</w:t>
            </w:r>
          </w:p>
        </w:tc>
        <w:tc>
          <w:tcPr>
            <w:tcW w:w="1234" w:type="dxa"/>
            <w:gridSpan w:val="2"/>
            <w:tcBorders>
              <w:top w:val="nil"/>
              <w:left w:val="nil"/>
              <w:bottom w:val="nil"/>
              <w:right w:val="nil"/>
            </w:tcBorders>
            <w:shd w:val="clear" w:color="auto" w:fill="auto"/>
            <w:noWrap/>
            <w:vAlign w:val="bottom"/>
            <w:hideMark/>
          </w:tcPr>
          <w:p w14:paraId="60D076D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2,092,840</w:t>
            </w:r>
          </w:p>
        </w:tc>
      </w:tr>
      <w:tr w:rsidR="00993FE9" w:rsidRPr="00993FE9" w14:paraId="282FF67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F9C3B1D"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7948AE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w:t>
            </w:r>
          </w:p>
        </w:tc>
        <w:tc>
          <w:tcPr>
            <w:tcW w:w="1149" w:type="dxa"/>
            <w:tcBorders>
              <w:top w:val="nil"/>
              <w:left w:val="nil"/>
              <w:bottom w:val="nil"/>
              <w:right w:val="nil"/>
            </w:tcBorders>
            <w:shd w:val="clear" w:color="auto" w:fill="auto"/>
            <w:noWrap/>
            <w:vAlign w:val="bottom"/>
            <w:hideMark/>
          </w:tcPr>
          <w:p w14:paraId="48A1585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(76.2, 84.1)</w:t>
            </w:r>
          </w:p>
        </w:tc>
        <w:tc>
          <w:tcPr>
            <w:tcW w:w="1206" w:type="dxa"/>
            <w:gridSpan w:val="2"/>
            <w:tcBorders>
              <w:top w:val="nil"/>
              <w:left w:val="nil"/>
              <w:bottom w:val="nil"/>
              <w:right w:val="nil"/>
            </w:tcBorders>
            <w:shd w:val="clear" w:color="auto" w:fill="auto"/>
            <w:noWrap/>
            <w:vAlign w:val="bottom"/>
            <w:hideMark/>
          </w:tcPr>
          <w:p w14:paraId="70C70A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77.0</w:t>
            </w:r>
          </w:p>
        </w:tc>
        <w:tc>
          <w:tcPr>
            <w:tcW w:w="1246" w:type="dxa"/>
            <w:gridSpan w:val="2"/>
            <w:tcBorders>
              <w:top w:val="nil"/>
              <w:left w:val="nil"/>
              <w:bottom w:val="nil"/>
              <w:right w:val="nil"/>
            </w:tcBorders>
            <w:shd w:val="clear" w:color="auto" w:fill="auto"/>
            <w:noWrap/>
            <w:vAlign w:val="bottom"/>
            <w:hideMark/>
          </w:tcPr>
          <w:p w14:paraId="1ED965A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83.6</w:t>
            </w:r>
          </w:p>
        </w:tc>
        <w:tc>
          <w:tcPr>
            <w:tcW w:w="670" w:type="dxa"/>
            <w:gridSpan w:val="2"/>
            <w:tcBorders>
              <w:top w:val="nil"/>
              <w:left w:val="nil"/>
              <w:bottom w:val="nil"/>
              <w:right w:val="nil"/>
            </w:tcBorders>
            <w:shd w:val="clear" w:color="auto" w:fill="auto"/>
            <w:noWrap/>
            <w:vAlign w:val="bottom"/>
            <w:hideMark/>
          </w:tcPr>
          <w:p w14:paraId="151D4B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1FE172F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0.0021</w:t>
            </w:r>
          </w:p>
        </w:tc>
        <w:tc>
          <w:tcPr>
            <w:tcW w:w="717" w:type="dxa"/>
            <w:gridSpan w:val="2"/>
            <w:tcBorders>
              <w:top w:val="nil"/>
              <w:left w:val="nil"/>
              <w:bottom w:val="nil"/>
              <w:right w:val="nil"/>
            </w:tcBorders>
            <w:shd w:val="clear" w:color="auto" w:fill="auto"/>
            <w:noWrap/>
            <w:vAlign w:val="bottom"/>
            <w:hideMark/>
          </w:tcPr>
          <w:p w14:paraId="27039C4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559</w:t>
            </w:r>
          </w:p>
        </w:tc>
        <w:tc>
          <w:tcPr>
            <w:tcW w:w="1234" w:type="dxa"/>
            <w:gridSpan w:val="2"/>
            <w:tcBorders>
              <w:top w:val="nil"/>
              <w:left w:val="nil"/>
              <w:bottom w:val="nil"/>
              <w:right w:val="nil"/>
            </w:tcBorders>
            <w:shd w:val="clear" w:color="auto" w:fill="auto"/>
            <w:noWrap/>
            <w:vAlign w:val="bottom"/>
            <w:hideMark/>
          </w:tcPr>
          <w:p w14:paraId="508F655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1,280,330</w:t>
            </w:r>
          </w:p>
        </w:tc>
      </w:tr>
      <w:tr w:rsidR="00993FE9" w:rsidRPr="00993FE9" w14:paraId="6E1A27A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530E81ED"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E9B4D5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6F3FB0B"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68F2C46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465F42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1654F16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3BE102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3D7F6FAE"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CEC3E2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2D6B83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C6F18D0"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4D17CEC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2564CC2A"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(78.3, 88.0)</w:t>
            </w:r>
          </w:p>
        </w:tc>
        <w:tc>
          <w:tcPr>
            <w:tcW w:w="1206" w:type="dxa"/>
            <w:gridSpan w:val="2"/>
            <w:tcBorders>
              <w:top w:val="nil"/>
              <w:left w:val="nil"/>
              <w:bottom w:val="nil"/>
              <w:right w:val="nil"/>
            </w:tcBorders>
            <w:shd w:val="clear" w:color="auto" w:fill="auto"/>
            <w:noWrap/>
            <w:vAlign w:val="bottom"/>
            <w:hideMark/>
          </w:tcPr>
          <w:p w14:paraId="26F9244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79.3</w:t>
            </w:r>
          </w:p>
        </w:tc>
        <w:tc>
          <w:tcPr>
            <w:tcW w:w="1246" w:type="dxa"/>
            <w:gridSpan w:val="2"/>
            <w:tcBorders>
              <w:top w:val="nil"/>
              <w:left w:val="nil"/>
              <w:bottom w:val="nil"/>
              <w:right w:val="nil"/>
            </w:tcBorders>
            <w:shd w:val="clear" w:color="auto" w:fill="auto"/>
            <w:noWrap/>
            <w:vAlign w:val="bottom"/>
            <w:hideMark/>
          </w:tcPr>
          <w:p w14:paraId="3EF07F8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87.3</w:t>
            </w:r>
          </w:p>
        </w:tc>
        <w:tc>
          <w:tcPr>
            <w:tcW w:w="670" w:type="dxa"/>
            <w:gridSpan w:val="2"/>
            <w:tcBorders>
              <w:top w:val="nil"/>
              <w:left w:val="nil"/>
              <w:bottom w:val="nil"/>
              <w:right w:val="nil"/>
            </w:tcBorders>
            <w:shd w:val="clear" w:color="auto" w:fill="auto"/>
            <w:noWrap/>
            <w:vAlign w:val="bottom"/>
            <w:hideMark/>
          </w:tcPr>
          <w:p w14:paraId="2B59DE9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w:t>
            </w:r>
          </w:p>
        </w:tc>
        <w:tc>
          <w:tcPr>
            <w:tcW w:w="863" w:type="dxa"/>
            <w:gridSpan w:val="2"/>
            <w:tcBorders>
              <w:top w:val="nil"/>
              <w:left w:val="nil"/>
              <w:bottom w:val="nil"/>
              <w:right w:val="nil"/>
            </w:tcBorders>
            <w:shd w:val="clear" w:color="auto" w:fill="auto"/>
            <w:noWrap/>
            <w:vAlign w:val="bottom"/>
            <w:hideMark/>
          </w:tcPr>
          <w:p w14:paraId="31BD6B0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0.0110</w:t>
            </w:r>
          </w:p>
        </w:tc>
        <w:tc>
          <w:tcPr>
            <w:tcW w:w="717" w:type="dxa"/>
            <w:gridSpan w:val="2"/>
            <w:tcBorders>
              <w:top w:val="nil"/>
              <w:left w:val="nil"/>
              <w:bottom w:val="nil"/>
              <w:right w:val="nil"/>
            </w:tcBorders>
            <w:shd w:val="clear" w:color="auto" w:fill="auto"/>
            <w:noWrap/>
            <w:vAlign w:val="bottom"/>
            <w:hideMark/>
          </w:tcPr>
          <w:p w14:paraId="4ABF9E0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301</w:t>
            </w:r>
          </w:p>
        </w:tc>
        <w:tc>
          <w:tcPr>
            <w:tcW w:w="1234" w:type="dxa"/>
            <w:gridSpan w:val="2"/>
            <w:tcBorders>
              <w:top w:val="nil"/>
              <w:left w:val="nil"/>
              <w:bottom w:val="nil"/>
              <w:right w:val="nil"/>
            </w:tcBorders>
            <w:shd w:val="clear" w:color="auto" w:fill="auto"/>
            <w:noWrap/>
            <w:vAlign w:val="bottom"/>
            <w:hideMark/>
          </w:tcPr>
          <w:p w14:paraId="341EF62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223,164</w:t>
            </w:r>
          </w:p>
        </w:tc>
      </w:tr>
      <w:tr w:rsidR="00993FE9" w:rsidRPr="00993FE9" w14:paraId="00A17AD9"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2662C10"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44B534FC"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83.9</w:t>
            </w:r>
          </w:p>
        </w:tc>
        <w:tc>
          <w:tcPr>
            <w:tcW w:w="1149" w:type="dxa"/>
            <w:tcBorders>
              <w:top w:val="nil"/>
              <w:left w:val="nil"/>
              <w:bottom w:val="nil"/>
              <w:right w:val="nil"/>
            </w:tcBorders>
            <w:shd w:val="clear" w:color="auto" w:fill="auto"/>
            <w:noWrap/>
            <w:vAlign w:val="bottom"/>
            <w:hideMark/>
          </w:tcPr>
          <w:p w14:paraId="76BE72D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(75.9, 89.6)</w:t>
            </w:r>
          </w:p>
        </w:tc>
        <w:tc>
          <w:tcPr>
            <w:tcW w:w="1206" w:type="dxa"/>
            <w:gridSpan w:val="2"/>
            <w:tcBorders>
              <w:top w:val="nil"/>
              <w:left w:val="nil"/>
              <w:bottom w:val="nil"/>
              <w:right w:val="nil"/>
            </w:tcBorders>
            <w:shd w:val="clear" w:color="auto" w:fill="auto"/>
            <w:noWrap/>
            <w:vAlign w:val="bottom"/>
            <w:hideMark/>
          </w:tcPr>
          <w:p w14:paraId="0348DDB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77.4</w:t>
            </w:r>
          </w:p>
        </w:tc>
        <w:tc>
          <w:tcPr>
            <w:tcW w:w="1246" w:type="dxa"/>
            <w:gridSpan w:val="2"/>
            <w:tcBorders>
              <w:top w:val="nil"/>
              <w:left w:val="nil"/>
              <w:bottom w:val="nil"/>
              <w:right w:val="nil"/>
            </w:tcBorders>
            <w:shd w:val="clear" w:color="auto" w:fill="auto"/>
            <w:noWrap/>
            <w:vAlign w:val="bottom"/>
            <w:hideMark/>
          </w:tcPr>
          <w:p w14:paraId="1D6EFB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88.8</w:t>
            </w:r>
          </w:p>
        </w:tc>
        <w:tc>
          <w:tcPr>
            <w:tcW w:w="670" w:type="dxa"/>
            <w:gridSpan w:val="2"/>
            <w:tcBorders>
              <w:top w:val="nil"/>
              <w:left w:val="nil"/>
              <w:bottom w:val="nil"/>
              <w:right w:val="nil"/>
            </w:tcBorders>
            <w:shd w:val="clear" w:color="auto" w:fill="auto"/>
            <w:noWrap/>
            <w:vAlign w:val="bottom"/>
            <w:hideMark/>
          </w:tcPr>
          <w:p w14:paraId="45BF533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w:t>
            </w:r>
          </w:p>
        </w:tc>
        <w:tc>
          <w:tcPr>
            <w:tcW w:w="863" w:type="dxa"/>
            <w:gridSpan w:val="2"/>
            <w:tcBorders>
              <w:top w:val="nil"/>
              <w:left w:val="nil"/>
              <w:bottom w:val="nil"/>
              <w:right w:val="nil"/>
            </w:tcBorders>
            <w:shd w:val="clear" w:color="auto" w:fill="auto"/>
            <w:noWrap/>
            <w:vAlign w:val="bottom"/>
            <w:hideMark/>
          </w:tcPr>
          <w:p w14:paraId="57E7A6F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0.0352</w:t>
            </w:r>
          </w:p>
        </w:tc>
        <w:tc>
          <w:tcPr>
            <w:tcW w:w="717" w:type="dxa"/>
            <w:gridSpan w:val="2"/>
            <w:tcBorders>
              <w:top w:val="nil"/>
              <w:left w:val="nil"/>
              <w:bottom w:val="nil"/>
              <w:right w:val="nil"/>
            </w:tcBorders>
            <w:shd w:val="clear" w:color="auto" w:fill="auto"/>
            <w:noWrap/>
            <w:vAlign w:val="bottom"/>
            <w:hideMark/>
          </w:tcPr>
          <w:p w14:paraId="6CFC361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163</w:t>
            </w:r>
          </w:p>
        </w:tc>
        <w:tc>
          <w:tcPr>
            <w:tcW w:w="1234" w:type="dxa"/>
            <w:gridSpan w:val="2"/>
            <w:tcBorders>
              <w:top w:val="nil"/>
              <w:left w:val="nil"/>
              <w:bottom w:val="nil"/>
              <w:right w:val="nil"/>
            </w:tcBorders>
            <w:shd w:val="clear" w:color="auto" w:fill="auto"/>
            <w:noWrap/>
            <w:vAlign w:val="bottom"/>
            <w:hideMark/>
          </w:tcPr>
          <w:p w14:paraId="22B4796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122,839</w:t>
            </w:r>
          </w:p>
        </w:tc>
      </w:tr>
      <w:tr w:rsidR="00993FE9" w:rsidRPr="00993FE9" w14:paraId="39FE90DE"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DF28CEE"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D1565D8"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83.5</w:t>
            </w:r>
          </w:p>
        </w:tc>
        <w:tc>
          <w:tcPr>
            <w:tcW w:w="1149" w:type="dxa"/>
            <w:tcBorders>
              <w:top w:val="nil"/>
              <w:left w:val="nil"/>
              <w:bottom w:val="nil"/>
              <w:right w:val="nil"/>
            </w:tcBorders>
            <w:shd w:val="clear" w:color="auto" w:fill="auto"/>
            <w:noWrap/>
            <w:vAlign w:val="bottom"/>
            <w:hideMark/>
          </w:tcPr>
          <w:p w14:paraId="68F0FD8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(75.9, 89.1)</w:t>
            </w:r>
          </w:p>
        </w:tc>
        <w:tc>
          <w:tcPr>
            <w:tcW w:w="1206" w:type="dxa"/>
            <w:gridSpan w:val="2"/>
            <w:tcBorders>
              <w:top w:val="nil"/>
              <w:left w:val="nil"/>
              <w:bottom w:val="nil"/>
              <w:right w:val="nil"/>
            </w:tcBorders>
            <w:shd w:val="clear" w:color="auto" w:fill="auto"/>
            <w:noWrap/>
            <w:vAlign w:val="bottom"/>
            <w:hideMark/>
          </w:tcPr>
          <w:p w14:paraId="003B6A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77.3</w:t>
            </w:r>
          </w:p>
        </w:tc>
        <w:tc>
          <w:tcPr>
            <w:tcW w:w="1246" w:type="dxa"/>
            <w:gridSpan w:val="2"/>
            <w:tcBorders>
              <w:top w:val="nil"/>
              <w:left w:val="nil"/>
              <w:bottom w:val="nil"/>
              <w:right w:val="nil"/>
            </w:tcBorders>
            <w:shd w:val="clear" w:color="auto" w:fill="auto"/>
            <w:noWrap/>
            <w:vAlign w:val="bottom"/>
            <w:hideMark/>
          </w:tcPr>
          <w:p w14:paraId="02729D4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020782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w:t>
            </w:r>
          </w:p>
        </w:tc>
        <w:tc>
          <w:tcPr>
            <w:tcW w:w="863" w:type="dxa"/>
            <w:gridSpan w:val="2"/>
            <w:tcBorders>
              <w:top w:val="nil"/>
              <w:left w:val="nil"/>
              <w:bottom w:val="nil"/>
              <w:right w:val="nil"/>
            </w:tcBorders>
            <w:shd w:val="clear" w:color="auto" w:fill="auto"/>
            <w:noWrap/>
            <w:vAlign w:val="bottom"/>
            <w:hideMark/>
          </w:tcPr>
          <w:p w14:paraId="7531156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-0.0078</w:t>
            </w:r>
          </w:p>
        </w:tc>
        <w:tc>
          <w:tcPr>
            <w:tcW w:w="717" w:type="dxa"/>
            <w:gridSpan w:val="2"/>
            <w:tcBorders>
              <w:top w:val="nil"/>
              <w:left w:val="nil"/>
              <w:bottom w:val="nil"/>
              <w:right w:val="nil"/>
            </w:tcBorders>
            <w:shd w:val="clear" w:color="auto" w:fill="auto"/>
            <w:noWrap/>
            <w:vAlign w:val="bottom"/>
            <w:hideMark/>
          </w:tcPr>
          <w:p w14:paraId="770ED37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138</w:t>
            </w:r>
          </w:p>
        </w:tc>
        <w:tc>
          <w:tcPr>
            <w:tcW w:w="1234" w:type="dxa"/>
            <w:gridSpan w:val="2"/>
            <w:tcBorders>
              <w:top w:val="nil"/>
              <w:left w:val="nil"/>
              <w:bottom w:val="nil"/>
              <w:right w:val="nil"/>
            </w:tcBorders>
            <w:shd w:val="clear" w:color="auto" w:fill="auto"/>
            <w:noWrap/>
            <w:vAlign w:val="bottom"/>
            <w:hideMark/>
          </w:tcPr>
          <w:p w14:paraId="0ED26F2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100,325</w:t>
            </w:r>
          </w:p>
        </w:tc>
      </w:tr>
      <w:tr w:rsidR="00993FE9" w:rsidRPr="00993FE9" w14:paraId="222489E0"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760877D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DEAD2E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4AA4A6C"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3F6154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529A60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0784C5F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0BABE0E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BE0235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40B95CA9"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69BD23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ECA1EFA"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5B135D65"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10F2E035"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(80.5, 86.9)</w:t>
            </w:r>
          </w:p>
        </w:tc>
        <w:tc>
          <w:tcPr>
            <w:tcW w:w="1206" w:type="dxa"/>
            <w:gridSpan w:val="2"/>
            <w:tcBorders>
              <w:top w:val="nil"/>
              <w:left w:val="nil"/>
              <w:bottom w:val="nil"/>
              <w:right w:val="nil"/>
            </w:tcBorders>
            <w:shd w:val="clear" w:color="auto" w:fill="auto"/>
            <w:noWrap/>
            <w:vAlign w:val="bottom"/>
            <w:hideMark/>
          </w:tcPr>
          <w:p w14:paraId="5090160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81.1</w:t>
            </w:r>
          </w:p>
        </w:tc>
        <w:tc>
          <w:tcPr>
            <w:tcW w:w="1246" w:type="dxa"/>
            <w:gridSpan w:val="2"/>
            <w:tcBorders>
              <w:top w:val="nil"/>
              <w:left w:val="nil"/>
              <w:bottom w:val="nil"/>
              <w:right w:val="nil"/>
            </w:tcBorders>
            <w:shd w:val="clear" w:color="auto" w:fill="auto"/>
            <w:noWrap/>
            <w:vAlign w:val="bottom"/>
            <w:hideMark/>
          </w:tcPr>
          <w:p w14:paraId="42AA4DB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86.5</w:t>
            </w:r>
          </w:p>
        </w:tc>
        <w:tc>
          <w:tcPr>
            <w:tcW w:w="670" w:type="dxa"/>
            <w:gridSpan w:val="2"/>
            <w:tcBorders>
              <w:top w:val="nil"/>
              <w:left w:val="nil"/>
              <w:bottom w:val="nil"/>
              <w:right w:val="nil"/>
            </w:tcBorders>
            <w:shd w:val="clear" w:color="auto" w:fill="auto"/>
            <w:noWrap/>
            <w:vAlign w:val="bottom"/>
            <w:hideMark/>
          </w:tcPr>
          <w:p w14:paraId="1A74DF7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0.5</w:t>
            </w:r>
          </w:p>
        </w:tc>
        <w:tc>
          <w:tcPr>
            <w:tcW w:w="863" w:type="dxa"/>
            <w:gridSpan w:val="2"/>
            <w:tcBorders>
              <w:top w:val="nil"/>
              <w:left w:val="nil"/>
              <w:bottom w:val="nil"/>
              <w:right w:val="nil"/>
            </w:tcBorders>
            <w:shd w:val="clear" w:color="auto" w:fill="auto"/>
            <w:noWrap/>
            <w:vAlign w:val="bottom"/>
            <w:hideMark/>
          </w:tcPr>
          <w:p w14:paraId="10ACCA1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-0.0604</w:t>
            </w:r>
          </w:p>
        </w:tc>
        <w:tc>
          <w:tcPr>
            <w:tcW w:w="717" w:type="dxa"/>
            <w:gridSpan w:val="2"/>
            <w:tcBorders>
              <w:top w:val="nil"/>
              <w:left w:val="nil"/>
              <w:bottom w:val="nil"/>
              <w:right w:val="nil"/>
            </w:tcBorders>
            <w:shd w:val="clear" w:color="auto" w:fill="auto"/>
            <w:noWrap/>
            <w:vAlign w:val="bottom"/>
            <w:hideMark/>
          </w:tcPr>
          <w:p w14:paraId="4FD1BE9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292</w:t>
            </w:r>
          </w:p>
        </w:tc>
        <w:tc>
          <w:tcPr>
            <w:tcW w:w="1234" w:type="dxa"/>
            <w:gridSpan w:val="2"/>
            <w:tcBorders>
              <w:top w:val="nil"/>
              <w:left w:val="nil"/>
              <w:bottom w:val="nil"/>
              <w:right w:val="nil"/>
            </w:tcBorders>
            <w:shd w:val="clear" w:color="auto" w:fill="auto"/>
            <w:noWrap/>
            <w:vAlign w:val="bottom"/>
            <w:hideMark/>
          </w:tcPr>
          <w:p w14:paraId="3C8A098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870,605</w:t>
            </w:r>
          </w:p>
        </w:tc>
      </w:tr>
      <w:tr w:rsidR="00993FE9" w:rsidRPr="00993FE9" w14:paraId="44C739A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2DB4EFB"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6271E15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83.8</w:t>
            </w:r>
          </w:p>
        </w:tc>
        <w:tc>
          <w:tcPr>
            <w:tcW w:w="1149" w:type="dxa"/>
            <w:tcBorders>
              <w:top w:val="nil"/>
              <w:left w:val="nil"/>
              <w:bottom w:val="nil"/>
              <w:right w:val="nil"/>
            </w:tcBorders>
            <w:shd w:val="clear" w:color="auto" w:fill="auto"/>
            <w:noWrap/>
            <w:vAlign w:val="bottom"/>
            <w:hideMark/>
          </w:tcPr>
          <w:p w14:paraId="45DE2DF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(79.2, 87.6)</w:t>
            </w:r>
          </w:p>
        </w:tc>
        <w:tc>
          <w:tcPr>
            <w:tcW w:w="1206" w:type="dxa"/>
            <w:gridSpan w:val="2"/>
            <w:tcBorders>
              <w:top w:val="nil"/>
              <w:left w:val="nil"/>
              <w:bottom w:val="nil"/>
              <w:right w:val="nil"/>
            </w:tcBorders>
            <w:shd w:val="clear" w:color="auto" w:fill="auto"/>
            <w:noWrap/>
            <w:vAlign w:val="bottom"/>
            <w:hideMark/>
          </w:tcPr>
          <w:p w14:paraId="7795CCB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80.0</w:t>
            </w:r>
          </w:p>
        </w:tc>
        <w:tc>
          <w:tcPr>
            <w:tcW w:w="1246" w:type="dxa"/>
            <w:gridSpan w:val="2"/>
            <w:tcBorders>
              <w:top w:val="nil"/>
              <w:left w:val="nil"/>
              <w:bottom w:val="nil"/>
              <w:right w:val="nil"/>
            </w:tcBorders>
            <w:shd w:val="clear" w:color="auto" w:fill="auto"/>
            <w:noWrap/>
            <w:vAlign w:val="bottom"/>
            <w:hideMark/>
          </w:tcPr>
          <w:p w14:paraId="48DAA77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87.0</w:t>
            </w:r>
          </w:p>
        </w:tc>
        <w:tc>
          <w:tcPr>
            <w:tcW w:w="670" w:type="dxa"/>
            <w:gridSpan w:val="2"/>
            <w:tcBorders>
              <w:top w:val="nil"/>
              <w:left w:val="nil"/>
              <w:bottom w:val="nil"/>
              <w:right w:val="nil"/>
            </w:tcBorders>
            <w:shd w:val="clear" w:color="auto" w:fill="auto"/>
            <w:noWrap/>
            <w:vAlign w:val="bottom"/>
            <w:hideMark/>
          </w:tcPr>
          <w:p w14:paraId="0756B81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24E08D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-0.0556</w:t>
            </w:r>
          </w:p>
        </w:tc>
        <w:tc>
          <w:tcPr>
            <w:tcW w:w="717" w:type="dxa"/>
            <w:gridSpan w:val="2"/>
            <w:tcBorders>
              <w:top w:val="nil"/>
              <w:left w:val="nil"/>
              <w:bottom w:val="nil"/>
              <w:right w:val="nil"/>
            </w:tcBorders>
            <w:shd w:val="clear" w:color="auto" w:fill="auto"/>
            <w:noWrap/>
            <w:vAlign w:val="bottom"/>
            <w:hideMark/>
          </w:tcPr>
          <w:p w14:paraId="55AD476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197</w:t>
            </w:r>
          </w:p>
        </w:tc>
        <w:tc>
          <w:tcPr>
            <w:tcW w:w="1234" w:type="dxa"/>
            <w:gridSpan w:val="2"/>
            <w:tcBorders>
              <w:top w:val="nil"/>
              <w:left w:val="nil"/>
              <w:bottom w:val="nil"/>
              <w:right w:val="nil"/>
            </w:tcBorders>
            <w:shd w:val="clear" w:color="auto" w:fill="auto"/>
            <w:noWrap/>
            <w:vAlign w:val="bottom"/>
            <w:hideMark/>
          </w:tcPr>
          <w:p w14:paraId="7398B79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592,716</w:t>
            </w:r>
          </w:p>
        </w:tc>
      </w:tr>
      <w:tr w:rsidR="00993FE9" w:rsidRPr="00993FE9" w14:paraId="439414ED"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29FA8405"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AA785F1"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84.4</w:t>
            </w:r>
          </w:p>
        </w:tc>
        <w:tc>
          <w:tcPr>
            <w:tcW w:w="1149" w:type="dxa"/>
            <w:tcBorders>
              <w:top w:val="nil"/>
              <w:left w:val="nil"/>
              <w:bottom w:val="nil"/>
              <w:right w:val="nil"/>
            </w:tcBorders>
            <w:shd w:val="clear" w:color="auto" w:fill="auto"/>
            <w:noWrap/>
            <w:vAlign w:val="bottom"/>
            <w:hideMark/>
          </w:tcPr>
          <w:p w14:paraId="57CA250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(79.2, 88.4)</w:t>
            </w:r>
          </w:p>
        </w:tc>
        <w:tc>
          <w:tcPr>
            <w:tcW w:w="1206" w:type="dxa"/>
            <w:gridSpan w:val="2"/>
            <w:tcBorders>
              <w:top w:val="nil"/>
              <w:left w:val="nil"/>
              <w:bottom w:val="nil"/>
              <w:right w:val="nil"/>
            </w:tcBorders>
            <w:shd w:val="clear" w:color="auto" w:fill="auto"/>
            <w:noWrap/>
            <w:vAlign w:val="bottom"/>
            <w:hideMark/>
          </w:tcPr>
          <w:p w14:paraId="00FB330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w:t>
            </w:r>
          </w:p>
        </w:tc>
        <w:tc>
          <w:tcPr>
            <w:tcW w:w="1246" w:type="dxa"/>
            <w:gridSpan w:val="2"/>
            <w:tcBorders>
              <w:top w:val="nil"/>
              <w:left w:val="nil"/>
              <w:bottom w:val="nil"/>
              <w:right w:val="nil"/>
            </w:tcBorders>
            <w:shd w:val="clear" w:color="auto" w:fill="auto"/>
            <w:noWrap/>
            <w:vAlign w:val="bottom"/>
            <w:hideMark/>
          </w:tcPr>
          <w:p w14:paraId="3FE1FAF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87.8</w:t>
            </w:r>
          </w:p>
        </w:tc>
        <w:tc>
          <w:tcPr>
            <w:tcW w:w="670" w:type="dxa"/>
            <w:gridSpan w:val="2"/>
            <w:tcBorders>
              <w:top w:val="nil"/>
              <w:left w:val="nil"/>
              <w:bottom w:val="nil"/>
              <w:right w:val="nil"/>
            </w:tcBorders>
            <w:shd w:val="clear" w:color="auto" w:fill="auto"/>
            <w:noWrap/>
            <w:vAlign w:val="bottom"/>
            <w:hideMark/>
          </w:tcPr>
          <w:p w14:paraId="5B66E5D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0.4</w:t>
            </w:r>
          </w:p>
        </w:tc>
        <w:tc>
          <w:tcPr>
            <w:tcW w:w="863" w:type="dxa"/>
            <w:gridSpan w:val="2"/>
            <w:tcBorders>
              <w:top w:val="nil"/>
              <w:left w:val="nil"/>
              <w:bottom w:val="nil"/>
              <w:right w:val="nil"/>
            </w:tcBorders>
            <w:shd w:val="clear" w:color="auto" w:fill="auto"/>
            <w:noWrap/>
            <w:vAlign w:val="bottom"/>
            <w:hideMark/>
          </w:tcPr>
          <w:p w14:paraId="158C99A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-0.0664</w:t>
            </w:r>
          </w:p>
        </w:tc>
        <w:tc>
          <w:tcPr>
            <w:tcW w:w="717" w:type="dxa"/>
            <w:gridSpan w:val="2"/>
            <w:tcBorders>
              <w:top w:val="nil"/>
              <w:left w:val="nil"/>
              <w:bottom w:val="nil"/>
              <w:right w:val="nil"/>
            </w:tcBorders>
            <w:shd w:val="clear" w:color="auto" w:fill="auto"/>
            <w:noWrap/>
            <w:vAlign w:val="bottom"/>
            <w:hideMark/>
          </w:tcPr>
          <w:p w14:paraId="4DEED9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95</w:t>
            </w:r>
          </w:p>
        </w:tc>
        <w:tc>
          <w:tcPr>
            <w:tcW w:w="1234" w:type="dxa"/>
            <w:gridSpan w:val="2"/>
            <w:tcBorders>
              <w:top w:val="nil"/>
              <w:left w:val="nil"/>
              <w:bottom w:val="nil"/>
              <w:right w:val="nil"/>
            </w:tcBorders>
            <w:shd w:val="clear" w:color="auto" w:fill="auto"/>
            <w:noWrap/>
            <w:vAlign w:val="bottom"/>
            <w:hideMark/>
          </w:tcPr>
          <w:p w14:paraId="5F2C5A6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277,889</w:t>
            </w:r>
          </w:p>
        </w:tc>
      </w:tr>
      <w:tr w:rsidR="00993FE9" w:rsidRPr="00993FE9" w14:paraId="1C04BA7D"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2F3B233"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A0809C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216CA49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5FF2E170"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03BF627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030AAA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46105A9B"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7C70C924"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0DE16C4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26D391A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C73123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658DD84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0DAE62ED"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(72.0, 82.1)</w:t>
            </w:r>
          </w:p>
        </w:tc>
        <w:tc>
          <w:tcPr>
            <w:tcW w:w="1206" w:type="dxa"/>
            <w:gridSpan w:val="2"/>
            <w:tcBorders>
              <w:top w:val="nil"/>
              <w:left w:val="nil"/>
              <w:bottom w:val="nil"/>
              <w:right w:val="nil"/>
            </w:tcBorders>
            <w:shd w:val="clear" w:color="auto" w:fill="auto"/>
            <w:noWrap/>
            <w:vAlign w:val="bottom"/>
            <w:hideMark/>
          </w:tcPr>
          <w:p w14:paraId="7615D6B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73.0</w:t>
            </w:r>
          </w:p>
        </w:tc>
        <w:tc>
          <w:tcPr>
            <w:tcW w:w="1246" w:type="dxa"/>
            <w:gridSpan w:val="2"/>
            <w:tcBorders>
              <w:top w:val="nil"/>
              <w:left w:val="nil"/>
              <w:bottom w:val="nil"/>
              <w:right w:val="nil"/>
            </w:tcBorders>
            <w:shd w:val="clear" w:color="auto" w:fill="auto"/>
            <w:noWrap/>
            <w:vAlign w:val="bottom"/>
            <w:hideMark/>
          </w:tcPr>
          <w:p w14:paraId="3EDC1D2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81.4</w:t>
            </w:r>
          </w:p>
        </w:tc>
        <w:tc>
          <w:tcPr>
            <w:tcW w:w="670" w:type="dxa"/>
            <w:gridSpan w:val="2"/>
            <w:tcBorders>
              <w:top w:val="nil"/>
              <w:left w:val="nil"/>
              <w:bottom w:val="nil"/>
              <w:right w:val="nil"/>
            </w:tcBorders>
            <w:shd w:val="clear" w:color="auto" w:fill="auto"/>
            <w:noWrap/>
            <w:vAlign w:val="bottom"/>
            <w:hideMark/>
          </w:tcPr>
          <w:p w14:paraId="1D572AD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3412A95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4AF703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305</w:t>
            </w:r>
          </w:p>
        </w:tc>
        <w:tc>
          <w:tcPr>
            <w:tcW w:w="1234" w:type="dxa"/>
            <w:gridSpan w:val="2"/>
            <w:tcBorders>
              <w:top w:val="nil"/>
              <w:left w:val="nil"/>
              <w:bottom w:val="nil"/>
              <w:right w:val="nil"/>
            </w:tcBorders>
            <w:shd w:val="clear" w:color="auto" w:fill="auto"/>
            <w:noWrap/>
            <w:vAlign w:val="bottom"/>
            <w:hideMark/>
          </w:tcPr>
          <w:p w14:paraId="013D46D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1,330,046</w:t>
            </w:r>
          </w:p>
        </w:tc>
      </w:tr>
      <w:tr w:rsidR="00993FE9" w:rsidRPr="00993FE9" w14:paraId="4175EEDE"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1D869A12"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4FD15594"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76.4</w:t>
            </w:r>
          </w:p>
        </w:tc>
        <w:tc>
          <w:tcPr>
            <w:tcW w:w="1149" w:type="dxa"/>
            <w:tcBorders>
              <w:top w:val="nil"/>
              <w:left w:val="nil"/>
              <w:bottom w:val="nil"/>
              <w:right w:val="nil"/>
            </w:tcBorders>
            <w:shd w:val="clear" w:color="auto" w:fill="auto"/>
            <w:noWrap/>
            <w:vAlign w:val="bottom"/>
            <w:hideMark/>
          </w:tcPr>
          <w:p w14:paraId="2CCCF75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(68.6, 82.7)</w:t>
            </w:r>
          </w:p>
        </w:tc>
        <w:tc>
          <w:tcPr>
            <w:tcW w:w="1206" w:type="dxa"/>
            <w:gridSpan w:val="2"/>
            <w:tcBorders>
              <w:top w:val="nil"/>
              <w:left w:val="nil"/>
              <w:bottom w:val="nil"/>
              <w:right w:val="nil"/>
            </w:tcBorders>
            <w:shd w:val="clear" w:color="auto" w:fill="auto"/>
            <w:noWrap/>
            <w:vAlign w:val="bottom"/>
            <w:hideMark/>
          </w:tcPr>
          <w:p w14:paraId="4E392A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70.0</w:t>
            </w:r>
          </w:p>
        </w:tc>
        <w:tc>
          <w:tcPr>
            <w:tcW w:w="1246" w:type="dxa"/>
            <w:gridSpan w:val="2"/>
            <w:tcBorders>
              <w:top w:val="nil"/>
              <w:left w:val="nil"/>
              <w:bottom w:val="nil"/>
              <w:right w:val="nil"/>
            </w:tcBorders>
            <w:shd w:val="clear" w:color="auto" w:fill="auto"/>
            <w:noWrap/>
            <w:vAlign w:val="bottom"/>
            <w:hideMark/>
          </w:tcPr>
          <w:p w14:paraId="0221752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81.7</w:t>
            </w:r>
          </w:p>
        </w:tc>
        <w:tc>
          <w:tcPr>
            <w:tcW w:w="670" w:type="dxa"/>
            <w:gridSpan w:val="2"/>
            <w:tcBorders>
              <w:top w:val="nil"/>
              <w:left w:val="nil"/>
              <w:bottom w:val="nil"/>
              <w:right w:val="nil"/>
            </w:tcBorders>
            <w:shd w:val="clear" w:color="auto" w:fill="auto"/>
            <w:noWrap/>
            <w:vAlign w:val="bottom"/>
            <w:hideMark/>
          </w:tcPr>
          <w:p w14:paraId="5898398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62E3BA2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556926E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162</w:t>
            </w:r>
          </w:p>
        </w:tc>
        <w:tc>
          <w:tcPr>
            <w:tcW w:w="1234" w:type="dxa"/>
            <w:gridSpan w:val="2"/>
            <w:tcBorders>
              <w:top w:val="nil"/>
              <w:left w:val="nil"/>
              <w:bottom w:val="nil"/>
              <w:right w:val="nil"/>
            </w:tcBorders>
            <w:shd w:val="clear" w:color="auto" w:fill="auto"/>
            <w:noWrap/>
            <w:vAlign w:val="bottom"/>
            <w:hideMark/>
          </w:tcPr>
          <w:p w14:paraId="3E07849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700,511</w:t>
            </w:r>
          </w:p>
        </w:tc>
      </w:tr>
      <w:tr w:rsidR="00993FE9" w:rsidRPr="00993FE9" w14:paraId="39575726"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645990F7"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5B1B3729"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78.7</w:t>
            </w:r>
          </w:p>
        </w:tc>
        <w:tc>
          <w:tcPr>
            <w:tcW w:w="1149" w:type="dxa"/>
            <w:tcBorders>
              <w:top w:val="nil"/>
              <w:left w:val="nil"/>
              <w:bottom w:val="nil"/>
              <w:right w:val="nil"/>
            </w:tcBorders>
            <w:shd w:val="clear" w:color="auto" w:fill="auto"/>
            <w:noWrap/>
            <w:vAlign w:val="bottom"/>
            <w:hideMark/>
          </w:tcPr>
          <w:p w14:paraId="3E1FFB2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(70.7, 85.0)</w:t>
            </w:r>
          </w:p>
        </w:tc>
        <w:tc>
          <w:tcPr>
            <w:tcW w:w="1206" w:type="dxa"/>
            <w:gridSpan w:val="2"/>
            <w:tcBorders>
              <w:top w:val="nil"/>
              <w:left w:val="nil"/>
              <w:bottom w:val="nil"/>
              <w:right w:val="nil"/>
            </w:tcBorders>
            <w:shd w:val="clear" w:color="auto" w:fill="auto"/>
            <w:noWrap/>
            <w:vAlign w:val="bottom"/>
            <w:hideMark/>
          </w:tcPr>
          <w:p w14:paraId="6BF3108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72.2</w:t>
            </w:r>
          </w:p>
        </w:tc>
        <w:tc>
          <w:tcPr>
            <w:tcW w:w="1246" w:type="dxa"/>
            <w:gridSpan w:val="2"/>
            <w:tcBorders>
              <w:top w:val="nil"/>
              <w:left w:val="nil"/>
              <w:bottom w:val="nil"/>
              <w:right w:val="nil"/>
            </w:tcBorders>
            <w:shd w:val="clear" w:color="auto" w:fill="auto"/>
            <w:noWrap/>
            <w:vAlign w:val="bottom"/>
            <w:hideMark/>
          </w:tcPr>
          <w:p w14:paraId="66CD496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84.1</w:t>
            </w:r>
          </w:p>
        </w:tc>
        <w:tc>
          <w:tcPr>
            <w:tcW w:w="670" w:type="dxa"/>
            <w:gridSpan w:val="2"/>
            <w:tcBorders>
              <w:top w:val="nil"/>
              <w:left w:val="nil"/>
              <w:bottom w:val="nil"/>
              <w:right w:val="nil"/>
            </w:tcBorders>
            <w:shd w:val="clear" w:color="auto" w:fill="auto"/>
            <w:noWrap/>
            <w:vAlign w:val="bottom"/>
            <w:hideMark/>
          </w:tcPr>
          <w:p w14:paraId="6C85F01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6959D13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0.0138</w:t>
            </w:r>
          </w:p>
        </w:tc>
        <w:tc>
          <w:tcPr>
            <w:tcW w:w="717" w:type="dxa"/>
            <w:gridSpan w:val="2"/>
            <w:tcBorders>
              <w:top w:val="nil"/>
              <w:left w:val="nil"/>
              <w:bottom w:val="nil"/>
              <w:right w:val="nil"/>
            </w:tcBorders>
            <w:shd w:val="clear" w:color="auto" w:fill="auto"/>
            <w:noWrap/>
            <w:vAlign w:val="bottom"/>
            <w:hideMark/>
          </w:tcPr>
          <w:p w14:paraId="35BB2F6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143</w:t>
            </w:r>
          </w:p>
        </w:tc>
        <w:tc>
          <w:tcPr>
            <w:tcW w:w="1234" w:type="dxa"/>
            <w:gridSpan w:val="2"/>
            <w:tcBorders>
              <w:top w:val="nil"/>
              <w:left w:val="nil"/>
              <w:bottom w:val="nil"/>
              <w:right w:val="nil"/>
            </w:tcBorders>
            <w:shd w:val="clear" w:color="auto" w:fill="auto"/>
            <w:noWrap/>
            <w:vAlign w:val="bottom"/>
            <w:hideMark/>
          </w:tcPr>
          <w:p w14:paraId="69172E4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629,534</w:t>
            </w:r>
          </w:p>
        </w:tc>
      </w:tr>
      <w:tr w:rsidR="00993FE9" w:rsidRPr="00993FE9" w14:paraId="0F39DEFA"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6B72239"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1AA8C13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570A4DE0"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415A68DC"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4759BA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6EE07C4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350C953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3EC669A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5CCF13D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16C47CF4"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3A2BE08E"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40528938"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966F6D2"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(76.9, 85.9)</w:t>
            </w:r>
          </w:p>
        </w:tc>
        <w:tc>
          <w:tcPr>
            <w:tcW w:w="1206" w:type="dxa"/>
            <w:gridSpan w:val="2"/>
            <w:tcBorders>
              <w:top w:val="nil"/>
              <w:left w:val="nil"/>
              <w:bottom w:val="nil"/>
              <w:right w:val="nil"/>
            </w:tcBorders>
            <w:shd w:val="clear" w:color="auto" w:fill="auto"/>
            <w:noWrap/>
            <w:vAlign w:val="bottom"/>
            <w:hideMark/>
          </w:tcPr>
          <w:p w14:paraId="3E17A916"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77.8</w:t>
            </w:r>
          </w:p>
        </w:tc>
        <w:tc>
          <w:tcPr>
            <w:tcW w:w="1246" w:type="dxa"/>
            <w:gridSpan w:val="2"/>
            <w:tcBorders>
              <w:top w:val="nil"/>
              <w:left w:val="nil"/>
              <w:bottom w:val="nil"/>
              <w:right w:val="nil"/>
            </w:tcBorders>
            <w:shd w:val="clear" w:color="auto" w:fill="auto"/>
            <w:noWrap/>
            <w:vAlign w:val="bottom"/>
            <w:hideMark/>
          </w:tcPr>
          <w:p w14:paraId="2CBE7FD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85.3</w:t>
            </w:r>
          </w:p>
        </w:tc>
        <w:tc>
          <w:tcPr>
            <w:tcW w:w="670" w:type="dxa"/>
            <w:gridSpan w:val="2"/>
            <w:tcBorders>
              <w:top w:val="nil"/>
              <w:left w:val="nil"/>
              <w:bottom w:val="nil"/>
              <w:right w:val="nil"/>
            </w:tcBorders>
            <w:shd w:val="clear" w:color="auto" w:fill="auto"/>
            <w:noWrap/>
            <w:vAlign w:val="bottom"/>
            <w:hideMark/>
          </w:tcPr>
          <w:p w14:paraId="233A521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1.1</w:t>
            </w:r>
          </w:p>
        </w:tc>
        <w:tc>
          <w:tcPr>
            <w:tcW w:w="863" w:type="dxa"/>
            <w:gridSpan w:val="2"/>
            <w:tcBorders>
              <w:top w:val="nil"/>
              <w:left w:val="nil"/>
              <w:bottom w:val="nil"/>
              <w:right w:val="nil"/>
            </w:tcBorders>
            <w:shd w:val="clear" w:color="auto" w:fill="auto"/>
            <w:noWrap/>
            <w:vAlign w:val="bottom"/>
            <w:hideMark/>
          </w:tcPr>
          <w:p w14:paraId="0F6B013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0.0283</w:t>
            </w:r>
          </w:p>
        </w:tc>
        <w:tc>
          <w:tcPr>
            <w:tcW w:w="717" w:type="dxa"/>
            <w:gridSpan w:val="2"/>
            <w:tcBorders>
              <w:top w:val="nil"/>
              <w:left w:val="nil"/>
              <w:bottom w:val="nil"/>
              <w:right w:val="nil"/>
            </w:tcBorders>
            <w:shd w:val="clear" w:color="auto" w:fill="auto"/>
            <w:noWrap/>
            <w:vAlign w:val="bottom"/>
            <w:hideMark/>
          </w:tcPr>
          <w:p w14:paraId="17194BF5"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336</w:t>
            </w:r>
          </w:p>
        </w:tc>
        <w:tc>
          <w:tcPr>
            <w:tcW w:w="1234" w:type="dxa"/>
            <w:gridSpan w:val="2"/>
            <w:tcBorders>
              <w:top w:val="nil"/>
              <w:left w:val="nil"/>
              <w:bottom w:val="nil"/>
              <w:right w:val="nil"/>
            </w:tcBorders>
            <w:shd w:val="clear" w:color="auto" w:fill="auto"/>
            <w:noWrap/>
            <w:vAlign w:val="bottom"/>
            <w:hideMark/>
          </w:tcPr>
          <w:p w14:paraId="4083AE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622,294</w:t>
            </w:r>
          </w:p>
        </w:tc>
      </w:tr>
      <w:tr w:rsidR="00993FE9" w:rsidRPr="00993FE9" w14:paraId="4B46A8C0"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AFA5058"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3FE9002F"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85.0</w:t>
            </w:r>
          </w:p>
        </w:tc>
        <w:tc>
          <w:tcPr>
            <w:tcW w:w="1149" w:type="dxa"/>
            <w:tcBorders>
              <w:top w:val="nil"/>
              <w:left w:val="nil"/>
              <w:bottom w:val="nil"/>
              <w:right w:val="nil"/>
            </w:tcBorders>
            <w:shd w:val="clear" w:color="auto" w:fill="auto"/>
            <w:noWrap/>
            <w:vAlign w:val="bottom"/>
            <w:hideMark/>
          </w:tcPr>
          <w:p w14:paraId="68B8D81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(80.1, 88.9)</w:t>
            </w:r>
          </w:p>
        </w:tc>
        <w:tc>
          <w:tcPr>
            <w:tcW w:w="1206" w:type="dxa"/>
            <w:gridSpan w:val="2"/>
            <w:tcBorders>
              <w:top w:val="nil"/>
              <w:left w:val="nil"/>
              <w:bottom w:val="nil"/>
              <w:right w:val="nil"/>
            </w:tcBorders>
            <w:shd w:val="clear" w:color="auto" w:fill="auto"/>
            <w:noWrap/>
            <w:vAlign w:val="bottom"/>
            <w:hideMark/>
          </w:tcPr>
          <w:p w14:paraId="16472CC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81.0</w:t>
            </w:r>
          </w:p>
        </w:tc>
        <w:tc>
          <w:tcPr>
            <w:tcW w:w="1246" w:type="dxa"/>
            <w:gridSpan w:val="2"/>
            <w:tcBorders>
              <w:top w:val="nil"/>
              <w:left w:val="nil"/>
              <w:bottom w:val="nil"/>
              <w:right w:val="nil"/>
            </w:tcBorders>
            <w:shd w:val="clear" w:color="auto" w:fill="auto"/>
            <w:noWrap/>
            <w:vAlign w:val="bottom"/>
            <w:hideMark/>
          </w:tcPr>
          <w:p w14:paraId="438E4F4C"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4584F17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0.8</w:t>
            </w:r>
          </w:p>
        </w:tc>
        <w:tc>
          <w:tcPr>
            <w:tcW w:w="863" w:type="dxa"/>
            <w:gridSpan w:val="2"/>
            <w:tcBorders>
              <w:top w:val="nil"/>
              <w:left w:val="nil"/>
              <w:bottom w:val="nil"/>
              <w:right w:val="nil"/>
            </w:tcBorders>
            <w:shd w:val="clear" w:color="auto" w:fill="auto"/>
            <w:noWrap/>
            <w:vAlign w:val="bottom"/>
            <w:hideMark/>
          </w:tcPr>
          <w:p w14:paraId="18317BA4"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0.0238</w:t>
            </w:r>
          </w:p>
        </w:tc>
        <w:tc>
          <w:tcPr>
            <w:tcW w:w="717" w:type="dxa"/>
            <w:gridSpan w:val="2"/>
            <w:tcBorders>
              <w:top w:val="nil"/>
              <w:left w:val="nil"/>
              <w:bottom w:val="nil"/>
              <w:right w:val="nil"/>
            </w:tcBorders>
            <w:shd w:val="clear" w:color="auto" w:fill="auto"/>
            <w:noWrap/>
            <w:vAlign w:val="bottom"/>
            <w:hideMark/>
          </w:tcPr>
          <w:p w14:paraId="3D6108A3"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232</w:t>
            </w:r>
          </w:p>
        </w:tc>
        <w:tc>
          <w:tcPr>
            <w:tcW w:w="1234" w:type="dxa"/>
            <w:gridSpan w:val="2"/>
            <w:tcBorders>
              <w:top w:val="nil"/>
              <w:left w:val="nil"/>
              <w:bottom w:val="nil"/>
              <w:right w:val="nil"/>
            </w:tcBorders>
            <w:shd w:val="clear" w:color="auto" w:fill="auto"/>
            <w:noWrap/>
            <w:vAlign w:val="bottom"/>
            <w:hideMark/>
          </w:tcPr>
          <w:p w14:paraId="4E9528A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426,845</w:t>
            </w:r>
          </w:p>
        </w:tc>
      </w:tr>
      <w:tr w:rsidR="00993FE9" w:rsidRPr="00993FE9" w14:paraId="5BD2376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70C4AC28"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40D75A3"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74.9</w:t>
            </w:r>
          </w:p>
        </w:tc>
        <w:tc>
          <w:tcPr>
            <w:tcW w:w="1149" w:type="dxa"/>
            <w:tcBorders>
              <w:top w:val="nil"/>
              <w:left w:val="nil"/>
              <w:bottom w:val="nil"/>
              <w:right w:val="nil"/>
            </w:tcBorders>
            <w:shd w:val="clear" w:color="auto" w:fill="auto"/>
            <w:noWrap/>
            <w:vAlign w:val="bottom"/>
            <w:hideMark/>
          </w:tcPr>
          <w:p w14:paraId="5366D8D6"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(65.8, 82.3)</w:t>
            </w:r>
          </w:p>
        </w:tc>
        <w:tc>
          <w:tcPr>
            <w:tcW w:w="1206" w:type="dxa"/>
            <w:gridSpan w:val="2"/>
            <w:tcBorders>
              <w:top w:val="nil"/>
              <w:left w:val="nil"/>
              <w:bottom w:val="nil"/>
              <w:right w:val="nil"/>
            </w:tcBorders>
            <w:shd w:val="clear" w:color="auto" w:fill="auto"/>
            <w:noWrap/>
            <w:vAlign w:val="bottom"/>
            <w:hideMark/>
          </w:tcPr>
          <w:p w14:paraId="2B9975C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67.4</w:t>
            </w:r>
          </w:p>
        </w:tc>
        <w:tc>
          <w:tcPr>
            <w:tcW w:w="1246" w:type="dxa"/>
            <w:gridSpan w:val="2"/>
            <w:tcBorders>
              <w:top w:val="nil"/>
              <w:left w:val="nil"/>
              <w:bottom w:val="nil"/>
              <w:right w:val="nil"/>
            </w:tcBorders>
            <w:shd w:val="clear" w:color="auto" w:fill="auto"/>
            <w:noWrap/>
            <w:vAlign w:val="bottom"/>
            <w:hideMark/>
          </w:tcPr>
          <w:p w14:paraId="39489D6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81.2</w:t>
            </w:r>
          </w:p>
        </w:tc>
        <w:tc>
          <w:tcPr>
            <w:tcW w:w="670" w:type="dxa"/>
            <w:gridSpan w:val="2"/>
            <w:tcBorders>
              <w:top w:val="nil"/>
              <w:left w:val="nil"/>
              <w:bottom w:val="nil"/>
              <w:right w:val="nil"/>
            </w:tcBorders>
            <w:shd w:val="clear" w:color="auto" w:fill="auto"/>
            <w:noWrap/>
            <w:vAlign w:val="bottom"/>
            <w:hideMark/>
          </w:tcPr>
          <w:p w14:paraId="31CA414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0.9</w:t>
            </w:r>
          </w:p>
        </w:tc>
        <w:tc>
          <w:tcPr>
            <w:tcW w:w="863" w:type="dxa"/>
            <w:gridSpan w:val="2"/>
            <w:tcBorders>
              <w:top w:val="nil"/>
              <w:left w:val="nil"/>
              <w:bottom w:val="nil"/>
              <w:right w:val="nil"/>
            </w:tcBorders>
            <w:shd w:val="clear" w:color="auto" w:fill="auto"/>
            <w:noWrap/>
            <w:vAlign w:val="bottom"/>
            <w:hideMark/>
          </w:tcPr>
          <w:p w14:paraId="3737B6C9"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0.0063</w:t>
            </w:r>
          </w:p>
        </w:tc>
        <w:tc>
          <w:tcPr>
            <w:tcW w:w="717" w:type="dxa"/>
            <w:gridSpan w:val="2"/>
            <w:tcBorders>
              <w:top w:val="nil"/>
              <w:left w:val="nil"/>
              <w:bottom w:val="nil"/>
              <w:right w:val="nil"/>
            </w:tcBorders>
            <w:shd w:val="clear" w:color="auto" w:fill="auto"/>
            <w:noWrap/>
            <w:vAlign w:val="bottom"/>
            <w:hideMark/>
          </w:tcPr>
          <w:p w14:paraId="6F6BFD01"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104</w:t>
            </w:r>
          </w:p>
        </w:tc>
        <w:tc>
          <w:tcPr>
            <w:tcW w:w="1234" w:type="dxa"/>
            <w:gridSpan w:val="2"/>
            <w:tcBorders>
              <w:top w:val="nil"/>
              <w:left w:val="nil"/>
              <w:bottom w:val="nil"/>
              <w:right w:val="nil"/>
            </w:tcBorders>
            <w:shd w:val="clear" w:color="auto" w:fill="auto"/>
            <w:noWrap/>
            <w:vAlign w:val="bottom"/>
            <w:hideMark/>
          </w:tcPr>
          <w:p w14:paraId="1CD6143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195,448</w:t>
            </w:r>
          </w:p>
        </w:tc>
      </w:tr>
      <w:tr w:rsidR="00993FE9" w:rsidRPr="00993FE9" w14:paraId="6071D14B"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2AA457D1"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DC9A7E4"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C3AD428"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37E9E5F6"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2327E9A2"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4D3AA87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E5DDB6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51B7207D"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796630FA"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3AE6B711"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0977086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368B4A2A"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18A8FDCF"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(82.2, 88.8)</w:t>
            </w:r>
          </w:p>
        </w:tc>
        <w:tc>
          <w:tcPr>
            <w:tcW w:w="1206" w:type="dxa"/>
            <w:gridSpan w:val="2"/>
            <w:tcBorders>
              <w:top w:val="nil"/>
              <w:left w:val="nil"/>
              <w:bottom w:val="nil"/>
              <w:right w:val="nil"/>
            </w:tcBorders>
            <w:shd w:val="clear" w:color="auto" w:fill="auto"/>
            <w:noWrap/>
            <w:vAlign w:val="bottom"/>
            <w:hideMark/>
          </w:tcPr>
          <w:p w14:paraId="261DABC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82.8</w:t>
            </w:r>
          </w:p>
        </w:tc>
        <w:tc>
          <w:tcPr>
            <w:tcW w:w="1246" w:type="dxa"/>
            <w:gridSpan w:val="2"/>
            <w:tcBorders>
              <w:top w:val="nil"/>
              <w:left w:val="nil"/>
              <w:bottom w:val="nil"/>
              <w:right w:val="nil"/>
            </w:tcBorders>
            <w:shd w:val="clear" w:color="auto" w:fill="auto"/>
            <w:noWrap/>
            <w:vAlign w:val="bottom"/>
            <w:hideMark/>
          </w:tcPr>
          <w:p w14:paraId="5B544A0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88.3</w:t>
            </w:r>
          </w:p>
        </w:tc>
        <w:tc>
          <w:tcPr>
            <w:tcW w:w="670" w:type="dxa"/>
            <w:gridSpan w:val="2"/>
            <w:tcBorders>
              <w:top w:val="nil"/>
              <w:left w:val="nil"/>
              <w:bottom w:val="nil"/>
              <w:right w:val="nil"/>
            </w:tcBorders>
            <w:shd w:val="clear" w:color="auto" w:fill="auto"/>
            <w:noWrap/>
            <w:vAlign w:val="bottom"/>
            <w:hideMark/>
          </w:tcPr>
          <w:p w14:paraId="4BAA0DF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0.7</w:t>
            </w:r>
          </w:p>
        </w:tc>
        <w:tc>
          <w:tcPr>
            <w:tcW w:w="863" w:type="dxa"/>
            <w:gridSpan w:val="2"/>
            <w:tcBorders>
              <w:top w:val="nil"/>
              <w:left w:val="nil"/>
              <w:bottom w:val="nil"/>
              <w:right w:val="nil"/>
            </w:tcBorders>
            <w:shd w:val="clear" w:color="auto" w:fill="auto"/>
            <w:noWrap/>
            <w:vAlign w:val="bottom"/>
            <w:hideMark/>
          </w:tcPr>
          <w:p w14:paraId="55E5D75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-0.0272</w:t>
            </w:r>
          </w:p>
        </w:tc>
        <w:tc>
          <w:tcPr>
            <w:tcW w:w="717" w:type="dxa"/>
            <w:gridSpan w:val="2"/>
            <w:tcBorders>
              <w:top w:val="nil"/>
              <w:left w:val="nil"/>
              <w:bottom w:val="nil"/>
              <w:right w:val="nil"/>
            </w:tcBorders>
            <w:shd w:val="clear" w:color="auto" w:fill="auto"/>
            <w:noWrap/>
            <w:vAlign w:val="bottom"/>
            <w:hideMark/>
          </w:tcPr>
          <w:p w14:paraId="6D837AC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337</w:t>
            </w:r>
          </w:p>
        </w:tc>
        <w:tc>
          <w:tcPr>
            <w:tcW w:w="1234" w:type="dxa"/>
            <w:gridSpan w:val="2"/>
            <w:tcBorders>
              <w:top w:val="nil"/>
              <w:left w:val="nil"/>
              <w:bottom w:val="nil"/>
              <w:right w:val="nil"/>
            </w:tcBorders>
            <w:shd w:val="clear" w:color="auto" w:fill="auto"/>
            <w:noWrap/>
            <w:vAlign w:val="bottom"/>
            <w:hideMark/>
          </w:tcPr>
          <w:p w14:paraId="6808F688"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327,062</w:t>
            </w:r>
          </w:p>
        </w:tc>
      </w:tr>
      <w:tr w:rsidR="00993FE9" w:rsidRPr="00993FE9" w14:paraId="527E0D37"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009E416"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68002D2"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84.1</w:t>
            </w:r>
          </w:p>
        </w:tc>
        <w:tc>
          <w:tcPr>
            <w:tcW w:w="1149" w:type="dxa"/>
            <w:tcBorders>
              <w:top w:val="nil"/>
              <w:left w:val="nil"/>
              <w:bottom w:val="nil"/>
              <w:right w:val="nil"/>
            </w:tcBorders>
            <w:shd w:val="clear" w:color="auto" w:fill="auto"/>
            <w:noWrap/>
            <w:vAlign w:val="bottom"/>
            <w:hideMark/>
          </w:tcPr>
          <w:p w14:paraId="07F92289"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(80.1, 87.4)</w:t>
            </w:r>
          </w:p>
        </w:tc>
        <w:tc>
          <w:tcPr>
            <w:tcW w:w="1206" w:type="dxa"/>
            <w:gridSpan w:val="2"/>
            <w:tcBorders>
              <w:top w:val="nil"/>
              <w:left w:val="nil"/>
              <w:bottom w:val="nil"/>
              <w:right w:val="nil"/>
            </w:tcBorders>
            <w:shd w:val="clear" w:color="auto" w:fill="auto"/>
            <w:noWrap/>
            <w:vAlign w:val="bottom"/>
            <w:hideMark/>
          </w:tcPr>
          <w:p w14:paraId="7BAE98FD"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80.8</w:t>
            </w:r>
          </w:p>
        </w:tc>
        <w:tc>
          <w:tcPr>
            <w:tcW w:w="1246" w:type="dxa"/>
            <w:gridSpan w:val="2"/>
            <w:tcBorders>
              <w:top w:val="nil"/>
              <w:left w:val="nil"/>
              <w:bottom w:val="nil"/>
              <w:right w:val="nil"/>
            </w:tcBorders>
            <w:shd w:val="clear" w:color="auto" w:fill="auto"/>
            <w:noWrap/>
            <w:vAlign w:val="bottom"/>
            <w:hideMark/>
          </w:tcPr>
          <w:p w14:paraId="74301D1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86.9</w:t>
            </w:r>
          </w:p>
        </w:tc>
        <w:tc>
          <w:tcPr>
            <w:tcW w:w="670" w:type="dxa"/>
            <w:gridSpan w:val="2"/>
            <w:tcBorders>
              <w:top w:val="nil"/>
              <w:left w:val="nil"/>
              <w:bottom w:val="nil"/>
              <w:right w:val="nil"/>
            </w:tcBorders>
            <w:shd w:val="clear" w:color="auto" w:fill="auto"/>
            <w:noWrap/>
            <w:vAlign w:val="bottom"/>
            <w:hideMark/>
          </w:tcPr>
          <w:p w14:paraId="74D8ECDE"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4104080B"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-0.0304</w:t>
            </w:r>
          </w:p>
        </w:tc>
        <w:tc>
          <w:tcPr>
            <w:tcW w:w="717" w:type="dxa"/>
            <w:gridSpan w:val="2"/>
            <w:tcBorders>
              <w:top w:val="nil"/>
              <w:left w:val="nil"/>
              <w:bottom w:val="nil"/>
              <w:right w:val="nil"/>
            </w:tcBorders>
            <w:shd w:val="clear" w:color="auto" w:fill="auto"/>
            <w:noWrap/>
            <w:vAlign w:val="bottom"/>
            <w:hideMark/>
          </w:tcPr>
          <w:p w14:paraId="52B5708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258</w:t>
            </w:r>
          </w:p>
        </w:tc>
        <w:tc>
          <w:tcPr>
            <w:tcW w:w="1234" w:type="dxa"/>
            <w:gridSpan w:val="2"/>
            <w:tcBorders>
              <w:top w:val="nil"/>
              <w:left w:val="nil"/>
              <w:bottom w:val="nil"/>
              <w:right w:val="nil"/>
            </w:tcBorders>
            <w:shd w:val="clear" w:color="auto" w:fill="auto"/>
            <w:noWrap/>
            <w:vAlign w:val="bottom"/>
            <w:hideMark/>
          </w:tcPr>
          <w:p w14:paraId="15AABF6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249,928</w:t>
            </w:r>
          </w:p>
        </w:tc>
      </w:tr>
      <w:tr w:rsidR="00993FE9" w:rsidRPr="00993FE9" w14:paraId="176D94DC" w14:textId="77777777" w:rsidTr="00F95032">
        <w:trPr>
          <w:gridAfter w:val="1"/>
          <w:wAfter w:w="9" w:type="dxa"/>
          <w:trHeight w:val="144"/>
        </w:trPr>
        <w:tc>
          <w:tcPr>
            <w:tcW w:w="1656" w:type="dxa"/>
            <w:tcBorders>
              <w:top w:val="nil"/>
              <w:left w:val="nil"/>
              <w:bottom w:val="nil"/>
              <w:right w:val="nil"/>
            </w:tcBorders>
            <w:shd w:val="clear" w:color="auto" w:fill="auto"/>
            <w:noWrap/>
            <w:vAlign w:val="bottom"/>
            <w:hideMark/>
          </w:tcPr>
          <w:p w14:paraId="48CDCA4D" w14:textId="77777777" w:rsidR="00993FE9" w:rsidRPr="00993FE9" w:rsidRDefault="00993FE9" w:rsidP="00582516">
            <w:pPr>
              <w:spacing w:after="0" w:line="240" w:lineRule="auto"/>
              <w:ind w:firstLineChars="300" w:firstLine="540"/>
              <w:jc w:val="left"/>
              <w:rPr>
                <w:rFonts w:ascii="Calibri" w:eastAsia="Times New Roman" w:hAnsi="Calibri" w:cs="Calibri"/>
                <w:i/>
                <w:iCs/>
                <w:sz w:val="18"/>
                <w:szCs w:val="18"/>
              </w:rPr>
            </w:pPr>
            <w:r w:rsidRPr="00993FE9">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9D6C537" w14:textId="77777777" w:rsidR="00993FE9" w:rsidRPr="00993FE9" w:rsidRDefault="00993FE9" w:rsidP="00582516">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91.2</w:t>
            </w:r>
          </w:p>
        </w:tc>
        <w:tc>
          <w:tcPr>
            <w:tcW w:w="1149" w:type="dxa"/>
            <w:tcBorders>
              <w:top w:val="nil"/>
              <w:left w:val="nil"/>
              <w:bottom w:val="nil"/>
              <w:right w:val="nil"/>
            </w:tcBorders>
            <w:shd w:val="clear" w:color="auto" w:fill="auto"/>
            <w:noWrap/>
            <w:vAlign w:val="bottom"/>
            <w:hideMark/>
          </w:tcPr>
          <w:p w14:paraId="5F588F44" w14:textId="77777777" w:rsidR="00993FE9" w:rsidRPr="00993FE9" w:rsidRDefault="00993FE9" w:rsidP="00605945">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(84.7, 95.1)</w:t>
            </w:r>
          </w:p>
        </w:tc>
        <w:tc>
          <w:tcPr>
            <w:tcW w:w="1206" w:type="dxa"/>
            <w:gridSpan w:val="2"/>
            <w:tcBorders>
              <w:top w:val="nil"/>
              <w:left w:val="nil"/>
              <w:bottom w:val="nil"/>
              <w:right w:val="nil"/>
            </w:tcBorders>
            <w:shd w:val="clear" w:color="auto" w:fill="auto"/>
            <w:noWrap/>
            <w:vAlign w:val="bottom"/>
            <w:hideMark/>
          </w:tcPr>
          <w:p w14:paraId="637D1E0F"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86.0</w:t>
            </w:r>
          </w:p>
        </w:tc>
        <w:tc>
          <w:tcPr>
            <w:tcW w:w="1246" w:type="dxa"/>
            <w:gridSpan w:val="2"/>
            <w:tcBorders>
              <w:top w:val="nil"/>
              <w:left w:val="nil"/>
              <w:bottom w:val="nil"/>
              <w:right w:val="nil"/>
            </w:tcBorders>
            <w:shd w:val="clear" w:color="auto" w:fill="auto"/>
            <w:noWrap/>
            <w:vAlign w:val="bottom"/>
            <w:hideMark/>
          </w:tcPr>
          <w:p w14:paraId="51F7170A"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94.6</w:t>
            </w:r>
          </w:p>
        </w:tc>
        <w:tc>
          <w:tcPr>
            <w:tcW w:w="670" w:type="dxa"/>
            <w:gridSpan w:val="2"/>
            <w:tcBorders>
              <w:top w:val="nil"/>
              <w:left w:val="nil"/>
              <w:bottom w:val="nil"/>
              <w:right w:val="nil"/>
            </w:tcBorders>
            <w:shd w:val="clear" w:color="auto" w:fill="auto"/>
            <w:noWrap/>
            <w:vAlign w:val="bottom"/>
            <w:hideMark/>
          </w:tcPr>
          <w:p w14:paraId="0F3BC290"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0.6</w:t>
            </w:r>
          </w:p>
        </w:tc>
        <w:tc>
          <w:tcPr>
            <w:tcW w:w="863" w:type="dxa"/>
            <w:gridSpan w:val="2"/>
            <w:tcBorders>
              <w:top w:val="nil"/>
              <w:left w:val="nil"/>
              <w:bottom w:val="nil"/>
              <w:right w:val="nil"/>
            </w:tcBorders>
            <w:shd w:val="clear" w:color="auto" w:fill="auto"/>
            <w:noWrap/>
            <w:vAlign w:val="bottom"/>
            <w:hideMark/>
          </w:tcPr>
          <w:p w14:paraId="02A3BF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-0.0413</w:t>
            </w:r>
          </w:p>
        </w:tc>
        <w:tc>
          <w:tcPr>
            <w:tcW w:w="717" w:type="dxa"/>
            <w:gridSpan w:val="2"/>
            <w:tcBorders>
              <w:top w:val="nil"/>
              <w:left w:val="nil"/>
              <w:bottom w:val="nil"/>
              <w:right w:val="nil"/>
            </w:tcBorders>
            <w:shd w:val="clear" w:color="auto" w:fill="auto"/>
            <w:noWrap/>
            <w:vAlign w:val="bottom"/>
            <w:hideMark/>
          </w:tcPr>
          <w:p w14:paraId="5EEF5852"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79</w:t>
            </w:r>
          </w:p>
        </w:tc>
        <w:tc>
          <w:tcPr>
            <w:tcW w:w="1234" w:type="dxa"/>
            <w:gridSpan w:val="2"/>
            <w:tcBorders>
              <w:top w:val="nil"/>
              <w:left w:val="nil"/>
              <w:bottom w:val="nil"/>
              <w:right w:val="nil"/>
            </w:tcBorders>
            <w:shd w:val="clear" w:color="auto" w:fill="auto"/>
            <w:noWrap/>
            <w:vAlign w:val="bottom"/>
            <w:hideMark/>
          </w:tcPr>
          <w:p w14:paraId="1F1C3017" w14:textId="77777777" w:rsidR="00993FE9" w:rsidRPr="00993FE9" w:rsidRDefault="00993FE9">
            <w:pPr>
              <w:spacing w:after="0" w:line="240" w:lineRule="auto"/>
              <w:jc w:val="right"/>
              <w:rPr>
                <w:rFonts w:ascii="Calibri" w:eastAsia="Times New Roman" w:hAnsi="Calibri" w:cs="Calibri"/>
                <w:sz w:val="18"/>
                <w:szCs w:val="18"/>
              </w:rPr>
            </w:pPr>
            <w:r w:rsidRPr="00993FE9">
              <w:rPr>
                <w:rFonts w:ascii="Calibri" w:eastAsia="Times New Roman" w:hAnsi="Calibri" w:cs="Calibri"/>
                <w:sz w:val="18"/>
                <w:szCs w:val="18"/>
              </w:rPr>
              <w:t>77,134</w:t>
            </w:r>
          </w:p>
        </w:tc>
      </w:tr>
      <w:tr w:rsidR="00993FE9" w:rsidRPr="00993FE9" w14:paraId="34C02947" w14:textId="77777777" w:rsidTr="002735F3">
        <w:trPr>
          <w:gridAfter w:val="1"/>
          <w:wAfter w:w="9" w:type="dxa"/>
          <w:trHeight w:val="72"/>
        </w:trPr>
        <w:tc>
          <w:tcPr>
            <w:tcW w:w="1656" w:type="dxa"/>
            <w:tcBorders>
              <w:top w:val="nil"/>
              <w:left w:val="nil"/>
              <w:bottom w:val="nil"/>
              <w:right w:val="nil"/>
            </w:tcBorders>
            <w:shd w:val="clear" w:color="auto" w:fill="auto"/>
            <w:noWrap/>
            <w:vAlign w:val="bottom"/>
            <w:hideMark/>
          </w:tcPr>
          <w:p w14:paraId="61F47FBB"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BD51188"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80E7E20" w14:textId="77777777" w:rsidR="00993FE9" w:rsidRPr="00993FE9" w:rsidRDefault="00993FE9" w:rsidP="00605945">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06" w:type="dxa"/>
            <w:gridSpan w:val="2"/>
            <w:tcBorders>
              <w:top w:val="nil"/>
              <w:left w:val="nil"/>
              <w:bottom w:val="nil"/>
              <w:right w:val="nil"/>
            </w:tcBorders>
            <w:shd w:val="clear" w:color="auto" w:fill="auto"/>
            <w:noWrap/>
            <w:vAlign w:val="bottom"/>
            <w:hideMark/>
          </w:tcPr>
          <w:p w14:paraId="1F0964DF"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46" w:type="dxa"/>
            <w:gridSpan w:val="2"/>
            <w:tcBorders>
              <w:top w:val="nil"/>
              <w:left w:val="nil"/>
              <w:bottom w:val="nil"/>
              <w:right w:val="nil"/>
            </w:tcBorders>
            <w:shd w:val="clear" w:color="auto" w:fill="auto"/>
            <w:noWrap/>
            <w:vAlign w:val="bottom"/>
            <w:hideMark/>
          </w:tcPr>
          <w:p w14:paraId="466F9148"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670" w:type="dxa"/>
            <w:gridSpan w:val="2"/>
            <w:tcBorders>
              <w:top w:val="nil"/>
              <w:left w:val="nil"/>
              <w:bottom w:val="nil"/>
              <w:right w:val="nil"/>
            </w:tcBorders>
            <w:shd w:val="clear" w:color="auto" w:fill="auto"/>
            <w:noWrap/>
            <w:vAlign w:val="bottom"/>
            <w:hideMark/>
          </w:tcPr>
          <w:p w14:paraId="412561EE"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863" w:type="dxa"/>
            <w:gridSpan w:val="2"/>
            <w:tcBorders>
              <w:top w:val="nil"/>
              <w:left w:val="nil"/>
              <w:bottom w:val="nil"/>
              <w:right w:val="nil"/>
            </w:tcBorders>
            <w:shd w:val="clear" w:color="auto" w:fill="auto"/>
            <w:noWrap/>
            <w:vAlign w:val="bottom"/>
            <w:hideMark/>
          </w:tcPr>
          <w:p w14:paraId="522ABB15"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717" w:type="dxa"/>
            <w:gridSpan w:val="2"/>
            <w:tcBorders>
              <w:top w:val="nil"/>
              <w:left w:val="nil"/>
              <w:bottom w:val="nil"/>
              <w:right w:val="nil"/>
            </w:tcBorders>
            <w:shd w:val="clear" w:color="auto" w:fill="auto"/>
            <w:noWrap/>
            <w:vAlign w:val="bottom"/>
            <w:hideMark/>
          </w:tcPr>
          <w:p w14:paraId="4C57E361"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c>
          <w:tcPr>
            <w:tcW w:w="1234" w:type="dxa"/>
            <w:gridSpan w:val="2"/>
            <w:tcBorders>
              <w:top w:val="nil"/>
              <w:left w:val="nil"/>
              <w:bottom w:val="nil"/>
              <w:right w:val="nil"/>
            </w:tcBorders>
            <w:shd w:val="clear" w:color="auto" w:fill="auto"/>
            <w:noWrap/>
            <w:vAlign w:val="bottom"/>
            <w:hideMark/>
          </w:tcPr>
          <w:p w14:paraId="62BAD667" w14:textId="77777777" w:rsidR="00993FE9" w:rsidRPr="00993FE9" w:rsidRDefault="00993FE9">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 </w:t>
            </w:r>
          </w:p>
        </w:tc>
      </w:tr>
      <w:tr w:rsidR="00993FE9" w:rsidRPr="00993FE9" w14:paraId="4B13C40E" w14:textId="77777777" w:rsidTr="00F95032">
        <w:trPr>
          <w:trHeight w:val="144"/>
        </w:trPr>
        <w:tc>
          <w:tcPr>
            <w:tcW w:w="10637" w:type="dxa"/>
            <w:gridSpan w:val="16"/>
            <w:tcBorders>
              <w:top w:val="nil"/>
              <w:left w:val="nil"/>
              <w:bottom w:val="nil"/>
              <w:right w:val="nil"/>
            </w:tcBorders>
            <w:shd w:val="clear" w:color="auto" w:fill="auto"/>
            <w:noWrap/>
            <w:vAlign w:val="bottom"/>
            <w:hideMark/>
          </w:tcPr>
          <w:p w14:paraId="4AFC45EF"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993FE9" w:rsidRPr="00993FE9" w14:paraId="6E83BB1A" w14:textId="77777777" w:rsidTr="00F95032">
        <w:trPr>
          <w:trHeight w:val="144"/>
        </w:trPr>
        <w:tc>
          <w:tcPr>
            <w:tcW w:w="10637" w:type="dxa"/>
            <w:gridSpan w:val="16"/>
            <w:tcBorders>
              <w:top w:val="nil"/>
              <w:left w:val="nil"/>
              <w:bottom w:val="nil"/>
              <w:right w:val="nil"/>
            </w:tcBorders>
            <w:shd w:val="clear" w:color="auto" w:fill="auto"/>
            <w:noWrap/>
            <w:vAlign w:val="bottom"/>
            <w:hideMark/>
          </w:tcPr>
          <w:p w14:paraId="50552BF2" w14:textId="77777777" w:rsidR="00993FE9" w:rsidRPr="00993FE9" w:rsidRDefault="00993FE9" w:rsidP="00582516">
            <w:pPr>
              <w:spacing w:after="0" w:line="240" w:lineRule="auto"/>
              <w:jc w:val="left"/>
              <w:rPr>
                <w:rFonts w:ascii="Calibri" w:eastAsia="Times New Roman" w:hAnsi="Calibri" w:cs="Calibri"/>
                <w:sz w:val="18"/>
                <w:szCs w:val="18"/>
              </w:rPr>
            </w:pPr>
            <w:r w:rsidRPr="00993FE9">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12586C35" w14:textId="77777777" w:rsidR="00886A01" w:rsidRDefault="00886A01" w:rsidP="00801C96">
      <w:pPr>
        <w:jc w:val="left"/>
        <w:sectPr w:rsidR="00886A01" w:rsidSect="001B6146">
          <w:pgSz w:w="12240" w:h="15840"/>
          <w:pgMar w:top="720" w:right="720" w:bottom="720" w:left="720" w:header="720" w:footer="720" w:gutter="0"/>
          <w:cols w:space="720"/>
          <w:docGrid w:linePitch="360"/>
        </w:sectPr>
      </w:pPr>
    </w:p>
    <w:p w14:paraId="562E9ACC" w14:textId="77777777" w:rsidR="00AF6B7E" w:rsidRDefault="00AF6B7E" w:rsidP="007D2B78">
      <w:pPr>
        <w:pStyle w:val="Heading6"/>
      </w:pPr>
    </w:p>
    <w:p w14:paraId="06C771AC" w14:textId="12CD3059" w:rsidR="007D2B78" w:rsidRDefault="00572BDC" w:rsidP="007D2B78">
      <w:pPr>
        <w:pStyle w:val="Heading6"/>
      </w:pPr>
      <w:bookmarkStart w:id="154" w:name="_Toc64229212"/>
      <w:r>
        <w:t>Figure B-1</w:t>
      </w:r>
      <w:r w:rsidRPr="00572BDC">
        <w:t xml:space="preserve">. </w:t>
      </w:r>
      <w:r>
        <w:t xml:space="preserve">Inchworm </w:t>
      </w:r>
      <w:r w:rsidR="007D2B78">
        <w:t xml:space="preserve">plot </w:t>
      </w:r>
      <w:r>
        <w:t>showing n</w:t>
      </w:r>
      <w:r w:rsidRPr="00572BDC">
        <w:t>ested output for all Levels: 1-3 with Level 4 stratification</w:t>
      </w:r>
      <w:bookmarkEnd w:id="154"/>
    </w:p>
    <w:p w14:paraId="7C93A066" w14:textId="0362F7C2" w:rsidR="00886A01" w:rsidRDefault="0071035E" w:rsidP="0064478D">
      <w:pPr>
        <w:jc w:val="center"/>
      </w:pPr>
      <w:r>
        <w:rPr>
          <w:noProof/>
        </w:rPr>
        <w:drawing>
          <wp:inline distT="0" distB="0" distL="0" distR="0" wp14:anchorId="7307B9E9" wp14:editId="58927C2E">
            <wp:extent cx="5016287" cy="798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0"/>
                    <a:stretch>
                      <a:fillRect/>
                    </a:stretch>
                  </pic:blipFill>
                  <pic:spPr>
                    <a:xfrm>
                      <a:off x="0" y="0"/>
                      <a:ext cx="5025575" cy="8003231"/>
                    </a:xfrm>
                    <a:prstGeom prst="rect">
                      <a:avLst/>
                    </a:prstGeom>
                  </pic:spPr>
                </pic:pic>
              </a:graphicData>
            </a:graphic>
          </wp:inline>
        </w:drawing>
      </w:r>
    </w:p>
    <w:p w14:paraId="6006721E" w14:textId="45CCEBFE" w:rsidR="00765655" w:rsidRDefault="00765655" w:rsidP="00D85F70">
      <w:pPr>
        <w:sectPr w:rsidR="00765655" w:rsidSect="001B6146">
          <w:pgSz w:w="12240" w:h="15840"/>
          <w:pgMar w:top="720" w:right="720" w:bottom="720" w:left="720" w:header="720" w:footer="720" w:gutter="0"/>
          <w:cols w:space="720"/>
          <w:docGrid w:linePitch="360"/>
        </w:sectPr>
      </w:pPr>
    </w:p>
    <w:p w14:paraId="7254CA4D" w14:textId="2BE43996" w:rsidR="00765655" w:rsidRDefault="00E01327" w:rsidP="00765655">
      <w:pPr>
        <w:pStyle w:val="Heading2"/>
      </w:pPr>
      <w:bookmarkStart w:id="155" w:name="_Toc64229087"/>
      <w:bookmarkStart w:id="156" w:name="_Toc437990071"/>
      <w:r>
        <w:lastRenderedPageBreak/>
        <w:t xml:space="preserve">B.3  </w:t>
      </w:r>
      <w:r w:rsidR="006E25E0">
        <w:t xml:space="preserve">Example: </w:t>
      </w:r>
      <w:r w:rsidR="00535E53">
        <w:t>Nested o</w:t>
      </w:r>
      <w:r w:rsidR="00765655">
        <w:t>utput for all Levels: 1, 2, and 3</w:t>
      </w:r>
      <w:bookmarkEnd w:id="155"/>
      <w:r w:rsidR="00765655">
        <w:t xml:space="preserve"> </w:t>
      </w:r>
      <w:bookmarkEnd w:id="156"/>
    </w:p>
    <w:p w14:paraId="39E1F145" w14:textId="77777777" w:rsidR="00765655" w:rsidRDefault="00765655" w:rsidP="00801C96">
      <w:pPr>
        <w:jc w:val="left"/>
      </w:pPr>
    </w:p>
    <w:p w14:paraId="432D23B4" w14:textId="77777777" w:rsidR="00AE39B6" w:rsidRDefault="00765655" w:rsidP="00801C96">
      <w:pPr>
        <w:jc w:val="left"/>
      </w:pPr>
      <w:r>
        <w:t xml:space="preserve">This combination of inputs will show output for every level, 1-3, </w:t>
      </w:r>
      <w:r w:rsidR="009A6CED">
        <w:t xml:space="preserve">with level 3 output nested under level 2, </w:t>
      </w:r>
      <w:r w:rsidR="009A6CED" w:rsidRPr="0089391C">
        <w:rPr>
          <w:u w:val="single"/>
        </w:rPr>
        <w:t>but no additional stratification by sub-group</w:t>
      </w:r>
      <w:r>
        <w:t>.  The following page shows national, provincial, and district level results</w:t>
      </w:r>
      <w:r w:rsidR="009A6CED">
        <w:t>.</w:t>
      </w:r>
      <w:r w:rsidR="0027398F">
        <w:rPr>
          <w:rStyle w:val="FootnoteReference"/>
        </w:rPr>
        <w:footnoteReference w:id="23"/>
      </w:r>
      <w:r w:rsidR="00B859DC">
        <w:t xml:space="preserve">  </w:t>
      </w:r>
    </w:p>
    <w:p w14:paraId="74DE35A4" w14:textId="2272CA7A" w:rsidR="00765655" w:rsidRDefault="00765655" w:rsidP="00801C96">
      <w:pPr>
        <w:contextualSpacing/>
        <w:jc w:val="left"/>
        <w:rPr>
          <w:rFonts w:ascii="Courier New" w:hAnsi="Courier New" w:cs="Courier New"/>
        </w:rPr>
      </w:pPr>
      <w:r w:rsidRPr="0045256C">
        <w:rPr>
          <w:rFonts w:ascii="Courier New" w:hAnsi="Courier New" w:cs="Courier New"/>
        </w:rPr>
        <w:t>vcqi_glob</w:t>
      </w:r>
      <w:r w:rsidR="00A0353C">
        <w:rPr>
          <w:rFonts w:ascii="Courier New" w:hAnsi="Courier New" w:cs="Courier New"/>
        </w:rPr>
        <w:t>al VCQI_LEVEL4_SET_VARLIST</w:t>
      </w:r>
    </w:p>
    <w:p w14:paraId="0BBCB829" w14:textId="77777777" w:rsidR="00765655" w:rsidRPr="0045256C" w:rsidRDefault="00765655" w:rsidP="00801C96">
      <w:pPr>
        <w:contextualSpacing/>
        <w:jc w:val="left"/>
        <w:rPr>
          <w:rFonts w:ascii="Courier New" w:hAnsi="Courier New" w:cs="Courier New"/>
        </w:rPr>
      </w:pPr>
    </w:p>
    <w:p w14:paraId="61F1BFCE" w14:textId="527E2C06"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1258238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SHOW_LEVEL_2_ALONE         0</w:t>
      </w:r>
    </w:p>
    <w:p w14:paraId="5A585FF0"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SHOW_LEVEL_3_ALONE         0 </w:t>
      </w:r>
    </w:p>
    <w:p w14:paraId="3EC26FFC"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0B656F3B" w14:textId="38BA01C2" w:rsidR="00765655" w:rsidRPr="0045256C" w:rsidRDefault="00765655"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1</w:t>
      </w:r>
    </w:p>
    <w:p w14:paraId="4D68D345" w14:textId="77777777" w:rsidR="00765655" w:rsidRPr="0045256C" w:rsidRDefault="00765655" w:rsidP="00801C96">
      <w:pPr>
        <w:contextualSpacing/>
        <w:jc w:val="left"/>
        <w:rPr>
          <w:rFonts w:ascii="Courier New" w:hAnsi="Courier New" w:cs="Courier New"/>
        </w:rPr>
      </w:pPr>
    </w:p>
    <w:p w14:paraId="497DD7AE"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SHOW_LEVELS_1_4_TOGETHER   0</w:t>
      </w:r>
    </w:p>
    <w:p w14:paraId="7BC81156"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SHOW_LEVELS_2_4_TOGETHER   0</w:t>
      </w:r>
    </w:p>
    <w:p w14:paraId="454E1C5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SHOW_LEVELS_3_4_TOGETHER   0</w:t>
      </w:r>
    </w:p>
    <w:p w14:paraId="60A2C2AC"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SHOW_LEVELS_2_3_4_TOGETHER 0</w:t>
      </w:r>
    </w:p>
    <w:p w14:paraId="5F1324BD" w14:textId="77777777" w:rsidR="00765655" w:rsidRPr="0045256C" w:rsidRDefault="00765655" w:rsidP="00801C96">
      <w:pPr>
        <w:contextualSpacing/>
        <w:jc w:val="left"/>
        <w:rPr>
          <w:rFonts w:ascii="Courier New" w:hAnsi="Courier New" w:cs="Courier New"/>
        </w:rPr>
      </w:pPr>
    </w:p>
    <w:p w14:paraId="7C7541D8" w14:textId="77777777" w:rsidR="00765655" w:rsidRPr="0045256C" w:rsidRDefault="00765655"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3CDAF43" w14:textId="2F22AAFD" w:rsidR="00365173" w:rsidRDefault="00365173" w:rsidP="00801C96">
      <w:pPr>
        <w:jc w:val="left"/>
      </w:pPr>
    </w:p>
    <w:p w14:paraId="050970CE" w14:textId="77777777" w:rsidR="00147AAF" w:rsidRDefault="00147AAF" w:rsidP="00801C96">
      <w:pPr>
        <w:jc w:val="left"/>
      </w:pPr>
    </w:p>
    <w:p w14:paraId="055850B8" w14:textId="090B50E9" w:rsidR="009B0497" w:rsidRPr="00DB6511" w:rsidRDefault="009B0497" w:rsidP="00495EBB">
      <w:pPr>
        <w:pBdr>
          <w:top w:val="double" w:sz="4" w:space="1" w:color="auto"/>
          <w:left w:val="double" w:sz="4" w:space="4" w:color="auto"/>
          <w:bottom w:val="double" w:sz="4" w:space="1" w:color="auto"/>
          <w:right w:val="double" w:sz="4" w:space="4" w:color="auto"/>
        </w:pBdr>
        <w:jc w:val="left"/>
        <w:rPr>
          <w:bCs/>
        </w:rPr>
      </w:pPr>
      <w:r>
        <w:rPr>
          <w:bCs/>
        </w:rPr>
        <w:t>Figure B-2 shows</w:t>
      </w:r>
      <w:r w:rsidRPr="00DB6511">
        <w:rPr>
          <w:bCs/>
        </w:rPr>
        <w:t xml:space="preserve"> coverage estimates sorted from bottom to top, by Level 2 coverage (Northern Province has the lowest estimated coverage) and within each province, the districts are sorted </w:t>
      </w:r>
      <w:r>
        <w:rPr>
          <w:bCs/>
        </w:rPr>
        <w:t xml:space="preserve">from bottom-to-top </w:t>
      </w:r>
      <w:r w:rsidRPr="00DB6511">
        <w:rPr>
          <w:bCs/>
        </w:rPr>
        <w:t xml:space="preserve">by district level coverage, so all the districts for the Northern Province appear at the bottom of the page, and then national coverage in the center, and then all the districts for the Southern Province appear above. </w:t>
      </w:r>
    </w:p>
    <w:p w14:paraId="39B8E5E5" w14:textId="77777777" w:rsidR="009B0497" w:rsidRDefault="009B0497" w:rsidP="00801C96">
      <w:pPr>
        <w:jc w:val="left"/>
      </w:pPr>
    </w:p>
    <w:p w14:paraId="2AD149EA" w14:textId="3E7C1831" w:rsidR="009B0497" w:rsidRDefault="009B0497" w:rsidP="00801C96">
      <w:pPr>
        <w:jc w:val="left"/>
        <w:sectPr w:rsidR="009B0497" w:rsidSect="00765655">
          <w:pgSz w:w="12240" w:h="15840"/>
          <w:pgMar w:top="1440" w:right="1440" w:bottom="1440" w:left="1440" w:header="720" w:footer="720" w:gutter="0"/>
          <w:cols w:space="720"/>
          <w:docGrid w:linePitch="360"/>
        </w:sectPr>
      </w:pPr>
    </w:p>
    <w:p w14:paraId="5F5B8E12" w14:textId="77777777" w:rsidR="00D85F70" w:rsidRDefault="00D85F70" w:rsidP="00147AAF">
      <w:pPr>
        <w:pStyle w:val="Heading5"/>
      </w:pPr>
    </w:p>
    <w:p w14:paraId="75CA8C1A" w14:textId="6D82091B" w:rsidR="00535E53" w:rsidRDefault="00147AAF" w:rsidP="00147AAF">
      <w:pPr>
        <w:pStyle w:val="Heading5"/>
      </w:pPr>
      <w:bookmarkStart w:id="157" w:name="_Toc64229140"/>
      <w:r>
        <w:t xml:space="preserve">Table B-4.  </w:t>
      </w:r>
      <w:r w:rsidRPr="00147AAF">
        <w:t>Nested output for all Levels: 1, 2, and 3</w:t>
      </w:r>
      <w:bookmarkEnd w:id="157"/>
      <w:r w:rsidRPr="00147AAF">
        <w:t xml:space="preserve"> </w:t>
      </w:r>
    </w:p>
    <w:p w14:paraId="40AF2C33" w14:textId="30DF277E" w:rsidR="001E0CA0" w:rsidRDefault="001E0CA0" w:rsidP="001E0CA0"/>
    <w:tbl>
      <w:tblPr>
        <w:tblW w:w="10628" w:type="dxa"/>
        <w:tblLook w:val="04A0" w:firstRow="1" w:lastRow="0" w:firstColumn="1" w:lastColumn="0" w:noHBand="0" w:noVBand="1"/>
      </w:tblPr>
      <w:tblGrid>
        <w:gridCol w:w="1656"/>
        <w:gridCol w:w="1887"/>
        <w:gridCol w:w="1149"/>
        <w:gridCol w:w="1206"/>
        <w:gridCol w:w="1246"/>
        <w:gridCol w:w="670"/>
        <w:gridCol w:w="863"/>
        <w:gridCol w:w="717"/>
        <w:gridCol w:w="1234"/>
      </w:tblGrid>
      <w:tr w:rsidR="006C4B7D" w:rsidRPr="006C4B7D" w14:paraId="704A13C2" w14:textId="77777777" w:rsidTr="00F95032">
        <w:trPr>
          <w:trHeight w:val="240"/>
        </w:trPr>
        <w:tc>
          <w:tcPr>
            <w:tcW w:w="3543" w:type="dxa"/>
            <w:gridSpan w:val="2"/>
            <w:tcBorders>
              <w:top w:val="nil"/>
              <w:left w:val="nil"/>
              <w:bottom w:val="nil"/>
              <w:right w:val="nil"/>
            </w:tcBorders>
            <w:shd w:val="clear" w:color="auto" w:fill="auto"/>
            <w:noWrap/>
            <w:vAlign w:val="bottom"/>
            <w:hideMark/>
          </w:tcPr>
          <w:p w14:paraId="764ECF01" w14:textId="77777777" w:rsidR="006C4B7D" w:rsidRPr="006C4B7D" w:rsidRDefault="006C4B7D" w:rsidP="006C4B7D">
            <w:pPr>
              <w:spacing w:after="0" w:line="240" w:lineRule="auto"/>
              <w:jc w:val="left"/>
              <w:rPr>
                <w:rFonts w:ascii="Calibri" w:eastAsia="Times New Roman" w:hAnsi="Calibri" w:cs="Calibri"/>
                <w:b/>
                <w:bCs/>
                <w:sz w:val="18"/>
                <w:szCs w:val="18"/>
              </w:rPr>
            </w:pPr>
            <w:r w:rsidRPr="006C4B7D">
              <w:rPr>
                <w:rFonts w:ascii="Calibri" w:eastAsia="Times New Roman" w:hAnsi="Calibri" w:cs="Calibri"/>
                <w:b/>
                <w:bCs/>
                <w:sz w:val="18"/>
                <w:szCs w:val="18"/>
              </w:rPr>
              <w:t>Protected at Birth from Neonatal Tetanus</w:t>
            </w:r>
          </w:p>
        </w:tc>
        <w:tc>
          <w:tcPr>
            <w:tcW w:w="1149" w:type="dxa"/>
            <w:tcBorders>
              <w:top w:val="nil"/>
              <w:left w:val="nil"/>
              <w:bottom w:val="nil"/>
              <w:right w:val="nil"/>
            </w:tcBorders>
            <w:shd w:val="clear" w:color="auto" w:fill="auto"/>
            <w:noWrap/>
            <w:vAlign w:val="bottom"/>
            <w:hideMark/>
          </w:tcPr>
          <w:p w14:paraId="4868567E"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5CB06C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8D0B6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A073EE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4304E75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E2C53D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759856E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1B920068" w14:textId="77777777" w:rsidTr="00F95032">
        <w:trPr>
          <w:trHeight w:val="240"/>
        </w:trPr>
        <w:tc>
          <w:tcPr>
            <w:tcW w:w="1656" w:type="dxa"/>
            <w:tcBorders>
              <w:top w:val="nil"/>
              <w:left w:val="nil"/>
              <w:bottom w:val="nil"/>
              <w:right w:val="nil"/>
            </w:tcBorders>
            <w:shd w:val="clear" w:color="auto" w:fill="auto"/>
            <w:noWrap/>
            <w:vAlign w:val="bottom"/>
            <w:hideMark/>
          </w:tcPr>
          <w:p w14:paraId="64E4FCD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FC4148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60544BC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1CEB9E6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628CD7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65EB48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6A4093A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4A6C799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E81FB4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3B15D70E" w14:textId="77777777" w:rsidTr="00F95032">
        <w:trPr>
          <w:trHeight w:val="240"/>
        </w:trPr>
        <w:tc>
          <w:tcPr>
            <w:tcW w:w="1656" w:type="dxa"/>
            <w:tcBorders>
              <w:top w:val="nil"/>
              <w:left w:val="nil"/>
              <w:bottom w:val="nil"/>
              <w:right w:val="nil"/>
            </w:tcBorders>
            <w:shd w:val="clear" w:color="auto" w:fill="auto"/>
            <w:noWrap/>
            <w:vAlign w:val="bottom"/>
            <w:hideMark/>
          </w:tcPr>
          <w:p w14:paraId="4B2643F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160923D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77B06D7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4663FB7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04B3F07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061C90A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10E4EE9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ICC</w:t>
            </w:r>
          </w:p>
        </w:tc>
        <w:tc>
          <w:tcPr>
            <w:tcW w:w="717" w:type="dxa"/>
            <w:tcBorders>
              <w:top w:val="nil"/>
              <w:left w:val="nil"/>
              <w:bottom w:val="nil"/>
              <w:right w:val="nil"/>
            </w:tcBorders>
            <w:shd w:val="clear" w:color="auto" w:fill="auto"/>
            <w:vAlign w:val="bottom"/>
            <w:hideMark/>
          </w:tcPr>
          <w:p w14:paraId="39A2E87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N</w:t>
            </w:r>
          </w:p>
        </w:tc>
        <w:tc>
          <w:tcPr>
            <w:tcW w:w="1234" w:type="dxa"/>
            <w:tcBorders>
              <w:top w:val="nil"/>
              <w:left w:val="nil"/>
              <w:bottom w:val="nil"/>
              <w:right w:val="nil"/>
            </w:tcBorders>
            <w:shd w:val="clear" w:color="auto" w:fill="auto"/>
            <w:vAlign w:val="bottom"/>
            <w:hideMark/>
          </w:tcPr>
          <w:p w14:paraId="39BDA2A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Weighted N</w:t>
            </w:r>
          </w:p>
        </w:tc>
      </w:tr>
      <w:tr w:rsidR="006C4B7D" w:rsidRPr="006C4B7D" w14:paraId="3B31A77F" w14:textId="77777777" w:rsidTr="00F95032">
        <w:trPr>
          <w:trHeight w:val="240"/>
        </w:trPr>
        <w:tc>
          <w:tcPr>
            <w:tcW w:w="1656" w:type="dxa"/>
            <w:tcBorders>
              <w:top w:val="nil"/>
              <w:left w:val="nil"/>
              <w:bottom w:val="nil"/>
              <w:right w:val="nil"/>
            </w:tcBorders>
            <w:shd w:val="clear" w:color="auto" w:fill="auto"/>
            <w:noWrap/>
            <w:vAlign w:val="bottom"/>
            <w:hideMark/>
          </w:tcPr>
          <w:p w14:paraId="4FE80DA0" w14:textId="77777777" w:rsidR="006C4B7D" w:rsidRPr="006C4B7D" w:rsidRDefault="006C4B7D" w:rsidP="006C4B7D">
            <w:pPr>
              <w:spacing w:after="0" w:line="240" w:lineRule="auto"/>
              <w:jc w:val="left"/>
              <w:rPr>
                <w:rFonts w:ascii="Calibri" w:eastAsia="Times New Roman" w:hAnsi="Calibri" w:cs="Calibri"/>
                <w:b/>
                <w:bCs/>
                <w:sz w:val="18"/>
                <w:szCs w:val="18"/>
              </w:rPr>
            </w:pPr>
            <w:r w:rsidRPr="006C4B7D">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145F8F4A"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3108CD65"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(79.9, 83.0)</w:t>
            </w:r>
          </w:p>
        </w:tc>
        <w:tc>
          <w:tcPr>
            <w:tcW w:w="1206" w:type="dxa"/>
            <w:tcBorders>
              <w:top w:val="nil"/>
              <w:left w:val="nil"/>
              <w:bottom w:val="nil"/>
              <w:right w:val="nil"/>
            </w:tcBorders>
            <w:shd w:val="clear" w:color="auto" w:fill="auto"/>
            <w:noWrap/>
            <w:vAlign w:val="bottom"/>
            <w:hideMark/>
          </w:tcPr>
          <w:p w14:paraId="39BC686B"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80.1</w:t>
            </w:r>
          </w:p>
        </w:tc>
        <w:tc>
          <w:tcPr>
            <w:tcW w:w="1246" w:type="dxa"/>
            <w:tcBorders>
              <w:top w:val="nil"/>
              <w:left w:val="nil"/>
              <w:bottom w:val="nil"/>
              <w:right w:val="nil"/>
            </w:tcBorders>
            <w:shd w:val="clear" w:color="auto" w:fill="auto"/>
            <w:noWrap/>
            <w:vAlign w:val="bottom"/>
            <w:hideMark/>
          </w:tcPr>
          <w:p w14:paraId="0BFEAAB7"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82.8</w:t>
            </w:r>
          </w:p>
        </w:tc>
        <w:tc>
          <w:tcPr>
            <w:tcW w:w="670" w:type="dxa"/>
            <w:tcBorders>
              <w:top w:val="nil"/>
              <w:left w:val="nil"/>
              <w:bottom w:val="nil"/>
              <w:right w:val="nil"/>
            </w:tcBorders>
            <w:shd w:val="clear" w:color="auto" w:fill="auto"/>
            <w:noWrap/>
            <w:vAlign w:val="bottom"/>
            <w:hideMark/>
          </w:tcPr>
          <w:p w14:paraId="43E7D9CA"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1.3</w:t>
            </w:r>
          </w:p>
        </w:tc>
        <w:tc>
          <w:tcPr>
            <w:tcW w:w="863" w:type="dxa"/>
            <w:tcBorders>
              <w:top w:val="nil"/>
              <w:left w:val="nil"/>
              <w:bottom w:val="nil"/>
              <w:right w:val="nil"/>
            </w:tcBorders>
            <w:shd w:val="clear" w:color="auto" w:fill="auto"/>
            <w:noWrap/>
            <w:vAlign w:val="bottom"/>
            <w:hideMark/>
          </w:tcPr>
          <w:p w14:paraId="309AF3C6"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0.0054</w:t>
            </w:r>
          </w:p>
        </w:tc>
        <w:tc>
          <w:tcPr>
            <w:tcW w:w="717" w:type="dxa"/>
            <w:tcBorders>
              <w:top w:val="nil"/>
              <w:left w:val="nil"/>
              <w:bottom w:val="nil"/>
              <w:right w:val="nil"/>
            </w:tcBorders>
            <w:shd w:val="clear" w:color="auto" w:fill="auto"/>
            <w:noWrap/>
            <w:vAlign w:val="bottom"/>
            <w:hideMark/>
          </w:tcPr>
          <w:p w14:paraId="4386C128"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3,064</w:t>
            </w:r>
          </w:p>
        </w:tc>
        <w:tc>
          <w:tcPr>
            <w:tcW w:w="1234" w:type="dxa"/>
            <w:tcBorders>
              <w:top w:val="nil"/>
              <w:left w:val="nil"/>
              <w:bottom w:val="nil"/>
              <w:right w:val="nil"/>
            </w:tcBorders>
            <w:shd w:val="clear" w:color="auto" w:fill="auto"/>
            <w:noWrap/>
            <w:vAlign w:val="bottom"/>
            <w:hideMark/>
          </w:tcPr>
          <w:p w14:paraId="23ACE749" w14:textId="77777777" w:rsidR="006C4B7D" w:rsidRPr="006C4B7D" w:rsidRDefault="006C4B7D" w:rsidP="006C4B7D">
            <w:pPr>
              <w:spacing w:after="0" w:line="240" w:lineRule="auto"/>
              <w:jc w:val="right"/>
              <w:rPr>
                <w:rFonts w:ascii="Calibri" w:eastAsia="Times New Roman" w:hAnsi="Calibri" w:cs="Calibri"/>
                <w:b/>
                <w:bCs/>
                <w:sz w:val="18"/>
                <w:szCs w:val="18"/>
              </w:rPr>
            </w:pPr>
            <w:r w:rsidRPr="006C4B7D">
              <w:rPr>
                <w:rFonts w:ascii="Calibri" w:eastAsia="Times New Roman" w:hAnsi="Calibri" w:cs="Calibri"/>
                <w:b/>
                <w:bCs/>
                <w:sz w:val="18"/>
                <w:szCs w:val="18"/>
              </w:rPr>
              <w:t>6,417,278</w:t>
            </w:r>
          </w:p>
        </w:tc>
      </w:tr>
      <w:tr w:rsidR="006C4B7D" w:rsidRPr="006C4B7D" w14:paraId="7012BFCA" w14:textId="77777777" w:rsidTr="00F95032">
        <w:trPr>
          <w:trHeight w:val="240"/>
        </w:trPr>
        <w:tc>
          <w:tcPr>
            <w:tcW w:w="1656" w:type="dxa"/>
            <w:tcBorders>
              <w:top w:val="nil"/>
              <w:left w:val="nil"/>
              <w:bottom w:val="nil"/>
              <w:right w:val="nil"/>
            </w:tcBorders>
            <w:shd w:val="clear" w:color="auto" w:fill="auto"/>
            <w:noWrap/>
            <w:vAlign w:val="bottom"/>
            <w:hideMark/>
          </w:tcPr>
          <w:p w14:paraId="7AF39404"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D82585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C83B0E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325BF9F"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7A34F15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C1C0B8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AF3CB75"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35D119E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1DC6B7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26606243" w14:textId="77777777" w:rsidTr="00F95032">
        <w:trPr>
          <w:trHeight w:val="240"/>
        </w:trPr>
        <w:tc>
          <w:tcPr>
            <w:tcW w:w="1656" w:type="dxa"/>
            <w:tcBorders>
              <w:top w:val="nil"/>
              <w:left w:val="nil"/>
              <w:bottom w:val="nil"/>
              <w:right w:val="nil"/>
            </w:tcBorders>
            <w:shd w:val="clear" w:color="000000" w:fill="D3D3D3"/>
            <w:noWrap/>
            <w:vAlign w:val="bottom"/>
            <w:hideMark/>
          </w:tcPr>
          <w:p w14:paraId="1A549E3F"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Southern Province</w:t>
            </w:r>
          </w:p>
        </w:tc>
        <w:tc>
          <w:tcPr>
            <w:tcW w:w="1887" w:type="dxa"/>
            <w:tcBorders>
              <w:top w:val="nil"/>
              <w:left w:val="nil"/>
              <w:bottom w:val="nil"/>
              <w:right w:val="nil"/>
            </w:tcBorders>
            <w:shd w:val="clear" w:color="000000" w:fill="D3D3D3"/>
            <w:noWrap/>
            <w:vAlign w:val="bottom"/>
            <w:hideMark/>
          </w:tcPr>
          <w:p w14:paraId="3B47A61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81.8</w:t>
            </w:r>
          </w:p>
        </w:tc>
        <w:tc>
          <w:tcPr>
            <w:tcW w:w="1149" w:type="dxa"/>
            <w:tcBorders>
              <w:top w:val="nil"/>
              <w:left w:val="nil"/>
              <w:bottom w:val="nil"/>
              <w:right w:val="nil"/>
            </w:tcBorders>
            <w:shd w:val="clear" w:color="000000" w:fill="D3D3D3"/>
            <w:noWrap/>
            <w:vAlign w:val="bottom"/>
            <w:hideMark/>
          </w:tcPr>
          <w:p w14:paraId="46BB739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(79.6, 83.8)</w:t>
            </w:r>
          </w:p>
        </w:tc>
        <w:tc>
          <w:tcPr>
            <w:tcW w:w="1206" w:type="dxa"/>
            <w:tcBorders>
              <w:top w:val="nil"/>
              <w:left w:val="nil"/>
              <w:bottom w:val="nil"/>
              <w:right w:val="nil"/>
            </w:tcBorders>
            <w:shd w:val="clear" w:color="000000" w:fill="D3D3D3"/>
            <w:noWrap/>
            <w:vAlign w:val="bottom"/>
            <w:hideMark/>
          </w:tcPr>
          <w:p w14:paraId="204EE4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80.0</w:t>
            </w:r>
          </w:p>
        </w:tc>
        <w:tc>
          <w:tcPr>
            <w:tcW w:w="1246" w:type="dxa"/>
            <w:tcBorders>
              <w:top w:val="nil"/>
              <w:left w:val="nil"/>
              <w:bottom w:val="nil"/>
              <w:right w:val="nil"/>
            </w:tcBorders>
            <w:shd w:val="clear" w:color="000000" w:fill="D3D3D3"/>
            <w:noWrap/>
            <w:vAlign w:val="bottom"/>
            <w:hideMark/>
          </w:tcPr>
          <w:p w14:paraId="0D9E827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83.5</w:t>
            </w:r>
          </w:p>
        </w:tc>
        <w:tc>
          <w:tcPr>
            <w:tcW w:w="670" w:type="dxa"/>
            <w:tcBorders>
              <w:top w:val="nil"/>
              <w:left w:val="nil"/>
              <w:bottom w:val="nil"/>
              <w:right w:val="nil"/>
            </w:tcBorders>
            <w:shd w:val="clear" w:color="000000" w:fill="D3D3D3"/>
            <w:noWrap/>
            <w:vAlign w:val="bottom"/>
            <w:hideMark/>
          </w:tcPr>
          <w:p w14:paraId="14FEF62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000000" w:fill="D3D3D3"/>
            <w:noWrap/>
            <w:vAlign w:val="bottom"/>
            <w:hideMark/>
          </w:tcPr>
          <w:p w14:paraId="14360C7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0.0135</w:t>
            </w:r>
          </w:p>
        </w:tc>
        <w:tc>
          <w:tcPr>
            <w:tcW w:w="717" w:type="dxa"/>
            <w:tcBorders>
              <w:top w:val="nil"/>
              <w:left w:val="nil"/>
              <w:bottom w:val="nil"/>
              <w:right w:val="nil"/>
            </w:tcBorders>
            <w:shd w:val="clear" w:color="000000" w:fill="D3D3D3"/>
            <w:noWrap/>
            <w:vAlign w:val="bottom"/>
            <w:hideMark/>
          </w:tcPr>
          <w:p w14:paraId="7889D47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1,493</w:t>
            </w:r>
          </w:p>
        </w:tc>
        <w:tc>
          <w:tcPr>
            <w:tcW w:w="1234" w:type="dxa"/>
            <w:tcBorders>
              <w:top w:val="nil"/>
              <w:left w:val="nil"/>
              <w:bottom w:val="nil"/>
              <w:right w:val="nil"/>
            </w:tcBorders>
            <w:shd w:val="clear" w:color="000000" w:fill="D3D3D3"/>
            <w:noWrap/>
            <w:vAlign w:val="bottom"/>
            <w:hideMark/>
          </w:tcPr>
          <w:p w14:paraId="5AA9279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3,044,108</w:t>
            </w:r>
          </w:p>
        </w:tc>
      </w:tr>
      <w:tr w:rsidR="006C4B7D" w:rsidRPr="006C4B7D" w14:paraId="26BA4D52" w14:textId="77777777" w:rsidTr="00F95032">
        <w:trPr>
          <w:trHeight w:val="240"/>
        </w:trPr>
        <w:tc>
          <w:tcPr>
            <w:tcW w:w="1656" w:type="dxa"/>
            <w:tcBorders>
              <w:top w:val="nil"/>
              <w:left w:val="nil"/>
              <w:bottom w:val="nil"/>
              <w:right w:val="nil"/>
            </w:tcBorders>
            <w:shd w:val="clear" w:color="auto" w:fill="auto"/>
            <w:noWrap/>
            <w:vAlign w:val="bottom"/>
            <w:hideMark/>
          </w:tcPr>
          <w:p w14:paraId="5AA663B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C4CCA0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68EF919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49B10AE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27FCDB0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2A6A4B9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4AE3C43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-0.0262</w:t>
            </w:r>
          </w:p>
        </w:tc>
        <w:tc>
          <w:tcPr>
            <w:tcW w:w="717" w:type="dxa"/>
            <w:tcBorders>
              <w:top w:val="nil"/>
              <w:left w:val="nil"/>
              <w:bottom w:val="nil"/>
              <w:right w:val="nil"/>
            </w:tcBorders>
            <w:shd w:val="clear" w:color="auto" w:fill="auto"/>
            <w:noWrap/>
            <w:vAlign w:val="bottom"/>
            <w:hideMark/>
          </w:tcPr>
          <w:p w14:paraId="1EEB475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308</w:t>
            </w:r>
          </w:p>
        </w:tc>
        <w:tc>
          <w:tcPr>
            <w:tcW w:w="1234" w:type="dxa"/>
            <w:tcBorders>
              <w:top w:val="nil"/>
              <w:left w:val="nil"/>
              <w:bottom w:val="nil"/>
              <w:right w:val="nil"/>
            </w:tcBorders>
            <w:shd w:val="clear" w:color="auto" w:fill="auto"/>
            <w:noWrap/>
            <w:vAlign w:val="bottom"/>
            <w:hideMark/>
          </w:tcPr>
          <w:p w14:paraId="431C10B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1,028,427</w:t>
            </w:r>
          </w:p>
        </w:tc>
      </w:tr>
      <w:tr w:rsidR="006C4B7D" w:rsidRPr="006C4B7D" w14:paraId="17A514F2" w14:textId="77777777" w:rsidTr="00F95032">
        <w:trPr>
          <w:trHeight w:val="240"/>
        </w:trPr>
        <w:tc>
          <w:tcPr>
            <w:tcW w:w="1656" w:type="dxa"/>
            <w:tcBorders>
              <w:top w:val="nil"/>
              <w:left w:val="nil"/>
              <w:bottom w:val="nil"/>
              <w:right w:val="nil"/>
            </w:tcBorders>
            <w:shd w:val="clear" w:color="auto" w:fill="auto"/>
            <w:noWrap/>
            <w:vAlign w:val="bottom"/>
            <w:hideMark/>
          </w:tcPr>
          <w:p w14:paraId="5434FA8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0F7C390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2BA3B00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41A5067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72F6AC3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7C3AC79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76091DC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0.0729</w:t>
            </w:r>
          </w:p>
        </w:tc>
        <w:tc>
          <w:tcPr>
            <w:tcW w:w="717" w:type="dxa"/>
            <w:tcBorders>
              <w:top w:val="nil"/>
              <w:left w:val="nil"/>
              <w:bottom w:val="nil"/>
              <w:right w:val="nil"/>
            </w:tcBorders>
            <w:shd w:val="clear" w:color="auto" w:fill="auto"/>
            <w:noWrap/>
            <w:vAlign w:val="bottom"/>
            <w:hideMark/>
          </w:tcPr>
          <w:p w14:paraId="56C7BD8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310</w:t>
            </w:r>
          </w:p>
        </w:tc>
        <w:tc>
          <w:tcPr>
            <w:tcW w:w="1234" w:type="dxa"/>
            <w:tcBorders>
              <w:top w:val="nil"/>
              <w:left w:val="nil"/>
              <w:bottom w:val="nil"/>
              <w:right w:val="nil"/>
            </w:tcBorders>
            <w:shd w:val="clear" w:color="auto" w:fill="auto"/>
            <w:noWrap/>
            <w:vAlign w:val="bottom"/>
            <w:hideMark/>
          </w:tcPr>
          <w:p w14:paraId="47BF798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284,985</w:t>
            </w:r>
          </w:p>
        </w:tc>
      </w:tr>
      <w:tr w:rsidR="006C4B7D" w:rsidRPr="006C4B7D" w14:paraId="0B4024D4" w14:textId="77777777" w:rsidTr="00F95032">
        <w:trPr>
          <w:trHeight w:val="240"/>
        </w:trPr>
        <w:tc>
          <w:tcPr>
            <w:tcW w:w="1656" w:type="dxa"/>
            <w:tcBorders>
              <w:top w:val="nil"/>
              <w:left w:val="nil"/>
              <w:bottom w:val="nil"/>
              <w:right w:val="nil"/>
            </w:tcBorders>
            <w:shd w:val="clear" w:color="auto" w:fill="auto"/>
            <w:noWrap/>
            <w:vAlign w:val="bottom"/>
            <w:hideMark/>
          </w:tcPr>
          <w:p w14:paraId="33213B8A"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CF5FCB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23EDD62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763E24F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491CB61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6D81E67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2B73753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0.0762</w:t>
            </w:r>
          </w:p>
        </w:tc>
        <w:tc>
          <w:tcPr>
            <w:tcW w:w="717" w:type="dxa"/>
            <w:tcBorders>
              <w:top w:val="nil"/>
              <w:left w:val="nil"/>
              <w:bottom w:val="nil"/>
              <w:right w:val="nil"/>
            </w:tcBorders>
            <w:shd w:val="clear" w:color="auto" w:fill="auto"/>
            <w:noWrap/>
            <w:vAlign w:val="bottom"/>
            <w:hideMark/>
          </w:tcPr>
          <w:p w14:paraId="0763AC5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285</w:t>
            </w:r>
          </w:p>
        </w:tc>
        <w:tc>
          <w:tcPr>
            <w:tcW w:w="1234" w:type="dxa"/>
            <w:tcBorders>
              <w:top w:val="nil"/>
              <w:left w:val="nil"/>
              <w:bottom w:val="nil"/>
              <w:right w:val="nil"/>
            </w:tcBorders>
            <w:shd w:val="clear" w:color="auto" w:fill="auto"/>
            <w:noWrap/>
            <w:vAlign w:val="bottom"/>
            <w:hideMark/>
          </w:tcPr>
          <w:p w14:paraId="15D79A1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611,843</w:t>
            </w:r>
          </w:p>
        </w:tc>
      </w:tr>
      <w:tr w:rsidR="006C4B7D" w:rsidRPr="006C4B7D" w14:paraId="75319A92" w14:textId="77777777" w:rsidTr="00F95032">
        <w:trPr>
          <w:trHeight w:val="240"/>
        </w:trPr>
        <w:tc>
          <w:tcPr>
            <w:tcW w:w="1656" w:type="dxa"/>
            <w:tcBorders>
              <w:top w:val="nil"/>
              <w:left w:val="nil"/>
              <w:bottom w:val="nil"/>
              <w:right w:val="nil"/>
            </w:tcBorders>
            <w:shd w:val="clear" w:color="auto" w:fill="auto"/>
            <w:noWrap/>
            <w:vAlign w:val="bottom"/>
            <w:hideMark/>
          </w:tcPr>
          <w:p w14:paraId="36D187C6"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1F52779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39C2D2B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0219AD4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E19B35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2B01168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3CAEDD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-0.0278</w:t>
            </w:r>
          </w:p>
        </w:tc>
        <w:tc>
          <w:tcPr>
            <w:tcW w:w="717" w:type="dxa"/>
            <w:tcBorders>
              <w:top w:val="nil"/>
              <w:left w:val="nil"/>
              <w:bottom w:val="nil"/>
              <w:right w:val="nil"/>
            </w:tcBorders>
            <w:shd w:val="clear" w:color="auto" w:fill="auto"/>
            <w:noWrap/>
            <w:vAlign w:val="bottom"/>
            <w:hideMark/>
          </w:tcPr>
          <w:p w14:paraId="7B127FE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269</w:t>
            </w:r>
          </w:p>
        </w:tc>
        <w:tc>
          <w:tcPr>
            <w:tcW w:w="1234" w:type="dxa"/>
            <w:tcBorders>
              <w:top w:val="nil"/>
              <w:left w:val="nil"/>
              <w:bottom w:val="nil"/>
              <w:right w:val="nil"/>
            </w:tcBorders>
            <w:shd w:val="clear" w:color="auto" w:fill="auto"/>
            <w:noWrap/>
            <w:vAlign w:val="bottom"/>
            <w:hideMark/>
          </w:tcPr>
          <w:p w14:paraId="0FC0DED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530,378</w:t>
            </w:r>
          </w:p>
        </w:tc>
      </w:tr>
      <w:tr w:rsidR="006C4B7D" w:rsidRPr="006C4B7D" w14:paraId="353EC403" w14:textId="77777777" w:rsidTr="00F95032">
        <w:trPr>
          <w:trHeight w:val="240"/>
        </w:trPr>
        <w:tc>
          <w:tcPr>
            <w:tcW w:w="1656" w:type="dxa"/>
            <w:tcBorders>
              <w:top w:val="nil"/>
              <w:left w:val="nil"/>
              <w:bottom w:val="nil"/>
              <w:right w:val="nil"/>
            </w:tcBorders>
            <w:shd w:val="clear" w:color="auto" w:fill="auto"/>
            <w:noWrap/>
            <w:vAlign w:val="bottom"/>
            <w:hideMark/>
          </w:tcPr>
          <w:p w14:paraId="0B03C34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2A677EE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5F7BD39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2C70E46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1F7252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0158111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2A93AE3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-0.0147</w:t>
            </w:r>
          </w:p>
        </w:tc>
        <w:tc>
          <w:tcPr>
            <w:tcW w:w="717" w:type="dxa"/>
            <w:tcBorders>
              <w:top w:val="nil"/>
              <w:left w:val="nil"/>
              <w:bottom w:val="nil"/>
              <w:right w:val="nil"/>
            </w:tcBorders>
            <w:shd w:val="clear" w:color="auto" w:fill="auto"/>
            <w:noWrap/>
            <w:vAlign w:val="bottom"/>
            <w:hideMark/>
          </w:tcPr>
          <w:p w14:paraId="7E8F5A2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321</w:t>
            </w:r>
          </w:p>
        </w:tc>
        <w:tc>
          <w:tcPr>
            <w:tcW w:w="1234" w:type="dxa"/>
            <w:tcBorders>
              <w:top w:val="nil"/>
              <w:left w:val="nil"/>
              <w:bottom w:val="nil"/>
              <w:right w:val="nil"/>
            </w:tcBorders>
            <w:shd w:val="clear" w:color="auto" w:fill="auto"/>
            <w:noWrap/>
            <w:vAlign w:val="bottom"/>
            <w:hideMark/>
          </w:tcPr>
          <w:p w14:paraId="5C83541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588,474</w:t>
            </w:r>
          </w:p>
        </w:tc>
      </w:tr>
      <w:tr w:rsidR="006C4B7D" w:rsidRPr="006C4B7D" w14:paraId="01FD5F34" w14:textId="77777777" w:rsidTr="00F95032">
        <w:trPr>
          <w:trHeight w:val="240"/>
        </w:trPr>
        <w:tc>
          <w:tcPr>
            <w:tcW w:w="1656" w:type="dxa"/>
            <w:tcBorders>
              <w:top w:val="nil"/>
              <w:left w:val="nil"/>
              <w:bottom w:val="nil"/>
              <w:right w:val="nil"/>
            </w:tcBorders>
            <w:shd w:val="clear" w:color="auto" w:fill="auto"/>
            <w:noWrap/>
            <w:vAlign w:val="bottom"/>
            <w:hideMark/>
          </w:tcPr>
          <w:p w14:paraId="43F27B0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865E65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842D06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640F03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44CDC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13C173B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F81B34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DC7D60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6669C026"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3A9A5B75" w14:textId="77777777" w:rsidTr="00F95032">
        <w:trPr>
          <w:trHeight w:val="240"/>
        </w:trPr>
        <w:tc>
          <w:tcPr>
            <w:tcW w:w="1656" w:type="dxa"/>
            <w:tcBorders>
              <w:top w:val="nil"/>
              <w:left w:val="nil"/>
              <w:bottom w:val="nil"/>
              <w:right w:val="nil"/>
            </w:tcBorders>
            <w:shd w:val="clear" w:color="000000" w:fill="D3D3D3"/>
            <w:noWrap/>
            <w:vAlign w:val="bottom"/>
            <w:hideMark/>
          </w:tcPr>
          <w:p w14:paraId="703A08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Northern Province</w:t>
            </w:r>
          </w:p>
        </w:tc>
        <w:tc>
          <w:tcPr>
            <w:tcW w:w="1887" w:type="dxa"/>
            <w:tcBorders>
              <w:top w:val="nil"/>
              <w:left w:val="nil"/>
              <w:bottom w:val="nil"/>
              <w:right w:val="nil"/>
            </w:tcBorders>
            <w:shd w:val="clear" w:color="000000" w:fill="D3D3D3"/>
            <w:noWrap/>
            <w:vAlign w:val="bottom"/>
            <w:hideMark/>
          </w:tcPr>
          <w:p w14:paraId="7D72B7E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81.2</w:t>
            </w:r>
          </w:p>
        </w:tc>
        <w:tc>
          <w:tcPr>
            <w:tcW w:w="1149" w:type="dxa"/>
            <w:tcBorders>
              <w:top w:val="nil"/>
              <w:left w:val="nil"/>
              <w:bottom w:val="nil"/>
              <w:right w:val="nil"/>
            </w:tcBorders>
            <w:shd w:val="clear" w:color="000000" w:fill="D3D3D3"/>
            <w:noWrap/>
            <w:vAlign w:val="bottom"/>
            <w:hideMark/>
          </w:tcPr>
          <w:p w14:paraId="350579D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(78.7, 83.4)</w:t>
            </w:r>
          </w:p>
        </w:tc>
        <w:tc>
          <w:tcPr>
            <w:tcW w:w="1206" w:type="dxa"/>
            <w:tcBorders>
              <w:top w:val="nil"/>
              <w:left w:val="nil"/>
              <w:bottom w:val="nil"/>
              <w:right w:val="nil"/>
            </w:tcBorders>
            <w:shd w:val="clear" w:color="000000" w:fill="D3D3D3"/>
            <w:noWrap/>
            <w:vAlign w:val="bottom"/>
            <w:hideMark/>
          </w:tcPr>
          <w:p w14:paraId="2E1F5EF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79.2</w:t>
            </w:r>
          </w:p>
        </w:tc>
        <w:tc>
          <w:tcPr>
            <w:tcW w:w="1246" w:type="dxa"/>
            <w:tcBorders>
              <w:top w:val="nil"/>
              <w:left w:val="nil"/>
              <w:bottom w:val="nil"/>
              <w:right w:val="nil"/>
            </w:tcBorders>
            <w:shd w:val="clear" w:color="000000" w:fill="D3D3D3"/>
            <w:noWrap/>
            <w:vAlign w:val="bottom"/>
            <w:hideMark/>
          </w:tcPr>
          <w:p w14:paraId="048AA58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83.1</w:t>
            </w:r>
          </w:p>
        </w:tc>
        <w:tc>
          <w:tcPr>
            <w:tcW w:w="670" w:type="dxa"/>
            <w:tcBorders>
              <w:top w:val="nil"/>
              <w:left w:val="nil"/>
              <w:bottom w:val="nil"/>
              <w:right w:val="nil"/>
            </w:tcBorders>
            <w:shd w:val="clear" w:color="000000" w:fill="D3D3D3"/>
            <w:noWrap/>
            <w:vAlign w:val="bottom"/>
            <w:hideMark/>
          </w:tcPr>
          <w:p w14:paraId="55FD4C0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1.4</w:t>
            </w:r>
          </w:p>
        </w:tc>
        <w:tc>
          <w:tcPr>
            <w:tcW w:w="863" w:type="dxa"/>
            <w:tcBorders>
              <w:top w:val="nil"/>
              <w:left w:val="nil"/>
              <w:bottom w:val="nil"/>
              <w:right w:val="nil"/>
            </w:tcBorders>
            <w:shd w:val="clear" w:color="000000" w:fill="D3D3D3"/>
            <w:noWrap/>
            <w:vAlign w:val="bottom"/>
            <w:hideMark/>
          </w:tcPr>
          <w:p w14:paraId="715A07B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-0.0022</w:t>
            </w:r>
          </w:p>
        </w:tc>
        <w:tc>
          <w:tcPr>
            <w:tcW w:w="717" w:type="dxa"/>
            <w:tcBorders>
              <w:top w:val="nil"/>
              <w:left w:val="nil"/>
              <w:bottom w:val="nil"/>
              <w:right w:val="nil"/>
            </w:tcBorders>
            <w:shd w:val="clear" w:color="000000" w:fill="D3D3D3"/>
            <w:noWrap/>
            <w:vAlign w:val="bottom"/>
            <w:hideMark/>
          </w:tcPr>
          <w:p w14:paraId="25E72EF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1,571</w:t>
            </w:r>
          </w:p>
        </w:tc>
        <w:tc>
          <w:tcPr>
            <w:tcW w:w="1234" w:type="dxa"/>
            <w:tcBorders>
              <w:top w:val="nil"/>
              <w:left w:val="nil"/>
              <w:bottom w:val="nil"/>
              <w:right w:val="nil"/>
            </w:tcBorders>
            <w:shd w:val="clear" w:color="000000" w:fill="D3D3D3"/>
            <w:noWrap/>
            <w:vAlign w:val="bottom"/>
            <w:hideMark/>
          </w:tcPr>
          <w:p w14:paraId="310226E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3,373,170</w:t>
            </w:r>
          </w:p>
        </w:tc>
      </w:tr>
      <w:tr w:rsidR="006C4B7D" w:rsidRPr="006C4B7D" w14:paraId="0364E5A7" w14:textId="77777777" w:rsidTr="00F95032">
        <w:trPr>
          <w:trHeight w:val="240"/>
        </w:trPr>
        <w:tc>
          <w:tcPr>
            <w:tcW w:w="1656" w:type="dxa"/>
            <w:tcBorders>
              <w:top w:val="nil"/>
              <w:left w:val="nil"/>
              <w:bottom w:val="nil"/>
              <w:right w:val="nil"/>
            </w:tcBorders>
            <w:shd w:val="clear" w:color="auto" w:fill="auto"/>
            <w:noWrap/>
            <w:vAlign w:val="bottom"/>
            <w:hideMark/>
          </w:tcPr>
          <w:p w14:paraId="4EB3698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53E51C1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17737E5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44C29D3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7916C12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78FD55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29BA89E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0.0110</w:t>
            </w:r>
          </w:p>
        </w:tc>
        <w:tc>
          <w:tcPr>
            <w:tcW w:w="717" w:type="dxa"/>
            <w:tcBorders>
              <w:top w:val="nil"/>
              <w:left w:val="nil"/>
              <w:bottom w:val="nil"/>
              <w:right w:val="nil"/>
            </w:tcBorders>
            <w:shd w:val="clear" w:color="auto" w:fill="auto"/>
            <w:noWrap/>
            <w:vAlign w:val="bottom"/>
            <w:hideMark/>
          </w:tcPr>
          <w:p w14:paraId="744A216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301</w:t>
            </w:r>
          </w:p>
        </w:tc>
        <w:tc>
          <w:tcPr>
            <w:tcW w:w="1234" w:type="dxa"/>
            <w:tcBorders>
              <w:top w:val="nil"/>
              <w:left w:val="nil"/>
              <w:bottom w:val="nil"/>
              <w:right w:val="nil"/>
            </w:tcBorders>
            <w:shd w:val="clear" w:color="auto" w:fill="auto"/>
            <w:noWrap/>
            <w:vAlign w:val="bottom"/>
            <w:hideMark/>
          </w:tcPr>
          <w:p w14:paraId="5AF1A57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223,164</w:t>
            </w:r>
          </w:p>
        </w:tc>
      </w:tr>
      <w:tr w:rsidR="006C4B7D" w:rsidRPr="006C4B7D" w14:paraId="25EA00F1" w14:textId="77777777" w:rsidTr="00F95032">
        <w:trPr>
          <w:trHeight w:val="240"/>
        </w:trPr>
        <w:tc>
          <w:tcPr>
            <w:tcW w:w="1656" w:type="dxa"/>
            <w:tcBorders>
              <w:top w:val="nil"/>
              <w:left w:val="nil"/>
              <w:bottom w:val="nil"/>
              <w:right w:val="nil"/>
            </w:tcBorders>
            <w:shd w:val="clear" w:color="auto" w:fill="auto"/>
            <w:noWrap/>
            <w:vAlign w:val="bottom"/>
            <w:hideMark/>
          </w:tcPr>
          <w:p w14:paraId="50CAE5F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12E5650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0561F37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19C61D5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60601E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627CC9B6"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685344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-0.0604</w:t>
            </w:r>
          </w:p>
        </w:tc>
        <w:tc>
          <w:tcPr>
            <w:tcW w:w="717" w:type="dxa"/>
            <w:tcBorders>
              <w:top w:val="nil"/>
              <w:left w:val="nil"/>
              <w:bottom w:val="nil"/>
              <w:right w:val="nil"/>
            </w:tcBorders>
            <w:shd w:val="clear" w:color="auto" w:fill="auto"/>
            <w:noWrap/>
            <w:vAlign w:val="bottom"/>
            <w:hideMark/>
          </w:tcPr>
          <w:p w14:paraId="5D6C46B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292</w:t>
            </w:r>
          </w:p>
        </w:tc>
        <w:tc>
          <w:tcPr>
            <w:tcW w:w="1234" w:type="dxa"/>
            <w:tcBorders>
              <w:top w:val="nil"/>
              <w:left w:val="nil"/>
              <w:bottom w:val="nil"/>
              <w:right w:val="nil"/>
            </w:tcBorders>
            <w:shd w:val="clear" w:color="auto" w:fill="auto"/>
            <w:noWrap/>
            <w:vAlign w:val="bottom"/>
            <w:hideMark/>
          </w:tcPr>
          <w:p w14:paraId="1DE2EEA5"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870,605</w:t>
            </w:r>
          </w:p>
        </w:tc>
      </w:tr>
      <w:tr w:rsidR="006C4B7D" w:rsidRPr="006C4B7D" w14:paraId="45FF3625" w14:textId="77777777" w:rsidTr="00F95032">
        <w:trPr>
          <w:trHeight w:val="240"/>
        </w:trPr>
        <w:tc>
          <w:tcPr>
            <w:tcW w:w="1656" w:type="dxa"/>
            <w:tcBorders>
              <w:top w:val="nil"/>
              <w:left w:val="nil"/>
              <w:bottom w:val="nil"/>
              <w:right w:val="nil"/>
            </w:tcBorders>
            <w:shd w:val="clear" w:color="auto" w:fill="auto"/>
            <w:noWrap/>
            <w:vAlign w:val="bottom"/>
            <w:hideMark/>
          </w:tcPr>
          <w:p w14:paraId="1D32DE9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439213C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560EB49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0D327D71"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65030C3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40F7EA8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01EDFDE4"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0.0063</w:t>
            </w:r>
          </w:p>
        </w:tc>
        <w:tc>
          <w:tcPr>
            <w:tcW w:w="717" w:type="dxa"/>
            <w:tcBorders>
              <w:top w:val="nil"/>
              <w:left w:val="nil"/>
              <w:bottom w:val="nil"/>
              <w:right w:val="nil"/>
            </w:tcBorders>
            <w:shd w:val="clear" w:color="auto" w:fill="auto"/>
            <w:noWrap/>
            <w:vAlign w:val="bottom"/>
            <w:hideMark/>
          </w:tcPr>
          <w:p w14:paraId="2231BF1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305</w:t>
            </w:r>
          </w:p>
        </w:tc>
        <w:tc>
          <w:tcPr>
            <w:tcW w:w="1234" w:type="dxa"/>
            <w:tcBorders>
              <w:top w:val="nil"/>
              <w:left w:val="nil"/>
              <w:bottom w:val="nil"/>
              <w:right w:val="nil"/>
            </w:tcBorders>
            <w:shd w:val="clear" w:color="auto" w:fill="auto"/>
            <w:noWrap/>
            <w:vAlign w:val="bottom"/>
            <w:hideMark/>
          </w:tcPr>
          <w:p w14:paraId="697B9B3C"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1,330,046</w:t>
            </w:r>
          </w:p>
        </w:tc>
      </w:tr>
      <w:tr w:rsidR="006C4B7D" w:rsidRPr="006C4B7D" w14:paraId="6C4994B4" w14:textId="77777777" w:rsidTr="00F95032">
        <w:trPr>
          <w:trHeight w:val="240"/>
        </w:trPr>
        <w:tc>
          <w:tcPr>
            <w:tcW w:w="1656" w:type="dxa"/>
            <w:tcBorders>
              <w:top w:val="nil"/>
              <w:left w:val="nil"/>
              <w:bottom w:val="nil"/>
              <w:right w:val="nil"/>
            </w:tcBorders>
            <w:shd w:val="clear" w:color="auto" w:fill="auto"/>
            <w:noWrap/>
            <w:vAlign w:val="bottom"/>
            <w:hideMark/>
          </w:tcPr>
          <w:p w14:paraId="6ACD121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583CD93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1662EC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81C9428"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3B6C878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4D989E2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72F778D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0.0283</w:t>
            </w:r>
          </w:p>
        </w:tc>
        <w:tc>
          <w:tcPr>
            <w:tcW w:w="717" w:type="dxa"/>
            <w:tcBorders>
              <w:top w:val="nil"/>
              <w:left w:val="nil"/>
              <w:bottom w:val="nil"/>
              <w:right w:val="nil"/>
            </w:tcBorders>
            <w:shd w:val="clear" w:color="auto" w:fill="auto"/>
            <w:noWrap/>
            <w:vAlign w:val="bottom"/>
            <w:hideMark/>
          </w:tcPr>
          <w:p w14:paraId="1AE46917"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336</w:t>
            </w:r>
          </w:p>
        </w:tc>
        <w:tc>
          <w:tcPr>
            <w:tcW w:w="1234" w:type="dxa"/>
            <w:tcBorders>
              <w:top w:val="nil"/>
              <w:left w:val="nil"/>
              <w:bottom w:val="nil"/>
              <w:right w:val="nil"/>
            </w:tcBorders>
            <w:shd w:val="clear" w:color="auto" w:fill="auto"/>
            <w:noWrap/>
            <w:vAlign w:val="bottom"/>
            <w:hideMark/>
          </w:tcPr>
          <w:p w14:paraId="47A050D3"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622,294</w:t>
            </w:r>
          </w:p>
        </w:tc>
      </w:tr>
      <w:tr w:rsidR="006C4B7D" w:rsidRPr="006C4B7D" w14:paraId="4186C285" w14:textId="77777777" w:rsidTr="00F95032">
        <w:trPr>
          <w:trHeight w:val="240"/>
        </w:trPr>
        <w:tc>
          <w:tcPr>
            <w:tcW w:w="1656" w:type="dxa"/>
            <w:tcBorders>
              <w:top w:val="nil"/>
              <w:left w:val="nil"/>
              <w:bottom w:val="nil"/>
              <w:right w:val="nil"/>
            </w:tcBorders>
            <w:shd w:val="clear" w:color="auto" w:fill="auto"/>
            <w:noWrap/>
            <w:vAlign w:val="bottom"/>
            <w:hideMark/>
          </w:tcPr>
          <w:p w14:paraId="5DDAA65D"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282D2A0F"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67B346FB"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63B6FA9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7DB8C39A"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3434ED19"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D789F30"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-0.0272</w:t>
            </w:r>
          </w:p>
        </w:tc>
        <w:tc>
          <w:tcPr>
            <w:tcW w:w="717" w:type="dxa"/>
            <w:tcBorders>
              <w:top w:val="nil"/>
              <w:left w:val="nil"/>
              <w:bottom w:val="nil"/>
              <w:right w:val="nil"/>
            </w:tcBorders>
            <w:shd w:val="clear" w:color="auto" w:fill="auto"/>
            <w:noWrap/>
            <w:vAlign w:val="bottom"/>
            <w:hideMark/>
          </w:tcPr>
          <w:p w14:paraId="477FDCBD"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337</w:t>
            </w:r>
          </w:p>
        </w:tc>
        <w:tc>
          <w:tcPr>
            <w:tcW w:w="1234" w:type="dxa"/>
            <w:tcBorders>
              <w:top w:val="nil"/>
              <w:left w:val="nil"/>
              <w:bottom w:val="nil"/>
              <w:right w:val="nil"/>
            </w:tcBorders>
            <w:shd w:val="clear" w:color="auto" w:fill="auto"/>
            <w:noWrap/>
            <w:vAlign w:val="bottom"/>
            <w:hideMark/>
          </w:tcPr>
          <w:p w14:paraId="0F441282"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327,062</w:t>
            </w:r>
          </w:p>
        </w:tc>
      </w:tr>
      <w:tr w:rsidR="006C4B7D" w:rsidRPr="006C4B7D" w14:paraId="7F73349F" w14:textId="77777777" w:rsidTr="00F95032">
        <w:trPr>
          <w:trHeight w:val="240"/>
        </w:trPr>
        <w:tc>
          <w:tcPr>
            <w:tcW w:w="1656" w:type="dxa"/>
            <w:tcBorders>
              <w:top w:val="nil"/>
              <w:left w:val="nil"/>
              <w:bottom w:val="nil"/>
              <w:right w:val="nil"/>
            </w:tcBorders>
            <w:shd w:val="clear" w:color="auto" w:fill="auto"/>
            <w:noWrap/>
            <w:vAlign w:val="bottom"/>
            <w:hideMark/>
          </w:tcPr>
          <w:p w14:paraId="69E1321E"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F4CA5E0"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A8481AE" w14:textId="77777777" w:rsidR="006C4B7D" w:rsidRPr="006C4B7D" w:rsidRDefault="006C4B7D" w:rsidP="006C4B7D">
            <w:pPr>
              <w:spacing w:after="0" w:line="240" w:lineRule="auto"/>
              <w:jc w:val="righ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86FBB11"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168404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7760F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674EAD4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505B3C8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572D49C0"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780F7880" w14:textId="77777777" w:rsidTr="00F95032">
        <w:trPr>
          <w:trHeight w:val="240"/>
        </w:trPr>
        <w:tc>
          <w:tcPr>
            <w:tcW w:w="1656" w:type="dxa"/>
            <w:tcBorders>
              <w:top w:val="nil"/>
              <w:left w:val="nil"/>
              <w:bottom w:val="nil"/>
              <w:right w:val="nil"/>
            </w:tcBorders>
            <w:shd w:val="clear" w:color="auto" w:fill="auto"/>
            <w:noWrap/>
            <w:vAlign w:val="bottom"/>
            <w:hideMark/>
          </w:tcPr>
          <w:p w14:paraId="01B6AAD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7C5470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642F5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11E20EF2"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8641F13"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408E87B"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04CB8297"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0E5D8E69"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c>
          <w:tcPr>
            <w:tcW w:w="1234" w:type="dxa"/>
            <w:tcBorders>
              <w:top w:val="nil"/>
              <w:left w:val="nil"/>
              <w:bottom w:val="nil"/>
              <w:right w:val="nil"/>
            </w:tcBorders>
            <w:shd w:val="clear" w:color="auto" w:fill="auto"/>
            <w:noWrap/>
            <w:vAlign w:val="bottom"/>
            <w:hideMark/>
          </w:tcPr>
          <w:p w14:paraId="362D046C"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 </w:t>
            </w:r>
          </w:p>
        </w:tc>
      </w:tr>
      <w:tr w:rsidR="006C4B7D" w:rsidRPr="006C4B7D" w14:paraId="72BA8C89"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048EBB7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6C4B7D" w:rsidRPr="006C4B7D" w14:paraId="2E1F2898"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79AE4878" w14:textId="77777777" w:rsidR="006C4B7D" w:rsidRPr="006C4B7D" w:rsidRDefault="006C4B7D" w:rsidP="006C4B7D">
            <w:pPr>
              <w:spacing w:after="0" w:line="240" w:lineRule="auto"/>
              <w:jc w:val="left"/>
              <w:rPr>
                <w:rFonts w:ascii="Calibri" w:eastAsia="Times New Roman" w:hAnsi="Calibri" w:cs="Calibri"/>
                <w:sz w:val="18"/>
                <w:szCs w:val="18"/>
              </w:rPr>
            </w:pPr>
            <w:r w:rsidRPr="006C4B7D">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7BFAE99B" w14:textId="77777777" w:rsidR="006C4B7D" w:rsidRDefault="006C4B7D" w:rsidP="001E0CA0"/>
    <w:p w14:paraId="4B7C38EF" w14:textId="77777777" w:rsidR="00ED1F69" w:rsidRDefault="00ED1F69" w:rsidP="00572BDC">
      <w:pPr>
        <w:pStyle w:val="Heading6"/>
      </w:pPr>
    </w:p>
    <w:p w14:paraId="081B1000" w14:textId="2F0347BF" w:rsidR="005C095F" w:rsidRDefault="00572BDC" w:rsidP="00572BDC">
      <w:pPr>
        <w:pStyle w:val="Heading6"/>
      </w:pPr>
      <w:bookmarkStart w:id="158" w:name="_Toc64229213"/>
      <w:r>
        <w:t>Figure B-2. Inchworm plot showing n</w:t>
      </w:r>
      <w:r w:rsidRPr="00147AAF">
        <w:t>ested output for all Levels: 1, 2, and 3</w:t>
      </w:r>
      <w:bookmarkEnd w:id="158"/>
      <w:r w:rsidRPr="00147AAF">
        <w:t xml:space="preserve"> </w:t>
      </w:r>
    </w:p>
    <w:p w14:paraId="4926FA56" w14:textId="77777777" w:rsidR="00C16BF9" w:rsidRDefault="001E0CA0" w:rsidP="00AF6B7E">
      <w:pPr>
        <w:tabs>
          <w:tab w:val="left" w:pos="2180"/>
          <w:tab w:val="left" w:pos="4200"/>
        </w:tabs>
        <w:jc w:val="center"/>
      </w:pPr>
      <w:r>
        <w:rPr>
          <w:noProof/>
        </w:rPr>
        <w:drawing>
          <wp:inline distT="0" distB="0" distL="0" distR="0" wp14:anchorId="7F84921E" wp14:editId="6B2F5C7E">
            <wp:extent cx="5486220" cy="6202172"/>
            <wp:effectExtent l="0" t="0" r="6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1"/>
                    <a:stretch>
                      <a:fillRect/>
                    </a:stretch>
                  </pic:blipFill>
                  <pic:spPr>
                    <a:xfrm>
                      <a:off x="0" y="0"/>
                      <a:ext cx="5486220" cy="6202172"/>
                    </a:xfrm>
                    <a:prstGeom prst="rect">
                      <a:avLst/>
                    </a:prstGeom>
                  </pic:spPr>
                </pic:pic>
              </a:graphicData>
            </a:graphic>
          </wp:inline>
        </w:drawing>
      </w:r>
    </w:p>
    <w:p w14:paraId="03AC32E6" w14:textId="77777777" w:rsidR="00FE5983" w:rsidRDefault="00FE5983" w:rsidP="00C16BF9">
      <w:pPr>
        <w:tabs>
          <w:tab w:val="left" w:pos="2180"/>
          <w:tab w:val="left" w:pos="4200"/>
        </w:tabs>
      </w:pPr>
    </w:p>
    <w:p w14:paraId="0EE5840D" w14:textId="775E9CA4" w:rsidR="00FE5983" w:rsidRPr="00C16BF9" w:rsidRDefault="00FE5983" w:rsidP="00C16BF9">
      <w:pPr>
        <w:tabs>
          <w:tab w:val="left" w:pos="2180"/>
          <w:tab w:val="left" w:pos="4200"/>
        </w:tabs>
        <w:sectPr w:rsidR="00FE5983" w:rsidRPr="00C16BF9" w:rsidSect="00535E53">
          <w:pgSz w:w="12240" w:h="15840"/>
          <w:pgMar w:top="720" w:right="720" w:bottom="720" w:left="720" w:header="720" w:footer="720" w:gutter="0"/>
          <w:cols w:space="720"/>
          <w:docGrid w:linePitch="360"/>
        </w:sectPr>
      </w:pPr>
    </w:p>
    <w:p w14:paraId="560C88A1" w14:textId="7D0E774A" w:rsidR="00535E53" w:rsidRDefault="00E01327" w:rsidP="00535E53">
      <w:pPr>
        <w:pStyle w:val="Heading2"/>
      </w:pPr>
      <w:bookmarkStart w:id="159" w:name="_Toc64229088"/>
      <w:bookmarkStart w:id="160" w:name="_Toc437990072"/>
      <w:r>
        <w:lastRenderedPageBreak/>
        <w:t xml:space="preserve">B.4  </w:t>
      </w:r>
      <w:r w:rsidR="006E25E0">
        <w:t xml:space="preserve">Example: </w:t>
      </w:r>
      <w:r w:rsidR="00147AAF">
        <w:t>Non-nested o</w:t>
      </w:r>
      <w:r w:rsidR="00535E53">
        <w:t>utput for all Levels: 1, 2, and 3</w:t>
      </w:r>
      <w:bookmarkEnd w:id="159"/>
      <w:r w:rsidR="00535E53">
        <w:t xml:space="preserve"> </w:t>
      </w:r>
      <w:bookmarkEnd w:id="160"/>
    </w:p>
    <w:p w14:paraId="39E26746" w14:textId="77777777" w:rsidR="00535E53" w:rsidRDefault="00535E53" w:rsidP="00801C96">
      <w:pPr>
        <w:jc w:val="left"/>
      </w:pPr>
    </w:p>
    <w:p w14:paraId="3DA0B9A7" w14:textId="755ACD05" w:rsidR="00535E53" w:rsidRPr="0045256C" w:rsidRDefault="00535E53" w:rsidP="00801C96">
      <w:pPr>
        <w:jc w:val="left"/>
      </w:pPr>
      <w:r>
        <w:t xml:space="preserve">This combination of inputs will show output for every level, 1-3, with level 3 output </w:t>
      </w:r>
      <w:r w:rsidR="00D72C98">
        <w:t>listed underneath</w:t>
      </w:r>
      <w:r>
        <w:t xml:space="preserve"> level 2, but no</w:t>
      </w:r>
      <w:r w:rsidR="00D72C98">
        <w:t xml:space="preserve">t nested, and without </w:t>
      </w:r>
      <w:r>
        <w:t>stratification by sub-group.  The following page shows national, provincial, and district level results.</w:t>
      </w:r>
      <w:r w:rsidR="0027398F">
        <w:rPr>
          <w:rStyle w:val="FootnoteReference"/>
        </w:rPr>
        <w:footnoteReference w:id="24"/>
      </w:r>
      <w:r w:rsidR="00D72C98">
        <w:t xml:space="preserve">  The order in which results are listed is controlled by input datasets named level2order, level3order, and level4order.</w:t>
      </w:r>
    </w:p>
    <w:p w14:paraId="59FF119C" w14:textId="5E9BE320" w:rsidR="00535E53" w:rsidRDefault="00535E53" w:rsidP="00801C96">
      <w:pPr>
        <w:contextualSpacing/>
        <w:jc w:val="left"/>
        <w:rPr>
          <w:rFonts w:ascii="Courier New" w:hAnsi="Courier New" w:cs="Courier New"/>
        </w:rPr>
      </w:pPr>
      <w:r w:rsidRPr="0045256C">
        <w:rPr>
          <w:rFonts w:ascii="Courier New" w:hAnsi="Courier New" w:cs="Courier New"/>
        </w:rPr>
        <w:t>vcqi_global VCQI_LEVEL4_</w:t>
      </w:r>
      <w:r w:rsidR="000A014F">
        <w:rPr>
          <w:rFonts w:ascii="Courier New" w:hAnsi="Courier New" w:cs="Courier New"/>
        </w:rPr>
        <w:t>SET_VARLIST</w:t>
      </w:r>
    </w:p>
    <w:p w14:paraId="295374A0" w14:textId="77777777" w:rsidR="00535E53" w:rsidRPr="0045256C" w:rsidRDefault="00535E53" w:rsidP="00801C96">
      <w:pPr>
        <w:contextualSpacing/>
        <w:jc w:val="left"/>
        <w:rPr>
          <w:rFonts w:ascii="Courier New" w:hAnsi="Courier New" w:cs="Courier New"/>
        </w:rPr>
      </w:pPr>
    </w:p>
    <w:p w14:paraId="01ADE7A2"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079BEC99" w14:textId="7E2BBD72"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SHOW_LEVEL_2_ALONE         </w:t>
      </w:r>
      <w:r w:rsidR="0027398F">
        <w:rPr>
          <w:rFonts w:ascii="Courier New" w:hAnsi="Courier New" w:cs="Courier New"/>
        </w:rPr>
        <w:t>1</w:t>
      </w:r>
    </w:p>
    <w:p w14:paraId="03D06CA6" w14:textId="5B5244F1"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SHOW_LEVEL_3_ALONE         </w:t>
      </w:r>
      <w:r w:rsidR="0027398F">
        <w:rPr>
          <w:rFonts w:ascii="Courier New" w:hAnsi="Courier New" w:cs="Courier New"/>
        </w:rPr>
        <w:t>1</w:t>
      </w:r>
      <w:r w:rsidRPr="0045256C">
        <w:rPr>
          <w:rFonts w:ascii="Courier New" w:hAnsi="Courier New" w:cs="Courier New"/>
        </w:rPr>
        <w:t xml:space="preserve"> </w:t>
      </w:r>
    </w:p>
    <w:p w14:paraId="2889851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6DE4D636" w14:textId="478CA21D" w:rsidR="00535E53" w:rsidRPr="0045256C" w:rsidRDefault="00535E53"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sidR="0027398F">
        <w:rPr>
          <w:rFonts w:ascii="Courier New" w:hAnsi="Courier New" w:cs="Courier New"/>
        </w:rPr>
        <w:t>0</w:t>
      </w:r>
    </w:p>
    <w:p w14:paraId="7EFAD638" w14:textId="77777777" w:rsidR="00535E53" w:rsidRPr="0045256C" w:rsidRDefault="00535E53" w:rsidP="00801C96">
      <w:pPr>
        <w:contextualSpacing/>
        <w:jc w:val="left"/>
        <w:rPr>
          <w:rFonts w:ascii="Courier New" w:hAnsi="Courier New" w:cs="Courier New"/>
        </w:rPr>
      </w:pPr>
    </w:p>
    <w:p w14:paraId="77F91E59"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SHOW_LEVELS_1_4_TOGETHER   0</w:t>
      </w:r>
    </w:p>
    <w:p w14:paraId="2B0E2DDA"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SHOW_LEVELS_2_4_TOGETHER   0</w:t>
      </w:r>
    </w:p>
    <w:p w14:paraId="5A01BEDD"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SHOW_LEVELS_3_4_TOGETHER   0</w:t>
      </w:r>
    </w:p>
    <w:p w14:paraId="100406BF"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SHOW_LEVELS_2_3_4_TOGETHER 0</w:t>
      </w:r>
    </w:p>
    <w:p w14:paraId="0583746E" w14:textId="77777777" w:rsidR="00535E53" w:rsidRPr="0045256C" w:rsidRDefault="00535E53" w:rsidP="00801C96">
      <w:pPr>
        <w:contextualSpacing/>
        <w:jc w:val="left"/>
        <w:rPr>
          <w:rFonts w:ascii="Courier New" w:hAnsi="Courier New" w:cs="Courier New"/>
        </w:rPr>
      </w:pPr>
    </w:p>
    <w:p w14:paraId="1F16456D" w14:textId="77777777" w:rsidR="00535E53" w:rsidRPr="0045256C" w:rsidRDefault="00535E53"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472398B" w14:textId="77777777" w:rsidR="00535E53" w:rsidRDefault="00535E53" w:rsidP="00801C96">
      <w:pPr>
        <w:jc w:val="left"/>
      </w:pPr>
    </w:p>
    <w:p w14:paraId="780A9878" w14:textId="77777777" w:rsidR="00147AAF" w:rsidRDefault="00147AAF" w:rsidP="00801C96">
      <w:pPr>
        <w:jc w:val="left"/>
        <w:sectPr w:rsidR="00147AAF" w:rsidSect="00D978CA">
          <w:pgSz w:w="12240" w:h="15840"/>
          <w:pgMar w:top="1440" w:right="1440" w:bottom="1440" w:left="1440" w:header="720" w:footer="720" w:gutter="0"/>
          <w:cols w:space="720"/>
          <w:docGrid w:linePitch="360"/>
        </w:sectPr>
      </w:pPr>
    </w:p>
    <w:p w14:paraId="357465F5" w14:textId="77777777" w:rsidR="008B2CEF" w:rsidRDefault="008B2CEF" w:rsidP="00147AAF">
      <w:pPr>
        <w:pStyle w:val="Heading5"/>
      </w:pPr>
    </w:p>
    <w:p w14:paraId="23B2DB27" w14:textId="30A433F1" w:rsidR="00147AAF" w:rsidRPr="00147AAF" w:rsidRDefault="00147AAF" w:rsidP="00147AAF">
      <w:pPr>
        <w:pStyle w:val="Heading5"/>
      </w:pPr>
      <w:bookmarkStart w:id="161" w:name="_Toc64229141"/>
      <w:r w:rsidRPr="00147AAF">
        <w:t xml:space="preserve">Table B-5.  </w:t>
      </w:r>
      <w:r>
        <w:t>Non-nested o</w:t>
      </w:r>
      <w:r w:rsidRPr="00147AAF">
        <w:t xml:space="preserve">utput for all Levels: </w:t>
      </w:r>
      <w:r>
        <w:t>1-3</w:t>
      </w:r>
      <w:bookmarkEnd w:id="161"/>
      <w:r w:rsidRPr="00147AAF">
        <w:t xml:space="preserve"> </w:t>
      </w:r>
    </w:p>
    <w:p w14:paraId="74C2B001" w14:textId="73BA3A51" w:rsidR="0027398F" w:rsidRDefault="0027398F" w:rsidP="00801C96">
      <w:pPr>
        <w:jc w:val="left"/>
      </w:pPr>
    </w:p>
    <w:tbl>
      <w:tblPr>
        <w:tblW w:w="10628" w:type="dxa"/>
        <w:tblLook w:val="04A0" w:firstRow="1" w:lastRow="0" w:firstColumn="1" w:lastColumn="0" w:noHBand="0" w:noVBand="1"/>
      </w:tblPr>
      <w:tblGrid>
        <w:gridCol w:w="1656"/>
        <w:gridCol w:w="1887"/>
        <w:gridCol w:w="1149"/>
        <w:gridCol w:w="1206"/>
        <w:gridCol w:w="1246"/>
        <w:gridCol w:w="656"/>
        <w:gridCol w:w="842"/>
        <w:gridCol w:w="717"/>
        <w:gridCol w:w="1269"/>
      </w:tblGrid>
      <w:tr w:rsidR="004E373A" w:rsidRPr="004E373A" w14:paraId="45AE9D7B" w14:textId="77777777" w:rsidTr="00F95032">
        <w:trPr>
          <w:trHeight w:val="240"/>
        </w:trPr>
        <w:tc>
          <w:tcPr>
            <w:tcW w:w="4692" w:type="dxa"/>
            <w:gridSpan w:val="3"/>
            <w:tcBorders>
              <w:top w:val="nil"/>
              <w:left w:val="nil"/>
              <w:bottom w:val="nil"/>
              <w:right w:val="nil"/>
            </w:tcBorders>
            <w:shd w:val="clear" w:color="auto" w:fill="auto"/>
            <w:noWrap/>
            <w:vAlign w:val="bottom"/>
            <w:hideMark/>
          </w:tcPr>
          <w:p w14:paraId="20D701E5"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7370734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C03306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6164AF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6EAE3B7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2D2BF5E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0A85AF9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683FE926" w14:textId="77777777" w:rsidTr="00F95032">
        <w:trPr>
          <w:trHeight w:val="240"/>
        </w:trPr>
        <w:tc>
          <w:tcPr>
            <w:tcW w:w="1656" w:type="dxa"/>
            <w:tcBorders>
              <w:top w:val="nil"/>
              <w:left w:val="nil"/>
              <w:bottom w:val="nil"/>
              <w:right w:val="nil"/>
            </w:tcBorders>
            <w:shd w:val="clear" w:color="auto" w:fill="auto"/>
            <w:noWrap/>
            <w:vAlign w:val="bottom"/>
            <w:hideMark/>
          </w:tcPr>
          <w:p w14:paraId="56DC5F2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F3B7BD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0809C5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79DE881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918E44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7AF9671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4CF55A5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7B96914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5A50C91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232D3CD" w14:textId="77777777" w:rsidTr="00F95032">
        <w:trPr>
          <w:trHeight w:val="153"/>
        </w:trPr>
        <w:tc>
          <w:tcPr>
            <w:tcW w:w="1656" w:type="dxa"/>
            <w:tcBorders>
              <w:top w:val="nil"/>
              <w:left w:val="nil"/>
              <w:bottom w:val="nil"/>
              <w:right w:val="nil"/>
            </w:tcBorders>
            <w:shd w:val="clear" w:color="auto" w:fill="auto"/>
            <w:noWrap/>
            <w:vAlign w:val="bottom"/>
            <w:hideMark/>
          </w:tcPr>
          <w:p w14:paraId="76E036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129A116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Protected at birth (%)</w:t>
            </w:r>
          </w:p>
        </w:tc>
        <w:tc>
          <w:tcPr>
            <w:tcW w:w="1149" w:type="dxa"/>
            <w:tcBorders>
              <w:top w:val="nil"/>
              <w:left w:val="nil"/>
              <w:bottom w:val="nil"/>
              <w:right w:val="nil"/>
            </w:tcBorders>
            <w:shd w:val="clear" w:color="auto" w:fill="auto"/>
            <w:vAlign w:val="bottom"/>
            <w:hideMark/>
          </w:tcPr>
          <w:p w14:paraId="3B9A3CD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271DB6B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39F7487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UCB (%)</w:t>
            </w:r>
          </w:p>
        </w:tc>
        <w:tc>
          <w:tcPr>
            <w:tcW w:w="656" w:type="dxa"/>
            <w:tcBorders>
              <w:top w:val="nil"/>
              <w:left w:val="nil"/>
              <w:bottom w:val="nil"/>
              <w:right w:val="nil"/>
            </w:tcBorders>
            <w:shd w:val="clear" w:color="auto" w:fill="auto"/>
            <w:vAlign w:val="bottom"/>
            <w:hideMark/>
          </w:tcPr>
          <w:p w14:paraId="5EA31F9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DEFF</w:t>
            </w:r>
          </w:p>
        </w:tc>
        <w:tc>
          <w:tcPr>
            <w:tcW w:w="842" w:type="dxa"/>
            <w:tcBorders>
              <w:top w:val="nil"/>
              <w:left w:val="nil"/>
              <w:bottom w:val="nil"/>
              <w:right w:val="nil"/>
            </w:tcBorders>
            <w:shd w:val="clear" w:color="auto" w:fill="auto"/>
            <w:vAlign w:val="bottom"/>
            <w:hideMark/>
          </w:tcPr>
          <w:p w14:paraId="32FEFBE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ICC</w:t>
            </w:r>
          </w:p>
        </w:tc>
        <w:tc>
          <w:tcPr>
            <w:tcW w:w="717" w:type="dxa"/>
            <w:tcBorders>
              <w:top w:val="nil"/>
              <w:left w:val="nil"/>
              <w:bottom w:val="nil"/>
              <w:right w:val="nil"/>
            </w:tcBorders>
            <w:shd w:val="clear" w:color="auto" w:fill="auto"/>
            <w:vAlign w:val="bottom"/>
            <w:hideMark/>
          </w:tcPr>
          <w:p w14:paraId="7B13B5C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N</w:t>
            </w:r>
          </w:p>
        </w:tc>
        <w:tc>
          <w:tcPr>
            <w:tcW w:w="1269" w:type="dxa"/>
            <w:tcBorders>
              <w:top w:val="nil"/>
              <w:left w:val="nil"/>
              <w:bottom w:val="nil"/>
              <w:right w:val="nil"/>
            </w:tcBorders>
            <w:shd w:val="clear" w:color="auto" w:fill="auto"/>
            <w:vAlign w:val="bottom"/>
            <w:hideMark/>
          </w:tcPr>
          <w:p w14:paraId="3E313E6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Weighted N</w:t>
            </w:r>
          </w:p>
        </w:tc>
      </w:tr>
      <w:tr w:rsidR="004E373A" w:rsidRPr="004E373A" w14:paraId="4D7881B0" w14:textId="77777777" w:rsidTr="00F95032">
        <w:trPr>
          <w:trHeight w:val="240"/>
        </w:trPr>
        <w:tc>
          <w:tcPr>
            <w:tcW w:w="1656" w:type="dxa"/>
            <w:tcBorders>
              <w:top w:val="nil"/>
              <w:left w:val="nil"/>
              <w:bottom w:val="nil"/>
              <w:right w:val="nil"/>
            </w:tcBorders>
            <w:shd w:val="clear" w:color="auto" w:fill="auto"/>
            <w:noWrap/>
            <w:vAlign w:val="bottom"/>
            <w:hideMark/>
          </w:tcPr>
          <w:p w14:paraId="72F41AAA"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Harmonia</w:t>
            </w:r>
          </w:p>
        </w:tc>
        <w:tc>
          <w:tcPr>
            <w:tcW w:w="1887" w:type="dxa"/>
            <w:tcBorders>
              <w:top w:val="nil"/>
              <w:left w:val="nil"/>
              <w:bottom w:val="nil"/>
              <w:right w:val="nil"/>
            </w:tcBorders>
            <w:shd w:val="clear" w:color="auto" w:fill="auto"/>
            <w:noWrap/>
            <w:vAlign w:val="bottom"/>
            <w:hideMark/>
          </w:tcPr>
          <w:p w14:paraId="19AFD8A2"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81.5</w:t>
            </w:r>
          </w:p>
        </w:tc>
        <w:tc>
          <w:tcPr>
            <w:tcW w:w="1149" w:type="dxa"/>
            <w:tcBorders>
              <w:top w:val="nil"/>
              <w:left w:val="nil"/>
              <w:bottom w:val="nil"/>
              <w:right w:val="nil"/>
            </w:tcBorders>
            <w:shd w:val="clear" w:color="auto" w:fill="auto"/>
            <w:noWrap/>
            <w:vAlign w:val="bottom"/>
            <w:hideMark/>
          </w:tcPr>
          <w:p w14:paraId="0A168669"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(79.9, 83.0)</w:t>
            </w:r>
          </w:p>
        </w:tc>
        <w:tc>
          <w:tcPr>
            <w:tcW w:w="1206" w:type="dxa"/>
            <w:tcBorders>
              <w:top w:val="nil"/>
              <w:left w:val="nil"/>
              <w:bottom w:val="nil"/>
              <w:right w:val="nil"/>
            </w:tcBorders>
            <w:shd w:val="clear" w:color="auto" w:fill="auto"/>
            <w:noWrap/>
            <w:vAlign w:val="bottom"/>
            <w:hideMark/>
          </w:tcPr>
          <w:p w14:paraId="1D2F2F88"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80.1</w:t>
            </w:r>
          </w:p>
        </w:tc>
        <w:tc>
          <w:tcPr>
            <w:tcW w:w="1246" w:type="dxa"/>
            <w:tcBorders>
              <w:top w:val="nil"/>
              <w:left w:val="nil"/>
              <w:bottom w:val="nil"/>
              <w:right w:val="nil"/>
            </w:tcBorders>
            <w:shd w:val="clear" w:color="auto" w:fill="auto"/>
            <w:noWrap/>
            <w:vAlign w:val="bottom"/>
            <w:hideMark/>
          </w:tcPr>
          <w:p w14:paraId="363F2F87"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82.8</w:t>
            </w:r>
          </w:p>
        </w:tc>
        <w:tc>
          <w:tcPr>
            <w:tcW w:w="656" w:type="dxa"/>
            <w:tcBorders>
              <w:top w:val="nil"/>
              <w:left w:val="nil"/>
              <w:bottom w:val="nil"/>
              <w:right w:val="nil"/>
            </w:tcBorders>
            <w:shd w:val="clear" w:color="auto" w:fill="auto"/>
            <w:noWrap/>
            <w:vAlign w:val="bottom"/>
            <w:hideMark/>
          </w:tcPr>
          <w:p w14:paraId="310F0D95"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1.3</w:t>
            </w:r>
          </w:p>
        </w:tc>
        <w:tc>
          <w:tcPr>
            <w:tcW w:w="842" w:type="dxa"/>
            <w:tcBorders>
              <w:top w:val="nil"/>
              <w:left w:val="nil"/>
              <w:bottom w:val="nil"/>
              <w:right w:val="nil"/>
            </w:tcBorders>
            <w:shd w:val="clear" w:color="auto" w:fill="auto"/>
            <w:noWrap/>
            <w:vAlign w:val="bottom"/>
            <w:hideMark/>
          </w:tcPr>
          <w:p w14:paraId="2988E82B"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0.0054</w:t>
            </w:r>
          </w:p>
        </w:tc>
        <w:tc>
          <w:tcPr>
            <w:tcW w:w="717" w:type="dxa"/>
            <w:tcBorders>
              <w:top w:val="nil"/>
              <w:left w:val="nil"/>
              <w:bottom w:val="nil"/>
              <w:right w:val="nil"/>
            </w:tcBorders>
            <w:shd w:val="clear" w:color="auto" w:fill="auto"/>
            <w:noWrap/>
            <w:vAlign w:val="bottom"/>
            <w:hideMark/>
          </w:tcPr>
          <w:p w14:paraId="043F87B3"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3,064</w:t>
            </w:r>
          </w:p>
        </w:tc>
        <w:tc>
          <w:tcPr>
            <w:tcW w:w="1269" w:type="dxa"/>
            <w:tcBorders>
              <w:top w:val="nil"/>
              <w:left w:val="nil"/>
              <w:bottom w:val="nil"/>
              <w:right w:val="nil"/>
            </w:tcBorders>
            <w:shd w:val="clear" w:color="auto" w:fill="auto"/>
            <w:noWrap/>
            <w:vAlign w:val="bottom"/>
            <w:hideMark/>
          </w:tcPr>
          <w:p w14:paraId="14459BD9" w14:textId="77777777" w:rsidR="004E373A" w:rsidRPr="004E373A" w:rsidRDefault="004E373A" w:rsidP="004E373A">
            <w:pPr>
              <w:spacing w:after="0" w:line="240" w:lineRule="auto"/>
              <w:jc w:val="right"/>
              <w:rPr>
                <w:rFonts w:ascii="Calibri" w:eastAsia="Times New Roman" w:hAnsi="Calibri" w:cs="Calibri"/>
                <w:b/>
                <w:bCs/>
                <w:sz w:val="18"/>
                <w:szCs w:val="18"/>
              </w:rPr>
            </w:pPr>
            <w:r w:rsidRPr="004E373A">
              <w:rPr>
                <w:rFonts w:ascii="Calibri" w:eastAsia="Times New Roman" w:hAnsi="Calibri" w:cs="Calibri"/>
                <w:b/>
                <w:bCs/>
                <w:sz w:val="18"/>
                <w:szCs w:val="18"/>
              </w:rPr>
              <w:t>6,417,278</w:t>
            </w:r>
          </w:p>
        </w:tc>
      </w:tr>
      <w:tr w:rsidR="004E373A" w:rsidRPr="004E373A" w14:paraId="5F5FB3C7" w14:textId="77777777" w:rsidTr="00F95032">
        <w:trPr>
          <w:trHeight w:val="240"/>
        </w:trPr>
        <w:tc>
          <w:tcPr>
            <w:tcW w:w="1656" w:type="dxa"/>
            <w:tcBorders>
              <w:top w:val="nil"/>
              <w:left w:val="nil"/>
              <w:bottom w:val="nil"/>
              <w:right w:val="nil"/>
            </w:tcBorders>
            <w:shd w:val="clear" w:color="auto" w:fill="auto"/>
            <w:noWrap/>
            <w:vAlign w:val="bottom"/>
            <w:hideMark/>
          </w:tcPr>
          <w:p w14:paraId="23141D13"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5AC171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45FF18F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66C76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A0BA32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5B7F236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377CFEA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5142324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738F669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8CECF0C" w14:textId="77777777" w:rsidTr="00F95032">
        <w:trPr>
          <w:trHeight w:val="240"/>
        </w:trPr>
        <w:tc>
          <w:tcPr>
            <w:tcW w:w="1656" w:type="dxa"/>
            <w:tcBorders>
              <w:top w:val="nil"/>
              <w:left w:val="nil"/>
              <w:bottom w:val="nil"/>
              <w:right w:val="nil"/>
            </w:tcBorders>
            <w:shd w:val="clear" w:color="auto" w:fill="auto"/>
            <w:noWrap/>
            <w:vAlign w:val="bottom"/>
            <w:hideMark/>
          </w:tcPr>
          <w:p w14:paraId="7580BC1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Southern Province</w:t>
            </w:r>
          </w:p>
        </w:tc>
        <w:tc>
          <w:tcPr>
            <w:tcW w:w="1887" w:type="dxa"/>
            <w:tcBorders>
              <w:top w:val="nil"/>
              <w:left w:val="nil"/>
              <w:bottom w:val="nil"/>
              <w:right w:val="nil"/>
            </w:tcBorders>
            <w:shd w:val="clear" w:color="auto" w:fill="auto"/>
            <w:noWrap/>
            <w:vAlign w:val="bottom"/>
            <w:hideMark/>
          </w:tcPr>
          <w:p w14:paraId="66BDE18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81.8</w:t>
            </w:r>
          </w:p>
        </w:tc>
        <w:tc>
          <w:tcPr>
            <w:tcW w:w="1149" w:type="dxa"/>
            <w:tcBorders>
              <w:top w:val="nil"/>
              <w:left w:val="nil"/>
              <w:bottom w:val="nil"/>
              <w:right w:val="nil"/>
            </w:tcBorders>
            <w:shd w:val="clear" w:color="auto" w:fill="auto"/>
            <w:noWrap/>
            <w:vAlign w:val="bottom"/>
            <w:hideMark/>
          </w:tcPr>
          <w:p w14:paraId="1D80EF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(79.6, 83.8)</w:t>
            </w:r>
          </w:p>
        </w:tc>
        <w:tc>
          <w:tcPr>
            <w:tcW w:w="1206" w:type="dxa"/>
            <w:tcBorders>
              <w:top w:val="nil"/>
              <w:left w:val="nil"/>
              <w:bottom w:val="nil"/>
              <w:right w:val="nil"/>
            </w:tcBorders>
            <w:shd w:val="clear" w:color="auto" w:fill="auto"/>
            <w:noWrap/>
            <w:vAlign w:val="bottom"/>
            <w:hideMark/>
          </w:tcPr>
          <w:p w14:paraId="7674A35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80.0</w:t>
            </w:r>
          </w:p>
        </w:tc>
        <w:tc>
          <w:tcPr>
            <w:tcW w:w="1246" w:type="dxa"/>
            <w:tcBorders>
              <w:top w:val="nil"/>
              <w:left w:val="nil"/>
              <w:bottom w:val="nil"/>
              <w:right w:val="nil"/>
            </w:tcBorders>
            <w:shd w:val="clear" w:color="auto" w:fill="auto"/>
            <w:noWrap/>
            <w:vAlign w:val="bottom"/>
            <w:hideMark/>
          </w:tcPr>
          <w:p w14:paraId="73AB038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83.5</w:t>
            </w:r>
          </w:p>
        </w:tc>
        <w:tc>
          <w:tcPr>
            <w:tcW w:w="656" w:type="dxa"/>
            <w:tcBorders>
              <w:top w:val="nil"/>
              <w:left w:val="nil"/>
              <w:bottom w:val="nil"/>
              <w:right w:val="nil"/>
            </w:tcBorders>
            <w:shd w:val="clear" w:color="auto" w:fill="auto"/>
            <w:noWrap/>
            <w:vAlign w:val="bottom"/>
            <w:hideMark/>
          </w:tcPr>
          <w:p w14:paraId="02B2C0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1E98C7C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0.0135</w:t>
            </w:r>
          </w:p>
        </w:tc>
        <w:tc>
          <w:tcPr>
            <w:tcW w:w="717" w:type="dxa"/>
            <w:tcBorders>
              <w:top w:val="nil"/>
              <w:left w:val="nil"/>
              <w:bottom w:val="nil"/>
              <w:right w:val="nil"/>
            </w:tcBorders>
            <w:shd w:val="clear" w:color="auto" w:fill="auto"/>
            <w:noWrap/>
            <w:vAlign w:val="bottom"/>
            <w:hideMark/>
          </w:tcPr>
          <w:p w14:paraId="66353B8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1,493</w:t>
            </w:r>
          </w:p>
        </w:tc>
        <w:tc>
          <w:tcPr>
            <w:tcW w:w="1269" w:type="dxa"/>
            <w:tcBorders>
              <w:top w:val="nil"/>
              <w:left w:val="nil"/>
              <w:bottom w:val="nil"/>
              <w:right w:val="nil"/>
            </w:tcBorders>
            <w:shd w:val="clear" w:color="auto" w:fill="auto"/>
            <w:noWrap/>
            <w:vAlign w:val="bottom"/>
            <w:hideMark/>
          </w:tcPr>
          <w:p w14:paraId="233A25F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3,044,108</w:t>
            </w:r>
          </w:p>
        </w:tc>
      </w:tr>
      <w:tr w:rsidR="004E373A" w:rsidRPr="004E373A" w14:paraId="76CEFDA8" w14:textId="77777777" w:rsidTr="00F95032">
        <w:trPr>
          <w:trHeight w:val="240"/>
        </w:trPr>
        <w:tc>
          <w:tcPr>
            <w:tcW w:w="1656" w:type="dxa"/>
            <w:tcBorders>
              <w:top w:val="nil"/>
              <w:left w:val="nil"/>
              <w:bottom w:val="nil"/>
              <w:right w:val="nil"/>
            </w:tcBorders>
            <w:shd w:val="clear" w:color="auto" w:fill="auto"/>
            <w:noWrap/>
            <w:vAlign w:val="bottom"/>
            <w:hideMark/>
          </w:tcPr>
          <w:p w14:paraId="00E9A4D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Northern Province</w:t>
            </w:r>
          </w:p>
        </w:tc>
        <w:tc>
          <w:tcPr>
            <w:tcW w:w="1887" w:type="dxa"/>
            <w:tcBorders>
              <w:top w:val="nil"/>
              <w:left w:val="nil"/>
              <w:bottom w:val="nil"/>
              <w:right w:val="nil"/>
            </w:tcBorders>
            <w:shd w:val="clear" w:color="auto" w:fill="auto"/>
            <w:noWrap/>
            <w:vAlign w:val="bottom"/>
            <w:hideMark/>
          </w:tcPr>
          <w:p w14:paraId="1E6505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81.2</w:t>
            </w:r>
          </w:p>
        </w:tc>
        <w:tc>
          <w:tcPr>
            <w:tcW w:w="1149" w:type="dxa"/>
            <w:tcBorders>
              <w:top w:val="nil"/>
              <w:left w:val="nil"/>
              <w:bottom w:val="nil"/>
              <w:right w:val="nil"/>
            </w:tcBorders>
            <w:shd w:val="clear" w:color="auto" w:fill="auto"/>
            <w:noWrap/>
            <w:vAlign w:val="bottom"/>
            <w:hideMark/>
          </w:tcPr>
          <w:p w14:paraId="24949B5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(78.7, 83.4)</w:t>
            </w:r>
          </w:p>
        </w:tc>
        <w:tc>
          <w:tcPr>
            <w:tcW w:w="1206" w:type="dxa"/>
            <w:tcBorders>
              <w:top w:val="nil"/>
              <w:left w:val="nil"/>
              <w:bottom w:val="nil"/>
              <w:right w:val="nil"/>
            </w:tcBorders>
            <w:shd w:val="clear" w:color="auto" w:fill="auto"/>
            <w:noWrap/>
            <w:vAlign w:val="bottom"/>
            <w:hideMark/>
          </w:tcPr>
          <w:p w14:paraId="74185F5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79.2</w:t>
            </w:r>
          </w:p>
        </w:tc>
        <w:tc>
          <w:tcPr>
            <w:tcW w:w="1246" w:type="dxa"/>
            <w:tcBorders>
              <w:top w:val="nil"/>
              <w:left w:val="nil"/>
              <w:bottom w:val="nil"/>
              <w:right w:val="nil"/>
            </w:tcBorders>
            <w:shd w:val="clear" w:color="auto" w:fill="auto"/>
            <w:noWrap/>
            <w:vAlign w:val="bottom"/>
            <w:hideMark/>
          </w:tcPr>
          <w:p w14:paraId="660F538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83.1</w:t>
            </w:r>
          </w:p>
        </w:tc>
        <w:tc>
          <w:tcPr>
            <w:tcW w:w="656" w:type="dxa"/>
            <w:tcBorders>
              <w:top w:val="nil"/>
              <w:left w:val="nil"/>
              <w:bottom w:val="nil"/>
              <w:right w:val="nil"/>
            </w:tcBorders>
            <w:shd w:val="clear" w:color="auto" w:fill="auto"/>
            <w:noWrap/>
            <w:vAlign w:val="bottom"/>
            <w:hideMark/>
          </w:tcPr>
          <w:p w14:paraId="75054B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1.4</w:t>
            </w:r>
          </w:p>
        </w:tc>
        <w:tc>
          <w:tcPr>
            <w:tcW w:w="842" w:type="dxa"/>
            <w:tcBorders>
              <w:top w:val="nil"/>
              <w:left w:val="nil"/>
              <w:bottom w:val="nil"/>
              <w:right w:val="nil"/>
            </w:tcBorders>
            <w:shd w:val="clear" w:color="auto" w:fill="auto"/>
            <w:noWrap/>
            <w:vAlign w:val="bottom"/>
            <w:hideMark/>
          </w:tcPr>
          <w:p w14:paraId="673C895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-0.0022</w:t>
            </w:r>
          </w:p>
        </w:tc>
        <w:tc>
          <w:tcPr>
            <w:tcW w:w="717" w:type="dxa"/>
            <w:tcBorders>
              <w:top w:val="nil"/>
              <w:left w:val="nil"/>
              <w:bottom w:val="nil"/>
              <w:right w:val="nil"/>
            </w:tcBorders>
            <w:shd w:val="clear" w:color="auto" w:fill="auto"/>
            <w:noWrap/>
            <w:vAlign w:val="bottom"/>
            <w:hideMark/>
          </w:tcPr>
          <w:p w14:paraId="186CEA6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1,571</w:t>
            </w:r>
          </w:p>
        </w:tc>
        <w:tc>
          <w:tcPr>
            <w:tcW w:w="1269" w:type="dxa"/>
            <w:tcBorders>
              <w:top w:val="nil"/>
              <w:left w:val="nil"/>
              <w:bottom w:val="nil"/>
              <w:right w:val="nil"/>
            </w:tcBorders>
            <w:shd w:val="clear" w:color="auto" w:fill="auto"/>
            <w:noWrap/>
            <w:vAlign w:val="bottom"/>
            <w:hideMark/>
          </w:tcPr>
          <w:p w14:paraId="256A370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3,373,170</w:t>
            </w:r>
          </w:p>
        </w:tc>
      </w:tr>
      <w:tr w:rsidR="004E373A" w:rsidRPr="004E373A" w14:paraId="2159285C" w14:textId="77777777" w:rsidTr="00F95032">
        <w:trPr>
          <w:trHeight w:val="240"/>
        </w:trPr>
        <w:tc>
          <w:tcPr>
            <w:tcW w:w="1656" w:type="dxa"/>
            <w:tcBorders>
              <w:top w:val="nil"/>
              <w:left w:val="nil"/>
              <w:bottom w:val="nil"/>
              <w:right w:val="nil"/>
            </w:tcBorders>
            <w:shd w:val="clear" w:color="auto" w:fill="auto"/>
            <w:noWrap/>
            <w:vAlign w:val="bottom"/>
            <w:hideMark/>
          </w:tcPr>
          <w:p w14:paraId="7DE6139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E8B31F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D09D3E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D1273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7EA718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8122EE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7C9ED64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748EFA4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2C24F85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17AA982F" w14:textId="77777777" w:rsidTr="00F95032">
        <w:trPr>
          <w:trHeight w:val="240"/>
        </w:trPr>
        <w:tc>
          <w:tcPr>
            <w:tcW w:w="1656" w:type="dxa"/>
            <w:tcBorders>
              <w:top w:val="nil"/>
              <w:left w:val="nil"/>
              <w:bottom w:val="nil"/>
              <w:right w:val="nil"/>
            </w:tcBorders>
            <w:shd w:val="clear" w:color="auto" w:fill="auto"/>
            <w:noWrap/>
            <w:vAlign w:val="bottom"/>
            <w:hideMark/>
          </w:tcPr>
          <w:p w14:paraId="746E0EB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D374C4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82.1</w:t>
            </w:r>
          </w:p>
        </w:tc>
        <w:tc>
          <w:tcPr>
            <w:tcW w:w="1149" w:type="dxa"/>
            <w:tcBorders>
              <w:top w:val="nil"/>
              <w:left w:val="nil"/>
              <w:bottom w:val="nil"/>
              <w:right w:val="nil"/>
            </w:tcBorders>
            <w:shd w:val="clear" w:color="auto" w:fill="auto"/>
            <w:noWrap/>
            <w:vAlign w:val="bottom"/>
            <w:hideMark/>
          </w:tcPr>
          <w:p w14:paraId="0D76633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11C8EE8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647377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85.1</w:t>
            </w:r>
          </w:p>
        </w:tc>
        <w:tc>
          <w:tcPr>
            <w:tcW w:w="656" w:type="dxa"/>
            <w:tcBorders>
              <w:top w:val="nil"/>
              <w:left w:val="nil"/>
              <w:bottom w:val="nil"/>
              <w:right w:val="nil"/>
            </w:tcBorders>
            <w:shd w:val="clear" w:color="auto" w:fill="auto"/>
            <w:noWrap/>
            <w:vAlign w:val="bottom"/>
            <w:hideMark/>
          </w:tcPr>
          <w:p w14:paraId="3CC3F2E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0.8</w:t>
            </w:r>
          </w:p>
        </w:tc>
        <w:tc>
          <w:tcPr>
            <w:tcW w:w="842" w:type="dxa"/>
            <w:tcBorders>
              <w:top w:val="nil"/>
              <w:left w:val="nil"/>
              <w:bottom w:val="nil"/>
              <w:right w:val="nil"/>
            </w:tcBorders>
            <w:shd w:val="clear" w:color="auto" w:fill="auto"/>
            <w:noWrap/>
            <w:vAlign w:val="bottom"/>
            <w:hideMark/>
          </w:tcPr>
          <w:p w14:paraId="44498E4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-0.0262</w:t>
            </w:r>
          </w:p>
        </w:tc>
        <w:tc>
          <w:tcPr>
            <w:tcW w:w="717" w:type="dxa"/>
            <w:tcBorders>
              <w:top w:val="nil"/>
              <w:left w:val="nil"/>
              <w:bottom w:val="nil"/>
              <w:right w:val="nil"/>
            </w:tcBorders>
            <w:shd w:val="clear" w:color="auto" w:fill="auto"/>
            <w:noWrap/>
            <w:vAlign w:val="bottom"/>
            <w:hideMark/>
          </w:tcPr>
          <w:p w14:paraId="54E54E1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308</w:t>
            </w:r>
          </w:p>
        </w:tc>
        <w:tc>
          <w:tcPr>
            <w:tcW w:w="1269" w:type="dxa"/>
            <w:tcBorders>
              <w:top w:val="nil"/>
              <w:left w:val="nil"/>
              <w:bottom w:val="nil"/>
              <w:right w:val="nil"/>
            </w:tcBorders>
            <w:shd w:val="clear" w:color="auto" w:fill="auto"/>
            <w:noWrap/>
            <w:vAlign w:val="bottom"/>
            <w:hideMark/>
          </w:tcPr>
          <w:p w14:paraId="7BF240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1,028,427</w:t>
            </w:r>
          </w:p>
        </w:tc>
      </w:tr>
      <w:tr w:rsidR="004E373A" w:rsidRPr="004E373A" w14:paraId="56CF6E3C" w14:textId="77777777" w:rsidTr="00F95032">
        <w:trPr>
          <w:trHeight w:val="240"/>
        </w:trPr>
        <w:tc>
          <w:tcPr>
            <w:tcW w:w="1656" w:type="dxa"/>
            <w:tcBorders>
              <w:top w:val="nil"/>
              <w:left w:val="nil"/>
              <w:bottom w:val="nil"/>
              <w:right w:val="nil"/>
            </w:tcBorders>
            <w:shd w:val="clear" w:color="auto" w:fill="auto"/>
            <w:noWrap/>
            <w:vAlign w:val="bottom"/>
            <w:hideMark/>
          </w:tcPr>
          <w:p w14:paraId="069D10E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529F23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3E1CD41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73017BB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1AF474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86.4</w:t>
            </w:r>
          </w:p>
        </w:tc>
        <w:tc>
          <w:tcPr>
            <w:tcW w:w="656" w:type="dxa"/>
            <w:tcBorders>
              <w:top w:val="nil"/>
              <w:left w:val="nil"/>
              <w:bottom w:val="nil"/>
              <w:right w:val="nil"/>
            </w:tcBorders>
            <w:shd w:val="clear" w:color="auto" w:fill="auto"/>
            <w:noWrap/>
            <w:vAlign w:val="bottom"/>
            <w:hideMark/>
          </w:tcPr>
          <w:p w14:paraId="2F2DC0A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1.6</w:t>
            </w:r>
          </w:p>
        </w:tc>
        <w:tc>
          <w:tcPr>
            <w:tcW w:w="842" w:type="dxa"/>
            <w:tcBorders>
              <w:top w:val="nil"/>
              <w:left w:val="nil"/>
              <w:bottom w:val="nil"/>
              <w:right w:val="nil"/>
            </w:tcBorders>
            <w:shd w:val="clear" w:color="auto" w:fill="auto"/>
            <w:noWrap/>
            <w:vAlign w:val="bottom"/>
            <w:hideMark/>
          </w:tcPr>
          <w:p w14:paraId="0945C24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0.0729</w:t>
            </w:r>
          </w:p>
        </w:tc>
        <w:tc>
          <w:tcPr>
            <w:tcW w:w="717" w:type="dxa"/>
            <w:tcBorders>
              <w:top w:val="nil"/>
              <w:left w:val="nil"/>
              <w:bottom w:val="nil"/>
              <w:right w:val="nil"/>
            </w:tcBorders>
            <w:shd w:val="clear" w:color="auto" w:fill="auto"/>
            <w:noWrap/>
            <w:vAlign w:val="bottom"/>
            <w:hideMark/>
          </w:tcPr>
          <w:p w14:paraId="543A18C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310</w:t>
            </w:r>
          </w:p>
        </w:tc>
        <w:tc>
          <w:tcPr>
            <w:tcW w:w="1269" w:type="dxa"/>
            <w:tcBorders>
              <w:top w:val="nil"/>
              <w:left w:val="nil"/>
              <w:bottom w:val="nil"/>
              <w:right w:val="nil"/>
            </w:tcBorders>
            <w:shd w:val="clear" w:color="auto" w:fill="auto"/>
            <w:noWrap/>
            <w:vAlign w:val="bottom"/>
            <w:hideMark/>
          </w:tcPr>
          <w:p w14:paraId="53D6142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284,985</w:t>
            </w:r>
          </w:p>
        </w:tc>
      </w:tr>
      <w:tr w:rsidR="004E373A" w:rsidRPr="004E373A" w14:paraId="3140C574" w14:textId="77777777" w:rsidTr="00F95032">
        <w:trPr>
          <w:trHeight w:val="240"/>
        </w:trPr>
        <w:tc>
          <w:tcPr>
            <w:tcW w:w="1656" w:type="dxa"/>
            <w:tcBorders>
              <w:top w:val="nil"/>
              <w:left w:val="nil"/>
              <w:bottom w:val="nil"/>
              <w:right w:val="nil"/>
            </w:tcBorders>
            <w:shd w:val="clear" w:color="auto" w:fill="auto"/>
            <w:noWrap/>
            <w:vAlign w:val="bottom"/>
            <w:hideMark/>
          </w:tcPr>
          <w:p w14:paraId="6EC4E6B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12D4AC9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81.6</w:t>
            </w:r>
          </w:p>
        </w:tc>
        <w:tc>
          <w:tcPr>
            <w:tcW w:w="1149" w:type="dxa"/>
            <w:tcBorders>
              <w:top w:val="nil"/>
              <w:left w:val="nil"/>
              <w:bottom w:val="nil"/>
              <w:right w:val="nil"/>
            </w:tcBorders>
            <w:shd w:val="clear" w:color="auto" w:fill="auto"/>
            <w:noWrap/>
            <w:vAlign w:val="bottom"/>
            <w:hideMark/>
          </w:tcPr>
          <w:p w14:paraId="03ECEA4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32E56B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265D044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86.3</w:t>
            </w:r>
          </w:p>
        </w:tc>
        <w:tc>
          <w:tcPr>
            <w:tcW w:w="656" w:type="dxa"/>
            <w:tcBorders>
              <w:top w:val="nil"/>
              <w:left w:val="nil"/>
              <w:bottom w:val="nil"/>
              <w:right w:val="nil"/>
            </w:tcBorders>
            <w:shd w:val="clear" w:color="auto" w:fill="auto"/>
            <w:noWrap/>
            <w:vAlign w:val="bottom"/>
            <w:hideMark/>
          </w:tcPr>
          <w:p w14:paraId="5979E6C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1.8</w:t>
            </w:r>
          </w:p>
        </w:tc>
        <w:tc>
          <w:tcPr>
            <w:tcW w:w="842" w:type="dxa"/>
            <w:tcBorders>
              <w:top w:val="nil"/>
              <w:left w:val="nil"/>
              <w:bottom w:val="nil"/>
              <w:right w:val="nil"/>
            </w:tcBorders>
            <w:shd w:val="clear" w:color="auto" w:fill="auto"/>
            <w:noWrap/>
            <w:vAlign w:val="bottom"/>
            <w:hideMark/>
          </w:tcPr>
          <w:p w14:paraId="3496D84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0.0762</w:t>
            </w:r>
          </w:p>
        </w:tc>
        <w:tc>
          <w:tcPr>
            <w:tcW w:w="717" w:type="dxa"/>
            <w:tcBorders>
              <w:top w:val="nil"/>
              <w:left w:val="nil"/>
              <w:bottom w:val="nil"/>
              <w:right w:val="nil"/>
            </w:tcBorders>
            <w:shd w:val="clear" w:color="auto" w:fill="auto"/>
            <w:noWrap/>
            <w:vAlign w:val="bottom"/>
            <w:hideMark/>
          </w:tcPr>
          <w:p w14:paraId="19F3E4E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285</w:t>
            </w:r>
          </w:p>
        </w:tc>
        <w:tc>
          <w:tcPr>
            <w:tcW w:w="1269" w:type="dxa"/>
            <w:tcBorders>
              <w:top w:val="nil"/>
              <w:left w:val="nil"/>
              <w:bottom w:val="nil"/>
              <w:right w:val="nil"/>
            </w:tcBorders>
            <w:shd w:val="clear" w:color="auto" w:fill="auto"/>
            <w:noWrap/>
            <w:vAlign w:val="bottom"/>
            <w:hideMark/>
          </w:tcPr>
          <w:p w14:paraId="3CA2165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611,843</w:t>
            </w:r>
          </w:p>
        </w:tc>
      </w:tr>
      <w:tr w:rsidR="004E373A" w:rsidRPr="004E373A" w14:paraId="03E0F64A" w14:textId="77777777" w:rsidTr="00F95032">
        <w:trPr>
          <w:trHeight w:val="240"/>
        </w:trPr>
        <w:tc>
          <w:tcPr>
            <w:tcW w:w="1656" w:type="dxa"/>
            <w:tcBorders>
              <w:top w:val="nil"/>
              <w:left w:val="nil"/>
              <w:bottom w:val="nil"/>
              <w:right w:val="nil"/>
            </w:tcBorders>
            <w:shd w:val="clear" w:color="auto" w:fill="auto"/>
            <w:noWrap/>
            <w:vAlign w:val="bottom"/>
            <w:hideMark/>
          </w:tcPr>
          <w:p w14:paraId="1CE3BA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67786A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149" w:type="dxa"/>
            <w:tcBorders>
              <w:top w:val="nil"/>
              <w:left w:val="nil"/>
              <w:bottom w:val="nil"/>
              <w:right w:val="nil"/>
            </w:tcBorders>
            <w:shd w:val="clear" w:color="auto" w:fill="auto"/>
            <w:noWrap/>
            <w:vAlign w:val="bottom"/>
            <w:hideMark/>
          </w:tcPr>
          <w:p w14:paraId="11A10BD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6A5042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418AFD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84.2</w:t>
            </w:r>
          </w:p>
        </w:tc>
        <w:tc>
          <w:tcPr>
            <w:tcW w:w="656" w:type="dxa"/>
            <w:tcBorders>
              <w:top w:val="nil"/>
              <w:left w:val="nil"/>
              <w:bottom w:val="nil"/>
              <w:right w:val="nil"/>
            </w:tcBorders>
            <w:shd w:val="clear" w:color="auto" w:fill="auto"/>
            <w:noWrap/>
            <w:vAlign w:val="bottom"/>
            <w:hideMark/>
          </w:tcPr>
          <w:p w14:paraId="621EC2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42" w:type="dxa"/>
            <w:tcBorders>
              <w:top w:val="nil"/>
              <w:left w:val="nil"/>
              <w:bottom w:val="nil"/>
              <w:right w:val="nil"/>
            </w:tcBorders>
            <w:shd w:val="clear" w:color="auto" w:fill="auto"/>
            <w:noWrap/>
            <w:vAlign w:val="bottom"/>
            <w:hideMark/>
          </w:tcPr>
          <w:p w14:paraId="511456C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-0.0278</w:t>
            </w:r>
          </w:p>
        </w:tc>
        <w:tc>
          <w:tcPr>
            <w:tcW w:w="717" w:type="dxa"/>
            <w:tcBorders>
              <w:top w:val="nil"/>
              <w:left w:val="nil"/>
              <w:bottom w:val="nil"/>
              <w:right w:val="nil"/>
            </w:tcBorders>
            <w:shd w:val="clear" w:color="auto" w:fill="auto"/>
            <w:noWrap/>
            <w:vAlign w:val="bottom"/>
            <w:hideMark/>
          </w:tcPr>
          <w:p w14:paraId="145147E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269</w:t>
            </w:r>
          </w:p>
        </w:tc>
        <w:tc>
          <w:tcPr>
            <w:tcW w:w="1269" w:type="dxa"/>
            <w:tcBorders>
              <w:top w:val="nil"/>
              <w:left w:val="nil"/>
              <w:bottom w:val="nil"/>
              <w:right w:val="nil"/>
            </w:tcBorders>
            <w:shd w:val="clear" w:color="auto" w:fill="auto"/>
            <w:noWrap/>
            <w:vAlign w:val="bottom"/>
            <w:hideMark/>
          </w:tcPr>
          <w:p w14:paraId="0D40A4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530,378</w:t>
            </w:r>
          </w:p>
        </w:tc>
      </w:tr>
      <w:tr w:rsidR="004E373A" w:rsidRPr="004E373A" w14:paraId="3CDB8D34" w14:textId="77777777" w:rsidTr="00F95032">
        <w:trPr>
          <w:trHeight w:val="240"/>
        </w:trPr>
        <w:tc>
          <w:tcPr>
            <w:tcW w:w="1656" w:type="dxa"/>
            <w:tcBorders>
              <w:top w:val="nil"/>
              <w:left w:val="nil"/>
              <w:bottom w:val="nil"/>
              <w:right w:val="nil"/>
            </w:tcBorders>
            <w:shd w:val="clear" w:color="auto" w:fill="auto"/>
            <w:noWrap/>
            <w:vAlign w:val="bottom"/>
            <w:hideMark/>
          </w:tcPr>
          <w:p w14:paraId="6855174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236AC0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49" w:type="dxa"/>
            <w:tcBorders>
              <w:top w:val="nil"/>
              <w:left w:val="nil"/>
              <w:bottom w:val="nil"/>
              <w:right w:val="nil"/>
            </w:tcBorders>
            <w:shd w:val="clear" w:color="auto" w:fill="auto"/>
            <w:noWrap/>
            <w:vAlign w:val="bottom"/>
            <w:hideMark/>
          </w:tcPr>
          <w:p w14:paraId="516ADA0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0B3B772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35775A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56" w:type="dxa"/>
            <w:tcBorders>
              <w:top w:val="nil"/>
              <w:left w:val="nil"/>
              <w:bottom w:val="nil"/>
              <w:right w:val="nil"/>
            </w:tcBorders>
            <w:shd w:val="clear" w:color="auto" w:fill="auto"/>
            <w:noWrap/>
            <w:vAlign w:val="bottom"/>
            <w:hideMark/>
          </w:tcPr>
          <w:p w14:paraId="4D4A4B8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0.9</w:t>
            </w:r>
          </w:p>
        </w:tc>
        <w:tc>
          <w:tcPr>
            <w:tcW w:w="842" w:type="dxa"/>
            <w:tcBorders>
              <w:top w:val="nil"/>
              <w:left w:val="nil"/>
              <w:bottom w:val="nil"/>
              <w:right w:val="nil"/>
            </w:tcBorders>
            <w:shd w:val="clear" w:color="auto" w:fill="auto"/>
            <w:noWrap/>
            <w:vAlign w:val="bottom"/>
            <w:hideMark/>
          </w:tcPr>
          <w:p w14:paraId="363F96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-0.0147</w:t>
            </w:r>
          </w:p>
        </w:tc>
        <w:tc>
          <w:tcPr>
            <w:tcW w:w="717" w:type="dxa"/>
            <w:tcBorders>
              <w:top w:val="nil"/>
              <w:left w:val="nil"/>
              <w:bottom w:val="nil"/>
              <w:right w:val="nil"/>
            </w:tcBorders>
            <w:shd w:val="clear" w:color="auto" w:fill="auto"/>
            <w:noWrap/>
            <w:vAlign w:val="bottom"/>
            <w:hideMark/>
          </w:tcPr>
          <w:p w14:paraId="406ADE7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321</w:t>
            </w:r>
          </w:p>
        </w:tc>
        <w:tc>
          <w:tcPr>
            <w:tcW w:w="1269" w:type="dxa"/>
            <w:tcBorders>
              <w:top w:val="nil"/>
              <w:left w:val="nil"/>
              <w:bottom w:val="nil"/>
              <w:right w:val="nil"/>
            </w:tcBorders>
            <w:shd w:val="clear" w:color="auto" w:fill="auto"/>
            <w:noWrap/>
            <w:vAlign w:val="bottom"/>
            <w:hideMark/>
          </w:tcPr>
          <w:p w14:paraId="5EE61C6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588,474</w:t>
            </w:r>
          </w:p>
        </w:tc>
      </w:tr>
      <w:tr w:rsidR="004E373A" w:rsidRPr="004E373A" w14:paraId="275D5BE4" w14:textId="77777777" w:rsidTr="00F95032">
        <w:trPr>
          <w:trHeight w:val="240"/>
        </w:trPr>
        <w:tc>
          <w:tcPr>
            <w:tcW w:w="1656" w:type="dxa"/>
            <w:tcBorders>
              <w:top w:val="nil"/>
              <w:left w:val="nil"/>
              <w:bottom w:val="nil"/>
              <w:right w:val="nil"/>
            </w:tcBorders>
            <w:shd w:val="clear" w:color="auto" w:fill="auto"/>
            <w:noWrap/>
            <w:vAlign w:val="bottom"/>
            <w:hideMark/>
          </w:tcPr>
          <w:p w14:paraId="4DC4E72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15E5505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83.7</w:t>
            </w:r>
          </w:p>
        </w:tc>
        <w:tc>
          <w:tcPr>
            <w:tcW w:w="1149" w:type="dxa"/>
            <w:tcBorders>
              <w:top w:val="nil"/>
              <w:left w:val="nil"/>
              <w:bottom w:val="nil"/>
              <w:right w:val="nil"/>
            </w:tcBorders>
            <w:shd w:val="clear" w:color="auto" w:fill="auto"/>
            <w:noWrap/>
            <w:vAlign w:val="bottom"/>
            <w:hideMark/>
          </w:tcPr>
          <w:p w14:paraId="1946D1E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4CF021C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334D91D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87.3</w:t>
            </w:r>
          </w:p>
        </w:tc>
        <w:tc>
          <w:tcPr>
            <w:tcW w:w="656" w:type="dxa"/>
            <w:tcBorders>
              <w:top w:val="nil"/>
              <w:left w:val="nil"/>
              <w:bottom w:val="nil"/>
              <w:right w:val="nil"/>
            </w:tcBorders>
            <w:shd w:val="clear" w:color="auto" w:fill="auto"/>
            <w:noWrap/>
            <w:vAlign w:val="bottom"/>
            <w:hideMark/>
          </w:tcPr>
          <w:p w14:paraId="41E17D5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1.2</w:t>
            </w:r>
          </w:p>
        </w:tc>
        <w:tc>
          <w:tcPr>
            <w:tcW w:w="842" w:type="dxa"/>
            <w:tcBorders>
              <w:top w:val="nil"/>
              <w:left w:val="nil"/>
              <w:bottom w:val="nil"/>
              <w:right w:val="nil"/>
            </w:tcBorders>
            <w:shd w:val="clear" w:color="auto" w:fill="auto"/>
            <w:noWrap/>
            <w:vAlign w:val="bottom"/>
            <w:hideMark/>
          </w:tcPr>
          <w:p w14:paraId="029232F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0.0110</w:t>
            </w:r>
          </w:p>
        </w:tc>
        <w:tc>
          <w:tcPr>
            <w:tcW w:w="717" w:type="dxa"/>
            <w:tcBorders>
              <w:top w:val="nil"/>
              <w:left w:val="nil"/>
              <w:bottom w:val="nil"/>
              <w:right w:val="nil"/>
            </w:tcBorders>
            <w:shd w:val="clear" w:color="auto" w:fill="auto"/>
            <w:noWrap/>
            <w:vAlign w:val="bottom"/>
            <w:hideMark/>
          </w:tcPr>
          <w:p w14:paraId="3DBA2F0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301</w:t>
            </w:r>
          </w:p>
        </w:tc>
        <w:tc>
          <w:tcPr>
            <w:tcW w:w="1269" w:type="dxa"/>
            <w:tcBorders>
              <w:top w:val="nil"/>
              <w:left w:val="nil"/>
              <w:bottom w:val="nil"/>
              <w:right w:val="nil"/>
            </w:tcBorders>
            <w:shd w:val="clear" w:color="auto" w:fill="auto"/>
            <w:noWrap/>
            <w:vAlign w:val="bottom"/>
            <w:hideMark/>
          </w:tcPr>
          <w:p w14:paraId="2AAC19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223,164</w:t>
            </w:r>
          </w:p>
        </w:tc>
      </w:tr>
      <w:tr w:rsidR="004E373A" w:rsidRPr="004E373A" w14:paraId="55CB9A5A" w14:textId="77777777" w:rsidTr="00F95032">
        <w:trPr>
          <w:trHeight w:val="240"/>
        </w:trPr>
        <w:tc>
          <w:tcPr>
            <w:tcW w:w="1656" w:type="dxa"/>
            <w:tcBorders>
              <w:top w:val="nil"/>
              <w:left w:val="nil"/>
              <w:bottom w:val="nil"/>
              <w:right w:val="nil"/>
            </w:tcBorders>
            <w:shd w:val="clear" w:color="auto" w:fill="auto"/>
            <w:noWrap/>
            <w:vAlign w:val="bottom"/>
            <w:hideMark/>
          </w:tcPr>
          <w:p w14:paraId="439B049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2D0C92C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84.0</w:t>
            </w:r>
          </w:p>
        </w:tc>
        <w:tc>
          <w:tcPr>
            <w:tcW w:w="1149" w:type="dxa"/>
            <w:tcBorders>
              <w:top w:val="nil"/>
              <w:left w:val="nil"/>
              <w:bottom w:val="nil"/>
              <w:right w:val="nil"/>
            </w:tcBorders>
            <w:shd w:val="clear" w:color="auto" w:fill="auto"/>
            <w:noWrap/>
            <w:vAlign w:val="bottom"/>
            <w:hideMark/>
          </w:tcPr>
          <w:p w14:paraId="5668191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72983D2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5570112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86.5</w:t>
            </w:r>
          </w:p>
        </w:tc>
        <w:tc>
          <w:tcPr>
            <w:tcW w:w="656" w:type="dxa"/>
            <w:tcBorders>
              <w:top w:val="nil"/>
              <w:left w:val="nil"/>
              <w:bottom w:val="nil"/>
              <w:right w:val="nil"/>
            </w:tcBorders>
            <w:shd w:val="clear" w:color="auto" w:fill="auto"/>
            <w:noWrap/>
            <w:vAlign w:val="bottom"/>
            <w:hideMark/>
          </w:tcPr>
          <w:p w14:paraId="474E36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0.5</w:t>
            </w:r>
          </w:p>
        </w:tc>
        <w:tc>
          <w:tcPr>
            <w:tcW w:w="842" w:type="dxa"/>
            <w:tcBorders>
              <w:top w:val="nil"/>
              <w:left w:val="nil"/>
              <w:bottom w:val="nil"/>
              <w:right w:val="nil"/>
            </w:tcBorders>
            <w:shd w:val="clear" w:color="auto" w:fill="auto"/>
            <w:noWrap/>
            <w:vAlign w:val="bottom"/>
            <w:hideMark/>
          </w:tcPr>
          <w:p w14:paraId="1E84C4A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-0.0604</w:t>
            </w:r>
          </w:p>
        </w:tc>
        <w:tc>
          <w:tcPr>
            <w:tcW w:w="717" w:type="dxa"/>
            <w:tcBorders>
              <w:top w:val="nil"/>
              <w:left w:val="nil"/>
              <w:bottom w:val="nil"/>
              <w:right w:val="nil"/>
            </w:tcBorders>
            <w:shd w:val="clear" w:color="auto" w:fill="auto"/>
            <w:noWrap/>
            <w:vAlign w:val="bottom"/>
            <w:hideMark/>
          </w:tcPr>
          <w:p w14:paraId="66789D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292</w:t>
            </w:r>
          </w:p>
        </w:tc>
        <w:tc>
          <w:tcPr>
            <w:tcW w:w="1269" w:type="dxa"/>
            <w:tcBorders>
              <w:top w:val="nil"/>
              <w:left w:val="nil"/>
              <w:bottom w:val="nil"/>
              <w:right w:val="nil"/>
            </w:tcBorders>
            <w:shd w:val="clear" w:color="auto" w:fill="auto"/>
            <w:noWrap/>
            <w:vAlign w:val="bottom"/>
            <w:hideMark/>
          </w:tcPr>
          <w:p w14:paraId="3C459E0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870,605</w:t>
            </w:r>
          </w:p>
        </w:tc>
      </w:tr>
      <w:tr w:rsidR="004E373A" w:rsidRPr="004E373A" w14:paraId="53B1FB84" w14:textId="77777777" w:rsidTr="00F95032">
        <w:trPr>
          <w:trHeight w:val="240"/>
        </w:trPr>
        <w:tc>
          <w:tcPr>
            <w:tcW w:w="1656" w:type="dxa"/>
            <w:tcBorders>
              <w:top w:val="nil"/>
              <w:left w:val="nil"/>
              <w:bottom w:val="nil"/>
              <w:right w:val="nil"/>
            </w:tcBorders>
            <w:shd w:val="clear" w:color="auto" w:fill="auto"/>
            <w:noWrap/>
            <w:vAlign w:val="bottom"/>
            <w:hideMark/>
          </w:tcPr>
          <w:p w14:paraId="7EED508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7138139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149" w:type="dxa"/>
            <w:tcBorders>
              <w:top w:val="nil"/>
              <w:left w:val="nil"/>
              <w:bottom w:val="nil"/>
              <w:right w:val="nil"/>
            </w:tcBorders>
            <w:shd w:val="clear" w:color="auto" w:fill="auto"/>
            <w:noWrap/>
            <w:vAlign w:val="bottom"/>
            <w:hideMark/>
          </w:tcPr>
          <w:p w14:paraId="0F54E7D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474E13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195EF3C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81.4</w:t>
            </w:r>
          </w:p>
        </w:tc>
        <w:tc>
          <w:tcPr>
            <w:tcW w:w="656" w:type="dxa"/>
            <w:tcBorders>
              <w:top w:val="nil"/>
              <w:left w:val="nil"/>
              <w:bottom w:val="nil"/>
              <w:right w:val="nil"/>
            </w:tcBorders>
            <w:shd w:val="clear" w:color="auto" w:fill="auto"/>
            <w:noWrap/>
            <w:vAlign w:val="bottom"/>
            <w:hideMark/>
          </w:tcPr>
          <w:p w14:paraId="6ABB68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32B4E5B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0.0063</w:t>
            </w:r>
          </w:p>
        </w:tc>
        <w:tc>
          <w:tcPr>
            <w:tcW w:w="717" w:type="dxa"/>
            <w:tcBorders>
              <w:top w:val="nil"/>
              <w:left w:val="nil"/>
              <w:bottom w:val="nil"/>
              <w:right w:val="nil"/>
            </w:tcBorders>
            <w:shd w:val="clear" w:color="auto" w:fill="auto"/>
            <w:noWrap/>
            <w:vAlign w:val="bottom"/>
            <w:hideMark/>
          </w:tcPr>
          <w:p w14:paraId="60DDC8B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305</w:t>
            </w:r>
          </w:p>
        </w:tc>
        <w:tc>
          <w:tcPr>
            <w:tcW w:w="1269" w:type="dxa"/>
            <w:tcBorders>
              <w:top w:val="nil"/>
              <w:left w:val="nil"/>
              <w:bottom w:val="nil"/>
              <w:right w:val="nil"/>
            </w:tcBorders>
            <w:shd w:val="clear" w:color="auto" w:fill="auto"/>
            <w:noWrap/>
            <w:vAlign w:val="bottom"/>
            <w:hideMark/>
          </w:tcPr>
          <w:p w14:paraId="37690A0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1,330,046</w:t>
            </w:r>
          </w:p>
        </w:tc>
      </w:tr>
      <w:tr w:rsidR="004E373A" w:rsidRPr="004E373A" w14:paraId="08C5942C" w14:textId="77777777" w:rsidTr="00F95032">
        <w:trPr>
          <w:trHeight w:val="240"/>
        </w:trPr>
        <w:tc>
          <w:tcPr>
            <w:tcW w:w="1656" w:type="dxa"/>
            <w:tcBorders>
              <w:top w:val="nil"/>
              <w:left w:val="nil"/>
              <w:bottom w:val="nil"/>
              <w:right w:val="nil"/>
            </w:tcBorders>
            <w:shd w:val="clear" w:color="auto" w:fill="auto"/>
            <w:noWrap/>
            <w:vAlign w:val="bottom"/>
            <w:hideMark/>
          </w:tcPr>
          <w:p w14:paraId="6E0ADC6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31B6596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81.9</w:t>
            </w:r>
          </w:p>
        </w:tc>
        <w:tc>
          <w:tcPr>
            <w:tcW w:w="1149" w:type="dxa"/>
            <w:tcBorders>
              <w:top w:val="nil"/>
              <w:left w:val="nil"/>
              <w:bottom w:val="nil"/>
              <w:right w:val="nil"/>
            </w:tcBorders>
            <w:shd w:val="clear" w:color="auto" w:fill="auto"/>
            <w:noWrap/>
            <w:vAlign w:val="bottom"/>
            <w:hideMark/>
          </w:tcPr>
          <w:p w14:paraId="3B8F78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0A0A56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49B3418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56" w:type="dxa"/>
            <w:tcBorders>
              <w:top w:val="nil"/>
              <w:left w:val="nil"/>
              <w:bottom w:val="nil"/>
              <w:right w:val="nil"/>
            </w:tcBorders>
            <w:shd w:val="clear" w:color="auto" w:fill="auto"/>
            <w:noWrap/>
            <w:vAlign w:val="bottom"/>
            <w:hideMark/>
          </w:tcPr>
          <w:p w14:paraId="7CE527A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42" w:type="dxa"/>
            <w:tcBorders>
              <w:top w:val="nil"/>
              <w:left w:val="nil"/>
              <w:bottom w:val="nil"/>
              <w:right w:val="nil"/>
            </w:tcBorders>
            <w:shd w:val="clear" w:color="auto" w:fill="auto"/>
            <w:noWrap/>
            <w:vAlign w:val="bottom"/>
            <w:hideMark/>
          </w:tcPr>
          <w:p w14:paraId="7E2E8B6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0.0283</w:t>
            </w:r>
          </w:p>
        </w:tc>
        <w:tc>
          <w:tcPr>
            <w:tcW w:w="717" w:type="dxa"/>
            <w:tcBorders>
              <w:top w:val="nil"/>
              <w:left w:val="nil"/>
              <w:bottom w:val="nil"/>
              <w:right w:val="nil"/>
            </w:tcBorders>
            <w:shd w:val="clear" w:color="auto" w:fill="auto"/>
            <w:noWrap/>
            <w:vAlign w:val="bottom"/>
            <w:hideMark/>
          </w:tcPr>
          <w:p w14:paraId="5AA5E91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336</w:t>
            </w:r>
          </w:p>
        </w:tc>
        <w:tc>
          <w:tcPr>
            <w:tcW w:w="1269" w:type="dxa"/>
            <w:tcBorders>
              <w:top w:val="nil"/>
              <w:left w:val="nil"/>
              <w:bottom w:val="nil"/>
              <w:right w:val="nil"/>
            </w:tcBorders>
            <w:shd w:val="clear" w:color="auto" w:fill="auto"/>
            <w:noWrap/>
            <w:vAlign w:val="bottom"/>
            <w:hideMark/>
          </w:tcPr>
          <w:p w14:paraId="29ED1ED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622,294</w:t>
            </w:r>
          </w:p>
        </w:tc>
      </w:tr>
      <w:tr w:rsidR="004E373A" w:rsidRPr="004E373A" w14:paraId="2B269FF6" w14:textId="77777777" w:rsidTr="00F95032">
        <w:trPr>
          <w:trHeight w:val="240"/>
        </w:trPr>
        <w:tc>
          <w:tcPr>
            <w:tcW w:w="1656" w:type="dxa"/>
            <w:tcBorders>
              <w:top w:val="nil"/>
              <w:left w:val="nil"/>
              <w:bottom w:val="nil"/>
              <w:right w:val="nil"/>
            </w:tcBorders>
            <w:shd w:val="clear" w:color="auto" w:fill="auto"/>
            <w:noWrap/>
            <w:vAlign w:val="bottom"/>
            <w:hideMark/>
          </w:tcPr>
          <w:p w14:paraId="1ED222F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7E9351E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85.8</w:t>
            </w:r>
          </w:p>
        </w:tc>
        <w:tc>
          <w:tcPr>
            <w:tcW w:w="1149" w:type="dxa"/>
            <w:tcBorders>
              <w:top w:val="nil"/>
              <w:left w:val="nil"/>
              <w:bottom w:val="nil"/>
              <w:right w:val="nil"/>
            </w:tcBorders>
            <w:shd w:val="clear" w:color="auto" w:fill="auto"/>
            <w:noWrap/>
            <w:vAlign w:val="bottom"/>
            <w:hideMark/>
          </w:tcPr>
          <w:p w14:paraId="74BA5A1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2C1F2D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432903E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88.3</w:t>
            </w:r>
          </w:p>
        </w:tc>
        <w:tc>
          <w:tcPr>
            <w:tcW w:w="656" w:type="dxa"/>
            <w:tcBorders>
              <w:top w:val="nil"/>
              <w:left w:val="nil"/>
              <w:bottom w:val="nil"/>
              <w:right w:val="nil"/>
            </w:tcBorders>
            <w:shd w:val="clear" w:color="auto" w:fill="auto"/>
            <w:noWrap/>
            <w:vAlign w:val="bottom"/>
            <w:hideMark/>
          </w:tcPr>
          <w:p w14:paraId="17882AA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42" w:type="dxa"/>
            <w:tcBorders>
              <w:top w:val="nil"/>
              <w:left w:val="nil"/>
              <w:bottom w:val="nil"/>
              <w:right w:val="nil"/>
            </w:tcBorders>
            <w:shd w:val="clear" w:color="auto" w:fill="auto"/>
            <w:noWrap/>
            <w:vAlign w:val="bottom"/>
            <w:hideMark/>
          </w:tcPr>
          <w:p w14:paraId="5DDA4D0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-0.0272</w:t>
            </w:r>
          </w:p>
        </w:tc>
        <w:tc>
          <w:tcPr>
            <w:tcW w:w="717" w:type="dxa"/>
            <w:tcBorders>
              <w:top w:val="nil"/>
              <w:left w:val="nil"/>
              <w:bottom w:val="nil"/>
              <w:right w:val="nil"/>
            </w:tcBorders>
            <w:shd w:val="clear" w:color="auto" w:fill="auto"/>
            <w:noWrap/>
            <w:vAlign w:val="bottom"/>
            <w:hideMark/>
          </w:tcPr>
          <w:p w14:paraId="1AC9A3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w:t>
            </w:r>
          </w:p>
        </w:tc>
        <w:tc>
          <w:tcPr>
            <w:tcW w:w="1269" w:type="dxa"/>
            <w:tcBorders>
              <w:top w:val="nil"/>
              <w:left w:val="nil"/>
              <w:bottom w:val="nil"/>
              <w:right w:val="nil"/>
            </w:tcBorders>
            <w:shd w:val="clear" w:color="auto" w:fill="auto"/>
            <w:noWrap/>
            <w:vAlign w:val="bottom"/>
            <w:hideMark/>
          </w:tcPr>
          <w:p w14:paraId="44988B5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327,062</w:t>
            </w:r>
          </w:p>
        </w:tc>
      </w:tr>
      <w:tr w:rsidR="004E373A" w:rsidRPr="004E373A" w14:paraId="283053A3" w14:textId="77777777" w:rsidTr="00F95032">
        <w:trPr>
          <w:trHeight w:val="240"/>
        </w:trPr>
        <w:tc>
          <w:tcPr>
            <w:tcW w:w="1656" w:type="dxa"/>
            <w:tcBorders>
              <w:top w:val="nil"/>
              <w:left w:val="nil"/>
              <w:bottom w:val="nil"/>
              <w:right w:val="nil"/>
            </w:tcBorders>
            <w:shd w:val="clear" w:color="auto" w:fill="auto"/>
            <w:noWrap/>
            <w:vAlign w:val="bottom"/>
            <w:hideMark/>
          </w:tcPr>
          <w:p w14:paraId="03D376E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2859A9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3A896E4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5593DB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0BA162B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95584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70BD00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1DCDD62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7C9CD8A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B58FDB6" w14:textId="77777777" w:rsidTr="00F95032">
        <w:trPr>
          <w:trHeight w:val="240"/>
        </w:trPr>
        <w:tc>
          <w:tcPr>
            <w:tcW w:w="1656" w:type="dxa"/>
            <w:tcBorders>
              <w:top w:val="nil"/>
              <w:left w:val="nil"/>
              <w:bottom w:val="nil"/>
              <w:right w:val="nil"/>
            </w:tcBorders>
            <w:shd w:val="clear" w:color="auto" w:fill="auto"/>
            <w:noWrap/>
            <w:vAlign w:val="bottom"/>
            <w:hideMark/>
          </w:tcPr>
          <w:p w14:paraId="61056D7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844E1C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49" w:type="dxa"/>
            <w:tcBorders>
              <w:top w:val="nil"/>
              <w:left w:val="nil"/>
              <w:bottom w:val="nil"/>
              <w:right w:val="nil"/>
            </w:tcBorders>
            <w:shd w:val="clear" w:color="auto" w:fill="auto"/>
            <w:noWrap/>
            <w:vAlign w:val="bottom"/>
            <w:hideMark/>
          </w:tcPr>
          <w:p w14:paraId="7596FCB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C6AD04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8C40F2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56" w:type="dxa"/>
            <w:tcBorders>
              <w:top w:val="nil"/>
              <w:left w:val="nil"/>
              <w:bottom w:val="nil"/>
              <w:right w:val="nil"/>
            </w:tcBorders>
            <w:shd w:val="clear" w:color="auto" w:fill="auto"/>
            <w:noWrap/>
            <w:vAlign w:val="bottom"/>
            <w:hideMark/>
          </w:tcPr>
          <w:p w14:paraId="448708B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42" w:type="dxa"/>
            <w:tcBorders>
              <w:top w:val="nil"/>
              <w:left w:val="nil"/>
              <w:bottom w:val="nil"/>
              <w:right w:val="nil"/>
            </w:tcBorders>
            <w:shd w:val="clear" w:color="auto" w:fill="auto"/>
            <w:noWrap/>
            <w:vAlign w:val="bottom"/>
            <w:hideMark/>
          </w:tcPr>
          <w:p w14:paraId="0B66266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717" w:type="dxa"/>
            <w:tcBorders>
              <w:top w:val="nil"/>
              <w:left w:val="nil"/>
              <w:bottom w:val="nil"/>
              <w:right w:val="nil"/>
            </w:tcBorders>
            <w:shd w:val="clear" w:color="auto" w:fill="auto"/>
            <w:noWrap/>
            <w:vAlign w:val="bottom"/>
            <w:hideMark/>
          </w:tcPr>
          <w:p w14:paraId="68DB1F2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69" w:type="dxa"/>
            <w:tcBorders>
              <w:top w:val="nil"/>
              <w:left w:val="nil"/>
              <w:bottom w:val="nil"/>
              <w:right w:val="nil"/>
            </w:tcBorders>
            <w:shd w:val="clear" w:color="auto" w:fill="auto"/>
            <w:noWrap/>
            <w:vAlign w:val="bottom"/>
            <w:hideMark/>
          </w:tcPr>
          <w:p w14:paraId="39479CD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485D5AD6"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7009F08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4E373A" w:rsidRPr="004E373A" w14:paraId="081FAE4A" w14:textId="77777777" w:rsidTr="00F95032">
        <w:trPr>
          <w:trHeight w:val="240"/>
        </w:trPr>
        <w:tc>
          <w:tcPr>
            <w:tcW w:w="10628" w:type="dxa"/>
            <w:gridSpan w:val="9"/>
            <w:tcBorders>
              <w:top w:val="nil"/>
              <w:left w:val="nil"/>
              <w:bottom w:val="nil"/>
              <w:right w:val="nil"/>
            </w:tcBorders>
            <w:shd w:val="clear" w:color="auto" w:fill="auto"/>
            <w:noWrap/>
            <w:vAlign w:val="bottom"/>
            <w:hideMark/>
          </w:tcPr>
          <w:p w14:paraId="40729DE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4A5C3447" w14:textId="77777777" w:rsidR="004E373A" w:rsidRDefault="004E373A" w:rsidP="00801C96">
      <w:pPr>
        <w:jc w:val="left"/>
      </w:pPr>
    </w:p>
    <w:p w14:paraId="3C32914A" w14:textId="77777777" w:rsidR="0027398F" w:rsidRDefault="0027398F" w:rsidP="00801C96">
      <w:pPr>
        <w:jc w:val="left"/>
      </w:pPr>
    </w:p>
    <w:p w14:paraId="12A30132" w14:textId="51CF6EE0" w:rsidR="00EB42B3" w:rsidRPr="00DB6511" w:rsidRDefault="006E76EF" w:rsidP="00495EBB">
      <w:pPr>
        <w:pBdr>
          <w:top w:val="double" w:sz="4" w:space="1" w:color="auto"/>
          <w:left w:val="double" w:sz="4" w:space="4" w:color="auto"/>
          <w:bottom w:val="double" w:sz="4" w:space="1" w:color="auto"/>
          <w:right w:val="double" w:sz="4" w:space="4" w:color="auto"/>
        </w:pBdr>
        <w:jc w:val="left"/>
        <w:rPr>
          <w:bCs/>
        </w:rPr>
      </w:pPr>
      <w:r>
        <w:rPr>
          <w:bCs/>
        </w:rPr>
        <w:t>Figure B-3</w:t>
      </w:r>
      <w:r w:rsidR="00EB42B3" w:rsidRPr="00DB6511">
        <w:rPr>
          <w:bCs/>
        </w:rPr>
        <w:t xml:space="preserve"> is the same as </w:t>
      </w:r>
      <w:r>
        <w:rPr>
          <w:bCs/>
        </w:rPr>
        <w:t>Figure B-2</w:t>
      </w:r>
      <w:r w:rsidR="00EB42B3" w:rsidRPr="00DB6511">
        <w:rPr>
          <w:bCs/>
        </w:rPr>
        <w:t xml:space="preserve">.  </w:t>
      </w:r>
      <w:r w:rsidR="00730090">
        <w:rPr>
          <w:bCs/>
        </w:rPr>
        <w:t xml:space="preserve">If the Block D parameter </w:t>
      </w:r>
      <w:r w:rsidR="00730090" w:rsidRPr="00730090">
        <w:rPr>
          <w:bCs/>
        </w:rPr>
        <w:t xml:space="preserve">PLOT_OUTCOMES_IN_TABLE_ORDER </w:t>
      </w:r>
      <w:r w:rsidR="00730090">
        <w:rPr>
          <w:bCs/>
        </w:rPr>
        <w:t xml:space="preserve"> is set to 0 then i</w:t>
      </w:r>
      <w:r w:rsidR="00EB42B3" w:rsidRPr="00DB6511">
        <w:rPr>
          <w:bCs/>
        </w:rPr>
        <w:t>nchworm plots show Level 3 districts nested within Level 2, even if the Excel table does not.</w:t>
      </w:r>
      <w:r w:rsidR="00730090">
        <w:rPr>
          <w:bCs/>
        </w:rPr>
        <w:t xml:space="preserve">  If the parameter is set to 1, then inchworm plots will list strata in the same order as tables.  See </w:t>
      </w:r>
      <w:r w:rsidR="00E97684">
        <w:rPr>
          <w:bCs/>
        </w:rPr>
        <w:t>section B.8</w:t>
      </w:r>
      <w:r w:rsidR="00730090">
        <w:rPr>
          <w:bCs/>
        </w:rPr>
        <w:t xml:space="preserve"> for an example.</w:t>
      </w:r>
    </w:p>
    <w:p w14:paraId="6321B2BE" w14:textId="379EEEC8" w:rsidR="009C734A" w:rsidRDefault="009C734A">
      <w:pPr>
        <w:rPr>
          <w:b/>
        </w:rPr>
      </w:pPr>
      <w:r>
        <w:rPr>
          <w:b/>
        </w:rPr>
        <w:br w:type="page"/>
      </w:r>
    </w:p>
    <w:p w14:paraId="217B6F00" w14:textId="77777777" w:rsidR="009C734A" w:rsidRDefault="009C734A" w:rsidP="009C734A">
      <w:pPr>
        <w:pStyle w:val="Heading6"/>
      </w:pPr>
    </w:p>
    <w:p w14:paraId="4B41B497" w14:textId="26696404" w:rsidR="009C734A" w:rsidRDefault="009C734A" w:rsidP="009C734A">
      <w:pPr>
        <w:pStyle w:val="Heading6"/>
      </w:pPr>
      <w:bookmarkStart w:id="162" w:name="_Toc64229214"/>
      <w:r>
        <w:t>Figure B-3. Inchworm plot showing n</w:t>
      </w:r>
      <w:r w:rsidRPr="00147AAF">
        <w:t>ested output for all Levels: 1, 2, and 3</w:t>
      </w:r>
      <w:bookmarkEnd w:id="162"/>
      <w:r w:rsidRPr="00147AAF">
        <w:t xml:space="preserve"> </w:t>
      </w:r>
    </w:p>
    <w:p w14:paraId="229CB508" w14:textId="40DD0FE1" w:rsidR="001E0CA0" w:rsidRDefault="001E0CA0" w:rsidP="00A4708C">
      <w:pPr>
        <w:jc w:val="center"/>
        <w:rPr>
          <w:b/>
        </w:rPr>
      </w:pPr>
      <w:r>
        <w:rPr>
          <w:noProof/>
        </w:rPr>
        <w:drawing>
          <wp:inline distT="0" distB="0" distL="0" distR="0" wp14:anchorId="6CBA20F2" wp14:editId="24CB262D">
            <wp:extent cx="5486218" cy="6202170"/>
            <wp:effectExtent l="0" t="0" r="63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1"/>
                    <a:stretch>
                      <a:fillRect/>
                    </a:stretch>
                  </pic:blipFill>
                  <pic:spPr>
                    <a:xfrm>
                      <a:off x="0" y="0"/>
                      <a:ext cx="5486218" cy="6202170"/>
                    </a:xfrm>
                    <a:prstGeom prst="rect">
                      <a:avLst/>
                    </a:prstGeom>
                  </pic:spPr>
                </pic:pic>
              </a:graphicData>
            </a:graphic>
          </wp:inline>
        </w:drawing>
      </w:r>
    </w:p>
    <w:p w14:paraId="224FD4EB" w14:textId="77777777" w:rsidR="00A837B5" w:rsidRDefault="00A837B5" w:rsidP="00A837B5"/>
    <w:p w14:paraId="3BC95288" w14:textId="77777777" w:rsidR="00934F07" w:rsidRDefault="00934F07" w:rsidP="00801C96">
      <w:pPr>
        <w:jc w:val="left"/>
        <w:sectPr w:rsidR="00934F07" w:rsidSect="00535E53">
          <w:pgSz w:w="12240" w:h="15840"/>
          <w:pgMar w:top="720" w:right="720" w:bottom="720" w:left="720" w:header="720" w:footer="720" w:gutter="0"/>
          <w:cols w:space="720"/>
          <w:docGrid w:linePitch="360"/>
        </w:sectPr>
      </w:pPr>
    </w:p>
    <w:p w14:paraId="7AFCA968" w14:textId="4966F337" w:rsidR="0027398F" w:rsidRDefault="00E01327" w:rsidP="0027398F">
      <w:pPr>
        <w:pStyle w:val="Heading2"/>
      </w:pPr>
      <w:bookmarkStart w:id="163" w:name="_Toc437990073"/>
      <w:bookmarkStart w:id="164" w:name="_Toc64229089"/>
      <w:r>
        <w:lastRenderedPageBreak/>
        <w:t xml:space="preserve">B.5  </w:t>
      </w:r>
      <w:r w:rsidR="006E25E0">
        <w:t xml:space="preserve">Example: </w:t>
      </w:r>
      <w:r w:rsidR="0027398F">
        <w:t>Output for Level 3 only</w:t>
      </w:r>
      <w:bookmarkEnd w:id="163"/>
      <w:bookmarkEnd w:id="164"/>
    </w:p>
    <w:p w14:paraId="638D7F38" w14:textId="2020F449" w:rsidR="0027398F" w:rsidRPr="0045256C" w:rsidRDefault="0027398F" w:rsidP="00801C96">
      <w:pPr>
        <w:jc w:val="left"/>
      </w:pPr>
      <w:r>
        <w:t>This combination of inputs will show output only for level 3.  This might be appropriate if the survey were conducted only in high risk districts, but not in every district.  The following page shows district level results.</w:t>
      </w:r>
      <w:r>
        <w:rPr>
          <w:rStyle w:val="FootnoteReference"/>
        </w:rPr>
        <w:footnoteReference w:id="25"/>
      </w:r>
    </w:p>
    <w:p w14:paraId="46567796" w14:textId="0BE613F3" w:rsidR="0027398F" w:rsidRDefault="0027398F" w:rsidP="00801C96">
      <w:pPr>
        <w:contextualSpacing/>
        <w:jc w:val="left"/>
        <w:rPr>
          <w:rFonts w:ascii="Courier New" w:hAnsi="Courier New" w:cs="Courier New"/>
        </w:rPr>
      </w:pPr>
      <w:r w:rsidRPr="0045256C">
        <w:rPr>
          <w:rFonts w:ascii="Courier New" w:hAnsi="Courier New" w:cs="Courier New"/>
        </w:rPr>
        <w:t>vcqi_global VCQI_LEVEL4_</w:t>
      </w:r>
      <w:r w:rsidR="005D1549">
        <w:rPr>
          <w:rFonts w:ascii="Courier New" w:hAnsi="Courier New" w:cs="Courier New"/>
        </w:rPr>
        <w:t>SET_VARLIST</w:t>
      </w:r>
    </w:p>
    <w:p w14:paraId="7E369313" w14:textId="77777777" w:rsidR="0027398F" w:rsidRPr="0045256C" w:rsidRDefault="0027398F" w:rsidP="00801C96">
      <w:pPr>
        <w:contextualSpacing/>
        <w:jc w:val="left"/>
        <w:rPr>
          <w:rFonts w:ascii="Courier New" w:hAnsi="Courier New" w:cs="Courier New"/>
        </w:rPr>
      </w:pPr>
    </w:p>
    <w:p w14:paraId="0EB53B16" w14:textId="0F1E71E4"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59A88625" w14:textId="164A4DD0"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312F1A66" w14:textId="4542347A"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1</w:t>
      </w:r>
      <w:r w:rsidRPr="0045256C">
        <w:rPr>
          <w:rFonts w:ascii="Courier New" w:hAnsi="Courier New" w:cs="Courier New"/>
        </w:rPr>
        <w:t xml:space="preserve"> </w:t>
      </w:r>
    </w:p>
    <w:p w14:paraId="5E1FC1EA" w14:textId="2BEF47E8"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7714968A"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6BE02404" w14:textId="77777777" w:rsidR="0027398F" w:rsidRPr="0045256C" w:rsidRDefault="0027398F" w:rsidP="00801C96">
      <w:pPr>
        <w:contextualSpacing/>
        <w:jc w:val="left"/>
        <w:rPr>
          <w:rFonts w:ascii="Courier New" w:hAnsi="Courier New" w:cs="Courier New"/>
        </w:rPr>
      </w:pPr>
    </w:p>
    <w:p w14:paraId="10D29F46"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SHOW_LEVELS_1_4_TOGETHER   0</w:t>
      </w:r>
    </w:p>
    <w:p w14:paraId="7B34F09B"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SHOW_LEVELS_2_4_TOGETHER   0</w:t>
      </w:r>
    </w:p>
    <w:p w14:paraId="38FF62A5"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SHOW_LEVELS_3_4_TOGETHER   0</w:t>
      </w:r>
    </w:p>
    <w:p w14:paraId="387822FE"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SHOW_LEVELS_2_3_4_TOGETHER 0</w:t>
      </w:r>
    </w:p>
    <w:p w14:paraId="73E335F3" w14:textId="77777777" w:rsidR="0027398F" w:rsidRPr="0045256C" w:rsidRDefault="0027398F" w:rsidP="00801C96">
      <w:pPr>
        <w:contextualSpacing/>
        <w:jc w:val="left"/>
        <w:rPr>
          <w:rFonts w:ascii="Courier New" w:hAnsi="Courier New" w:cs="Courier New"/>
        </w:rPr>
      </w:pPr>
    </w:p>
    <w:p w14:paraId="6E9996A6" w14:textId="77777777" w:rsidR="0027398F" w:rsidRPr="0045256C" w:rsidRDefault="0027398F" w:rsidP="00801C96">
      <w:pPr>
        <w:contextualSpacing/>
        <w:jc w:val="left"/>
        <w:rPr>
          <w:rFonts w:ascii="Courier New" w:hAnsi="Courier New" w:cs="Courier New"/>
        </w:rPr>
      </w:pPr>
      <w:r w:rsidRPr="0045256C">
        <w:rPr>
          <w:rFonts w:ascii="Courier New" w:hAnsi="Courier New" w:cs="Courier New"/>
        </w:rPr>
        <w:t>vcqi_global SHOW_BLANKS_BETWEEN_LEVELS 1</w:t>
      </w:r>
    </w:p>
    <w:p w14:paraId="77E4CC36" w14:textId="2CF3C676" w:rsidR="00473E64" w:rsidRDefault="00473E64" w:rsidP="00801C96">
      <w:pPr>
        <w:jc w:val="left"/>
      </w:pPr>
    </w:p>
    <w:p w14:paraId="1F116194" w14:textId="77777777" w:rsidR="00473E64" w:rsidRDefault="00473E64" w:rsidP="00801C96">
      <w:pPr>
        <w:jc w:val="left"/>
      </w:pPr>
    </w:p>
    <w:p w14:paraId="34502257" w14:textId="77777777" w:rsidR="00473E64" w:rsidRDefault="00473E64" w:rsidP="00801C96">
      <w:pPr>
        <w:jc w:val="left"/>
        <w:sectPr w:rsidR="00473E64" w:rsidSect="00D978CA">
          <w:pgSz w:w="12240" w:h="15840"/>
          <w:pgMar w:top="1440" w:right="1440" w:bottom="1440" w:left="1440" w:header="720" w:footer="720" w:gutter="0"/>
          <w:cols w:space="720"/>
          <w:docGrid w:linePitch="360"/>
        </w:sectPr>
      </w:pPr>
    </w:p>
    <w:p w14:paraId="1D0DFC5C" w14:textId="77777777" w:rsidR="005E044B" w:rsidRDefault="005E044B" w:rsidP="00473E64">
      <w:pPr>
        <w:pStyle w:val="Heading5"/>
      </w:pPr>
    </w:p>
    <w:p w14:paraId="480D0A34" w14:textId="50927136" w:rsidR="00473E64" w:rsidRPr="00147AAF" w:rsidRDefault="00473E64" w:rsidP="00473E64">
      <w:pPr>
        <w:pStyle w:val="Heading5"/>
      </w:pPr>
      <w:bookmarkStart w:id="165" w:name="_Toc64229142"/>
      <w:r w:rsidRPr="00147AAF">
        <w:t>Table B-</w:t>
      </w:r>
      <w:r>
        <w:t>6</w:t>
      </w:r>
      <w:r w:rsidRPr="00147AAF">
        <w:t xml:space="preserve">.  </w:t>
      </w:r>
      <w:r>
        <w:t>Output for Level 3 only</w:t>
      </w:r>
      <w:bookmarkEnd w:id="165"/>
    </w:p>
    <w:p w14:paraId="546019EA" w14:textId="20844F30" w:rsidR="00344098" w:rsidRDefault="00344098" w:rsidP="00801C96">
      <w:pPr>
        <w:jc w:val="left"/>
      </w:pPr>
    </w:p>
    <w:tbl>
      <w:tblPr>
        <w:tblW w:w="9900" w:type="dxa"/>
        <w:tblLook w:val="04A0" w:firstRow="1" w:lastRow="0" w:firstColumn="1" w:lastColumn="0" w:noHBand="0" w:noVBand="1"/>
      </w:tblPr>
      <w:tblGrid>
        <w:gridCol w:w="1053"/>
        <w:gridCol w:w="1887"/>
        <w:gridCol w:w="1139"/>
        <w:gridCol w:w="1206"/>
        <w:gridCol w:w="1246"/>
        <w:gridCol w:w="670"/>
        <w:gridCol w:w="863"/>
        <w:gridCol w:w="580"/>
        <w:gridCol w:w="1256"/>
      </w:tblGrid>
      <w:tr w:rsidR="004E373A" w:rsidRPr="004E373A" w14:paraId="5BA4D5AC" w14:textId="77777777" w:rsidTr="00F95032">
        <w:trPr>
          <w:trHeight w:val="240"/>
        </w:trPr>
        <w:tc>
          <w:tcPr>
            <w:tcW w:w="4079" w:type="dxa"/>
            <w:gridSpan w:val="3"/>
            <w:tcBorders>
              <w:top w:val="nil"/>
              <w:left w:val="nil"/>
              <w:bottom w:val="nil"/>
              <w:right w:val="nil"/>
            </w:tcBorders>
            <w:shd w:val="clear" w:color="auto" w:fill="auto"/>
            <w:noWrap/>
            <w:vAlign w:val="bottom"/>
            <w:hideMark/>
          </w:tcPr>
          <w:p w14:paraId="2507D6B0" w14:textId="77777777" w:rsidR="004E373A" w:rsidRPr="004E373A" w:rsidRDefault="004E373A" w:rsidP="004E373A">
            <w:pPr>
              <w:spacing w:after="0" w:line="240" w:lineRule="auto"/>
              <w:jc w:val="left"/>
              <w:rPr>
                <w:rFonts w:ascii="Calibri" w:eastAsia="Times New Roman" w:hAnsi="Calibri" w:cs="Calibri"/>
                <w:b/>
                <w:bCs/>
                <w:sz w:val="18"/>
                <w:szCs w:val="18"/>
              </w:rPr>
            </w:pPr>
            <w:r w:rsidRPr="004E373A">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38C3ED9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F7E70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0B0C1F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80EEEE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4FF03EF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4EACF0F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06F2BFF0" w14:textId="77777777" w:rsidTr="00F95032">
        <w:trPr>
          <w:trHeight w:val="240"/>
        </w:trPr>
        <w:tc>
          <w:tcPr>
            <w:tcW w:w="1053" w:type="dxa"/>
            <w:tcBorders>
              <w:top w:val="nil"/>
              <w:left w:val="nil"/>
              <w:bottom w:val="nil"/>
              <w:right w:val="nil"/>
            </w:tcBorders>
            <w:shd w:val="clear" w:color="auto" w:fill="auto"/>
            <w:noWrap/>
            <w:vAlign w:val="bottom"/>
            <w:hideMark/>
          </w:tcPr>
          <w:p w14:paraId="5DA60C3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62E6C1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7DF4D82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51687A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C5DC50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45CE82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B42D9A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EA4285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3AAC818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278B75A0" w14:textId="77777777" w:rsidTr="00F95032">
        <w:trPr>
          <w:trHeight w:val="480"/>
        </w:trPr>
        <w:tc>
          <w:tcPr>
            <w:tcW w:w="1053" w:type="dxa"/>
            <w:tcBorders>
              <w:top w:val="nil"/>
              <w:left w:val="nil"/>
              <w:bottom w:val="nil"/>
              <w:right w:val="nil"/>
            </w:tcBorders>
            <w:shd w:val="clear" w:color="auto" w:fill="auto"/>
            <w:noWrap/>
            <w:vAlign w:val="bottom"/>
            <w:hideMark/>
          </w:tcPr>
          <w:p w14:paraId="29BA192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6362D0A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Protected at birth (%)</w:t>
            </w:r>
          </w:p>
        </w:tc>
        <w:tc>
          <w:tcPr>
            <w:tcW w:w="1139" w:type="dxa"/>
            <w:tcBorders>
              <w:top w:val="nil"/>
              <w:left w:val="nil"/>
              <w:bottom w:val="nil"/>
              <w:right w:val="nil"/>
            </w:tcBorders>
            <w:shd w:val="clear" w:color="auto" w:fill="auto"/>
            <w:vAlign w:val="bottom"/>
            <w:hideMark/>
          </w:tcPr>
          <w:p w14:paraId="60EB12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35363EF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7D1993F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594D701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0AD1558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ICC</w:t>
            </w:r>
          </w:p>
        </w:tc>
        <w:tc>
          <w:tcPr>
            <w:tcW w:w="580" w:type="dxa"/>
            <w:tcBorders>
              <w:top w:val="nil"/>
              <w:left w:val="nil"/>
              <w:bottom w:val="nil"/>
              <w:right w:val="nil"/>
            </w:tcBorders>
            <w:shd w:val="clear" w:color="auto" w:fill="auto"/>
            <w:vAlign w:val="bottom"/>
            <w:hideMark/>
          </w:tcPr>
          <w:p w14:paraId="1BCBFB7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N</w:t>
            </w:r>
          </w:p>
        </w:tc>
        <w:tc>
          <w:tcPr>
            <w:tcW w:w="1256" w:type="dxa"/>
            <w:tcBorders>
              <w:top w:val="nil"/>
              <w:left w:val="nil"/>
              <w:bottom w:val="nil"/>
              <w:right w:val="nil"/>
            </w:tcBorders>
            <w:shd w:val="clear" w:color="auto" w:fill="auto"/>
            <w:vAlign w:val="bottom"/>
            <w:hideMark/>
          </w:tcPr>
          <w:p w14:paraId="7B7A8D4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Weighted N</w:t>
            </w:r>
          </w:p>
        </w:tc>
      </w:tr>
      <w:tr w:rsidR="004E373A" w:rsidRPr="004E373A" w14:paraId="56F1D657" w14:textId="77777777" w:rsidTr="00F95032">
        <w:trPr>
          <w:trHeight w:val="240"/>
        </w:trPr>
        <w:tc>
          <w:tcPr>
            <w:tcW w:w="1053" w:type="dxa"/>
            <w:tcBorders>
              <w:top w:val="nil"/>
              <w:left w:val="nil"/>
              <w:bottom w:val="nil"/>
              <w:right w:val="nil"/>
            </w:tcBorders>
            <w:shd w:val="clear" w:color="auto" w:fill="auto"/>
            <w:noWrap/>
            <w:vAlign w:val="bottom"/>
            <w:hideMark/>
          </w:tcPr>
          <w:p w14:paraId="2C2C4CE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3A8DE7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82.1</w:t>
            </w:r>
          </w:p>
        </w:tc>
        <w:tc>
          <w:tcPr>
            <w:tcW w:w="1139" w:type="dxa"/>
            <w:tcBorders>
              <w:top w:val="nil"/>
              <w:left w:val="nil"/>
              <w:bottom w:val="nil"/>
              <w:right w:val="nil"/>
            </w:tcBorders>
            <w:shd w:val="clear" w:color="auto" w:fill="auto"/>
            <w:noWrap/>
            <w:vAlign w:val="bottom"/>
            <w:hideMark/>
          </w:tcPr>
          <w:p w14:paraId="70F1F19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0CCF068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7D3A317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3C89C7C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0CC1F3D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-0.0262</w:t>
            </w:r>
          </w:p>
        </w:tc>
        <w:tc>
          <w:tcPr>
            <w:tcW w:w="580" w:type="dxa"/>
            <w:tcBorders>
              <w:top w:val="nil"/>
              <w:left w:val="nil"/>
              <w:bottom w:val="nil"/>
              <w:right w:val="nil"/>
            </w:tcBorders>
            <w:shd w:val="clear" w:color="auto" w:fill="auto"/>
            <w:noWrap/>
            <w:vAlign w:val="bottom"/>
            <w:hideMark/>
          </w:tcPr>
          <w:p w14:paraId="07B42AB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308</w:t>
            </w:r>
          </w:p>
        </w:tc>
        <w:tc>
          <w:tcPr>
            <w:tcW w:w="1256" w:type="dxa"/>
            <w:tcBorders>
              <w:top w:val="nil"/>
              <w:left w:val="nil"/>
              <w:bottom w:val="nil"/>
              <w:right w:val="nil"/>
            </w:tcBorders>
            <w:shd w:val="clear" w:color="auto" w:fill="auto"/>
            <w:noWrap/>
            <w:vAlign w:val="bottom"/>
            <w:hideMark/>
          </w:tcPr>
          <w:p w14:paraId="25D77D6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1,028,427</w:t>
            </w:r>
          </w:p>
        </w:tc>
      </w:tr>
      <w:tr w:rsidR="004E373A" w:rsidRPr="004E373A" w14:paraId="71C0BE2B" w14:textId="77777777" w:rsidTr="00F95032">
        <w:trPr>
          <w:trHeight w:val="240"/>
        </w:trPr>
        <w:tc>
          <w:tcPr>
            <w:tcW w:w="1053" w:type="dxa"/>
            <w:tcBorders>
              <w:top w:val="nil"/>
              <w:left w:val="nil"/>
              <w:bottom w:val="nil"/>
              <w:right w:val="nil"/>
            </w:tcBorders>
            <w:shd w:val="clear" w:color="auto" w:fill="auto"/>
            <w:noWrap/>
            <w:vAlign w:val="bottom"/>
            <w:hideMark/>
          </w:tcPr>
          <w:p w14:paraId="16B8BB3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47F33799"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58A8C3C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5D6B389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756661B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73BF0B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0323A1A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0.0729</w:t>
            </w:r>
          </w:p>
        </w:tc>
        <w:tc>
          <w:tcPr>
            <w:tcW w:w="580" w:type="dxa"/>
            <w:tcBorders>
              <w:top w:val="nil"/>
              <w:left w:val="nil"/>
              <w:bottom w:val="nil"/>
              <w:right w:val="nil"/>
            </w:tcBorders>
            <w:shd w:val="clear" w:color="auto" w:fill="auto"/>
            <w:noWrap/>
            <w:vAlign w:val="bottom"/>
            <w:hideMark/>
          </w:tcPr>
          <w:p w14:paraId="08FDB72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310</w:t>
            </w:r>
          </w:p>
        </w:tc>
        <w:tc>
          <w:tcPr>
            <w:tcW w:w="1256" w:type="dxa"/>
            <w:tcBorders>
              <w:top w:val="nil"/>
              <w:left w:val="nil"/>
              <w:bottom w:val="nil"/>
              <w:right w:val="nil"/>
            </w:tcBorders>
            <w:shd w:val="clear" w:color="auto" w:fill="auto"/>
            <w:noWrap/>
            <w:vAlign w:val="bottom"/>
            <w:hideMark/>
          </w:tcPr>
          <w:p w14:paraId="0866FB3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284,985</w:t>
            </w:r>
          </w:p>
        </w:tc>
      </w:tr>
      <w:tr w:rsidR="004E373A" w:rsidRPr="004E373A" w14:paraId="3E4DA781" w14:textId="77777777" w:rsidTr="00F95032">
        <w:trPr>
          <w:trHeight w:val="240"/>
        </w:trPr>
        <w:tc>
          <w:tcPr>
            <w:tcW w:w="1053" w:type="dxa"/>
            <w:tcBorders>
              <w:top w:val="nil"/>
              <w:left w:val="nil"/>
              <w:bottom w:val="nil"/>
              <w:right w:val="nil"/>
            </w:tcBorders>
            <w:shd w:val="clear" w:color="auto" w:fill="auto"/>
            <w:noWrap/>
            <w:vAlign w:val="bottom"/>
            <w:hideMark/>
          </w:tcPr>
          <w:p w14:paraId="0A4C6DF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312350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81.6</w:t>
            </w:r>
          </w:p>
        </w:tc>
        <w:tc>
          <w:tcPr>
            <w:tcW w:w="1139" w:type="dxa"/>
            <w:tcBorders>
              <w:top w:val="nil"/>
              <w:left w:val="nil"/>
              <w:bottom w:val="nil"/>
              <w:right w:val="nil"/>
            </w:tcBorders>
            <w:shd w:val="clear" w:color="auto" w:fill="auto"/>
            <w:noWrap/>
            <w:vAlign w:val="bottom"/>
            <w:hideMark/>
          </w:tcPr>
          <w:p w14:paraId="32CE92A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39DD7B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00CED50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19CFCBB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53C6A7E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0.0762</w:t>
            </w:r>
          </w:p>
        </w:tc>
        <w:tc>
          <w:tcPr>
            <w:tcW w:w="580" w:type="dxa"/>
            <w:tcBorders>
              <w:top w:val="nil"/>
              <w:left w:val="nil"/>
              <w:bottom w:val="nil"/>
              <w:right w:val="nil"/>
            </w:tcBorders>
            <w:shd w:val="clear" w:color="auto" w:fill="auto"/>
            <w:noWrap/>
            <w:vAlign w:val="bottom"/>
            <w:hideMark/>
          </w:tcPr>
          <w:p w14:paraId="0723793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285</w:t>
            </w:r>
          </w:p>
        </w:tc>
        <w:tc>
          <w:tcPr>
            <w:tcW w:w="1256" w:type="dxa"/>
            <w:tcBorders>
              <w:top w:val="nil"/>
              <w:left w:val="nil"/>
              <w:bottom w:val="nil"/>
              <w:right w:val="nil"/>
            </w:tcBorders>
            <w:shd w:val="clear" w:color="auto" w:fill="auto"/>
            <w:noWrap/>
            <w:vAlign w:val="bottom"/>
            <w:hideMark/>
          </w:tcPr>
          <w:p w14:paraId="76EEB2C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611,843</w:t>
            </w:r>
          </w:p>
        </w:tc>
      </w:tr>
      <w:tr w:rsidR="004E373A" w:rsidRPr="004E373A" w14:paraId="45C9CBBD" w14:textId="77777777" w:rsidTr="00F95032">
        <w:trPr>
          <w:trHeight w:val="240"/>
        </w:trPr>
        <w:tc>
          <w:tcPr>
            <w:tcW w:w="1053" w:type="dxa"/>
            <w:tcBorders>
              <w:top w:val="nil"/>
              <w:left w:val="nil"/>
              <w:bottom w:val="nil"/>
              <w:right w:val="nil"/>
            </w:tcBorders>
            <w:shd w:val="clear" w:color="auto" w:fill="auto"/>
            <w:noWrap/>
            <w:vAlign w:val="bottom"/>
            <w:hideMark/>
          </w:tcPr>
          <w:p w14:paraId="441FDBA7"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153A5CB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139" w:type="dxa"/>
            <w:tcBorders>
              <w:top w:val="nil"/>
              <w:left w:val="nil"/>
              <w:bottom w:val="nil"/>
              <w:right w:val="nil"/>
            </w:tcBorders>
            <w:shd w:val="clear" w:color="auto" w:fill="auto"/>
            <w:noWrap/>
            <w:vAlign w:val="bottom"/>
            <w:hideMark/>
          </w:tcPr>
          <w:p w14:paraId="7B03205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41FD416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2BC2566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59793BF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1AFDE2A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-0.0278</w:t>
            </w:r>
          </w:p>
        </w:tc>
        <w:tc>
          <w:tcPr>
            <w:tcW w:w="580" w:type="dxa"/>
            <w:tcBorders>
              <w:top w:val="nil"/>
              <w:left w:val="nil"/>
              <w:bottom w:val="nil"/>
              <w:right w:val="nil"/>
            </w:tcBorders>
            <w:shd w:val="clear" w:color="auto" w:fill="auto"/>
            <w:noWrap/>
            <w:vAlign w:val="bottom"/>
            <w:hideMark/>
          </w:tcPr>
          <w:p w14:paraId="18EBC59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269</w:t>
            </w:r>
          </w:p>
        </w:tc>
        <w:tc>
          <w:tcPr>
            <w:tcW w:w="1256" w:type="dxa"/>
            <w:tcBorders>
              <w:top w:val="nil"/>
              <w:left w:val="nil"/>
              <w:bottom w:val="nil"/>
              <w:right w:val="nil"/>
            </w:tcBorders>
            <w:shd w:val="clear" w:color="auto" w:fill="auto"/>
            <w:noWrap/>
            <w:vAlign w:val="bottom"/>
            <w:hideMark/>
          </w:tcPr>
          <w:p w14:paraId="2807941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530,378</w:t>
            </w:r>
          </w:p>
        </w:tc>
      </w:tr>
      <w:tr w:rsidR="004E373A" w:rsidRPr="004E373A" w14:paraId="7935A3B7" w14:textId="77777777" w:rsidTr="00F95032">
        <w:trPr>
          <w:trHeight w:val="240"/>
        </w:trPr>
        <w:tc>
          <w:tcPr>
            <w:tcW w:w="1053" w:type="dxa"/>
            <w:tcBorders>
              <w:top w:val="nil"/>
              <w:left w:val="nil"/>
              <w:bottom w:val="nil"/>
              <w:right w:val="nil"/>
            </w:tcBorders>
            <w:shd w:val="clear" w:color="auto" w:fill="auto"/>
            <w:noWrap/>
            <w:vAlign w:val="bottom"/>
            <w:hideMark/>
          </w:tcPr>
          <w:p w14:paraId="6999FC22"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536A8276"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381BC81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1CD8621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3438D61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037AFFB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20B1AA0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-0.0147</w:t>
            </w:r>
          </w:p>
        </w:tc>
        <w:tc>
          <w:tcPr>
            <w:tcW w:w="580" w:type="dxa"/>
            <w:tcBorders>
              <w:top w:val="nil"/>
              <w:left w:val="nil"/>
              <w:bottom w:val="nil"/>
              <w:right w:val="nil"/>
            </w:tcBorders>
            <w:shd w:val="clear" w:color="auto" w:fill="auto"/>
            <w:noWrap/>
            <w:vAlign w:val="bottom"/>
            <w:hideMark/>
          </w:tcPr>
          <w:p w14:paraId="5AD4F3D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321</w:t>
            </w:r>
          </w:p>
        </w:tc>
        <w:tc>
          <w:tcPr>
            <w:tcW w:w="1256" w:type="dxa"/>
            <w:tcBorders>
              <w:top w:val="nil"/>
              <w:left w:val="nil"/>
              <w:bottom w:val="nil"/>
              <w:right w:val="nil"/>
            </w:tcBorders>
            <w:shd w:val="clear" w:color="auto" w:fill="auto"/>
            <w:noWrap/>
            <w:vAlign w:val="bottom"/>
            <w:hideMark/>
          </w:tcPr>
          <w:p w14:paraId="369B270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588,474</w:t>
            </w:r>
          </w:p>
        </w:tc>
      </w:tr>
      <w:tr w:rsidR="004E373A" w:rsidRPr="004E373A" w14:paraId="7A313CB1" w14:textId="77777777" w:rsidTr="00F95032">
        <w:trPr>
          <w:trHeight w:val="240"/>
        </w:trPr>
        <w:tc>
          <w:tcPr>
            <w:tcW w:w="1053" w:type="dxa"/>
            <w:tcBorders>
              <w:top w:val="nil"/>
              <w:left w:val="nil"/>
              <w:bottom w:val="nil"/>
              <w:right w:val="nil"/>
            </w:tcBorders>
            <w:shd w:val="clear" w:color="auto" w:fill="auto"/>
            <w:noWrap/>
            <w:vAlign w:val="bottom"/>
            <w:hideMark/>
          </w:tcPr>
          <w:p w14:paraId="19D691B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57A0615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83.7</w:t>
            </w:r>
          </w:p>
        </w:tc>
        <w:tc>
          <w:tcPr>
            <w:tcW w:w="1139" w:type="dxa"/>
            <w:tcBorders>
              <w:top w:val="nil"/>
              <w:left w:val="nil"/>
              <w:bottom w:val="nil"/>
              <w:right w:val="nil"/>
            </w:tcBorders>
            <w:shd w:val="clear" w:color="auto" w:fill="auto"/>
            <w:noWrap/>
            <w:vAlign w:val="bottom"/>
            <w:hideMark/>
          </w:tcPr>
          <w:p w14:paraId="3EC3DE63"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7B375F3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164DC13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3FFA1FD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79A4522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0.0110</w:t>
            </w:r>
          </w:p>
        </w:tc>
        <w:tc>
          <w:tcPr>
            <w:tcW w:w="580" w:type="dxa"/>
            <w:tcBorders>
              <w:top w:val="nil"/>
              <w:left w:val="nil"/>
              <w:bottom w:val="nil"/>
              <w:right w:val="nil"/>
            </w:tcBorders>
            <w:shd w:val="clear" w:color="auto" w:fill="auto"/>
            <w:noWrap/>
            <w:vAlign w:val="bottom"/>
            <w:hideMark/>
          </w:tcPr>
          <w:p w14:paraId="2FF13E5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301</w:t>
            </w:r>
          </w:p>
        </w:tc>
        <w:tc>
          <w:tcPr>
            <w:tcW w:w="1256" w:type="dxa"/>
            <w:tcBorders>
              <w:top w:val="nil"/>
              <w:left w:val="nil"/>
              <w:bottom w:val="nil"/>
              <w:right w:val="nil"/>
            </w:tcBorders>
            <w:shd w:val="clear" w:color="auto" w:fill="auto"/>
            <w:noWrap/>
            <w:vAlign w:val="bottom"/>
            <w:hideMark/>
          </w:tcPr>
          <w:p w14:paraId="54F29B0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223,164</w:t>
            </w:r>
          </w:p>
        </w:tc>
      </w:tr>
      <w:tr w:rsidR="004E373A" w:rsidRPr="004E373A" w14:paraId="41BD2872" w14:textId="77777777" w:rsidTr="00F95032">
        <w:trPr>
          <w:trHeight w:val="240"/>
        </w:trPr>
        <w:tc>
          <w:tcPr>
            <w:tcW w:w="1053" w:type="dxa"/>
            <w:tcBorders>
              <w:top w:val="nil"/>
              <w:left w:val="nil"/>
              <w:bottom w:val="nil"/>
              <w:right w:val="nil"/>
            </w:tcBorders>
            <w:shd w:val="clear" w:color="auto" w:fill="auto"/>
            <w:noWrap/>
            <w:vAlign w:val="bottom"/>
            <w:hideMark/>
          </w:tcPr>
          <w:p w14:paraId="4DF24F81"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63E0F5C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84.0</w:t>
            </w:r>
          </w:p>
        </w:tc>
        <w:tc>
          <w:tcPr>
            <w:tcW w:w="1139" w:type="dxa"/>
            <w:tcBorders>
              <w:top w:val="nil"/>
              <w:left w:val="nil"/>
              <w:bottom w:val="nil"/>
              <w:right w:val="nil"/>
            </w:tcBorders>
            <w:shd w:val="clear" w:color="auto" w:fill="auto"/>
            <w:noWrap/>
            <w:vAlign w:val="bottom"/>
            <w:hideMark/>
          </w:tcPr>
          <w:p w14:paraId="4841E56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230A81E7"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65263A7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069D758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61B3239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-0.0604</w:t>
            </w:r>
          </w:p>
        </w:tc>
        <w:tc>
          <w:tcPr>
            <w:tcW w:w="580" w:type="dxa"/>
            <w:tcBorders>
              <w:top w:val="nil"/>
              <w:left w:val="nil"/>
              <w:bottom w:val="nil"/>
              <w:right w:val="nil"/>
            </w:tcBorders>
            <w:shd w:val="clear" w:color="auto" w:fill="auto"/>
            <w:noWrap/>
            <w:vAlign w:val="bottom"/>
            <w:hideMark/>
          </w:tcPr>
          <w:p w14:paraId="30687C3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292</w:t>
            </w:r>
          </w:p>
        </w:tc>
        <w:tc>
          <w:tcPr>
            <w:tcW w:w="1256" w:type="dxa"/>
            <w:tcBorders>
              <w:top w:val="nil"/>
              <w:left w:val="nil"/>
              <w:bottom w:val="nil"/>
              <w:right w:val="nil"/>
            </w:tcBorders>
            <w:shd w:val="clear" w:color="auto" w:fill="auto"/>
            <w:noWrap/>
            <w:vAlign w:val="bottom"/>
            <w:hideMark/>
          </w:tcPr>
          <w:p w14:paraId="3372449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870,605</w:t>
            </w:r>
          </w:p>
        </w:tc>
      </w:tr>
      <w:tr w:rsidR="004E373A" w:rsidRPr="004E373A" w14:paraId="208B2C85" w14:textId="77777777" w:rsidTr="00F95032">
        <w:trPr>
          <w:trHeight w:val="240"/>
        </w:trPr>
        <w:tc>
          <w:tcPr>
            <w:tcW w:w="1053" w:type="dxa"/>
            <w:tcBorders>
              <w:top w:val="nil"/>
              <w:left w:val="nil"/>
              <w:bottom w:val="nil"/>
              <w:right w:val="nil"/>
            </w:tcBorders>
            <w:shd w:val="clear" w:color="auto" w:fill="auto"/>
            <w:noWrap/>
            <w:vAlign w:val="bottom"/>
            <w:hideMark/>
          </w:tcPr>
          <w:p w14:paraId="10C578F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02BEE75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77.5</w:t>
            </w:r>
          </w:p>
        </w:tc>
        <w:tc>
          <w:tcPr>
            <w:tcW w:w="1139" w:type="dxa"/>
            <w:tcBorders>
              <w:top w:val="nil"/>
              <w:left w:val="nil"/>
              <w:bottom w:val="nil"/>
              <w:right w:val="nil"/>
            </w:tcBorders>
            <w:shd w:val="clear" w:color="auto" w:fill="auto"/>
            <w:noWrap/>
            <w:vAlign w:val="bottom"/>
            <w:hideMark/>
          </w:tcPr>
          <w:p w14:paraId="70BCAF6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11A18C8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7D99424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7B8F9352"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E13BD94"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665CBC4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305</w:t>
            </w:r>
          </w:p>
        </w:tc>
        <w:tc>
          <w:tcPr>
            <w:tcW w:w="1256" w:type="dxa"/>
            <w:tcBorders>
              <w:top w:val="nil"/>
              <w:left w:val="nil"/>
              <w:bottom w:val="nil"/>
              <w:right w:val="nil"/>
            </w:tcBorders>
            <w:shd w:val="clear" w:color="auto" w:fill="auto"/>
            <w:noWrap/>
            <w:vAlign w:val="bottom"/>
            <w:hideMark/>
          </w:tcPr>
          <w:p w14:paraId="0EB067C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1,330,046</w:t>
            </w:r>
          </w:p>
        </w:tc>
      </w:tr>
      <w:tr w:rsidR="004E373A" w:rsidRPr="004E373A" w14:paraId="2A1EAAFB" w14:textId="77777777" w:rsidTr="00F95032">
        <w:trPr>
          <w:trHeight w:val="240"/>
        </w:trPr>
        <w:tc>
          <w:tcPr>
            <w:tcW w:w="1053" w:type="dxa"/>
            <w:tcBorders>
              <w:top w:val="nil"/>
              <w:left w:val="nil"/>
              <w:bottom w:val="nil"/>
              <w:right w:val="nil"/>
            </w:tcBorders>
            <w:shd w:val="clear" w:color="auto" w:fill="auto"/>
            <w:noWrap/>
            <w:vAlign w:val="bottom"/>
            <w:hideMark/>
          </w:tcPr>
          <w:p w14:paraId="1637A643"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6FF217C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81.9</w:t>
            </w:r>
          </w:p>
        </w:tc>
        <w:tc>
          <w:tcPr>
            <w:tcW w:w="1139" w:type="dxa"/>
            <w:tcBorders>
              <w:top w:val="nil"/>
              <w:left w:val="nil"/>
              <w:bottom w:val="nil"/>
              <w:right w:val="nil"/>
            </w:tcBorders>
            <w:shd w:val="clear" w:color="auto" w:fill="auto"/>
            <w:noWrap/>
            <w:vAlign w:val="bottom"/>
            <w:hideMark/>
          </w:tcPr>
          <w:p w14:paraId="35880DE8"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F8A4FA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381D9ED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63647A2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0AED2EE"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0.0283</w:t>
            </w:r>
          </w:p>
        </w:tc>
        <w:tc>
          <w:tcPr>
            <w:tcW w:w="580" w:type="dxa"/>
            <w:tcBorders>
              <w:top w:val="nil"/>
              <w:left w:val="nil"/>
              <w:bottom w:val="nil"/>
              <w:right w:val="nil"/>
            </w:tcBorders>
            <w:shd w:val="clear" w:color="auto" w:fill="auto"/>
            <w:noWrap/>
            <w:vAlign w:val="bottom"/>
            <w:hideMark/>
          </w:tcPr>
          <w:p w14:paraId="6DDEC71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336</w:t>
            </w:r>
          </w:p>
        </w:tc>
        <w:tc>
          <w:tcPr>
            <w:tcW w:w="1256" w:type="dxa"/>
            <w:tcBorders>
              <w:top w:val="nil"/>
              <w:left w:val="nil"/>
              <w:bottom w:val="nil"/>
              <w:right w:val="nil"/>
            </w:tcBorders>
            <w:shd w:val="clear" w:color="auto" w:fill="auto"/>
            <w:noWrap/>
            <w:vAlign w:val="bottom"/>
            <w:hideMark/>
          </w:tcPr>
          <w:p w14:paraId="16893E1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622,294</w:t>
            </w:r>
          </w:p>
        </w:tc>
      </w:tr>
      <w:tr w:rsidR="004E373A" w:rsidRPr="004E373A" w14:paraId="251FD4B3" w14:textId="77777777" w:rsidTr="00F95032">
        <w:trPr>
          <w:trHeight w:val="240"/>
        </w:trPr>
        <w:tc>
          <w:tcPr>
            <w:tcW w:w="1053" w:type="dxa"/>
            <w:tcBorders>
              <w:top w:val="nil"/>
              <w:left w:val="nil"/>
              <w:bottom w:val="nil"/>
              <w:right w:val="nil"/>
            </w:tcBorders>
            <w:shd w:val="clear" w:color="auto" w:fill="auto"/>
            <w:noWrap/>
            <w:vAlign w:val="bottom"/>
            <w:hideMark/>
          </w:tcPr>
          <w:p w14:paraId="7592176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0097C6E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85.8</w:t>
            </w:r>
          </w:p>
        </w:tc>
        <w:tc>
          <w:tcPr>
            <w:tcW w:w="1139" w:type="dxa"/>
            <w:tcBorders>
              <w:top w:val="nil"/>
              <w:left w:val="nil"/>
              <w:bottom w:val="nil"/>
              <w:right w:val="nil"/>
            </w:tcBorders>
            <w:shd w:val="clear" w:color="auto" w:fill="auto"/>
            <w:noWrap/>
            <w:vAlign w:val="bottom"/>
            <w:hideMark/>
          </w:tcPr>
          <w:p w14:paraId="59B707C0"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5DB13D8C"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7392FF45"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6957EAFB"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CDE9531"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-0.0272</w:t>
            </w:r>
          </w:p>
        </w:tc>
        <w:tc>
          <w:tcPr>
            <w:tcW w:w="580" w:type="dxa"/>
            <w:tcBorders>
              <w:top w:val="nil"/>
              <w:left w:val="nil"/>
              <w:bottom w:val="nil"/>
              <w:right w:val="nil"/>
            </w:tcBorders>
            <w:shd w:val="clear" w:color="auto" w:fill="auto"/>
            <w:noWrap/>
            <w:vAlign w:val="bottom"/>
            <w:hideMark/>
          </w:tcPr>
          <w:p w14:paraId="320E7C3A"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337</w:t>
            </w:r>
          </w:p>
        </w:tc>
        <w:tc>
          <w:tcPr>
            <w:tcW w:w="1256" w:type="dxa"/>
            <w:tcBorders>
              <w:top w:val="nil"/>
              <w:left w:val="nil"/>
              <w:bottom w:val="nil"/>
              <w:right w:val="nil"/>
            </w:tcBorders>
            <w:shd w:val="clear" w:color="auto" w:fill="auto"/>
            <w:noWrap/>
            <w:vAlign w:val="bottom"/>
            <w:hideMark/>
          </w:tcPr>
          <w:p w14:paraId="70C0879F"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327,062</w:t>
            </w:r>
          </w:p>
        </w:tc>
      </w:tr>
      <w:tr w:rsidR="004E373A" w:rsidRPr="004E373A" w14:paraId="183F2A42" w14:textId="77777777" w:rsidTr="00F95032">
        <w:trPr>
          <w:trHeight w:val="240"/>
        </w:trPr>
        <w:tc>
          <w:tcPr>
            <w:tcW w:w="1053" w:type="dxa"/>
            <w:tcBorders>
              <w:top w:val="nil"/>
              <w:left w:val="nil"/>
              <w:bottom w:val="nil"/>
              <w:right w:val="nil"/>
            </w:tcBorders>
            <w:shd w:val="clear" w:color="auto" w:fill="auto"/>
            <w:noWrap/>
            <w:vAlign w:val="bottom"/>
            <w:hideMark/>
          </w:tcPr>
          <w:p w14:paraId="512FAD4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2D170C8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6848766D" w14:textId="77777777" w:rsidR="004E373A" w:rsidRPr="004E373A" w:rsidRDefault="004E373A" w:rsidP="004E373A">
            <w:pPr>
              <w:spacing w:after="0" w:line="240" w:lineRule="auto"/>
              <w:jc w:val="righ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EF4163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504A43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E1D2F06"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0A1A684"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247DC54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080739C0"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123CE14E" w14:textId="77777777" w:rsidTr="00F95032">
        <w:trPr>
          <w:trHeight w:val="240"/>
        </w:trPr>
        <w:tc>
          <w:tcPr>
            <w:tcW w:w="1053" w:type="dxa"/>
            <w:tcBorders>
              <w:top w:val="nil"/>
              <w:left w:val="nil"/>
              <w:bottom w:val="nil"/>
              <w:right w:val="nil"/>
            </w:tcBorders>
            <w:shd w:val="clear" w:color="auto" w:fill="auto"/>
            <w:noWrap/>
            <w:vAlign w:val="bottom"/>
            <w:hideMark/>
          </w:tcPr>
          <w:p w14:paraId="4A44DF99"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F42BE35"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4E87D7FC"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C75CB7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E0C7EA8"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063E3BA"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324113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9B6339F"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c>
          <w:tcPr>
            <w:tcW w:w="1256" w:type="dxa"/>
            <w:tcBorders>
              <w:top w:val="nil"/>
              <w:left w:val="nil"/>
              <w:bottom w:val="nil"/>
              <w:right w:val="nil"/>
            </w:tcBorders>
            <w:shd w:val="clear" w:color="auto" w:fill="auto"/>
            <w:noWrap/>
            <w:vAlign w:val="bottom"/>
            <w:hideMark/>
          </w:tcPr>
          <w:p w14:paraId="2DE701CD"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 </w:t>
            </w:r>
          </w:p>
        </w:tc>
      </w:tr>
      <w:tr w:rsidR="004E373A" w:rsidRPr="004E373A" w14:paraId="339B2922" w14:textId="77777777" w:rsidTr="00F95032">
        <w:trPr>
          <w:trHeight w:val="240"/>
        </w:trPr>
        <w:tc>
          <w:tcPr>
            <w:tcW w:w="9900" w:type="dxa"/>
            <w:gridSpan w:val="9"/>
            <w:tcBorders>
              <w:top w:val="nil"/>
              <w:left w:val="nil"/>
              <w:bottom w:val="nil"/>
              <w:right w:val="nil"/>
            </w:tcBorders>
            <w:shd w:val="clear" w:color="auto" w:fill="auto"/>
            <w:noWrap/>
            <w:vAlign w:val="bottom"/>
            <w:hideMark/>
          </w:tcPr>
          <w:p w14:paraId="449C19EB"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4E373A" w:rsidRPr="004E373A" w14:paraId="42DF8D02" w14:textId="77777777" w:rsidTr="00F95032">
        <w:trPr>
          <w:trHeight w:val="240"/>
        </w:trPr>
        <w:tc>
          <w:tcPr>
            <w:tcW w:w="9900" w:type="dxa"/>
            <w:gridSpan w:val="9"/>
            <w:tcBorders>
              <w:top w:val="nil"/>
              <w:left w:val="nil"/>
              <w:bottom w:val="nil"/>
              <w:right w:val="nil"/>
            </w:tcBorders>
            <w:shd w:val="clear" w:color="auto" w:fill="auto"/>
            <w:noWrap/>
            <w:vAlign w:val="bottom"/>
            <w:hideMark/>
          </w:tcPr>
          <w:p w14:paraId="6285D23E" w14:textId="77777777" w:rsidR="004E373A" w:rsidRPr="004E373A" w:rsidRDefault="004E373A" w:rsidP="004E373A">
            <w:pPr>
              <w:spacing w:after="0" w:line="240" w:lineRule="auto"/>
              <w:jc w:val="left"/>
              <w:rPr>
                <w:rFonts w:ascii="Calibri" w:eastAsia="Times New Roman" w:hAnsi="Calibri" w:cs="Calibri"/>
                <w:sz w:val="18"/>
                <w:szCs w:val="18"/>
              </w:rPr>
            </w:pPr>
            <w:r w:rsidRPr="004E373A">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0EDE98D1" w14:textId="77777777" w:rsidR="004E373A" w:rsidRDefault="004E373A" w:rsidP="00801C96">
      <w:pPr>
        <w:jc w:val="left"/>
      </w:pPr>
    </w:p>
    <w:p w14:paraId="005C5A3B" w14:textId="1178D5F6" w:rsidR="007A2A3D" w:rsidRPr="00952B8B" w:rsidRDefault="00A54C08" w:rsidP="00495EBB">
      <w:pPr>
        <w:pBdr>
          <w:top w:val="double" w:sz="4" w:space="1" w:color="auto"/>
          <w:left w:val="double" w:sz="4" w:space="4" w:color="auto"/>
          <w:bottom w:val="double" w:sz="4" w:space="1" w:color="auto"/>
          <w:right w:val="double" w:sz="4" w:space="4" w:color="auto"/>
        </w:pBdr>
        <w:jc w:val="left"/>
      </w:pPr>
      <w:r>
        <w:t>Figure B-4</w:t>
      </w:r>
      <w:r w:rsidR="007A2A3D" w:rsidRPr="00952B8B">
        <w:t xml:space="preserve"> page shows Level 3 strata sorted in order of estimated coverage. Neither the table above nor </w:t>
      </w:r>
      <w:r>
        <w:t xml:space="preserve">Figure B-4 </w:t>
      </w:r>
      <w:r w:rsidR="007A2A3D" w:rsidRPr="00952B8B">
        <w:t xml:space="preserve">make any reference whatsoever to Level 2 strata. </w:t>
      </w:r>
    </w:p>
    <w:p w14:paraId="4211A135" w14:textId="77777777" w:rsidR="007A2A3D" w:rsidRDefault="007A2A3D" w:rsidP="00801C96">
      <w:pPr>
        <w:jc w:val="left"/>
      </w:pPr>
    </w:p>
    <w:p w14:paraId="6EAB86BC" w14:textId="77F5500C" w:rsidR="008B2CEF" w:rsidRDefault="008B2CEF">
      <w:r>
        <w:br w:type="page"/>
      </w:r>
    </w:p>
    <w:p w14:paraId="190CC231" w14:textId="19827F96" w:rsidR="00605945" w:rsidRDefault="00605945" w:rsidP="008B2CEF">
      <w:pPr>
        <w:jc w:val="left"/>
      </w:pPr>
    </w:p>
    <w:p w14:paraId="4FC62CEE" w14:textId="4C522863" w:rsidR="008B2CEF" w:rsidRDefault="008B2CEF" w:rsidP="008B2CEF">
      <w:pPr>
        <w:pStyle w:val="Heading6"/>
      </w:pPr>
      <w:bookmarkStart w:id="166" w:name="_Toc64229215"/>
      <w:r>
        <w:t>Figure B-4. Inchworm plot showing sorted</w:t>
      </w:r>
      <w:r w:rsidRPr="00147AAF">
        <w:t xml:space="preserve"> output for </w:t>
      </w:r>
      <w:r>
        <w:t>Level 3 only</w:t>
      </w:r>
      <w:bookmarkEnd w:id="166"/>
    </w:p>
    <w:p w14:paraId="2A09FC59" w14:textId="6025162F" w:rsidR="00934F07" w:rsidRDefault="00605945" w:rsidP="00BA3308">
      <w:pPr>
        <w:jc w:val="center"/>
      </w:pPr>
      <w:r>
        <w:rPr>
          <w:noProof/>
        </w:rPr>
        <w:drawing>
          <wp:inline distT="0" distB="0" distL="0" distR="0" wp14:anchorId="5C3D9597" wp14:editId="1BBF2252">
            <wp:extent cx="6858000" cy="4989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2"/>
                    <a:stretch>
                      <a:fillRect/>
                    </a:stretch>
                  </pic:blipFill>
                  <pic:spPr>
                    <a:xfrm>
                      <a:off x="0" y="0"/>
                      <a:ext cx="6858000" cy="4989195"/>
                    </a:xfrm>
                    <a:prstGeom prst="rect">
                      <a:avLst/>
                    </a:prstGeom>
                  </pic:spPr>
                </pic:pic>
              </a:graphicData>
            </a:graphic>
          </wp:inline>
        </w:drawing>
      </w:r>
    </w:p>
    <w:p w14:paraId="13FF9BD6" w14:textId="7B232198" w:rsidR="00934F07" w:rsidRDefault="00934F07" w:rsidP="00801C96">
      <w:pPr>
        <w:jc w:val="left"/>
      </w:pPr>
    </w:p>
    <w:p w14:paraId="345A7EF6" w14:textId="73A7BC61" w:rsidR="007241C4" w:rsidRDefault="007241C4" w:rsidP="00801C96">
      <w:pPr>
        <w:jc w:val="left"/>
        <w:sectPr w:rsidR="007241C4" w:rsidSect="00535E53">
          <w:pgSz w:w="12240" w:h="15840"/>
          <w:pgMar w:top="720" w:right="720" w:bottom="720" w:left="720" w:header="720" w:footer="720" w:gutter="0"/>
          <w:cols w:space="720"/>
          <w:docGrid w:linePitch="360"/>
        </w:sectPr>
      </w:pPr>
    </w:p>
    <w:p w14:paraId="293D97B3" w14:textId="1F6BBCE0" w:rsidR="00D978CA" w:rsidRDefault="00E01327" w:rsidP="00D978CA">
      <w:pPr>
        <w:pStyle w:val="Heading2"/>
      </w:pPr>
      <w:bookmarkStart w:id="167" w:name="_Toc437990074"/>
      <w:bookmarkStart w:id="168" w:name="_Toc64229090"/>
      <w:r>
        <w:lastRenderedPageBreak/>
        <w:t xml:space="preserve">B.6  </w:t>
      </w:r>
      <w:r w:rsidR="006E25E0">
        <w:t xml:space="preserve">Example: </w:t>
      </w:r>
      <w:r w:rsidR="00D978CA">
        <w:t>Output for Level 3 with additional Level 4 stratification</w:t>
      </w:r>
      <w:bookmarkEnd w:id="167"/>
      <w:bookmarkEnd w:id="168"/>
    </w:p>
    <w:p w14:paraId="3AF17BCE" w14:textId="66466C78" w:rsidR="00D978CA" w:rsidRPr="0045256C" w:rsidRDefault="00D978CA" w:rsidP="00801C96">
      <w:pPr>
        <w:jc w:val="left"/>
      </w:pPr>
      <w:r>
        <w:t>This combination of inputs will show output for level 3</w:t>
      </w:r>
      <w:r w:rsidR="00183448">
        <w:t xml:space="preserve"> and for the urban and rural sub-groups in each district</w:t>
      </w:r>
      <w:r>
        <w:t xml:space="preserve">.  </w:t>
      </w:r>
      <w:r w:rsidR="00183448">
        <w:t xml:space="preserve">Again, omitting Levels 2 and 1 </w:t>
      </w:r>
      <w:r>
        <w:t>might be appropriate if the survey were conducted only in high risk districts, but not in every district.  The following page shows district level results.</w:t>
      </w:r>
      <w:r>
        <w:rPr>
          <w:rStyle w:val="FootnoteReference"/>
        </w:rPr>
        <w:footnoteReference w:id="26"/>
      </w:r>
    </w:p>
    <w:p w14:paraId="16D04724" w14:textId="77777777" w:rsidR="00CC625D" w:rsidRDefault="00CC625D" w:rsidP="00CC625D">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urban_cluster</w:t>
      </w:r>
    </w:p>
    <w:p w14:paraId="4F45E32E" w14:textId="77777777" w:rsidR="00CC625D" w:rsidRDefault="00CC625D" w:rsidP="00CC625D">
      <w:pPr>
        <w:spacing w:after="0"/>
        <w:contextualSpacing/>
        <w:jc w:val="left"/>
        <w:rPr>
          <w:rFonts w:ascii="Courier New" w:hAnsi="Courier New" w:cs="Courier New"/>
        </w:rPr>
      </w:pPr>
      <w:r>
        <w:rPr>
          <w:rFonts w:ascii="Courier New" w:hAnsi="Courier New" w:cs="Courier New"/>
        </w:rPr>
        <w:t xml:space="preserve">vcqi_global VCQI_LEVEL4_SET_LAYOUT /// </w:t>
      </w:r>
    </w:p>
    <w:p w14:paraId="472930E7" w14:textId="77777777" w:rsidR="00CC625D" w:rsidRDefault="00CC625D" w:rsidP="00CC625D">
      <w:pPr>
        <w:contextualSpacing/>
        <w:jc w:val="left"/>
        <w:rPr>
          <w:rFonts w:ascii="Courier New" w:hAnsi="Courier New" w:cs="Courier New"/>
        </w:rPr>
      </w:pPr>
      <w:r>
        <w:rPr>
          <w:rFonts w:ascii="Courier New" w:hAnsi="Courier New" w:cs="Courier New"/>
        </w:rPr>
        <w:t>${VCQI_INPUT_FOLDER}/level4_layout_rural_urban</w:t>
      </w:r>
    </w:p>
    <w:p w14:paraId="492087C8" w14:textId="77777777" w:rsidR="00D978CA" w:rsidRPr="0045256C" w:rsidRDefault="00D978CA" w:rsidP="00801C96">
      <w:pPr>
        <w:contextualSpacing/>
        <w:jc w:val="left"/>
        <w:rPr>
          <w:rFonts w:ascii="Courier New" w:hAnsi="Courier New" w:cs="Courier New"/>
        </w:rPr>
      </w:pPr>
    </w:p>
    <w:p w14:paraId="0005E24B"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7CC71A87"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7D51B197" w14:textId="35044CA4"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0</w:t>
      </w:r>
      <w:r w:rsidRPr="0045256C">
        <w:rPr>
          <w:rFonts w:ascii="Courier New" w:hAnsi="Courier New" w:cs="Courier New"/>
        </w:rPr>
        <w:t xml:space="preserve"> </w:t>
      </w:r>
    </w:p>
    <w:p w14:paraId="211012AB"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0</w:t>
      </w:r>
    </w:p>
    <w:p w14:paraId="4216E1EB"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02E5DC27" w14:textId="77777777" w:rsidR="00D978CA" w:rsidRPr="0045256C" w:rsidRDefault="00D978CA" w:rsidP="00801C96">
      <w:pPr>
        <w:contextualSpacing/>
        <w:jc w:val="left"/>
        <w:rPr>
          <w:rFonts w:ascii="Courier New" w:hAnsi="Courier New" w:cs="Courier New"/>
        </w:rPr>
      </w:pPr>
    </w:p>
    <w:p w14:paraId="473B673C"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SHOW_LEVELS_1_4_TOGETHER   0</w:t>
      </w:r>
    </w:p>
    <w:p w14:paraId="4CF442F0"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SHOW_LEVELS_2_4_TOGETHER   0</w:t>
      </w:r>
    </w:p>
    <w:p w14:paraId="51B8CF5F" w14:textId="038DA002"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w:t>
      </w:r>
      <w:r>
        <w:rPr>
          <w:rFonts w:ascii="Courier New" w:hAnsi="Courier New" w:cs="Courier New"/>
        </w:rPr>
        <w:t>LEVELS_3_4_TOGETHER   1</w:t>
      </w:r>
    </w:p>
    <w:p w14:paraId="39F855B7" w14:textId="77777777" w:rsidR="00D978CA" w:rsidRPr="0045256C" w:rsidRDefault="00D978CA" w:rsidP="00801C96">
      <w:pPr>
        <w:contextualSpacing/>
        <w:jc w:val="left"/>
        <w:rPr>
          <w:rFonts w:ascii="Courier New" w:hAnsi="Courier New" w:cs="Courier New"/>
        </w:rPr>
      </w:pPr>
      <w:r w:rsidRPr="0045256C">
        <w:rPr>
          <w:rFonts w:ascii="Courier New" w:hAnsi="Courier New" w:cs="Courier New"/>
        </w:rPr>
        <w:t>vcqi_global SHOW_LEVELS_2_3_4_TOGETHER 0</w:t>
      </w:r>
    </w:p>
    <w:p w14:paraId="06FD1E08" w14:textId="77777777" w:rsidR="00D978CA" w:rsidRPr="0045256C" w:rsidRDefault="00D978CA" w:rsidP="00801C96">
      <w:pPr>
        <w:contextualSpacing/>
        <w:jc w:val="left"/>
        <w:rPr>
          <w:rFonts w:ascii="Courier New" w:hAnsi="Courier New" w:cs="Courier New"/>
        </w:rPr>
      </w:pPr>
    </w:p>
    <w:p w14:paraId="3775D680" w14:textId="7E55219F" w:rsidR="00D978CA" w:rsidRDefault="00D978CA" w:rsidP="00801C96">
      <w:pPr>
        <w:contextualSpacing/>
        <w:jc w:val="left"/>
        <w:rPr>
          <w:rFonts w:ascii="Courier New" w:hAnsi="Courier New" w:cs="Courier New"/>
        </w:rPr>
      </w:pPr>
      <w:r w:rsidRPr="0045256C">
        <w:rPr>
          <w:rFonts w:ascii="Courier New" w:hAnsi="Courier New" w:cs="Courier New"/>
        </w:rPr>
        <w:t>vcqi_global SHOW_BLANKS_BETWEEN_LEVELS 1</w:t>
      </w:r>
    </w:p>
    <w:p w14:paraId="3075B23E" w14:textId="77777777" w:rsidR="006B186C" w:rsidRDefault="006B186C">
      <w:pPr>
        <w:rPr>
          <w:rFonts w:ascii="Courier New" w:hAnsi="Courier New" w:cs="Courier New"/>
        </w:rPr>
      </w:pPr>
    </w:p>
    <w:p w14:paraId="7A8FD49C" w14:textId="77777777" w:rsidR="006B186C" w:rsidRDefault="006B186C">
      <w:pPr>
        <w:rPr>
          <w:rFonts w:ascii="Courier New" w:hAnsi="Courier New" w:cs="Courier New"/>
        </w:rPr>
      </w:pPr>
    </w:p>
    <w:p w14:paraId="1FCCDCC4" w14:textId="6E52F323" w:rsidR="006B186C" w:rsidRDefault="006B186C" w:rsidP="00495EBB">
      <w:pPr>
        <w:pBdr>
          <w:top w:val="double" w:sz="4" w:space="1" w:color="auto"/>
          <w:left w:val="double" w:sz="4" w:space="4" w:color="auto"/>
          <w:bottom w:val="double" w:sz="4" w:space="1" w:color="auto"/>
          <w:right w:val="double" w:sz="4" w:space="4" w:color="auto"/>
        </w:pBdr>
        <w:jc w:val="left"/>
        <w:rPr>
          <w:rFonts w:ascii="Calibri" w:eastAsia="Times New Roman" w:hAnsi="Calibri" w:cs="Times New Roman"/>
          <w:b/>
          <w:sz w:val="18"/>
          <w:szCs w:val="18"/>
        </w:rPr>
      </w:pPr>
      <w:r>
        <w:t>Figure B-5</w:t>
      </w:r>
      <w:r w:rsidRPr="007B2B6F">
        <w:t xml:space="preserve"> shows Level 3 strata sorted in order of estimated coverage.  Within each Level 3 stratum, the Level 4 urban and rural sub-groups are sorted by estimated coverage.  Neither the table above nor </w:t>
      </w:r>
      <w:r>
        <w:t>Figure B-5</w:t>
      </w:r>
      <w:r w:rsidRPr="007B2B6F">
        <w:t xml:space="preserve"> make any reference to Level 2 strata.</w:t>
      </w:r>
    </w:p>
    <w:p w14:paraId="71EECFF3" w14:textId="77777777" w:rsidR="006B186C" w:rsidRDefault="006B186C">
      <w:pPr>
        <w:rPr>
          <w:rFonts w:ascii="Courier New" w:hAnsi="Courier New" w:cs="Courier New"/>
        </w:rPr>
      </w:pPr>
    </w:p>
    <w:p w14:paraId="04F756E2" w14:textId="77777777" w:rsidR="006B186C" w:rsidRDefault="006B186C">
      <w:pPr>
        <w:rPr>
          <w:rFonts w:ascii="Courier New" w:hAnsi="Courier New" w:cs="Courier New"/>
        </w:rPr>
      </w:pPr>
    </w:p>
    <w:p w14:paraId="22F7CC05" w14:textId="71AC95AF" w:rsidR="000314D9" w:rsidRDefault="000314D9">
      <w:pPr>
        <w:rPr>
          <w:rFonts w:ascii="Courier New" w:hAnsi="Courier New" w:cs="Courier New"/>
        </w:rPr>
      </w:pPr>
      <w:r>
        <w:rPr>
          <w:rFonts w:ascii="Courier New" w:hAnsi="Courier New" w:cs="Courier New"/>
        </w:rPr>
        <w:br w:type="page"/>
      </w:r>
    </w:p>
    <w:p w14:paraId="5D537427" w14:textId="43792C06" w:rsidR="007241C4" w:rsidRDefault="000314D9" w:rsidP="000314D9">
      <w:pPr>
        <w:pStyle w:val="Heading3"/>
      </w:pPr>
      <w:r>
        <w:lastRenderedPageBreak/>
        <w:t xml:space="preserve">Table B-7. Output for Level 3 with Level 4 stratification </w:t>
      </w:r>
    </w:p>
    <w:tbl>
      <w:tblPr>
        <w:tblW w:w="10250" w:type="dxa"/>
        <w:tblLook w:val="04A0" w:firstRow="1" w:lastRow="0" w:firstColumn="1" w:lastColumn="0" w:noHBand="0" w:noVBand="1"/>
      </w:tblPr>
      <w:tblGrid>
        <w:gridCol w:w="1481"/>
        <w:gridCol w:w="1887"/>
        <w:gridCol w:w="1139"/>
        <w:gridCol w:w="1206"/>
        <w:gridCol w:w="1246"/>
        <w:gridCol w:w="670"/>
        <w:gridCol w:w="863"/>
        <w:gridCol w:w="580"/>
        <w:gridCol w:w="1178"/>
      </w:tblGrid>
      <w:tr w:rsidR="00605945" w:rsidRPr="00605945" w14:paraId="1E0A9DA4" w14:textId="77777777" w:rsidTr="00F95032">
        <w:trPr>
          <w:trHeight w:val="240"/>
        </w:trPr>
        <w:tc>
          <w:tcPr>
            <w:tcW w:w="4507" w:type="dxa"/>
            <w:gridSpan w:val="3"/>
            <w:tcBorders>
              <w:top w:val="nil"/>
              <w:left w:val="nil"/>
              <w:bottom w:val="nil"/>
              <w:right w:val="nil"/>
            </w:tcBorders>
            <w:shd w:val="clear" w:color="auto" w:fill="auto"/>
            <w:noWrap/>
            <w:vAlign w:val="bottom"/>
            <w:hideMark/>
          </w:tcPr>
          <w:p w14:paraId="2B8F7865" w14:textId="77777777" w:rsidR="00605945" w:rsidRPr="00605945" w:rsidRDefault="00605945" w:rsidP="00605945">
            <w:pPr>
              <w:spacing w:after="0" w:line="240" w:lineRule="auto"/>
              <w:jc w:val="left"/>
              <w:rPr>
                <w:rFonts w:ascii="Calibri" w:eastAsia="Times New Roman" w:hAnsi="Calibri" w:cs="Calibri"/>
                <w:b/>
                <w:bCs/>
                <w:sz w:val="18"/>
                <w:szCs w:val="18"/>
              </w:rPr>
            </w:pPr>
            <w:r w:rsidRPr="00605945">
              <w:rPr>
                <w:rFonts w:ascii="Calibri" w:eastAsia="Times New Roman" w:hAnsi="Calibri" w:cs="Calibri"/>
                <w:b/>
                <w:bCs/>
                <w:sz w:val="18"/>
                <w:szCs w:val="18"/>
              </w:rPr>
              <w:t>Protected at Birth from Neonatal Tetanus</w:t>
            </w:r>
          </w:p>
        </w:tc>
        <w:tc>
          <w:tcPr>
            <w:tcW w:w="1206" w:type="dxa"/>
            <w:tcBorders>
              <w:top w:val="nil"/>
              <w:left w:val="nil"/>
              <w:bottom w:val="nil"/>
              <w:right w:val="nil"/>
            </w:tcBorders>
            <w:shd w:val="clear" w:color="auto" w:fill="auto"/>
            <w:noWrap/>
            <w:vAlign w:val="bottom"/>
            <w:hideMark/>
          </w:tcPr>
          <w:p w14:paraId="3A0A89F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415BA95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47B411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77C35A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323AAC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A5B5CF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7248F315" w14:textId="77777777" w:rsidTr="00F95032">
        <w:trPr>
          <w:trHeight w:val="240"/>
        </w:trPr>
        <w:tc>
          <w:tcPr>
            <w:tcW w:w="1481" w:type="dxa"/>
            <w:tcBorders>
              <w:top w:val="nil"/>
              <w:left w:val="nil"/>
              <w:bottom w:val="nil"/>
              <w:right w:val="nil"/>
            </w:tcBorders>
            <w:shd w:val="clear" w:color="auto" w:fill="auto"/>
            <w:noWrap/>
            <w:vAlign w:val="bottom"/>
            <w:hideMark/>
          </w:tcPr>
          <w:p w14:paraId="184E66A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12C613B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53EEA8D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5D0591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4F75D9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0CD47B6"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E44E84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548F0F5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F4C042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6E5F430" w14:textId="77777777" w:rsidTr="00F95032">
        <w:trPr>
          <w:trHeight w:val="240"/>
        </w:trPr>
        <w:tc>
          <w:tcPr>
            <w:tcW w:w="1481" w:type="dxa"/>
            <w:tcBorders>
              <w:top w:val="nil"/>
              <w:left w:val="nil"/>
              <w:bottom w:val="nil"/>
              <w:right w:val="nil"/>
            </w:tcBorders>
            <w:shd w:val="clear" w:color="auto" w:fill="auto"/>
            <w:noWrap/>
            <w:vAlign w:val="bottom"/>
            <w:hideMark/>
          </w:tcPr>
          <w:p w14:paraId="73A26A6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vAlign w:val="bottom"/>
            <w:hideMark/>
          </w:tcPr>
          <w:p w14:paraId="38D9FD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Protected at birth (%)</w:t>
            </w:r>
          </w:p>
        </w:tc>
        <w:tc>
          <w:tcPr>
            <w:tcW w:w="1139" w:type="dxa"/>
            <w:tcBorders>
              <w:top w:val="nil"/>
              <w:left w:val="nil"/>
              <w:bottom w:val="nil"/>
              <w:right w:val="nil"/>
            </w:tcBorders>
            <w:shd w:val="clear" w:color="auto" w:fill="auto"/>
            <w:vAlign w:val="bottom"/>
            <w:hideMark/>
          </w:tcPr>
          <w:p w14:paraId="1DD5E48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CI (%)</w:t>
            </w:r>
          </w:p>
        </w:tc>
        <w:tc>
          <w:tcPr>
            <w:tcW w:w="1206" w:type="dxa"/>
            <w:tcBorders>
              <w:top w:val="nil"/>
              <w:left w:val="nil"/>
              <w:bottom w:val="nil"/>
              <w:right w:val="nil"/>
            </w:tcBorders>
            <w:shd w:val="clear" w:color="auto" w:fill="auto"/>
            <w:vAlign w:val="bottom"/>
            <w:hideMark/>
          </w:tcPr>
          <w:p w14:paraId="31AE07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LCB (%)</w:t>
            </w:r>
          </w:p>
        </w:tc>
        <w:tc>
          <w:tcPr>
            <w:tcW w:w="1246" w:type="dxa"/>
            <w:tcBorders>
              <w:top w:val="nil"/>
              <w:left w:val="nil"/>
              <w:bottom w:val="nil"/>
              <w:right w:val="nil"/>
            </w:tcBorders>
            <w:shd w:val="clear" w:color="auto" w:fill="auto"/>
            <w:vAlign w:val="bottom"/>
            <w:hideMark/>
          </w:tcPr>
          <w:p w14:paraId="7C50A9E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 UCB (%)</w:t>
            </w:r>
          </w:p>
        </w:tc>
        <w:tc>
          <w:tcPr>
            <w:tcW w:w="670" w:type="dxa"/>
            <w:tcBorders>
              <w:top w:val="nil"/>
              <w:left w:val="nil"/>
              <w:bottom w:val="nil"/>
              <w:right w:val="nil"/>
            </w:tcBorders>
            <w:shd w:val="clear" w:color="auto" w:fill="auto"/>
            <w:vAlign w:val="bottom"/>
            <w:hideMark/>
          </w:tcPr>
          <w:p w14:paraId="3D91ECC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DEFF</w:t>
            </w:r>
          </w:p>
        </w:tc>
        <w:tc>
          <w:tcPr>
            <w:tcW w:w="863" w:type="dxa"/>
            <w:tcBorders>
              <w:top w:val="nil"/>
              <w:left w:val="nil"/>
              <w:bottom w:val="nil"/>
              <w:right w:val="nil"/>
            </w:tcBorders>
            <w:shd w:val="clear" w:color="auto" w:fill="auto"/>
            <w:vAlign w:val="bottom"/>
            <w:hideMark/>
          </w:tcPr>
          <w:p w14:paraId="2234CE6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ICC</w:t>
            </w:r>
          </w:p>
        </w:tc>
        <w:tc>
          <w:tcPr>
            <w:tcW w:w="580" w:type="dxa"/>
            <w:tcBorders>
              <w:top w:val="nil"/>
              <w:left w:val="nil"/>
              <w:bottom w:val="nil"/>
              <w:right w:val="nil"/>
            </w:tcBorders>
            <w:shd w:val="clear" w:color="auto" w:fill="auto"/>
            <w:vAlign w:val="bottom"/>
            <w:hideMark/>
          </w:tcPr>
          <w:p w14:paraId="5EDE3B6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N</w:t>
            </w:r>
          </w:p>
        </w:tc>
        <w:tc>
          <w:tcPr>
            <w:tcW w:w="1178" w:type="dxa"/>
            <w:tcBorders>
              <w:top w:val="nil"/>
              <w:left w:val="nil"/>
              <w:bottom w:val="nil"/>
              <w:right w:val="nil"/>
            </w:tcBorders>
            <w:shd w:val="clear" w:color="auto" w:fill="auto"/>
            <w:vAlign w:val="bottom"/>
            <w:hideMark/>
          </w:tcPr>
          <w:p w14:paraId="0E99A1E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Weighted N</w:t>
            </w:r>
          </w:p>
        </w:tc>
      </w:tr>
      <w:tr w:rsidR="00605945" w:rsidRPr="00605945" w14:paraId="3F74F537" w14:textId="77777777" w:rsidTr="00F95032">
        <w:trPr>
          <w:trHeight w:val="240"/>
        </w:trPr>
        <w:tc>
          <w:tcPr>
            <w:tcW w:w="1481" w:type="dxa"/>
            <w:tcBorders>
              <w:top w:val="nil"/>
              <w:left w:val="nil"/>
              <w:bottom w:val="nil"/>
              <w:right w:val="nil"/>
            </w:tcBorders>
            <w:shd w:val="clear" w:color="auto" w:fill="auto"/>
            <w:noWrap/>
            <w:vAlign w:val="bottom"/>
            <w:hideMark/>
          </w:tcPr>
          <w:p w14:paraId="2ED5AF4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01</w:t>
            </w:r>
          </w:p>
        </w:tc>
        <w:tc>
          <w:tcPr>
            <w:tcW w:w="1887" w:type="dxa"/>
            <w:tcBorders>
              <w:top w:val="nil"/>
              <w:left w:val="nil"/>
              <w:bottom w:val="nil"/>
              <w:right w:val="nil"/>
            </w:tcBorders>
            <w:shd w:val="clear" w:color="auto" w:fill="auto"/>
            <w:noWrap/>
            <w:vAlign w:val="bottom"/>
            <w:hideMark/>
          </w:tcPr>
          <w:p w14:paraId="56B2087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82.1</w:t>
            </w:r>
          </w:p>
        </w:tc>
        <w:tc>
          <w:tcPr>
            <w:tcW w:w="1139" w:type="dxa"/>
            <w:tcBorders>
              <w:top w:val="nil"/>
              <w:left w:val="nil"/>
              <w:bottom w:val="nil"/>
              <w:right w:val="nil"/>
            </w:tcBorders>
            <w:shd w:val="clear" w:color="auto" w:fill="auto"/>
            <w:noWrap/>
            <w:vAlign w:val="bottom"/>
            <w:hideMark/>
          </w:tcPr>
          <w:p w14:paraId="06FB96A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(77.8, 85.7)</w:t>
            </w:r>
          </w:p>
        </w:tc>
        <w:tc>
          <w:tcPr>
            <w:tcW w:w="1206" w:type="dxa"/>
            <w:tcBorders>
              <w:top w:val="nil"/>
              <w:left w:val="nil"/>
              <w:bottom w:val="nil"/>
              <w:right w:val="nil"/>
            </w:tcBorders>
            <w:shd w:val="clear" w:color="auto" w:fill="auto"/>
            <w:noWrap/>
            <w:vAlign w:val="bottom"/>
            <w:hideMark/>
          </w:tcPr>
          <w:p w14:paraId="7CCE1F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0AADF8A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85.1</w:t>
            </w:r>
          </w:p>
        </w:tc>
        <w:tc>
          <w:tcPr>
            <w:tcW w:w="670" w:type="dxa"/>
            <w:tcBorders>
              <w:top w:val="nil"/>
              <w:left w:val="nil"/>
              <w:bottom w:val="nil"/>
              <w:right w:val="nil"/>
            </w:tcBorders>
            <w:shd w:val="clear" w:color="auto" w:fill="auto"/>
            <w:noWrap/>
            <w:vAlign w:val="bottom"/>
            <w:hideMark/>
          </w:tcPr>
          <w:p w14:paraId="4F295DC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0100B60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-0.0262</w:t>
            </w:r>
          </w:p>
        </w:tc>
        <w:tc>
          <w:tcPr>
            <w:tcW w:w="580" w:type="dxa"/>
            <w:tcBorders>
              <w:top w:val="nil"/>
              <w:left w:val="nil"/>
              <w:bottom w:val="nil"/>
              <w:right w:val="nil"/>
            </w:tcBorders>
            <w:shd w:val="clear" w:color="auto" w:fill="auto"/>
            <w:noWrap/>
            <w:vAlign w:val="bottom"/>
            <w:hideMark/>
          </w:tcPr>
          <w:p w14:paraId="1354E1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308</w:t>
            </w:r>
          </w:p>
        </w:tc>
        <w:tc>
          <w:tcPr>
            <w:tcW w:w="1178" w:type="dxa"/>
            <w:tcBorders>
              <w:top w:val="nil"/>
              <w:left w:val="nil"/>
              <w:bottom w:val="nil"/>
              <w:right w:val="nil"/>
            </w:tcBorders>
            <w:shd w:val="clear" w:color="auto" w:fill="auto"/>
            <w:noWrap/>
            <w:vAlign w:val="bottom"/>
            <w:hideMark/>
          </w:tcPr>
          <w:p w14:paraId="3A4D384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1,028,427</w:t>
            </w:r>
          </w:p>
        </w:tc>
      </w:tr>
      <w:tr w:rsidR="00605945" w:rsidRPr="00605945" w14:paraId="1C7F85EC" w14:textId="77777777" w:rsidTr="00F95032">
        <w:trPr>
          <w:trHeight w:val="240"/>
        </w:trPr>
        <w:tc>
          <w:tcPr>
            <w:tcW w:w="1481" w:type="dxa"/>
            <w:tcBorders>
              <w:top w:val="nil"/>
              <w:left w:val="nil"/>
              <w:bottom w:val="nil"/>
              <w:right w:val="nil"/>
            </w:tcBorders>
            <w:shd w:val="clear" w:color="auto" w:fill="auto"/>
            <w:noWrap/>
            <w:vAlign w:val="bottom"/>
            <w:hideMark/>
          </w:tcPr>
          <w:p w14:paraId="04F0130E"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917ABE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80.4</w:t>
            </w:r>
          </w:p>
        </w:tc>
        <w:tc>
          <w:tcPr>
            <w:tcW w:w="1139" w:type="dxa"/>
            <w:tcBorders>
              <w:top w:val="nil"/>
              <w:left w:val="nil"/>
              <w:bottom w:val="nil"/>
              <w:right w:val="nil"/>
            </w:tcBorders>
            <w:shd w:val="clear" w:color="auto" w:fill="auto"/>
            <w:noWrap/>
            <w:vAlign w:val="bottom"/>
            <w:hideMark/>
          </w:tcPr>
          <w:p w14:paraId="6C2B3A2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(74.9, 84.9)</w:t>
            </w:r>
          </w:p>
        </w:tc>
        <w:tc>
          <w:tcPr>
            <w:tcW w:w="1206" w:type="dxa"/>
            <w:tcBorders>
              <w:top w:val="nil"/>
              <w:left w:val="nil"/>
              <w:bottom w:val="nil"/>
              <w:right w:val="nil"/>
            </w:tcBorders>
            <w:shd w:val="clear" w:color="auto" w:fill="auto"/>
            <w:noWrap/>
            <w:vAlign w:val="bottom"/>
            <w:hideMark/>
          </w:tcPr>
          <w:p w14:paraId="5163A81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w:t>
            </w:r>
          </w:p>
        </w:tc>
        <w:tc>
          <w:tcPr>
            <w:tcW w:w="1246" w:type="dxa"/>
            <w:tcBorders>
              <w:top w:val="nil"/>
              <w:left w:val="nil"/>
              <w:bottom w:val="nil"/>
              <w:right w:val="nil"/>
            </w:tcBorders>
            <w:shd w:val="clear" w:color="auto" w:fill="auto"/>
            <w:noWrap/>
            <w:vAlign w:val="bottom"/>
            <w:hideMark/>
          </w:tcPr>
          <w:p w14:paraId="773448C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2BD9E77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6192B2E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-0.030</w:t>
            </w:r>
          </w:p>
        </w:tc>
        <w:tc>
          <w:tcPr>
            <w:tcW w:w="580" w:type="dxa"/>
            <w:tcBorders>
              <w:top w:val="nil"/>
              <w:left w:val="nil"/>
              <w:bottom w:val="nil"/>
              <w:right w:val="nil"/>
            </w:tcBorders>
            <w:shd w:val="clear" w:color="auto" w:fill="auto"/>
            <w:noWrap/>
            <w:vAlign w:val="bottom"/>
            <w:hideMark/>
          </w:tcPr>
          <w:p w14:paraId="53E6117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185</w:t>
            </w:r>
          </w:p>
        </w:tc>
        <w:tc>
          <w:tcPr>
            <w:tcW w:w="1178" w:type="dxa"/>
            <w:tcBorders>
              <w:top w:val="nil"/>
              <w:left w:val="nil"/>
              <w:bottom w:val="nil"/>
              <w:right w:val="nil"/>
            </w:tcBorders>
            <w:shd w:val="clear" w:color="auto" w:fill="auto"/>
            <w:noWrap/>
            <w:vAlign w:val="bottom"/>
            <w:hideMark/>
          </w:tcPr>
          <w:p w14:paraId="3C3A1D3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622,187</w:t>
            </w:r>
          </w:p>
        </w:tc>
      </w:tr>
      <w:tr w:rsidR="00605945" w:rsidRPr="00605945" w14:paraId="42982FA8" w14:textId="77777777" w:rsidTr="00F95032">
        <w:trPr>
          <w:trHeight w:val="240"/>
        </w:trPr>
        <w:tc>
          <w:tcPr>
            <w:tcW w:w="1481" w:type="dxa"/>
            <w:tcBorders>
              <w:top w:val="nil"/>
              <w:left w:val="nil"/>
              <w:bottom w:val="nil"/>
              <w:right w:val="nil"/>
            </w:tcBorders>
            <w:shd w:val="clear" w:color="auto" w:fill="auto"/>
            <w:noWrap/>
            <w:vAlign w:val="bottom"/>
            <w:hideMark/>
          </w:tcPr>
          <w:p w14:paraId="63417863"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61B45D0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84.7</w:t>
            </w:r>
          </w:p>
        </w:tc>
        <w:tc>
          <w:tcPr>
            <w:tcW w:w="1139" w:type="dxa"/>
            <w:tcBorders>
              <w:top w:val="nil"/>
              <w:left w:val="nil"/>
              <w:bottom w:val="nil"/>
              <w:right w:val="nil"/>
            </w:tcBorders>
            <w:shd w:val="clear" w:color="auto" w:fill="auto"/>
            <w:noWrap/>
            <w:vAlign w:val="bottom"/>
            <w:hideMark/>
          </w:tcPr>
          <w:p w14:paraId="5F60F6E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(77.8, 89.7)</w:t>
            </w:r>
          </w:p>
        </w:tc>
        <w:tc>
          <w:tcPr>
            <w:tcW w:w="1206" w:type="dxa"/>
            <w:tcBorders>
              <w:top w:val="nil"/>
              <w:left w:val="nil"/>
              <w:bottom w:val="nil"/>
              <w:right w:val="nil"/>
            </w:tcBorders>
            <w:shd w:val="clear" w:color="auto" w:fill="auto"/>
            <w:noWrap/>
            <w:vAlign w:val="bottom"/>
            <w:hideMark/>
          </w:tcPr>
          <w:p w14:paraId="25ED12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79.1</w:t>
            </w:r>
          </w:p>
        </w:tc>
        <w:tc>
          <w:tcPr>
            <w:tcW w:w="1246" w:type="dxa"/>
            <w:tcBorders>
              <w:top w:val="nil"/>
              <w:left w:val="nil"/>
              <w:bottom w:val="nil"/>
              <w:right w:val="nil"/>
            </w:tcBorders>
            <w:shd w:val="clear" w:color="auto" w:fill="auto"/>
            <w:noWrap/>
            <w:vAlign w:val="bottom"/>
            <w:hideMark/>
          </w:tcPr>
          <w:p w14:paraId="12F23C0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89.0</w:t>
            </w:r>
          </w:p>
        </w:tc>
        <w:tc>
          <w:tcPr>
            <w:tcW w:w="670" w:type="dxa"/>
            <w:tcBorders>
              <w:top w:val="nil"/>
              <w:left w:val="nil"/>
              <w:bottom w:val="nil"/>
              <w:right w:val="nil"/>
            </w:tcBorders>
            <w:shd w:val="clear" w:color="auto" w:fill="auto"/>
            <w:noWrap/>
            <w:vAlign w:val="bottom"/>
            <w:hideMark/>
          </w:tcPr>
          <w:p w14:paraId="71F4E54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5B0DAD3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-0.0184</w:t>
            </w:r>
          </w:p>
        </w:tc>
        <w:tc>
          <w:tcPr>
            <w:tcW w:w="580" w:type="dxa"/>
            <w:tcBorders>
              <w:top w:val="nil"/>
              <w:left w:val="nil"/>
              <w:bottom w:val="nil"/>
              <w:right w:val="nil"/>
            </w:tcBorders>
            <w:shd w:val="clear" w:color="auto" w:fill="auto"/>
            <w:noWrap/>
            <w:vAlign w:val="bottom"/>
            <w:hideMark/>
          </w:tcPr>
          <w:p w14:paraId="36BBD72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123</w:t>
            </w:r>
          </w:p>
        </w:tc>
        <w:tc>
          <w:tcPr>
            <w:tcW w:w="1178" w:type="dxa"/>
            <w:tcBorders>
              <w:top w:val="nil"/>
              <w:left w:val="nil"/>
              <w:bottom w:val="nil"/>
              <w:right w:val="nil"/>
            </w:tcBorders>
            <w:shd w:val="clear" w:color="auto" w:fill="auto"/>
            <w:noWrap/>
            <w:vAlign w:val="bottom"/>
            <w:hideMark/>
          </w:tcPr>
          <w:p w14:paraId="5F39AC6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406,240</w:t>
            </w:r>
          </w:p>
        </w:tc>
      </w:tr>
      <w:tr w:rsidR="00605945" w:rsidRPr="00605945" w14:paraId="7B228DA0" w14:textId="77777777" w:rsidTr="00F95032">
        <w:trPr>
          <w:trHeight w:val="240"/>
        </w:trPr>
        <w:tc>
          <w:tcPr>
            <w:tcW w:w="1481" w:type="dxa"/>
            <w:tcBorders>
              <w:top w:val="nil"/>
              <w:left w:val="nil"/>
              <w:bottom w:val="nil"/>
              <w:right w:val="nil"/>
            </w:tcBorders>
            <w:shd w:val="clear" w:color="auto" w:fill="auto"/>
            <w:noWrap/>
            <w:vAlign w:val="bottom"/>
            <w:hideMark/>
          </w:tcPr>
          <w:p w14:paraId="63690F0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071846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DF285D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C04878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4D12A4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74EC70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3435E8A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132A2BD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53E108F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D56A4C8" w14:textId="77777777" w:rsidTr="00F95032">
        <w:trPr>
          <w:trHeight w:val="240"/>
        </w:trPr>
        <w:tc>
          <w:tcPr>
            <w:tcW w:w="1481" w:type="dxa"/>
            <w:tcBorders>
              <w:top w:val="nil"/>
              <w:left w:val="nil"/>
              <w:bottom w:val="nil"/>
              <w:right w:val="nil"/>
            </w:tcBorders>
            <w:shd w:val="clear" w:color="auto" w:fill="auto"/>
            <w:noWrap/>
            <w:vAlign w:val="bottom"/>
            <w:hideMark/>
          </w:tcPr>
          <w:p w14:paraId="77A02A6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02</w:t>
            </w:r>
          </w:p>
        </w:tc>
        <w:tc>
          <w:tcPr>
            <w:tcW w:w="1887" w:type="dxa"/>
            <w:tcBorders>
              <w:top w:val="nil"/>
              <w:left w:val="nil"/>
              <w:bottom w:val="nil"/>
              <w:right w:val="nil"/>
            </w:tcBorders>
            <w:shd w:val="clear" w:color="auto" w:fill="auto"/>
            <w:noWrap/>
            <w:vAlign w:val="bottom"/>
            <w:hideMark/>
          </w:tcPr>
          <w:p w14:paraId="5687DE9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3572A4E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(75.9, 87.1)</w:t>
            </w:r>
          </w:p>
        </w:tc>
        <w:tc>
          <w:tcPr>
            <w:tcW w:w="1206" w:type="dxa"/>
            <w:tcBorders>
              <w:top w:val="nil"/>
              <w:left w:val="nil"/>
              <w:bottom w:val="nil"/>
              <w:right w:val="nil"/>
            </w:tcBorders>
            <w:shd w:val="clear" w:color="auto" w:fill="auto"/>
            <w:noWrap/>
            <w:vAlign w:val="bottom"/>
            <w:hideMark/>
          </w:tcPr>
          <w:p w14:paraId="0A2D73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77.1</w:t>
            </w:r>
          </w:p>
        </w:tc>
        <w:tc>
          <w:tcPr>
            <w:tcW w:w="1246" w:type="dxa"/>
            <w:tcBorders>
              <w:top w:val="nil"/>
              <w:left w:val="nil"/>
              <w:bottom w:val="nil"/>
              <w:right w:val="nil"/>
            </w:tcBorders>
            <w:shd w:val="clear" w:color="auto" w:fill="auto"/>
            <w:noWrap/>
            <w:vAlign w:val="bottom"/>
            <w:hideMark/>
          </w:tcPr>
          <w:p w14:paraId="0CC74F4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86.4</w:t>
            </w:r>
          </w:p>
        </w:tc>
        <w:tc>
          <w:tcPr>
            <w:tcW w:w="670" w:type="dxa"/>
            <w:tcBorders>
              <w:top w:val="nil"/>
              <w:left w:val="nil"/>
              <w:bottom w:val="nil"/>
              <w:right w:val="nil"/>
            </w:tcBorders>
            <w:shd w:val="clear" w:color="auto" w:fill="auto"/>
            <w:noWrap/>
            <w:vAlign w:val="bottom"/>
            <w:hideMark/>
          </w:tcPr>
          <w:p w14:paraId="5538601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w:t>
            </w:r>
          </w:p>
        </w:tc>
        <w:tc>
          <w:tcPr>
            <w:tcW w:w="863" w:type="dxa"/>
            <w:tcBorders>
              <w:top w:val="nil"/>
              <w:left w:val="nil"/>
              <w:bottom w:val="nil"/>
              <w:right w:val="nil"/>
            </w:tcBorders>
            <w:shd w:val="clear" w:color="auto" w:fill="auto"/>
            <w:noWrap/>
            <w:vAlign w:val="bottom"/>
            <w:hideMark/>
          </w:tcPr>
          <w:p w14:paraId="6ECBD06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0.0729</w:t>
            </w:r>
          </w:p>
        </w:tc>
        <w:tc>
          <w:tcPr>
            <w:tcW w:w="580" w:type="dxa"/>
            <w:tcBorders>
              <w:top w:val="nil"/>
              <w:left w:val="nil"/>
              <w:bottom w:val="nil"/>
              <w:right w:val="nil"/>
            </w:tcBorders>
            <w:shd w:val="clear" w:color="auto" w:fill="auto"/>
            <w:noWrap/>
            <w:vAlign w:val="bottom"/>
            <w:hideMark/>
          </w:tcPr>
          <w:p w14:paraId="1C08305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310</w:t>
            </w:r>
          </w:p>
        </w:tc>
        <w:tc>
          <w:tcPr>
            <w:tcW w:w="1178" w:type="dxa"/>
            <w:tcBorders>
              <w:top w:val="nil"/>
              <w:left w:val="nil"/>
              <w:bottom w:val="nil"/>
              <w:right w:val="nil"/>
            </w:tcBorders>
            <w:shd w:val="clear" w:color="auto" w:fill="auto"/>
            <w:noWrap/>
            <w:vAlign w:val="bottom"/>
            <w:hideMark/>
          </w:tcPr>
          <w:p w14:paraId="0133DA9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284,985</w:t>
            </w:r>
          </w:p>
        </w:tc>
      </w:tr>
      <w:tr w:rsidR="00605945" w:rsidRPr="00605945" w14:paraId="40939730" w14:textId="77777777" w:rsidTr="00F95032">
        <w:trPr>
          <w:trHeight w:val="240"/>
        </w:trPr>
        <w:tc>
          <w:tcPr>
            <w:tcW w:w="1481" w:type="dxa"/>
            <w:tcBorders>
              <w:top w:val="nil"/>
              <w:left w:val="nil"/>
              <w:bottom w:val="nil"/>
              <w:right w:val="nil"/>
            </w:tcBorders>
            <w:shd w:val="clear" w:color="auto" w:fill="auto"/>
            <w:noWrap/>
            <w:vAlign w:val="bottom"/>
            <w:hideMark/>
          </w:tcPr>
          <w:p w14:paraId="3FFC6E24"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521A261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139" w:type="dxa"/>
            <w:tcBorders>
              <w:top w:val="nil"/>
              <w:left w:val="nil"/>
              <w:bottom w:val="nil"/>
              <w:right w:val="nil"/>
            </w:tcBorders>
            <w:shd w:val="clear" w:color="auto" w:fill="auto"/>
            <w:noWrap/>
            <w:vAlign w:val="bottom"/>
            <w:hideMark/>
          </w:tcPr>
          <w:p w14:paraId="5033C6A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(73.6, 85.3)</w:t>
            </w:r>
          </w:p>
        </w:tc>
        <w:tc>
          <w:tcPr>
            <w:tcW w:w="1206" w:type="dxa"/>
            <w:tcBorders>
              <w:top w:val="nil"/>
              <w:left w:val="nil"/>
              <w:bottom w:val="nil"/>
              <w:right w:val="nil"/>
            </w:tcBorders>
            <w:shd w:val="clear" w:color="auto" w:fill="auto"/>
            <w:noWrap/>
            <w:vAlign w:val="bottom"/>
            <w:hideMark/>
          </w:tcPr>
          <w:p w14:paraId="6D58B20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74.8</w:t>
            </w:r>
          </w:p>
        </w:tc>
        <w:tc>
          <w:tcPr>
            <w:tcW w:w="1246" w:type="dxa"/>
            <w:tcBorders>
              <w:top w:val="nil"/>
              <w:left w:val="nil"/>
              <w:bottom w:val="nil"/>
              <w:right w:val="nil"/>
            </w:tcBorders>
            <w:shd w:val="clear" w:color="auto" w:fill="auto"/>
            <w:noWrap/>
            <w:vAlign w:val="bottom"/>
            <w:hideMark/>
          </w:tcPr>
          <w:p w14:paraId="7EB2D40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84.6</w:t>
            </w:r>
          </w:p>
        </w:tc>
        <w:tc>
          <w:tcPr>
            <w:tcW w:w="670" w:type="dxa"/>
            <w:tcBorders>
              <w:top w:val="nil"/>
              <w:left w:val="nil"/>
              <w:bottom w:val="nil"/>
              <w:right w:val="nil"/>
            </w:tcBorders>
            <w:shd w:val="clear" w:color="auto" w:fill="auto"/>
            <w:noWrap/>
            <w:vAlign w:val="bottom"/>
            <w:hideMark/>
          </w:tcPr>
          <w:p w14:paraId="2D7D7CA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22386E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0.0014</w:t>
            </w:r>
          </w:p>
        </w:tc>
        <w:tc>
          <w:tcPr>
            <w:tcW w:w="580" w:type="dxa"/>
            <w:tcBorders>
              <w:top w:val="nil"/>
              <w:left w:val="nil"/>
              <w:bottom w:val="nil"/>
              <w:right w:val="nil"/>
            </w:tcBorders>
            <w:shd w:val="clear" w:color="auto" w:fill="auto"/>
            <w:noWrap/>
            <w:vAlign w:val="bottom"/>
            <w:hideMark/>
          </w:tcPr>
          <w:p w14:paraId="67FB384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213</w:t>
            </w:r>
          </w:p>
        </w:tc>
        <w:tc>
          <w:tcPr>
            <w:tcW w:w="1178" w:type="dxa"/>
            <w:tcBorders>
              <w:top w:val="nil"/>
              <w:left w:val="nil"/>
              <w:bottom w:val="nil"/>
              <w:right w:val="nil"/>
            </w:tcBorders>
            <w:shd w:val="clear" w:color="auto" w:fill="auto"/>
            <w:noWrap/>
            <w:vAlign w:val="bottom"/>
            <w:hideMark/>
          </w:tcPr>
          <w:p w14:paraId="2BAA553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194,745</w:t>
            </w:r>
          </w:p>
        </w:tc>
      </w:tr>
      <w:tr w:rsidR="00605945" w:rsidRPr="00605945" w14:paraId="38F901D0" w14:textId="77777777" w:rsidTr="00F95032">
        <w:trPr>
          <w:trHeight w:val="240"/>
        </w:trPr>
        <w:tc>
          <w:tcPr>
            <w:tcW w:w="1481" w:type="dxa"/>
            <w:tcBorders>
              <w:top w:val="nil"/>
              <w:left w:val="nil"/>
              <w:bottom w:val="nil"/>
              <w:right w:val="nil"/>
            </w:tcBorders>
            <w:shd w:val="clear" w:color="auto" w:fill="auto"/>
            <w:noWrap/>
            <w:vAlign w:val="bottom"/>
            <w:hideMark/>
          </w:tcPr>
          <w:p w14:paraId="791BEA78"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3EFEFC3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86.7</w:t>
            </w:r>
          </w:p>
        </w:tc>
        <w:tc>
          <w:tcPr>
            <w:tcW w:w="1139" w:type="dxa"/>
            <w:tcBorders>
              <w:top w:val="nil"/>
              <w:left w:val="nil"/>
              <w:bottom w:val="nil"/>
              <w:right w:val="nil"/>
            </w:tcBorders>
            <w:shd w:val="clear" w:color="auto" w:fill="auto"/>
            <w:noWrap/>
            <w:vAlign w:val="bottom"/>
            <w:hideMark/>
          </w:tcPr>
          <w:p w14:paraId="571EEFA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(70.8, 94.6)</w:t>
            </w:r>
          </w:p>
        </w:tc>
        <w:tc>
          <w:tcPr>
            <w:tcW w:w="1206" w:type="dxa"/>
            <w:tcBorders>
              <w:top w:val="nil"/>
              <w:left w:val="nil"/>
              <w:bottom w:val="nil"/>
              <w:right w:val="nil"/>
            </w:tcBorders>
            <w:shd w:val="clear" w:color="auto" w:fill="auto"/>
            <w:noWrap/>
            <w:vAlign w:val="bottom"/>
            <w:hideMark/>
          </w:tcPr>
          <w:p w14:paraId="58DC7E1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74.0</w:t>
            </w:r>
          </w:p>
        </w:tc>
        <w:tc>
          <w:tcPr>
            <w:tcW w:w="1246" w:type="dxa"/>
            <w:tcBorders>
              <w:top w:val="nil"/>
              <w:left w:val="nil"/>
              <w:bottom w:val="nil"/>
              <w:right w:val="nil"/>
            </w:tcBorders>
            <w:shd w:val="clear" w:color="auto" w:fill="auto"/>
            <w:noWrap/>
            <w:vAlign w:val="bottom"/>
            <w:hideMark/>
          </w:tcPr>
          <w:p w14:paraId="1DDDD01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93.7</w:t>
            </w:r>
          </w:p>
        </w:tc>
        <w:tc>
          <w:tcPr>
            <w:tcW w:w="670" w:type="dxa"/>
            <w:tcBorders>
              <w:top w:val="nil"/>
              <w:left w:val="nil"/>
              <w:bottom w:val="nil"/>
              <w:right w:val="nil"/>
            </w:tcBorders>
            <w:shd w:val="clear" w:color="auto" w:fill="auto"/>
            <w:noWrap/>
            <w:vAlign w:val="bottom"/>
            <w:hideMark/>
          </w:tcPr>
          <w:p w14:paraId="61858BE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w:t>
            </w:r>
          </w:p>
        </w:tc>
        <w:tc>
          <w:tcPr>
            <w:tcW w:w="863" w:type="dxa"/>
            <w:tcBorders>
              <w:top w:val="nil"/>
              <w:left w:val="nil"/>
              <w:bottom w:val="nil"/>
              <w:right w:val="nil"/>
            </w:tcBorders>
            <w:shd w:val="clear" w:color="auto" w:fill="auto"/>
            <w:noWrap/>
            <w:vAlign w:val="bottom"/>
            <w:hideMark/>
          </w:tcPr>
          <w:p w14:paraId="5B54EC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0.2921</w:t>
            </w:r>
          </w:p>
        </w:tc>
        <w:tc>
          <w:tcPr>
            <w:tcW w:w="580" w:type="dxa"/>
            <w:tcBorders>
              <w:top w:val="nil"/>
              <w:left w:val="nil"/>
              <w:bottom w:val="nil"/>
              <w:right w:val="nil"/>
            </w:tcBorders>
            <w:shd w:val="clear" w:color="auto" w:fill="auto"/>
            <w:noWrap/>
            <w:vAlign w:val="bottom"/>
            <w:hideMark/>
          </w:tcPr>
          <w:p w14:paraId="640453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97</w:t>
            </w:r>
          </w:p>
        </w:tc>
        <w:tc>
          <w:tcPr>
            <w:tcW w:w="1178" w:type="dxa"/>
            <w:tcBorders>
              <w:top w:val="nil"/>
              <w:left w:val="nil"/>
              <w:bottom w:val="nil"/>
              <w:right w:val="nil"/>
            </w:tcBorders>
            <w:shd w:val="clear" w:color="auto" w:fill="auto"/>
            <w:noWrap/>
            <w:vAlign w:val="bottom"/>
            <w:hideMark/>
          </w:tcPr>
          <w:p w14:paraId="150D441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90,240</w:t>
            </w:r>
          </w:p>
        </w:tc>
      </w:tr>
      <w:tr w:rsidR="00605945" w:rsidRPr="00605945" w14:paraId="0717757F" w14:textId="77777777" w:rsidTr="00F95032">
        <w:trPr>
          <w:trHeight w:val="240"/>
        </w:trPr>
        <w:tc>
          <w:tcPr>
            <w:tcW w:w="1481" w:type="dxa"/>
            <w:tcBorders>
              <w:top w:val="nil"/>
              <w:left w:val="nil"/>
              <w:bottom w:val="nil"/>
              <w:right w:val="nil"/>
            </w:tcBorders>
            <w:shd w:val="clear" w:color="auto" w:fill="auto"/>
            <w:noWrap/>
            <w:vAlign w:val="bottom"/>
            <w:hideMark/>
          </w:tcPr>
          <w:p w14:paraId="43C766E6"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3C3535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760AC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2BA6B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64C58FE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A2F60C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69F5D9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AD5903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2E0B6B1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4DD1831" w14:textId="77777777" w:rsidTr="00F95032">
        <w:trPr>
          <w:trHeight w:val="240"/>
        </w:trPr>
        <w:tc>
          <w:tcPr>
            <w:tcW w:w="1481" w:type="dxa"/>
            <w:tcBorders>
              <w:top w:val="nil"/>
              <w:left w:val="nil"/>
              <w:bottom w:val="nil"/>
              <w:right w:val="nil"/>
            </w:tcBorders>
            <w:shd w:val="clear" w:color="auto" w:fill="auto"/>
            <w:noWrap/>
            <w:vAlign w:val="bottom"/>
            <w:hideMark/>
          </w:tcPr>
          <w:p w14:paraId="2A03487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03</w:t>
            </w:r>
          </w:p>
        </w:tc>
        <w:tc>
          <w:tcPr>
            <w:tcW w:w="1887" w:type="dxa"/>
            <w:tcBorders>
              <w:top w:val="nil"/>
              <w:left w:val="nil"/>
              <w:bottom w:val="nil"/>
              <w:right w:val="nil"/>
            </w:tcBorders>
            <w:shd w:val="clear" w:color="auto" w:fill="auto"/>
            <w:noWrap/>
            <w:vAlign w:val="bottom"/>
            <w:hideMark/>
          </w:tcPr>
          <w:p w14:paraId="5AFF504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81.6</w:t>
            </w:r>
          </w:p>
        </w:tc>
        <w:tc>
          <w:tcPr>
            <w:tcW w:w="1139" w:type="dxa"/>
            <w:tcBorders>
              <w:top w:val="nil"/>
              <w:left w:val="nil"/>
              <w:bottom w:val="nil"/>
              <w:right w:val="nil"/>
            </w:tcBorders>
            <w:shd w:val="clear" w:color="auto" w:fill="auto"/>
            <w:noWrap/>
            <w:vAlign w:val="bottom"/>
            <w:hideMark/>
          </w:tcPr>
          <w:p w14:paraId="0FB767D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(74.4, 87.1)</w:t>
            </w:r>
          </w:p>
        </w:tc>
        <w:tc>
          <w:tcPr>
            <w:tcW w:w="1206" w:type="dxa"/>
            <w:tcBorders>
              <w:top w:val="nil"/>
              <w:left w:val="nil"/>
              <w:bottom w:val="nil"/>
              <w:right w:val="nil"/>
            </w:tcBorders>
            <w:shd w:val="clear" w:color="auto" w:fill="auto"/>
            <w:noWrap/>
            <w:vAlign w:val="bottom"/>
            <w:hideMark/>
          </w:tcPr>
          <w:p w14:paraId="0A1892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75.7</w:t>
            </w:r>
          </w:p>
        </w:tc>
        <w:tc>
          <w:tcPr>
            <w:tcW w:w="1246" w:type="dxa"/>
            <w:tcBorders>
              <w:top w:val="nil"/>
              <w:left w:val="nil"/>
              <w:bottom w:val="nil"/>
              <w:right w:val="nil"/>
            </w:tcBorders>
            <w:shd w:val="clear" w:color="auto" w:fill="auto"/>
            <w:noWrap/>
            <w:vAlign w:val="bottom"/>
            <w:hideMark/>
          </w:tcPr>
          <w:p w14:paraId="6BC0E22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86.3</w:t>
            </w:r>
          </w:p>
        </w:tc>
        <w:tc>
          <w:tcPr>
            <w:tcW w:w="670" w:type="dxa"/>
            <w:tcBorders>
              <w:top w:val="nil"/>
              <w:left w:val="nil"/>
              <w:bottom w:val="nil"/>
              <w:right w:val="nil"/>
            </w:tcBorders>
            <w:shd w:val="clear" w:color="auto" w:fill="auto"/>
            <w:noWrap/>
            <w:vAlign w:val="bottom"/>
            <w:hideMark/>
          </w:tcPr>
          <w:p w14:paraId="61B1A9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1.8</w:t>
            </w:r>
          </w:p>
        </w:tc>
        <w:tc>
          <w:tcPr>
            <w:tcW w:w="863" w:type="dxa"/>
            <w:tcBorders>
              <w:top w:val="nil"/>
              <w:left w:val="nil"/>
              <w:bottom w:val="nil"/>
              <w:right w:val="nil"/>
            </w:tcBorders>
            <w:shd w:val="clear" w:color="auto" w:fill="auto"/>
            <w:noWrap/>
            <w:vAlign w:val="bottom"/>
            <w:hideMark/>
          </w:tcPr>
          <w:p w14:paraId="77C31BF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0.0762</w:t>
            </w:r>
          </w:p>
        </w:tc>
        <w:tc>
          <w:tcPr>
            <w:tcW w:w="580" w:type="dxa"/>
            <w:tcBorders>
              <w:top w:val="nil"/>
              <w:left w:val="nil"/>
              <w:bottom w:val="nil"/>
              <w:right w:val="nil"/>
            </w:tcBorders>
            <w:shd w:val="clear" w:color="auto" w:fill="auto"/>
            <w:noWrap/>
            <w:vAlign w:val="bottom"/>
            <w:hideMark/>
          </w:tcPr>
          <w:p w14:paraId="1315532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285</w:t>
            </w:r>
          </w:p>
        </w:tc>
        <w:tc>
          <w:tcPr>
            <w:tcW w:w="1178" w:type="dxa"/>
            <w:tcBorders>
              <w:top w:val="nil"/>
              <w:left w:val="nil"/>
              <w:bottom w:val="nil"/>
              <w:right w:val="nil"/>
            </w:tcBorders>
            <w:shd w:val="clear" w:color="auto" w:fill="auto"/>
            <w:noWrap/>
            <w:vAlign w:val="bottom"/>
            <w:hideMark/>
          </w:tcPr>
          <w:p w14:paraId="34232F5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611,843</w:t>
            </w:r>
          </w:p>
        </w:tc>
      </w:tr>
      <w:tr w:rsidR="00605945" w:rsidRPr="00605945" w14:paraId="5C1B1058" w14:textId="77777777" w:rsidTr="00F95032">
        <w:trPr>
          <w:trHeight w:val="240"/>
        </w:trPr>
        <w:tc>
          <w:tcPr>
            <w:tcW w:w="1481" w:type="dxa"/>
            <w:tcBorders>
              <w:top w:val="nil"/>
              <w:left w:val="nil"/>
              <w:bottom w:val="nil"/>
              <w:right w:val="nil"/>
            </w:tcBorders>
            <w:shd w:val="clear" w:color="auto" w:fill="auto"/>
            <w:noWrap/>
            <w:vAlign w:val="bottom"/>
            <w:hideMark/>
          </w:tcPr>
          <w:p w14:paraId="70F5F0F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62ABD9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88.1</w:t>
            </w:r>
          </w:p>
        </w:tc>
        <w:tc>
          <w:tcPr>
            <w:tcW w:w="1139" w:type="dxa"/>
            <w:tcBorders>
              <w:top w:val="nil"/>
              <w:left w:val="nil"/>
              <w:bottom w:val="nil"/>
              <w:right w:val="nil"/>
            </w:tcBorders>
            <w:shd w:val="clear" w:color="auto" w:fill="auto"/>
            <w:noWrap/>
            <w:vAlign w:val="bottom"/>
            <w:hideMark/>
          </w:tcPr>
          <w:p w14:paraId="50B79BE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(83.0, 91.8)</w:t>
            </w:r>
          </w:p>
        </w:tc>
        <w:tc>
          <w:tcPr>
            <w:tcW w:w="1206" w:type="dxa"/>
            <w:tcBorders>
              <w:top w:val="nil"/>
              <w:left w:val="nil"/>
              <w:bottom w:val="nil"/>
              <w:right w:val="nil"/>
            </w:tcBorders>
            <w:shd w:val="clear" w:color="auto" w:fill="auto"/>
            <w:noWrap/>
            <w:vAlign w:val="bottom"/>
            <w:hideMark/>
          </w:tcPr>
          <w:p w14:paraId="2EE59F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83.9</w:t>
            </w:r>
          </w:p>
        </w:tc>
        <w:tc>
          <w:tcPr>
            <w:tcW w:w="1246" w:type="dxa"/>
            <w:tcBorders>
              <w:top w:val="nil"/>
              <w:left w:val="nil"/>
              <w:bottom w:val="nil"/>
              <w:right w:val="nil"/>
            </w:tcBorders>
            <w:shd w:val="clear" w:color="auto" w:fill="auto"/>
            <w:noWrap/>
            <w:vAlign w:val="bottom"/>
            <w:hideMark/>
          </w:tcPr>
          <w:p w14:paraId="3A2B7BC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91.2</w:t>
            </w:r>
          </w:p>
        </w:tc>
        <w:tc>
          <w:tcPr>
            <w:tcW w:w="670" w:type="dxa"/>
            <w:tcBorders>
              <w:top w:val="nil"/>
              <w:left w:val="nil"/>
              <w:bottom w:val="nil"/>
              <w:right w:val="nil"/>
            </w:tcBorders>
            <w:shd w:val="clear" w:color="auto" w:fill="auto"/>
            <w:noWrap/>
            <w:vAlign w:val="bottom"/>
            <w:hideMark/>
          </w:tcPr>
          <w:p w14:paraId="31374EA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31D1A86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-0.0317</w:t>
            </w:r>
          </w:p>
        </w:tc>
        <w:tc>
          <w:tcPr>
            <w:tcW w:w="580" w:type="dxa"/>
            <w:tcBorders>
              <w:top w:val="nil"/>
              <w:left w:val="nil"/>
              <w:bottom w:val="nil"/>
              <w:right w:val="nil"/>
            </w:tcBorders>
            <w:shd w:val="clear" w:color="auto" w:fill="auto"/>
            <w:noWrap/>
            <w:vAlign w:val="bottom"/>
            <w:hideMark/>
          </w:tcPr>
          <w:p w14:paraId="533626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132</w:t>
            </w:r>
          </w:p>
        </w:tc>
        <w:tc>
          <w:tcPr>
            <w:tcW w:w="1178" w:type="dxa"/>
            <w:tcBorders>
              <w:top w:val="nil"/>
              <w:left w:val="nil"/>
              <w:bottom w:val="nil"/>
              <w:right w:val="nil"/>
            </w:tcBorders>
            <w:shd w:val="clear" w:color="auto" w:fill="auto"/>
            <w:noWrap/>
            <w:vAlign w:val="bottom"/>
            <w:hideMark/>
          </w:tcPr>
          <w:p w14:paraId="5F690CC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283,421</w:t>
            </w:r>
          </w:p>
        </w:tc>
      </w:tr>
      <w:tr w:rsidR="00605945" w:rsidRPr="00605945" w14:paraId="7DBC1F78" w14:textId="77777777" w:rsidTr="00F95032">
        <w:trPr>
          <w:trHeight w:val="240"/>
        </w:trPr>
        <w:tc>
          <w:tcPr>
            <w:tcW w:w="1481" w:type="dxa"/>
            <w:tcBorders>
              <w:top w:val="nil"/>
              <w:left w:val="nil"/>
              <w:bottom w:val="nil"/>
              <w:right w:val="nil"/>
            </w:tcBorders>
            <w:shd w:val="clear" w:color="auto" w:fill="auto"/>
            <w:noWrap/>
            <w:vAlign w:val="bottom"/>
            <w:hideMark/>
          </w:tcPr>
          <w:p w14:paraId="154EDDB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D9C252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w:t>
            </w:r>
          </w:p>
        </w:tc>
        <w:tc>
          <w:tcPr>
            <w:tcW w:w="1139" w:type="dxa"/>
            <w:tcBorders>
              <w:top w:val="nil"/>
              <w:left w:val="nil"/>
              <w:bottom w:val="nil"/>
              <w:right w:val="nil"/>
            </w:tcBorders>
            <w:shd w:val="clear" w:color="auto" w:fill="auto"/>
            <w:noWrap/>
            <w:vAlign w:val="bottom"/>
            <w:hideMark/>
          </w:tcPr>
          <w:p w14:paraId="3A49E5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(64.9, 84.3)</w:t>
            </w:r>
          </w:p>
        </w:tc>
        <w:tc>
          <w:tcPr>
            <w:tcW w:w="1206" w:type="dxa"/>
            <w:tcBorders>
              <w:top w:val="nil"/>
              <w:left w:val="nil"/>
              <w:bottom w:val="nil"/>
              <w:right w:val="nil"/>
            </w:tcBorders>
            <w:shd w:val="clear" w:color="auto" w:fill="auto"/>
            <w:noWrap/>
            <w:vAlign w:val="bottom"/>
            <w:hideMark/>
          </w:tcPr>
          <w:p w14:paraId="3FFE7F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66.9</w:t>
            </w:r>
          </w:p>
        </w:tc>
        <w:tc>
          <w:tcPr>
            <w:tcW w:w="1246" w:type="dxa"/>
            <w:tcBorders>
              <w:top w:val="nil"/>
              <w:left w:val="nil"/>
              <w:bottom w:val="nil"/>
              <w:right w:val="nil"/>
            </w:tcBorders>
            <w:shd w:val="clear" w:color="auto" w:fill="auto"/>
            <w:noWrap/>
            <w:vAlign w:val="bottom"/>
            <w:hideMark/>
          </w:tcPr>
          <w:p w14:paraId="216228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83.1</w:t>
            </w:r>
          </w:p>
        </w:tc>
        <w:tc>
          <w:tcPr>
            <w:tcW w:w="670" w:type="dxa"/>
            <w:tcBorders>
              <w:top w:val="nil"/>
              <w:left w:val="nil"/>
              <w:bottom w:val="nil"/>
              <w:right w:val="nil"/>
            </w:tcBorders>
            <w:shd w:val="clear" w:color="auto" w:fill="auto"/>
            <w:noWrap/>
            <w:vAlign w:val="bottom"/>
            <w:hideMark/>
          </w:tcPr>
          <w:p w14:paraId="4DC734C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w:t>
            </w:r>
          </w:p>
        </w:tc>
        <w:tc>
          <w:tcPr>
            <w:tcW w:w="863" w:type="dxa"/>
            <w:tcBorders>
              <w:top w:val="nil"/>
              <w:left w:val="nil"/>
              <w:bottom w:val="nil"/>
              <w:right w:val="nil"/>
            </w:tcBorders>
            <w:shd w:val="clear" w:color="auto" w:fill="auto"/>
            <w:noWrap/>
            <w:vAlign w:val="bottom"/>
            <w:hideMark/>
          </w:tcPr>
          <w:p w14:paraId="6E40857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0.1052</w:t>
            </w:r>
          </w:p>
        </w:tc>
        <w:tc>
          <w:tcPr>
            <w:tcW w:w="580" w:type="dxa"/>
            <w:tcBorders>
              <w:top w:val="nil"/>
              <w:left w:val="nil"/>
              <w:bottom w:val="nil"/>
              <w:right w:val="nil"/>
            </w:tcBorders>
            <w:shd w:val="clear" w:color="auto" w:fill="auto"/>
            <w:noWrap/>
            <w:vAlign w:val="bottom"/>
            <w:hideMark/>
          </w:tcPr>
          <w:p w14:paraId="3C4E0C6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153</w:t>
            </w:r>
          </w:p>
        </w:tc>
        <w:tc>
          <w:tcPr>
            <w:tcW w:w="1178" w:type="dxa"/>
            <w:tcBorders>
              <w:top w:val="nil"/>
              <w:left w:val="nil"/>
              <w:bottom w:val="nil"/>
              <w:right w:val="nil"/>
            </w:tcBorders>
            <w:shd w:val="clear" w:color="auto" w:fill="auto"/>
            <w:noWrap/>
            <w:vAlign w:val="bottom"/>
            <w:hideMark/>
          </w:tcPr>
          <w:p w14:paraId="193E151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328,422</w:t>
            </w:r>
          </w:p>
        </w:tc>
      </w:tr>
      <w:tr w:rsidR="00605945" w:rsidRPr="00605945" w14:paraId="3FCD8B8B" w14:textId="77777777" w:rsidTr="00F95032">
        <w:trPr>
          <w:trHeight w:val="240"/>
        </w:trPr>
        <w:tc>
          <w:tcPr>
            <w:tcW w:w="1481" w:type="dxa"/>
            <w:tcBorders>
              <w:top w:val="nil"/>
              <w:left w:val="nil"/>
              <w:bottom w:val="nil"/>
              <w:right w:val="nil"/>
            </w:tcBorders>
            <w:shd w:val="clear" w:color="auto" w:fill="auto"/>
            <w:noWrap/>
            <w:vAlign w:val="bottom"/>
            <w:hideMark/>
          </w:tcPr>
          <w:p w14:paraId="3510320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95D3FD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196705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04AFD0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77D8F2B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58E4512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4A0992E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6C55133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16CFDFE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E40D9D2" w14:textId="77777777" w:rsidTr="00F95032">
        <w:trPr>
          <w:trHeight w:val="240"/>
        </w:trPr>
        <w:tc>
          <w:tcPr>
            <w:tcW w:w="1481" w:type="dxa"/>
            <w:tcBorders>
              <w:top w:val="nil"/>
              <w:left w:val="nil"/>
              <w:bottom w:val="nil"/>
              <w:right w:val="nil"/>
            </w:tcBorders>
            <w:shd w:val="clear" w:color="auto" w:fill="auto"/>
            <w:noWrap/>
            <w:vAlign w:val="bottom"/>
            <w:hideMark/>
          </w:tcPr>
          <w:p w14:paraId="4B6F192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04</w:t>
            </w:r>
          </w:p>
        </w:tc>
        <w:tc>
          <w:tcPr>
            <w:tcW w:w="1887" w:type="dxa"/>
            <w:tcBorders>
              <w:top w:val="nil"/>
              <w:left w:val="nil"/>
              <w:bottom w:val="nil"/>
              <w:right w:val="nil"/>
            </w:tcBorders>
            <w:shd w:val="clear" w:color="auto" w:fill="auto"/>
            <w:noWrap/>
            <w:vAlign w:val="bottom"/>
            <w:hideMark/>
          </w:tcPr>
          <w:p w14:paraId="0025D0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81.1</w:t>
            </w:r>
          </w:p>
        </w:tc>
        <w:tc>
          <w:tcPr>
            <w:tcW w:w="1139" w:type="dxa"/>
            <w:tcBorders>
              <w:top w:val="nil"/>
              <w:left w:val="nil"/>
              <w:bottom w:val="nil"/>
              <w:right w:val="nil"/>
            </w:tcBorders>
            <w:shd w:val="clear" w:color="auto" w:fill="auto"/>
            <w:noWrap/>
            <w:vAlign w:val="bottom"/>
            <w:hideMark/>
          </w:tcPr>
          <w:p w14:paraId="45C45EC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(76.8, 84.7)</w:t>
            </w:r>
          </w:p>
        </w:tc>
        <w:tc>
          <w:tcPr>
            <w:tcW w:w="1206" w:type="dxa"/>
            <w:tcBorders>
              <w:top w:val="nil"/>
              <w:left w:val="nil"/>
              <w:bottom w:val="nil"/>
              <w:right w:val="nil"/>
            </w:tcBorders>
            <w:shd w:val="clear" w:color="auto" w:fill="auto"/>
            <w:noWrap/>
            <w:vAlign w:val="bottom"/>
            <w:hideMark/>
          </w:tcPr>
          <w:p w14:paraId="197607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77.5</w:t>
            </w:r>
          </w:p>
        </w:tc>
        <w:tc>
          <w:tcPr>
            <w:tcW w:w="1246" w:type="dxa"/>
            <w:tcBorders>
              <w:top w:val="nil"/>
              <w:left w:val="nil"/>
              <w:bottom w:val="nil"/>
              <w:right w:val="nil"/>
            </w:tcBorders>
            <w:shd w:val="clear" w:color="auto" w:fill="auto"/>
            <w:noWrap/>
            <w:vAlign w:val="bottom"/>
            <w:hideMark/>
          </w:tcPr>
          <w:p w14:paraId="6013AC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84.2</w:t>
            </w:r>
          </w:p>
        </w:tc>
        <w:tc>
          <w:tcPr>
            <w:tcW w:w="670" w:type="dxa"/>
            <w:tcBorders>
              <w:top w:val="nil"/>
              <w:left w:val="nil"/>
              <w:bottom w:val="nil"/>
              <w:right w:val="nil"/>
            </w:tcBorders>
            <w:shd w:val="clear" w:color="auto" w:fill="auto"/>
            <w:noWrap/>
            <w:vAlign w:val="bottom"/>
            <w:hideMark/>
          </w:tcPr>
          <w:p w14:paraId="6DBBAE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5433D71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-0.0278</w:t>
            </w:r>
          </w:p>
        </w:tc>
        <w:tc>
          <w:tcPr>
            <w:tcW w:w="580" w:type="dxa"/>
            <w:tcBorders>
              <w:top w:val="nil"/>
              <w:left w:val="nil"/>
              <w:bottom w:val="nil"/>
              <w:right w:val="nil"/>
            </w:tcBorders>
            <w:shd w:val="clear" w:color="auto" w:fill="auto"/>
            <w:noWrap/>
            <w:vAlign w:val="bottom"/>
            <w:hideMark/>
          </w:tcPr>
          <w:p w14:paraId="63CFE21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269</w:t>
            </w:r>
          </w:p>
        </w:tc>
        <w:tc>
          <w:tcPr>
            <w:tcW w:w="1178" w:type="dxa"/>
            <w:tcBorders>
              <w:top w:val="nil"/>
              <w:left w:val="nil"/>
              <w:bottom w:val="nil"/>
              <w:right w:val="nil"/>
            </w:tcBorders>
            <w:shd w:val="clear" w:color="auto" w:fill="auto"/>
            <w:noWrap/>
            <w:vAlign w:val="bottom"/>
            <w:hideMark/>
          </w:tcPr>
          <w:p w14:paraId="3920E6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530,378</w:t>
            </w:r>
          </w:p>
        </w:tc>
      </w:tr>
      <w:tr w:rsidR="00605945" w:rsidRPr="00605945" w14:paraId="527F9A56" w14:textId="77777777" w:rsidTr="00F95032">
        <w:trPr>
          <w:trHeight w:val="240"/>
        </w:trPr>
        <w:tc>
          <w:tcPr>
            <w:tcW w:w="1481" w:type="dxa"/>
            <w:tcBorders>
              <w:top w:val="nil"/>
              <w:left w:val="nil"/>
              <w:bottom w:val="nil"/>
              <w:right w:val="nil"/>
            </w:tcBorders>
            <w:shd w:val="clear" w:color="auto" w:fill="auto"/>
            <w:noWrap/>
            <w:vAlign w:val="bottom"/>
            <w:hideMark/>
          </w:tcPr>
          <w:p w14:paraId="58F11C1D"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34D061A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81.8</w:t>
            </w:r>
          </w:p>
        </w:tc>
        <w:tc>
          <w:tcPr>
            <w:tcW w:w="1139" w:type="dxa"/>
            <w:tcBorders>
              <w:top w:val="nil"/>
              <w:left w:val="nil"/>
              <w:bottom w:val="nil"/>
              <w:right w:val="nil"/>
            </w:tcBorders>
            <w:shd w:val="clear" w:color="auto" w:fill="auto"/>
            <w:noWrap/>
            <w:vAlign w:val="bottom"/>
            <w:hideMark/>
          </w:tcPr>
          <w:p w14:paraId="393FD4D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(78.0, 85.1)</w:t>
            </w:r>
          </w:p>
        </w:tc>
        <w:tc>
          <w:tcPr>
            <w:tcW w:w="1206" w:type="dxa"/>
            <w:tcBorders>
              <w:top w:val="nil"/>
              <w:left w:val="nil"/>
              <w:bottom w:val="nil"/>
              <w:right w:val="nil"/>
            </w:tcBorders>
            <w:shd w:val="clear" w:color="auto" w:fill="auto"/>
            <w:noWrap/>
            <w:vAlign w:val="bottom"/>
            <w:hideMark/>
          </w:tcPr>
          <w:p w14:paraId="60D5B97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78.7</w:t>
            </w:r>
          </w:p>
        </w:tc>
        <w:tc>
          <w:tcPr>
            <w:tcW w:w="1246" w:type="dxa"/>
            <w:tcBorders>
              <w:top w:val="nil"/>
              <w:left w:val="nil"/>
              <w:bottom w:val="nil"/>
              <w:right w:val="nil"/>
            </w:tcBorders>
            <w:shd w:val="clear" w:color="auto" w:fill="auto"/>
            <w:noWrap/>
            <w:vAlign w:val="bottom"/>
            <w:hideMark/>
          </w:tcPr>
          <w:p w14:paraId="0237DC6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84.6</w:t>
            </w:r>
          </w:p>
        </w:tc>
        <w:tc>
          <w:tcPr>
            <w:tcW w:w="670" w:type="dxa"/>
            <w:tcBorders>
              <w:top w:val="nil"/>
              <w:left w:val="nil"/>
              <w:bottom w:val="nil"/>
              <w:right w:val="nil"/>
            </w:tcBorders>
            <w:shd w:val="clear" w:color="auto" w:fill="auto"/>
            <w:noWrap/>
            <w:vAlign w:val="bottom"/>
            <w:hideMark/>
          </w:tcPr>
          <w:p w14:paraId="340EFF4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0.3</w:t>
            </w:r>
          </w:p>
        </w:tc>
        <w:tc>
          <w:tcPr>
            <w:tcW w:w="863" w:type="dxa"/>
            <w:tcBorders>
              <w:top w:val="nil"/>
              <w:left w:val="nil"/>
              <w:bottom w:val="nil"/>
              <w:right w:val="nil"/>
            </w:tcBorders>
            <w:shd w:val="clear" w:color="auto" w:fill="auto"/>
            <w:noWrap/>
            <w:vAlign w:val="bottom"/>
            <w:hideMark/>
          </w:tcPr>
          <w:p w14:paraId="3E6553C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-0.0784</w:t>
            </w:r>
          </w:p>
        </w:tc>
        <w:tc>
          <w:tcPr>
            <w:tcW w:w="580" w:type="dxa"/>
            <w:tcBorders>
              <w:top w:val="nil"/>
              <w:left w:val="nil"/>
              <w:bottom w:val="nil"/>
              <w:right w:val="nil"/>
            </w:tcBorders>
            <w:shd w:val="clear" w:color="auto" w:fill="auto"/>
            <w:noWrap/>
            <w:vAlign w:val="bottom"/>
            <w:hideMark/>
          </w:tcPr>
          <w:p w14:paraId="504B5D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153</w:t>
            </w:r>
          </w:p>
        </w:tc>
        <w:tc>
          <w:tcPr>
            <w:tcW w:w="1178" w:type="dxa"/>
            <w:tcBorders>
              <w:top w:val="nil"/>
              <w:left w:val="nil"/>
              <w:bottom w:val="nil"/>
              <w:right w:val="nil"/>
            </w:tcBorders>
            <w:shd w:val="clear" w:color="auto" w:fill="auto"/>
            <w:noWrap/>
            <w:vAlign w:val="bottom"/>
            <w:hideMark/>
          </w:tcPr>
          <w:p w14:paraId="764BBC3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304,827</w:t>
            </w:r>
          </w:p>
        </w:tc>
      </w:tr>
      <w:tr w:rsidR="00605945" w:rsidRPr="00605945" w14:paraId="6860AB4B" w14:textId="77777777" w:rsidTr="00F95032">
        <w:trPr>
          <w:trHeight w:val="240"/>
        </w:trPr>
        <w:tc>
          <w:tcPr>
            <w:tcW w:w="1481" w:type="dxa"/>
            <w:tcBorders>
              <w:top w:val="nil"/>
              <w:left w:val="nil"/>
              <w:bottom w:val="nil"/>
              <w:right w:val="nil"/>
            </w:tcBorders>
            <w:shd w:val="clear" w:color="auto" w:fill="auto"/>
            <w:noWrap/>
            <w:vAlign w:val="bottom"/>
            <w:hideMark/>
          </w:tcPr>
          <w:p w14:paraId="0450BCDF"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286A72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139" w:type="dxa"/>
            <w:tcBorders>
              <w:top w:val="nil"/>
              <w:left w:val="nil"/>
              <w:bottom w:val="nil"/>
              <w:right w:val="nil"/>
            </w:tcBorders>
            <w:shd w:val="clear" w:color="auto" w:fill="auto"/>
            <w:noWrap/>
            <w:vAlign w:val="bottom"/>
            <w:hideMark/>
          </w:tcPr>
          <w:p w14:paraId="16B7A1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(70.9, 86.9)</w:t>
            </w:r>
          </w:p>
        </w:tc>
        <w:tc>
          <w:tcPr>
            <w:tcW w:w="1206" w:type="dxa"/>
            <w:tcBorders>
              <w:top w:val="nil"/>
              <w:left w:val="nil"/>
              <w:bottom w:val="nil"/>
              <w:right w:val="nil"/>
            </w:tcBorders>
            <w:shd w:val="clear" w:color="auto" w:fill="auto"/>
            <w:noWrap/>
            <w:vAlign w:val="bottom"/>
            <w:hideMark/>
          </w:tcPr>
          <w:p w14:paraId="1DB1B4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72.6</w:t>
            </w:r>
          </w:p>
        </w:tc>
        <w:tc>
          <w:tcPr>
            <w:tcW w:w="1246" w:type="dxa"/>
            <w:tcBorders>
              <w:top w:val="nil"/>
              <w:left w:val="nil"/>
              <w:bottom w:val="nil"/>
              <w:right w:val="nil"/>
            </w:tcBorders>
            <w:shd w:val="clear" w:color="auto" w:fill="auto"/>
            <w:noWrap/>
            <w:vAlign w:val="bottom"/>
            <w:hideMark/>
          </w:tcPr>
          <w:p w14:paraId="455F7D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85.9</w:t>
            </w:r>
          </w:p>
        </w:tc>
        <w:tc>
          <w:tcPr>
            <w:tcW w:w="670" w:type="dxa"/>
            <w:tcBorders>
              <w:top w:val="nil"/>
              <w:left w:val="nil"/>
              <w:bottom w:val="nil"/>
              <w:right w:val="nil"/>
            </w:tcBorders>
            <w:shd w:val="clear" w:color="auto" w:fill="auto"/>
            <w:noWrap/>
            <w:vAlign w:val="bottom"/>
            <w:hideMark/>
          </w:tcPr>
          <w:p w14:paraId="7B678E3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EC84D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0.0414</w:t>
            </w:r>
          </w:p>
        </w:tc>
        <w:tc>
          <w:tcPr>
            <w:tcW w:w="580" w:type="dxa"/>
            <w:tcBorders>
              <w:top w:val="nil"/>
              <w:left w:val="nil"/>
              <w:bottom w:val="nil"/>
              <w:right w:val="nil"/>
            </w:tcBorders>
            <w:shd w:val="clear" w:color="auto" w:fill="auto"/>
            <w:noWrap/>
            <w:vAlign w:val="bottom"/>
            <w:hideMark/>
          </w:tcPr>
          <w:p w14:paraId="755A4F0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116</w:t>
            </w:r>
          </w:p>
        </w:tc>
        <w:tc>
          <w:tcPr>
            <w:tcW w:w="1178" w:type="dxa"/>
            <w:tcBorders>
              <w:top w:val="nil"/>
              <w:left w:val="nil"/>
              <w:bottom w:val="nil"/>
              <w:right w:val="nil"/>
            </w:tcBorders>
            <w:shd w:val="clear" w:color="auto" w:fill="auto"/>
            <w:noWrap/>
            <w:vAlign w:val="bottom"/>
            <w:hideMark/>
          </w:tcPr>
          <w:p w14:paraId="2497A34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225,551</w:t>
            </w:r>
          </w:p>
        </w:tc>
      </w:tr>
      <w:tr w:rsidR="00605945" w:rsidRPr="00605945" w14:paraId="2AD9975F" w14:textId="77777777" w:rsidTr="00F95032">
        <w:trPr>
          <w:trHeight w:val="240"/>
        </w:trPr>
        <w:tc>
          <w:tcPr>
            <w:tcW w:w="1481" w:type="dxa"/>
            <w:tcBorders>
              <w:top w:val="nil"/>
              <w:left w:val="nil"/>
              <w:bottom w:val="nil"/>
              <w:right w:val="nil"/>
            </w:tcBorders>
            <w:shd w:val="clear" w:color="auto" w:fill="auto"/>
            <w:noWrap/>
            <w:vAlign w:val="bottom"/>
            <w:hideMark/>
          </w:tcPr>
          <w:p w14:paraId="5F9852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1ACAA2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807AE4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9B577B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1BD86F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EF0488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31BAB8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7911CC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650924E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FE26783" w14:textId="77777777" w:rsidTr="00F95032">
        <w:trPr>
          <w:trHeight w:val="240"/>
        </w:trPr>
        <w:tc>
          <w:tcPr>
            <w:tcW w:w="1481" w:type="dxa"/>
            <w:tcBorders>
              <w:top w:val="nil"/>
              <w:left w:val="nil"/>
              <w:bottom w:val="nil"/>
              <w:right w:val="nil"/>
            </w:tcBorders>
            <w:shd w:val="clear" w:color="auto" w:fill="auto"/>
            <w:noWrap/>
            <w:vAlign w:val="bottom"/>
            <w:hideMark/>
          </w:tcPr>
          <w:p w14:paraId="7890EF1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05</w:t>
            </w:r>
          </w:p>
        </w:tc>
        <w:tc>
          <w:tcPr>
            <w:tcW w:w="1887" w:type="dxa"/>
            <w:tcBorders>
              <w:top w:val="nil"/>
              <w:left w:val="nil"/>
              <w:bottom w:val="nil"/>
              <w:right w:val="nil"/>
            </w:tcBorders>
            <w:shd w:val="clear" w:color="auto" w:fill="auto"/>
            <w:noWrap/>
            <w:vAlign w:val="bottom"/>
            <w:hideMark/>
          </w:tcPr>
          <w:p w14:paraId="6B319F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w:t>
            </w:r>
          </w:p>
        </w:tc>
        <w:tc>
          <w:tcPr>
            <w:tcW w:w="1139" w:type="dxa"/>
            <w:tcBorders>
              <w:top w:val="nil"/>
              <w:left w:val="nil"/>
              <w:bottom w:val="nil"/>
              <w:right w:val="nil"/>
            </w:tcBorders>
            <w:shd w:val="clear" w:color="auto" w:fill="auto"/>
            <w:noWrap/>
            <w:vAlign w:val="bottom"/>
            <w:hideMark/>
          </w:tcPr>
          <w:p w14:paraId="69B715D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(77.8, 85.9)</w:t>
            </w:r>
          </w:p>
        </w:tc>
        <w:tc>
          <w:tcPr>
            <w:tcW w:w="1206" w:type="dxa"/>
            <w:tcBorders>
              <w:top w:val="nil"/>
              <w:left w:val="nil"/>
              <w:bottom w:val="nil"/>
              <w:right w:val="nil"/>
            </w:tcBorders>
            <w:shd w:val="clear" w:color="auto" w:fill="auto"/>
            <w:noWrap/>
            <w:vAlign w:val="bottom"/>
            <w:hideMark/>
          </w:tcPr>
          <w:p w14:paraId="2FCCDC5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78.6</w:t>
            </w:r>
          </w:p>
        </w:tc>
        <w:tc>
          <w:tcPr>
            <w:tcW w:w="1246" w:type="dxa"/>
            <w:tcBorders>
              <w:top w:val="nil"/>
              <w:left w:val="nil"/>
              <w:bottom w:val="nil"/>
              <w:right w:val="nil"/>
            </w:tcBorders>
            <w:shd w:val="clear" w:color="auto" w:fill="auto"/>
            <w:noWrap/>
            <w:vAlign w:val="bottom"/>
            <w:hideMark/>
          </w:tcPr>
          <w:p w14:paraId="612E31F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4440100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68B3859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-0.0147</w:t>
            </w:r>
          </w:p>
        </w:tc>
        <w:tc>
          <w:tcPr>
            <w:tcW w:w="580" w:type="dxa"/>
            <w:tcBorders>
              <w:top w:val="nil"/>
              <w:left w:val="nil"/>
              <w:bottom w:val="nil"/>
              <w:right w:val="nil"/>
            </w:tcBorders>
            <w:shd w:val="clear" w:color="auto" w:fill="auto"/>
            <w:noWrap/>
            <w:vAlign w:val="bottom"/>
            <w:hideMark/>
          </w:tcPr>
          <w:p w14:paraId="4A19537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321</w:t>
            </w:r>
          </w:p>
        </w:tc>
        <w:tc>
          <w:tcPr>
            <w:tcW w:w="1178" w:type="dxa"/>
            <w:tcBorders>
              <w:top w:val="nil"/>
              <w:left w:val="nil"/>
              <w:bottom w:val="nil"/>
              <w:right w:val="nil"/>
            </w:tcBorders>
            <w:shd w:val="clear" w:color="auto" w:fill="auto"/>
            <w:noWrap/>
            <w:vAlign w:val="bottom"/>
            <w:hideMark/>
          </w:tcPr>
          <w:p w14:paraId="48A3D2F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588,474</w:t>
            </w:r>
          </w:p>
        </w:tc>
      </w:tr>
      <w:tr w:rsidR="00605945" w:rsidRPr="00605945" w14:paraId="6254F038" w14:textId="77777777" w:rsidTr="00F95032">
        <w:trPr>
          <w:trHeight w:val="240"/>
        </w:trPr>
        <w:tc>
          <w:tcPr>
            <w:tcW w:w="1481" w:type="dxa"/>
            <w:tcBorders>
              <w:top w:val="nil"/>
              <w:left w:val="nil"/>
              <w:bottom w:val="nil"/>
              <w:right w:val="nil"/>
            </w:tcBorders>
            <w:shd w:val="clear" w:color="auto" w:fill="auto"/>
            <w:noWrap/>
            <w:vAlign w:val="bottom"/>
            <w:hideMark/>
          </w:tcPr>
          <w:p w14:paraId="3BA9F57D"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23BA1A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84.9</w:t>
            </w:r>
          </w:p>
        </w:tc>
        <w:tc>
          <w:tcPr>
            <w:tcW w:w="1139" w:type="dxa"/>
            <w:tcBorders>
              <w:top w:val="nil"/>
              <w:left w:val="nil"/>
              <w:bottom w:val="nil"/>
              <w:right w:val="nil"/>
            </w:tcBorders>
            <w:shd w:val="clear" w:color="auto" w:fill="auto"/>
            <w:noWrap/>
            <w:vAlign w:val="bottom"/>
            <w:hideMark/>
          </w:tcPr>
          <w:p w14:paraId="44B4D3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(79.5, 89.1)</w:t>
            </w:r>
          </w:p>
        </w:tc>
        <w:tc>
          <w:tcPr>
            <w:tcW w:w="1206" w:type="dxa"/>
            <w:tcBorders>
              <w:top w:val="nil"/>
              <w:left w:val="nil"/>
              <w:bottom w:val="nil"/>
              <w:right w:val="nil"/>
            </w:tcBorders>
            <w:shd w:val="clear" w:color="auto" w:fill="auto"/>
            <w:noWrap/>
            <w:vAlign w:val="bottom"/>
            <w:hideMark/>
          </w:tcPr>
          <w:p w14:paraId="6819A48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80.5</w:t>
            </w:r>
          </w:p>
        </w:tc>
        <w:tc>
          <w:tcPr>
            <w:tcW w:w="1246" w:type="dxa"/>
            <w:tcBorders>
              <w:top w:val="nil"/>
              <w:left w:val="nil"/>
              <w:bottom w:val="nil"/>
              <w:right w:val="nil"/>
            </w:tcBorders>
            <w:shd w:val="clear" w:color="auto" w:fill="auto"/>
            <w:noWrap/>
            <w:vAlign w:val="bottom"/>
            <w:hideMark/>
          </w:tcPr>
          <w:p w14:paraId="3AC8E0A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88.4</w:t>
            </w:r>
          </w:p>
        </w:tc>
        <w:tc>
          <w:tcPr>
            <w:tcW w:w="670" w:type="dxa"/>
            <w:tcBorders>
              <w:top w:val="nil"/>
              <w:left w:val="nil"/>
              <w:bottom w:val="nil"/>
              <w:right w:val="nil"/>
            </w:tcBorders>
            <w:shd w:val="clear" w:color="auto" w:fill="auto"/>
            <w:noWrap/>
            <w:vAlign w:val="bottom"/>
            <w:hideMark/>
          </w:tcPr>
          <w:p w14:paraId="4760115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4B85C47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-0.0047</w:t>
            </w:r>
          </w:p>
        </w:tc>
        <w:tc>
          <w:tcPr>
            <w:tcW w:w="580" w:type="dxa"/>
            <w:tcBorders>
              <w:top w:val="nil"/>
              <w:left w:val="nil"/>
              <w:bottom w:val="nil"/>
              <w:right w:val="nil"/>
            </w:tcBorders>
            <w:shd w:val="clear" w:color="auto" w:fill="auto"/>
            <w:noWrap/>
            <w:vAlign w:val="bottom"/>
            <w:hideMark/>
          </w:tcPr>
          <w:p w14:paraId="65CEFA3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214</w:t>
            </w:r>
          </w:p>
        </w:tc>
        <w:tc>
          <w:tcPr>
            <w:tcW w:w="1178" w:type="dxa"/>
            <w:tcBorders>
              <w:top w:val="nil"/>
              <w:left w:val="nil"/>
              <w:bottom w:val="nil"/>
              <w:right w:val="nil"/>
            </w:tcBorders>
            <w:shd w:val="clear" w:color="auto" w:fill="auto"/>
            <w:noWrap/>
            <w:vAlign w:val="bottom"/>
            <w:hideMark/>
          </w:tcPr>
          <w:p w14:paraId="5062334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393,548</w:t>
            </w:r>
          </w:p>
        </w:tc>
      </w:tr>
      <w:tr w:rsidR="00605945" w:rsidRPr="00605945" w14:paraId="03935FA2" w14:textId="77777777" w:rsidTr="00F95032">
        <w:trPr>
          <w:trHeight w:val="240"/>
        </w:trPr>
        <w:tc>
          <w:tcPr>
            <w:tcW w:w="1481" w:type="dxa"/>
            <w:tcBorders>
              <w:top w:val="nil"/>
              <w:left w:val="nil"/>
              <w:bottom w:val="nil"/>
              <w:right w:val="nil"/>
            </w:tcBorders>
            <w:shd w:val="clear" w:color="auto" w:fill="auto"/>
            <w:noWrap/>
            <w:vAlign w:val="bottom"/>
            <w:hideMark/>
          </w:tcPr>
          <w:p w14:paraId="6F90899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6FBE36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76.8</w:t>
            </w:r>
          </w:p>
        </w:tc>
        <w:tc>
          <w:tcPr>
            <w:tcW w:w="1139" w:type="dxa"/>
            <w:tcBorders>
              <w:top w:val="nil"/>
              <w:left w:val="nil"/>
              <w:bottom w:val="nil"/>
              <w:right w:val="nil"/>
            </w:tcBorders>
            <w:shd w:val="clear" w:color="auto" w:fill="auto"/>
            <w:noWrap/>
            <w:vAlign w:val="bottom"/>
            <w:hideMark/>
          </w:tcPr>
          <w:p w14:paraId="585026C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(71.4, 81.5)</w:t>
            </w:r>
          </w:p>
        </w:tc>
        <w:tc>
          <w:tcPr>
            <w:tcW w:w="1206" w:type="dxa"/>
            <w:tcBorders>
              <w:top w:val="nil"/>
              <w:left w:val="nil"/>
              <w:bottom w:val="nil"/>
              <w:right w:val="nil"/>
            </w:tcBorders>
            <w:shd w:val="clear" w:color="auto" w:fill="auto"/>
            <w:noWrap/>
            <w:vAlign w:val="bottom"/>
            <w:hideMark/>
          </w:tcPr>
          <w:p w14:paraId="15EBC4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72.4</w:t>
            </w:r>
          </w:p>
        </w:tc>
        <w:tc>
          <w:tcPr>
            <w:tcW w:w="1246" w:type="dxa"/>
            <w:tcBorders>
              <w:top w:val="nil"/>
              <w:left w:val="nil"/>
              <w:bottom w:val="nil"/>
              <w:right w:val="nil"/>
            </w:tcBorders>
            <w:shd w:val="clear" w:color="auto" w:fill="auto"/>
            <w:noWrap/>
            <w:vAlign w:val="bottom"/>
            <w:hideMark/>
          </w:tcPr>
          <w:p w14:paraId="10E715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80.8</w:t>
            </w:r>
          </w:p>
        </w:tc>
        <w:tc>
          <w:tcPr>
            <w:tcW w:w="670" w:type="dxa"/>
            <w:tcBorders>
              <w:top w:val="nil"/>
              <w:left w:val="nil"/>
              <w:bottom w:val="nil"/>
              <w:right w:val="nil"/>
            </w:tcBorders>
            <w:shd w:val="clear" w:color="auto" w:fill="auto"/>
            <w:noWrap/>
            <w:vAlign w:val="bottom"/>
            <w:hideMark/>
          </w:tcPr>
          <w:p w14:paraId="0C22224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0.4</w:t>
            </w:r>
          </w:p>
        </w:tc>
        <w:tc>
          <w:tcPr>
            <w:tcW w:w="863" w:type="dxa"/>
            <w:tcBorders>
              <w:top w:val="nil"/>
              <w:left w:val="nil"/>
              <w:bottom w:val="nil"/>
              <w:right w:val="nil"/>
            </w:tcBorders>
            <w:shd w:val="clear" w:color="auto" w:fill="auto"/>
            <w:noWrap/>
            <w:vAlign w:val="bottom"/>
            <w:hideMark/>
          </w:tcPr>
          <w:p w14:paraId="1489B35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-0.0520</w:t>
            </w:r>
          </w:p>
        </w:tc>
        <w:tc>
          <w:tcPr>
            <w:tcW w:w="580" w:type="dxa"/>
            <w:tcBorders>
              <w:top w:val="nil"/>
              <w:left w:val="nil"/>
              <w:bottom w:val="nil"/>
              <w:right w:val="nil"/>
            </w:tcBorders>
            <w:shd w:val="clear" w:color="auto" w:fill="auto"/>
            <w:noWrap/>
            <w:vAlign w:val="bottom"/>
            <w:hideMark/>
          </w:tcPr>
          <w:p w14:paraId="01B2F21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107</w:t>
            </w:r>
          </w:p>
        </w:tc>
        <w:tc>
          <w:tcPr>
            <w:tcW w:w="1178" w:type="dxa"/>
            <w:tcBorders>
              <w:top w:val="nil"/>
              <w:left w:val="nil"/>
              <w:bottom w:val="nil"/>
              <w:right w:val="nil"/>
            </w:tcBorders>
            <w:shd w:val="clear" w:color="auto" w:fill="auto"/>
            <w:noWrap/>
            <w:vAlign w:val="bottom"/>
            <w:hideMark/>
          </w:tcPr>
          <w:p w14:paraId="48FF41F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194,926</w:t>
            </w:r>
          </w:p>
        </w:tc>
      </w:tr>
      <w:tr w:rsidR="00605945" w:rsidRPr="00605945" w14:paraId="1F831852" w14:textId="77777777" w:rsidTr="00F95032">
        <w:trPr>
          <w:trHeight w:val="240"/>
        </w:trPr>
        <w:tc>
          <w:tcPr>
            <w:tcW w:w="1481" w:type="dxa"/>
            <w:tcBorders>
              <w:top w:val="nil"/>
              <w:left w:val="nil"/>
              <w:bottom w:val="nil"/>
              <w:right w:val="nil"/>
            </w:tcBorders>
            <w:shd w:val="clear" w:color="auto" w:fill="auto"/>
            <w:noWrap/>
            <w:vAlign w:val="bottom"/>
            <w:hideMark/>
          </w:tcPr>
          <w:p w14:paraId="47C8705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F8B878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56DC68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60AB1B2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F3DE17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3FE74F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3D9AAB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0077859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44D2B4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61CA7945" w14:textId="77777777" w:rsidTr="00F95032">
        <w:trPr>
          <w:trHeight w:val="240"/>
        </w:trPr>
        <w:tc>
          <w:tcPr>
            <w:tcW w:w="1481" w:type="dxa"/>
            <w:tcBorders>
              <w:top w:val="nil"/>
              <w:left w:val="nil"/>
              <w:bottom w:val="nil"/>
              <w:right w:val="nil"/>
            </w:tcBorders>
            <w:shd w:val="clear" w:color="auto" w:fill="auto"/>
            <w:noWrap/>
            <w:vAlign w:val="bottom"/>
            <w:hideMark/>
          </w:tcPr>
          <w:p w14:paraId="0348BD9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06</w:t>
            </w:r>
          </w:p>
        </w:tc>
        <w:tc>
          <w:tcPr>
            <w:tcW w:w="1887" w:type="dxa"/>
            <w:tcBorders>
              <w:top w:val="nil"/>
              <w:left w:val="nil"/>
              <w:bottom w:val="nil"/>
              <w:right w:val="nil"/>
            </w:tcBorders>
            <w:shd w:val="clear" w:color="auto" w:fill="auto"/>
            <w:noWrap/>
            <w:vAlign w:val="bottom"/>
            <w:hideMark/>
          </w:tcPr>
          <w:p w14:paraId="189F16F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83.7</w:t>
            </w:r>
          </w:p>
        </w:tc>
        <w:tc>
          <w:tcPr>
            <w:tcW w:w="1139" w:type="dxa"/>
            <w:tcBorders>
              <w:top w:val="nil"/>
              <w:left w:val="nil"/>
              <w:bottom w:val="nil"/>
              <w:right w:val="nil"/>
            </w:tcBorders>
            <w:shd w:val="clear" w:color="auto" w:fill="auto"/>
            <w:noWrap/>
            <w:vAlign w:val="bottom"/>
            <w:hideMark/>
          </w:tcPr>
          <w:p w14:paraId="2A40417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(78.3, 88.0)</w:t>
            </w:r>
          </w:p>
        </w:tc>
        <w:tc>
          <w:tcPr>
            <w:tcW w:w="1206" w:type="dxa"/>
            <w:tcBorders>
              <w:top w:val="nil"/>
              <w:left w:val="nil"/>
              <w:bottom w:val="nil"/>
              <w:right w:val="nil"/>
            </w:tcBorders>
            <w:shd w:val="clear" w:color="auto" w:fill="auto"/>
            <w:noWrap/>
            <w:vAlign w:val="bottom"/>
            <w:hideMark/>
          </w:tcPr>
          <w:p w14:paraId="7E1CF2A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79.3</w:t>
            </w:r>
          </w:p>
        </w:tc>
        <w:tc>
          <w:tcPr>
            <w:tcW w:w="1246" w:type="dxa"/>
            <w:tcBorders>
              <w:top w:val="nil"/>
              <w:left w:val="nil"/>
              <w:bottom w:val="nil"/>
              <w:right w:val="nil"/>
            </w:tcBorders>
            <w:shd w:val="clear" w:color="auto" w:fill="auto"/>
            <w:noWrap/>
            <w:vAlign w:val="bottom"/>
            <w:hideMark/>
          </w:tcPr>
          <w:p w14:paraId="379690A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87.3</w:t>
            </w:r>
          </w:p>
        </w:tc>
        <w:tc>
          <w:tcPr>
            <w:tcW w:w="670" w:type="dxa"/>
            <w:tcBorders>
              <w:top w:val="nil"/>
              <w:left w:val="nil"/>
              <w:bottom w:val="nil"/>
              <w:right w:val="nil"/>
            </w:tcBorders>
            <w:shd w:val="clear" w:color="auto" w:fill="auto"/>
            <w:noWrap/>
            <w:vAlign w:val="bottom"/>
            <w:hideMark/>
          </w:tcPr>
          <w:p w14:paraId="263848E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w:t>
            </w:r>
          </w:p>
        </w:tc>
        <w:tc>
          <w:tcPr>
            <w:tcW w:w="863" w:type="dxa"/>
            <w:tcBorders>
              <w:top w:val="nil"/>
              <w:left w:val="nil"/>
              <w:bottom w:val="nil"/>
              <w:right w:val="nil"/>
            </w:tcBorders>
            <w:shd w:val="clear" w:color="auto" w:fill="auto"/>
            <w:noWrap/>
            <w:vAlign w:val="bottom"/>
            <w:hideMark/>
          </w:tcPr>
          <w:p w14:paraId="5852D2B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0.0110</w:t>
            </w:r>
          </w:p>
        </w:tc>
        <w:tc>
          <w:tcPr>
            <w:tcW w:w="580" w:type="dxa"/>
            <w:tcBorders>
              <w:top w:val="nil"/>
              <w:left w:val="nil"/>
              <w:bottom w:val="nil"/>
              <w:right w:val="nil"/>
            </w:tcBorders>
            <w:shd w:val="clear" w:color="auto" w:fill="auto"/>
            <w:noWrap/>
            <w:vAlign w:val="bottom"/>
            <w:hideMark/>
          </w:tcPr>
          <w:p w14:paraId="7C6B754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301</w:t>
            </w:r>
          </w:p>
        </w:tc>
        <w:tc>
          <w:tcPr>
            <w:tcW w:w="1178" w:type="dxa"/>
            <w:tcBorders>
              <w:top w:val="nil"/>
              <w:left w:val="nil"/>
              <w:bottom w:val="nil"/>
              <w:right w:val="nil"/>
            </w:tcBorders>
            <w:shd w:val="clear" w:color="auto" w:fill="auto"/>
            <w:noWrap/>
            <w:vAlign w:val="bottom"/>
            <w:hideMark/>
          </w:tcPr>
          <w:p w14:paraId="417FE03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223,164</w:t>
            </w:r>
          </w:p>
        </w:tc>
      </w:tr>
      <w:tr w:rsidR="00605945" w:rsidRPr="00605945" w14:paraId="7E09173E" w14:textId="77777777" w:rsidTr="00F95032">
        <w:trPr>
          <w:trHeight w:val="240"/>
        </w:trPr>
        <w:tc>
          <w:tcPr>
            <w:tcW w:w="1481" w:type="dxa"/>
            <w:tcBorders>
              <w:top w:val="nil"/>
              <w:left w:val="nil"/>
              <w:bottom w:val="nil"/>
              <w:right w:val="nil"/>
            </w:tcBorders>
            <w:shd w:val="clear" w:color="auto" w:fill="auto"/>
            <w:noWrap/>
            <w:vAlign w:val="bottom"/>
            <w:hideMark/>
          </w:tcPr>
          <w:p w14:paraId="2F9B4899"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733CEB1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83.9</w:t>
            </w:r>
          </w:p>
        </w:tc>
        <w:tc>
          <w:tcPr>
            <w:tcW w:w="1139" w:type="dxa"/>
            <w:tcBorders>
              <w:top w:val="nil"/>
              <w:left w:val="nil"/>
              <w:bottom w:val="nil"/>
              <w:right w:val="nil"/>
            </w:tcBorders>
            <w:shd w:val="clear" w:color="auto" w:fill="auto"/>
            <w:noWrap/>
            <w:vAlign w:val="bottom"/>
            <w:hideMark/>
          </w:tcPr>
          <w:p w14:paraId="03131B6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(75.9, 89.6)</w:t>
            </w:r>
          </w:p>
        </w:tc>
        <w:tc>
          <w:tcPr>
            <w:tcW w:w="1206" w:type="dxa"/>
            <w:tcBorders>
              <w:top w:val="nil"/>
              <w:left w:val="nil"/>
              <w:bottom w:val="nil"/>
              <w:right w:val="nil"/>
            </w:tcBorders>
            <w:shd w:val="clear" w:color="auto" w:fill="auto"/>
            <w:noWrap/>
            <w:vAlign w:val="bottom"/>
            <w:hideMark/>
          </w:tcPr>
          <w:p w14:paraId="0F0F470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77.4</w:t>
            </w:r>
          </w:p>
        </w:tc>
        <w:tc>
          <w:tcPr>
            <w:tcW w:w="1246" w:type="dxa"/>
            <w:tcBorders>
              <w:top w:val="nil"/>
              <w:left w:val="nil"/>
              <w:bottom w:val="nil"/>
              <w:right w:val="nil"/>
            </w:tcBorders>
            <w:shd w:val="clear" w:color="auto" w:fill="auto"/>
            <w:noWrap/>
            <w:vAlign w:val="bottom"/>
            <w:hideMark/>
          </w:tcPr>
          <w:p w14:paraId="58241C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88.8</w:t>
            </w:r>
          </w:p>
        </w:tc>
        <w:tc>
          <w:tcPr>
            <w:tcW w:w="670" w:type="dxa"/>
            <w:tcBorders>
              <w:top w:val="nil"/>
              <w:left w:val="nil"/>
              <w:bottom w:val="nil"/>
              <w:right w:val="nil"/>
            </w:tcBorders>
            <w:shd w:val="clear" w:color="auto" w:fill="auto"/>
            <w:noWrap/>
            <w:vAlign w:val="bottom"/>
            <w:hideMark/>
          </w:tcPr>
          <w:p w14:paraId="7C77857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1.4</w:t>
            </w:r>
          </w:p>
        </w:tc>
        <w:tc>
          <w:tcPr>
            <w:tcW w:w="863" w:type="dxa"/>
            <w:tcBorders>
              <w:top w:val="nil"/>
              <w:left w:val="nil"/>
              <w:bottom w:val="nil"/>
              <w:right w:val="nil"/>
            </w:tcBorders>
            <w:shd w:val="clear" w:color="auto" w:fill="auto"/>
            <w:noWrap/>
            <w:vAlign w:val="bottom"/>
            <w:hideMark/>
          </w:tcPr>
          <w:p w14:paraId="10483BB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0.0352</w:t>
            </w:r>
          </w:p>
        </w:tc>
        <w:tc>
          <w:tcPr>
            <w:tcW w:w="580" w:type="dxa"/>
            <w:tcBorders>
              <w:top w:val="nil"/>
              <w:left w:val="nil"/>
              <w:bottom w:val="nil"/>
              <w:right w:val="nil"/>
            </w:tcBorders>
            <w:shd w:val="clear" w:color="auto" w:fill="auto"/>
            <w:noWrap/>
            <w:vAlign w:val="bottom"/>
            <w:hideMark/>
          </w:tcPr>
          <w:p w14:paraId="3E279D5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163</w:t>
            </w:r>
          </w:p>
        </w:tc>
        <w:tc>
          <w:tcPr>
            <w:tcW w:w="1178" w:type="dxa"/>
            <w:tcBorders>
              <w:top w:val="nil"/>
              <w:left w:val="nil"/>
              <w:bottom w:val="nil"/>
              <w:right w:val="nil"/>
            </w:tcBorders>
            <w:shd w:val="clear" w:color="auto" w:fill="auto"/>
            <w:noWrap/>
            <w:vAlign w:val="bottom"/>
            <w:hideMark/>
          </w:tcPr>
          <w:p w14:paraId="10CC05D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122,839</w:t>
            </w:r>
          </w:p>
        </w:tc>
      </w:tr>
      <w:tr w:rsidR="00605945" w:rsidRPr="00605945" w14:paraId="1D64C462" w14:textId="77777777" w:rsidTr="00F95032">
        <w:trPr>
          <w:trHeight w:val="240"/>
        </w:trPr>
        <w:tc>
          <w:tcPr>
            <w:tcW w:w="1481" w:type="dxa"/>
            <w:tcBorders>
              <w:top w:val="nil"/>
              <w:left w:val="nil"/>
              <w:bottom w:val="nil"/>
              <w:right w:val="nil"/>
            </w:tcBorders>
            <w:shd w:val="clear" w:color="auto" w:fill="auto"/>
            <w:noWrap/>
            <w:vAlign w:val="bottom"/>
            <w:hideMark/>
          </w:tcPr>
          <w:p w14:paraId="3DCD9551"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2E61E9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83.5</w:t>
            </w:r>
          </w:p>
        </w:tc>
        <w:tc>
          <w:tcPr>
            <w:tcW w:w="1139" w:type="dxa"/>
            <w:tcBorders>
              <w:top w:val="nil"/>
              <w:left w:val="nil"/>
              <w:bottom w:val="nil"/>
              <w:right w:val="nil"/>
            </w:tcBorders>
            <w:shd w:val="clear" w:color="auto" w:fill="auto"/>
            <w:noWrap/>
            <w:vAlign w:val="bottom"/>
            <w:hideMark/>
          </w:tcPr>
          <w:p w14:paraId="212F67D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(75.9, 89.1)</w:t>
            </w:r>
          </w:p>
        </w:tc>
        <w:tc>
          <w:tcPr>
            <w:tcW w:w="1206" w:type="dxa"/>
            <w:tcBorders>
              <w:top w:val="nil"/>
              <w:left w:val="nil"/>
              <w:bottom w:val="nil"/>
              <w:right w:val="nil"/>
            </w:tcBorders>
            <w:shd w:val="clear" w:color="auto" w:fill="auto"/>
            <w:noWrap/>
            <w:vAlign w:val="bottom"/>
            <w:hideMark/>
          </w:tcPr>
          <w:p w14:paraId="32B02BD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77.3</w:t>
            </w:r>
          </w:p>
        </w:tc>
        <w:tc>
          <w:tcPr>
            <w:tcW w:w="1246" w:type="dxa"/>
            <w:tcBorders>
              <w:top w:val="nil"/>
              <w:left w:val="nil"/>
              <w:bottom w:val="nil"/>
              <w:right w:val="nil"/>
            </w:tcBorders>
            <w:shd w:val="clear" w:color="auto" w:fill="auto"/>
            <w:noWrap/>
            <w:vAlign w:val="bottom"/>
            <w:hideMark/>
          </w:tcPr>
          <w:p w14:paraId="2B8E33B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0963BDB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w:t>
            </w:r>
          </w:p>
        </w:tc>
        <w:tc>
          <w:tcPr>
            <w:tcW w:w="863" w:type="dxa"/>
            <w:tcBorders>
              <w:top w:val="nil"/>
              <w:left w:val="nil"/>
              <w:bottom w:val="nil"/>
              <w:right w:val="nil"/>
            </w:tcBorders>
            <w:shd w:val="clear" w:color="auto" w:fill="auto"/>
            <w:noWrap/>
            <w:vAlign w:val="bottom"/>
            <w:hideMark/>
          </w:tcPr>
          <w:p w14:paraId="5270F59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-0.0078</w:t>
            </w:r>
          </w:p>
        </w:tc>
        <w:tc>
          <w:tcPr>
            <w:tcW w:w="580" w:type="dxa"/>
            <w:tcBorders>
              <w:top w:val="nil"/>
              <w:left w:val="nil"/>
              <w:bottom w:val="nil"/>
              <w:right w:val="nil"/>
            </w:tcBorders>
            <w:shd w:val="clear" w:color="auto" w:fill="auto"/>
            <w:noWrap/>
            <w:vAlign w:val="bottom"/>
            <w:hideMark/>
          </w:tcPr>
          <w:p w14:paraId="528A3D8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138</w:t>
            </w:r>
          </w:p>
        </w:tc>
        <w:tc>
          <w:tcPr>
            <w:tcW w:w="1178" w:type="dxa"/>
            <w:tcBorders>
              <w:top w:val="nil"/>
              <w:left w:val="nil"/>
              <w:bottom w:val="nil"/>
              <w:right w:val="nil"/>
            </w:tcBorders>
            <w:shd w:val="clear" w:color="auto" w:fill="auto"/>
            <w:noWrap/>
            <w:vAlign w:val="bottom"/>
            <w:hideMark/>
          </w:tcPr>
          <w:p w14:paraId="1C6658A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100,325</w:t>
            </w:r>
          </w:p>
        </w:tc>
      </w:tr>
      <w:tr w:rsidR="00605945" w:rsidRPr="00605945" w14:paraId="37B4FD7E" w14:textId="77777777" w:rsidTr="00F95032">
        <w:trPr>
          <w:trHeight w:val="240"/>
        </w:trPr>
        <w:tc>
          <w:tcPr>
            <w:tcW w:w="1481" w:type="dxa"/>
            <w:tcBorders>
              <w:top w:val="nil"/>
              <w:left w:val="nil"/>
              <w:bottom w:val="nil"/>
              <w:right w:val="nil"/>
            </w:tcBorders>
            <w:shd w:val="clear" w:color="auto" w:fill="auto"/>
            <w:noWrap/>
            <w:vAlign w:val="bottom"/>
            <w:hideMark/>
          </w:tcPr>
          <w:p w14:paraId="3DCEAD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CEDA4C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03D6447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E0CBC6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9A59AD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4131B32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AB378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420F69B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6458A4B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9C4C256" w14:textId="77777777" w:rsidTr="00F95032">
        <w:trPr>
          <w:trHeight w:val="240"/>
        </w:trPr>
        <w:tc>
          <w:tcPr>
            <w:tcW w:w="1481" w:type="dxa"/>
            <w:tcBorders>
              <w:top w:val="nil"/>
              <w:left w:val="nil"/>
              <w:bottom w:val="nil"/>
              <w:right w:val="nil"/>
            </w:tcBorders>
            <w:shd w:val="clear" w:color="auto" w:fill="auto"/>
            <w:noWrap/>
            <w:vAlign w:val="bottom"/>
            <w:hideMark/>
          </w:tcPr>
          <w:p w14:paraId="356D96E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07</w:t>
            </w:r>
          </w:p>
        </w:tc>
        <w:tc>
          <w:tcPr>
            <w:tcW w:w="1887" w:type="dxa"/>
            <w:tcBorders>
              <w:top w:val="nil"/>
              <w:left w:val="nil"/>
              <w:bottom w:val="nil"/>
              <w:right w:val="nil"/>
            </w:tcBorders>
            <w:shd w:val="clear" w:color="auto" w:fill="auto"/>
            <w:noWrap/>
            <w:vAlign w:val="bottom"/>
            <w:hideMark/>
          </w:tcPr>
          <w:p w14:paraId="4842E46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84.0</w:t>
            </w:r>
          </w:p>
        </w:tc>
        <w:tc>
          <w:tcPr>
            <w:tcW w:w="1139" w:type="dxa"/>
            <w:tcBorders>
              <w:top w:val="nil"/>
              <w:left w:val="nil"/>
              <w:bottom w:val="nil"/>
              <w:right w:val="nil"/>
            </w:tcBorders>
            <w:shd w:val="clear" w:color="auto" w:fill="auto"/>
            <w:noWrap/>
            <w:vAlign w:val="bottom"/>
            <w:hideMark/>
          </w:tcPr>
          <w:p w14:paraId="4940032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(80.5, 86.9)</w:t>
            </w:r>
          </w:p>
        </w:tc>
        <w:tc>
          <w:tcPr>
            <w:tcW w:w="1206" w:type="dxa"/>
            <w:tcBorders>
              <w:top w:val="nil"/>
              <w:left w:val="nil"/>
              <w:bottom w:val="nil"/>
              <w:right w:val="nil"/>
            </w:tcBorders>
            <w:shd w:val="clear" w:color="auto" w:fill="auto"/>
            <w:noWrap/>
            <w:vAlign w:val="bottom"/>
            <w:hideMark/>
          </w:tcPr>
          <w:p w14:paraId="37C5C59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81.1</w:t>
            </w:r>
          </w:p>
        </w:tc>
        <w:tc>
          <w:tcPr>
            <w:tcW w:w="1246" w:type="dxa"/>
            <w:tcBorders>
              <w:top w:val="nil"/>
              <w:left w:val="nil"/>
              <w:bottom w:val="nil"/>
              <w:right w:val="nil"/>
            </w:tcBorders>
            <w:shd w:val="clear" w:color="auto" w:fill="auto"/>
            <w:noWrap/>
            <w:vAlign w:val="bottom"/>
            <w:hideMark/>
          </w:tcPr>
          <w:p w14:paraId="3938E9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86.5</w:t>
            </w:r>
          </w:p>
        </w:tc>
        <w:tc>
          <w:tcPr>
            <w:tcW w:w="670" w:type="dxa"/>
            <w:tcBorders>
              <w:top w:val="nil"/>
              <w:left w:val="nil"/>
              <w:bottom w:val="nil"/>
              <w:right w:val="nil"/>
            </w:tcBorders>
            <w:shd w:val="clear" w:color="auto" w:fill="auto"/>
            <w:noWrap/>
            <w:vAlign w:val="bottom"/>
            <w:hideMark/>
          </w:tcPr>
          <w:p w14:paraId="575CD27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0.5</w:t>
            </w:r>
          </w:p>
        </w:tc>
        <w:tc>
          <w:tcPr>
            <w:tcW w:w="863" w:type="dxa"/>
            <w:tcBorders>
              <w:top w:val="nil"/>
              <w:left w:val="nil"/>
              <w:bottom w:val="nil"/>
              <w:right w:val="nil"/>
            </w:tcBorders>
            <w:shd w:val="clear" w:color="auto" w:fill="auto"/>
            <w:noWrap/>
            <w:vAlign w:val="bottom"/>
            <w:hideMark/>
          </w:tcPr>
          <w:p w14:paraId="1F034F5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-0.0604</w:t>
            </w:r>
          </w:p>
        </w:tc>
        <w:tc>
          <w:tcPr>
            <w:tcW w:w="580" w:type="dxa"/>
            <w:tcBorders>
              <w:top w:val="nil"/>
              <w:left w:val="nil"/>
              <w:bottom w:val="nil"/>
              <w:right w:val="nil"/>
            </w:tcBorders>
            <w:shd w:val="clear" w:color="auto" w:fill="auto"/>
            <w:noWrap/>
            <w:vAlign w:val="bottom"/>
            <w:hideMark/>
          </w:tcPr>
          <w:p w14:paraId="5D06845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292</w:t>
            </w:r>
          </w:p>
        </w:tc>
        <w:tc>
          <w:tcPr>
            <w:tcW w:w="1178" w:type="dxa"/>
            <w:tcBorders>
              <w:top w:val="nil"/>
              <w:left w:val="nil"/>
              <w:bottom w:val="nil"/>
              <w:right w:val="nil"/>
            </w:tcBorders>
            <w:shd w:val="clear" w:color="auto" w:fill="auto"/>
            <w:noWrap/>
            <w:vAlign w:val="bottom"/>
            <w:hideMark/>
          </w:tcPr>
          <w:p w14:paraId="5E107E2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870,605</w:t>
            </w:r>
          </w:p>
        </w:tc>
      </w:tr>
      <w:tr w:rsidR="00605945" w:rsidRPr="00605945" w14:paraId="224B4FC0" w14:textId="77777777" w:rsidTr="00F95032">
        <w:trPr>
          <w:trHeight w:val="240"/>
        </w:trPr>
        <w:tc>
          <w:tcPr>
            <w:tcW w:w="1481" w:type="dxa"/>
            <w:tcBorders>
              <w:top w:val="nil"/>
              <w:left w:val="nil"/>
              <w:bottom w:val="nil"/>
              <w:right w:val="nil"/>
            </w:tcBorders>
            <w:shd w:val="clear" w:color="auto" w:fill="auto"/>
            <w:noWrap/>
            <w:vAlign w:val="bottom"/>
            <w:hideMark/>
          </w:tcPr>
          <w:p w14:paraId="4C60361B"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220893F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83.8</w:t>
            </w:r>
          </w:p>
        </w:tc>
        <w:tc>
          <w:tcPr>
            <w:tcW w:w="1139" w:type="dxa"/>
            <w:tcBorders>
              <w:top w:val="nil"/>
              <w:left w:val="nil"/>
              <w:bottom w:val="nil"/>
              <w:right w:val="nil"/>
            </w:tcBorders>
            <w:shd w:val="clear" w:color="auto" w:fill="auto"/>
            <w:noWrap/>
            <w:vAlign w:val="bottom"/>
            <w:hideMark/>
          </w:tcPr>
          <w:p w14:paraId="3E21ECC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(79.2, 87.6)</w:t>
            </w:r>
          </w:p>
        </w:tc>
        <w:tc>
          <w:tcPr>
            <w:tcW w:w="1206" w:type="dxa"/>
            <w:tcBorders>
              <w:top w:val="nil"/>
              <w:left w:val="nil"/>
              <w:bottom w:val="nil"/>
              <w:right w:val="nil"/>
            </w:tcBorders>
            <w:shd w:val="clear" w:color="auto" w:fill="auto"/>
            <w:noWrap/>
            <w:vAlign w:val="bottom"/>
            <w:hideMark/>
          </w:tcPr>
          <w:p w14:paraId="3685A46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80.0</w:t>
            </w:r>
          </w:p>
        </w:tc>
        <w:tc>
          <w:tcPr>
            <w:tcW w:w="1246" w:type="dxa"/>
            <w:tcBorders>
              <w:top w:val="nil"/>
              <w:left w:val="nil"/>
              <w:bottom w:val="nil"/>
              <w:right w:val="nil"/>
            </w:tcBorders>
            <w:shd w:val="clear" w:color="auto" w:fill="auto"/>
            <w:noWrap/>
            <w:vAlign w:val="bottom"/>
            <w:hideMark/>
          </w:tcPr>
          <w:p w14:paraId="3FFFCA0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87.0</w:t>
            </w:r>
          </w:p>
        </w:tc>
        <w:tc>
          <w:tcPr>
            <w:tcW w:w="670" w:type="dxa"/>
            <w:tcBorders>
              <w:top w:val="nil"/>
              <w:left w:val="nil"/>
              <w:bottom w:val="nil"/>
              <w:right w:val="nil"/>
            </w:tcBorders>
            <w:shd w:val="clear" w:color="auto" w:fill="auto"/>
            <w:noWrap/>
            <w:vAlign w:val="bottom"/>
            <w:hideMark/>
          </w:tcPr>
          <w:p w14:paraId="52F6F9A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67D4B7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-0.0556</w:t>
            </w:r>
          </w:p>
        </w:tc>
        <w:tc>
          <w:tcPr>
            <w:tcW w:w="580" w:type="dxa"/>
            <w:tcBorders>
              <w:top w:val="nil"/>
              <w:left w:val="nil"/>
              <w:bottom w:val="nil"/>
              <w:right w:val="nil"/>
            </w:tcBorders>
            <w:shd w:val="clear" w:color="auto" w:fill="auto"/>
            <w:noWrap/>
            <w:vAlign w:val="bottom"/>
            <w:hideMark/>
          </w:tcPr>
          <w:p w14:paraId="668865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197</w:t>
            </w:r>
          </w:p>
        </w:tc>
        <w:tc>
          <w:tcPr>
            <w:tcW w:w="1178" w:type="dxa"/>
            <w:tcBorders>
              <w:top w:val="nil"/>
              <w:left w:val="nil"/>
              <w:bottom w:val="nil"/>
              <w:right w:val="nil"/>
            </w:tcBorders>
            <w:shd w:val="clear" w:color="auto" w:fill="auto"/>
            <w:noWrap/>
            <w:vAlign w:val="bottom"/>
            <w:hideMark/>
          </w:tcPr>
          <w:p w14:paraId="199C754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592,716</w:t>
            </w:r>
          </w:p>
        </w:tc>
      </w:tr>
      <w:tr w:rsidR="00605945" w:rsidRPr="00605945" w14:paraId="0519D8BC" w14:textId="77777777" w:rsidTr="00F95032">
        <w:trPr>
          <w:trHeight w:val="240"/>
        </w:trPr>
        <w:tc>
          <w:tcPr>
            <w:tcW w:w="1481" w:type="dxa"/>
            <w:tcBorders>
              <w:top w:val="nil"/>
              <w:left w:val="nil"/>
              <w:bottom w:val="nil"/>
              <w:right w:val="nil"/>
            </w:tcBorders>
            <w:shd w:val="clear" w:color="auto" w:fill="auto"/>
            <w:noWrap/>
            <w:vAlign w:val="bottom"/>
            <w:hideMark/>
          </w:tcPr>
          <w:p w14:paraId="3E3F4C5F"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D61A7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84.4</w:t>
            </w:r>
          </w:p>
        </w:tc>
        <w:tc>
          <w:tcPr>
            <w:tcW w:w="1139" w:type="dxa"/>
            <w:tcBorders>
              <w:top w:val="nil"/>
              <w:left w:val="nil"/>
              <w:bottom w:val="nil"/>
              <w:right w:val="nil"/>
            </w:tcBorders>
            <w:shd w:val="clear" w:color="auto" w:fill="auto"/>
            <w:noWrap/>
            <w:vAlign w:val="bottom"/>
            <w:hideMark/>
          </w:tcPr>
          <w:p w14:paraId="465A8B8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(79.2, 88.4)</w:t>
            </w:r>
          </w:p>
        </w:tc>
        <w:tc>
          <w:tcPr>
            <w:tcW w:w="1206" w:type="dxa"/>
            <w:tcBorders>
              <w:top w:val="nil"/>
              <w:left w:val="nil"/>
              <w:bottom w:val="nil"/>
              <w:right w:val="nil"/>
            </w:tcBorders>
            <w:shd w:val="clear" w:color="auto" w:fill="auto"/>
            <w:noWrap/>
            <w:vAlign w:val="bottom"/>
            <w:hideMark/>
          </w:tcPr>
          <w:p w14:paraId="1AA6CFB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w:t>
            </w:r>
          </w:p>
        </w:tc>
        <w:tc>
          <w:tcPr>
            <w:tcW w:w="1246" w:type="dxa"/>
            <w:tcBorders>
              <w:top w:val="nil"/>
              <w:left w:val="nil"/>
              <w:bottom w:val="nil"/>
              <w:right w:val="nil"/>
            </w:tcBorders>
            <w:shd w:val="clear" w:color="auto" w:fill="auto"/>
            <w:noWrap/>
            <w:vAlign w:val="bottom"/>
            <w:hideMark/>
          </w:tcPr>
          <w:p w14:paraId="0C7BA95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87.8</w:t>
            </w:r>
          </w:p>
        </w:tc>
        <w:tc>
          <w:tcPr>
            <w:tcW w:w="670" w:type="dxa"/>
            <w:tcBorders>
              <w:top w:val="nil"/>
              <w:left w:val="nil"/>
              <w:bottom w:val="nil"/>
              <w:right w:val="nil"/>
            </w:tcBorders>
            <w:shd w:val="clear" w:color="auto" w:fill="auto"/>
            <w:noWrap/>
            <w:vAlign w:val="bottom"/>
            <w:hideMark/>
          </w:tcPr>
          <w:p w14:paraId="7F1C9D8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0.4</w:t>
            </w:r>
          </w:p>
        </w:tc>
        <w:tc>
          <w:tcPr>
            <w:tcW w:w="863" w:type="dxa"/>
            <w:tcBorders>
              <w:top w:val="nil"/>
              <w:left w:val="nil"/>
              <w:bottom w:val="nil"/>
              <w:right w:val="nil"/>
            </w:tcBorders>
            <w:shd w:val="clear" w:color="auto" w:fill="auto"/>
            <w:noWrap/>
            <w:vAlign w:val="bottom"/>
            <w:hideMark/>
          </w:tcPr>
          <w:p w14:paraId="07D57C2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-0.0664</w:t>
            </w:r>
          </w:p>
        </w:tc>
        <w:tc>
          <w:tcPr>
            <w:tcW w:w="580" w:type="dxa"/>
            <w:tcBorders>
              <w:top w:val="nil"/>
              <w:left w:val="nil"/>
              <w:bottom w:val="nil"/>
              <w:right w:val="nil"/>
            </w:tcBorders>
            <w:shd w:val="clear" w:color="auto" w:fill="auto"/>
            <w:noWrap/>
            <w:vAlign w:val="bottom"/>
            <w:hideMark/>
          </w:tcPr>
          <w:p w14:paraId="24097C5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95</w:t>
            </w:r>
          </w:p>
        </w:tc>
        <w:tc>
          <w:tcPr>
            <w:tcW w:w="1178" w:type="dxa"/>
            <w:tcBorders>
              <w:top w:val="nil"/>
              <w:left w:val="nil"/>
              <w:bottom w:val="nil"/>
              <w:right w:val="nil"/>
            </w:tcBorders>
            <w:shd w:val="clear" w:color="auto" w:fill="auto"/>
            <w:noWrap/>
            <w:vAlign w:val="bottom"/>
            <w:hideMark/>
          </w:tcPr>
          <w:p w14:paraId="1AF35BE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277,889</w:t>
            </w:r>
          </w:p>
        </w:tc>
      </w:tr>
      <w:tr w:rsidR="00605945" w:rsidRPr="00605945" w14:paraId="4230E6E8" w14:textId="77777777" w:rsidTr="00F95032">
        <w:trPr>
          <w:trHeight w:val="240"/>
        </w:trPr>
        <w:tc>
          <w:tcPr>
            <w:tcW w:w="1481" w:type="dxa"/>
            <w:tcBorders>
              <w:top w:val="nil"/>
              <w:left w:val="nil"/>
              <w:bottom w:val="nil"/>
              <w:right w:val="nil"/>
            </w:tcBorders>
            <w:shd w:val="clear" w:color="auto" w:fill="auto"/>
            <w:noWrap/>
            <w:vAlign w:val="bottom"/>
            <w:hideMark/>
          </w:tcPr>
          <w:p w14:paraId="4B9C44A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45031994"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2F92B3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4BFBBEC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3D21A41"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7E45FA2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5D9B133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213C3B6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1EBFE13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07AABB70" w14:textId="77777777" w:rsidTr="00F95032">
        <w:trPr>
          <w:trHeight w:val="240"/>
        </w:trPr>
        <w:tc>
          <w:tcPr>
            <w:tcW w:w="1481" w:type="dxa"/>
            <w:tcBorders>
              <w:top w:val="nil"/>
              <w:left w:val="nil"/>
              <w:bottom w:val="nil"/>
              <w:right w:val="nil"/>
            </w:tcBorders>
            <w:shd w:val="clear" w:color="auto" w:fill="auto"/>
            <w:noWrap/>
            <w:vAlign w:val="bottom"/>
            <w:hideMark/>
          </w:tcPr>
          <w:p w14:paraId="691734E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08</w:t>
            </w:r>
          </w:p>
        </w:tc>
        <w:tc>
          <w:tcPr>
            <w:tcW w:w="1887" w:type="dxa"/>
            <w:tcBorders>
              <w:top w:val="nil"/>
              <w:left w:val="nil"/>
              <w:bottom w:val="nil"/>
              <w:right w:val="nil"/>
            </w:tcBorders>
            <w:shd w:val="clear" w:color="auto" w:fill="auto"/>
            <w:noWrap/>
            <w:vAlign w:val="bottom"/>
            <w:hideMark/>
          </w:tcPr>
          <w:p w14:paraId="3A54C3C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77.5</w:t>
            </w:r>
          </w:p>
        </w:tc>
        <w:tc>
          <w:tcPr>
            <w:tcW w:w="1139" w:type="dxa"/>
            <w:tcBorders>
              <w:top w:val="nil"/>
              <w:left w:val="nil"/>
              <w:bottom w:val="nil"/>
              <w:right w:val="nil"/>
            </w:tcBorders>
            <w:shd w:val="clear" w:color="auto" w:fill="auto"/>
            <w:noWrap/>
            <w:vAlign w:val="bottom"/>
            <w:hideMark/>
          </w:tcPr>
          <w:p w14:paraId="60E879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(72.0, 82.1)</w:t>
            </w:r>
          </w:p>
        </w:tc>
        <w:tc>
          <w:tcPr>
            <w:tcW w:w="1206" w:type="dxa"/>
            <w:tcBorders>
              <w:top w:val="nil"/>
              <w:left w:val="nil"/>
              <w:bottom w:val="nil"/>
              <w:right w:val="nil"/>
            </w:tcBorders>
            <w:shd w:val="clear" w:color="auto" w:fill="auto"/>
            <w:noWrap/>
            <w:vAlign w:val="bottom"/>
            <w:hideMark/>
          </w:tcPr>
          <w:p w14:paraId="5186F7E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73.0</w:t>
            </w:r>
          </w:p>
        </w:tc>
        <w:tc>
          <w:tcPr>
            <w:tcW w:w="1246" w:type="dxa"/>
            <w:tcBorders>
              <w:top w:val="nil"/>
              <w:left w:val="nil"/>
              <w:bottom w:val="nil"/>
              <w:right w:val="nil"/>
            </w:tcBorders>
            <w:shd w:val="clear" w:color="auto" w:fill="auto"/>
            <w:noWrap/>
            <w:vAlign w:val="bottom"/>
            <w:hideMark/>
          </w:tcPr>
          <w:p w14:paraId="41E23B2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81.4</w:t>
            </w:r>
          </w:p>
        </w:tc>
        <w:tc>
          <w:tcPr>
            <w:tcW w:w="670" w:type="dxa"/>
            <w:tcBorders>
              <w:top w:val="nil"/>
              <w:left w:val="nil"/>
              <w:bottom w:val="nil"/>
              <w:right w:val="nil"/>
            </w:tcBorders>
            <w:shd w:val="clear" w:color="auto" w:fill="auto"/>
            <w:noWrap/>
            <w:vAlign w:val="bottom"/>
            <w:hideMark/>
          </w:tcPr>
          <w:p w14:paraId="1F0525C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38659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741E64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305</w:t>
            </w:r>
          </w:p>
        </w:tc>
        <w:tc>
          <w:tcPr>
            <w:tcW w:w="1178" w:type="dxa"/>
            <w:tcBorders>
              <w:top w:val="nil"/>
              <w:left w:val="nil"/>
              <w:bottom w:val="nil"/>
              <w:right w:val="nil"/>
            </w:tcBorders>
            <w:shd w:val="clear" w:color="auto" w:fill="auto"/>
            <w:noWrap/>
            <w:vAlign w:val="bottom"/>
            <w:hideMark/>
          </w:tcPr>
          <w:p w14:paraId="4D13B24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1,330,046</w:t>
            </w:r>
          </w:p>
        </w:tc>
      </w:tr>
      <w:tr w:rsidR="00605945" w:rsidRPr="00605945" w14:paraId="3103456A" w14:textId="77777777" w:rsidTr="00F95032">
        <w:trPr>
          <w:trHeight w:val="240"/>
        </w:trPr>
        <w:tc>
          <w:tcPr>
            <w:tcW w:w="1481" w:type="dxa"/>
            <w:tcBorders>
              <w:top w:val="nil"/>
              <w:left w:val="nil"/>
              <w:bottom w:val="nil"/>
              <w:right w:val="nil"/>
            </w:tcBorders>
            <w:shd w:val="clear" w:color="auto" w:fill="auto"/>
            <w:noWrap/>
            <w:vAlign w:val="bottom"/>
            <w:hideMark/>
          </w:tcPr>
          <w:p w14:paraId="3BE57E4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6E29FAF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76.4</w:t>
            </w:r>
          </w:p>
        </w:tc>
        <w:tc>
          <w:tcPr>
            <w:tcW w:w="1139" w:type="dxa"/>
            <w:tcBorders>
              <w:top w:val="nil"/>
              <w:left w:val="nil"/>
              <w:bottom w:val="nil"/>
              <w:right w:val="nil"/>
            </w:tcBorders>
            <w:shd w:val="clear" w:color="auto" w:fill="auto"/>
            <w:noWrap/>
            <w:vAlign w:val="bottom"/>
            <w:hideMark/>
          </w:tcPr>
          <w:p w14:paraId="5B8D2CF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(68.6, 82.7)</w:t>
            </w:r>
          </w:p>
        </w:tc>
        <w:tc>
          <w:tcPr>
            <w:tcW w:w="1206" w:type="dxa"/>
            <w:tcBorders>
              <w:top w:val="nil"/>
              <w:left w:val="nil"/>
              <w:bottom w:val="nil"/>
              <w:right w:val="nil"/>
            </w:tcBorders>
            <w:shd w:val="clear" w:color="auto" w:fill="auto"/>
            <w:noWrap/>
            <w:vAlign w:val="bottom"/>
            <w:hideMark/>
          </w:tcPr>
          <w:p w14:paraId="5203072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70.0</w:t>
            </w:r>
          </w:p>
        </w:tc>
        <w:tc>
          <w:tcPr>
            <w:tcW w:w="1246" w:type="dxa"/>
            <w:tcBorders>
              <w:top w:val="nil"/>
              <w:left w:val="nil"/>
              <w:bottom w:val="nil"/>
              <w:right w:val="nil"/>
            </w:tcBorders>
            <w:shd w:val="clear" w:color="auto" w:fill="auto"/>
            <w:noWrap/>
            <w:vAlign w:val="bottom"/>
            <w:hideMark/>
          </w:tcPr>
          <w:p w14:paraId="5935391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81.7</w:t>
            </w:r>
          </w:p>
        </w:tc>
        <w:tc>
          <w:tcPr>
            <w:tcW w:w="670" w:type="dxa"/>
            <w:tcBorders>
              <w:top w:val="nil"/>
              <w:left w:val="nil"/>
              <w:bottom w:val="nil"/>
              <w:right w:val="nil"/>
            </w:tcBorders>
            <w:shd w:val="clear" w:color="auto" w:fill="auto"/>
            <w:noWrap/>
            <w:vAlign w:val="bottom"/>
            <w:hideMark/>
          </w:tcPr>
          <w:p w14:paraId="69DBA80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2ACA06B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23712D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162</w:t>
            </w:r>
          </w:p>
        </w:tc>
        <w:tc>
          <w:tcPr>
            <w:tcW w:w="1178" w:type="dxa"/>
            <w:tcBorders>
              <w:top w:val="nil"/>
              <w:left w:val="nil"/>
              <w:bottom w:val="nil"/>
              <w:right w:val="nil"/>
            </w:tcBorders>
            <w:shd w:val="clear" w:color="auto" w:fill="auto"/>
            <w:noWrap/>
            <w:vAlign w:val="bottom"/>
            <w:hideMark/>
          </w:tcPr>
          <w:p w14:paraId="47E180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700,511</w:t>
            </w:r>
          </w:p>
        </w:tc>
      </w:tr>
      <w:tr w:rsidR="00605945" w:rsidRPr="00605945" w14:paraId="65F80C09" w14:textId="77777777" w:rsidTr="00F95032">
        <w:trPr>
          <w:trHeight w:val="240"/>
        </w:trPr>
        <w:tc>
          <w:tcPr>
            <w:tcW w:w="1481" w:type="dxa"/>
            <w:tcBorders>
              <w:top w:val="nil"/>
              <w:left w:val="nil"/>
              <w:bottom w:val="nil"/>
              <w:right w:val="nil"/>
            </w:tcBorders>
            <w:shd w:val="clear" w:color="auto" w:fill="auto"/>
            <w:noWrap/>
            <w:vAlign w:val="bottom"/>
            <w:hideMark/>
          </w:tcPr>
          <w:p w14:paraId="658AC5A1"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17CC8E5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78.7</w:t>
            </w:r>
          </w:p>
        </w:tc>
        <w:tc>
          <w:tcPr>
            <w:tcW w:w="1139" w:type="dxa"/>
            <w:tcBorders>
              <w:top w:val="nil"/>
              <w:left w:val="nil"/>
              <w:bottom w:val="nil"/>
              <w:right w:val="nil"/>
            </w:tcBorders>
            <w:shd w:val="clear" w:color="auto" w:fill="auto"/>
            <w:noWrap/>
            <w:vAlign w:val="bottom"/>
            <w:hideMark/>
          </w:tcPr>
          <w:p w14:paraId="1D7CE20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(70.7, 85.0)</w:t>
            </w:r>
          </w:p>
        </w:tc>
        <w:tc>
          <w:tcPr>
            <w:tcW w:w="1206" w:type="dxa"/>
            <w:tcBorders>
              <w:top w:val="nil"/>
              <w:left w:val="nil"/>
              <w:bottom w:val="nil"/>
              <w:right w:val="nil"/>
            </w:tcBorders>
            <w:shd w:val="clear" w:color="auto" w:fill="auto"/>
            <w:noWrap/>
            <w:vAlign w:val="bottom"/>
            <w:hideMark/>
          </w:tcPr>
          <w:p w14:paraId="5AF7817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72.2</w:t>
            </w:r>
          </w:p>
        </w:tc>
        <w:tc>
          <w:tcPr>
            <w:tcW w:w="1246" w:type="dxa"/>
            <w:tcBorders>
              <w:top w:val="nil"/>
              <w:left w:val="nil"/>
              <w:bottom w:val="nil"/>
              <w:right w:val="nil"/>
            </w:tcBorders>
            <w:shd w:val="clear" w:color="auto" w:fill="auto"/>
            <w:noWrap/>
            <w:vAlign w:val="bottom"/>
            <w:hideMark/>
          </w:tcPr>
          <w:p w14:paraId="642E1C5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84.1</w:t>
            </w:r>
          </w:p>
        </w:tc>
        <w:tc>
          <w:tcPr>
            <w:tcW w:w="670" w:type="dxa"/>
            <w:tcBorders>
              <w:top w:val="nil"/>
              <w:left w:val="nil"/>
              <w:bottom w:val="nil"/>
              <w:right w:val="nil"/>
            </w:tcBorders>
            <w:shd w:val="clear" w:color="auto" w:fill="auto"/>
            <w:noWrap/>
            <w:vAlign w:val="bottom"/>
            <w:hideMark/>
          </w:tcPr>
          <w:p w14:paraId="580281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731D160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0.0138</w:t>
            </w:r>
          </w:p>
        </w:tc>
        <w:tc>
          <w:tcPr>
            <w:tcW w:w="580" w:type="dxa"/>
            <w:tcBorders>
              <w:top w:val="nil"/>
              <w:left w:val="nil"/>
              <w:bottom w:val="nil"/>
              <w:right w:val="nil"/>
            </w:tcBorders>
            <w:shd w:val="clear" w:color="auto" w:fill="auto"/>
            <w:noWrap/>
            <w:vAlign w:val="bottom"/>
            <w:hideMark/>
          </w:tcPr>
          <w:p w14:paraId="3DE2E9A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143</w:t>
            </w:r>
          </w:p>
        </w:tc>
        <w:tc>
          <w:tcPr>
            <w:tcW w:w="1178" w:type="dxa"/>
            <w:tcBorders>
              <w:top w:val="nil"/>
              <w:left w:val="nil"/>
              <w:bottom w:val="nil"/>
              <w:right w:val="nil"/>
            </w:tcBorders>
            <w:shd w:val="clear" w:color="auto" w:fill="auto"/>
            <w:noWrap/>
            <w:vAlign w:val="bottom"/>
            <w:hideMark/>
          </w:tcPr>
          <w:p w14:paraId="45298C4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629,534</w:t>
            </w:r>
          </w:p>
        </w:tc>
      </w:tr>
      <w:tr w:rsidR="00605945" w:rsidRPr="00605945" w14:paraId="2E13C17E" w14:textId="77777777" w:rsidTr="00F95032">
        <w:trPr>
          <w:trHeight w:val="240"/>
        </w:trPr>
        <w:tc>
          <w:tcPr>
            <w:tcW w:w="1481" w:type="dxa"/>
            <w:tcBorders>
              <w:top w:val="nil"/>
              <w:left w:val="nil"/>
              <w:bottom w:val="nil"/>
              <w:right w:val="nil"/>
            </w:tcBorders>
            <w:shd w:val="clear" w:color="auto" w:fill="auto"/>
            <w:noWrap/>
            <w:vAlign w:val="bottom"/>
            <w:hideMark/>
          </w:tcPr>
          <w:p w14:paraId="77F2999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30FB64B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37547EB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3F8D834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32F204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0990393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7CF0865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325EA5C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409913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3E4561D2" w14:textId="77777777" w:rsidTr="00F95032">
        <w:trPr>
          <w:trHeight w:val="240"/>
        </w:trPr>
        <w:tc>
          <w:tcPr>
            <w:tcW w:w="1481" w:type="dxa"/>
            <w:tcBorders>
              <w:top w:val="nil"/>
              <w:left w:val="nil"/>
              <w:bottom w:val="nil"/>
              <w:right w:val="nil"/>
            </w:tcBorders>
            <w:shd w:val="clear" w:color="auto" w:fill="auto"/>
            <w:noWrap/>
            <w:vAlign w:val="bottom"/>
            <w:hideMark/>
          </w:tcPr>
          <w:p w14:paraId="46F2DDB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09</w:t>
            </w:r>
          </w:p>
        </w:tc>
        <w:tc>
          <w:tcPr>
            <w:tcW w:w="1887" w:type="dxa"/>
            <w:tcBorders>
              <w:top w:val="nil"/>
              <w:left w:val="nil"/>
              <w:bottom w:val="nil"/>
              <w:right w:val="nil"/>
            </w:tcBorders>
            <w:shd w:val="clear" w:color="auto" w:fill="auto"/>
            <w:noWrap/>
            <w:vAlign w:val="bottom"/>
            <w:hideMark/>
          </w:tcPr>
          <w:p w14:paraId="6E3047E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81.9</w:t>
            </w:r>
          </w:p>
        </w:tc>
        <w:tc>
          <w:tcPr>
            <w:tcW w:w="1139" w:type="dxa"/>
            <w:tcBorders>
              <w:top w:val="nil"/>
              <w:left w:val="nil"/>
              <w:bottom w:val="nil"/>
              <w:right w:val="nil"/>
            </w:tcBorders>
            <w:shd w:val="clear" w:color="auto" w:fill="auto"/>
            <w:noWrap/>
            <w:vAlign w:val="bottom"/>
            <w:hideMark/>
          </w:tcPr>
          <w:p w14:paraId="4D43A9B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(76.9, 85.9)</w:t>
            </w:r>
          </w:p>
        </w:tc>
        <w:tc>
          <w:tcPr>
            <w:tcW w:w="1206" w:type="dxa"/>
            <w:tcBorders>
              <w:top w:val="nil"/>
              <w:left w:val="nil"/>
              <w:bottom w:val="nil"/>
              <w:right w:val="nil"/>
            </w:tcBorders>
            <w:shd w:val="clear" w:color="auto" w:fill="auto"/>
            <w:noWrap/>
            <w:vAlign w:val="bottom"/>
            <w:hideMark/>
          </w:tcPr>
          <w:p w14:paraId="37D26C8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77.8</w:t>
            </w:r>
          </w:p>
        </w:tc>
        <w:tc>
          <w:tcPr>
            <w:tcW w:w="1246" w:type="dxa"/>
            <w:tcBorders>
              <w:top w:val="nil"/>
              <w:left w:val="nil"/>
              <w:bottom w:val="nil"/>
              <w:right w:val="nil"/>
            </w:tcBorders>
            <w:shd w:val="clear" w:color="auto" w:fill="auto"/>
            <w:noWrap/>
            <w:vAlign w:val="bottom"/>
            <w:hideMark/>
          </w:tcPr>
          <w:p w14:paraId="1E9A66D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85.3</w:t>
            </w:r>
          </w:p>
        </w:tc>
        <w:tc>
          <w:tcPr>
            <w:tcW w:w="670" w:type="dxa"/>
            <w:tcBorders>
              <w:top w:val="nil"/>
              <w:left w:val="nil"/>
              <w:bottom w:val="nil"/>
              <w:right w:val="nil"/>
            </w:tcBorders>
            <w:shd w:val="clear" w:color="auto" w:fill="auto"/>
            <w:noWrap/>
            <w:vAlign w:val="bottom"/>
            <w:hideMark/>
          </w:tcPr>
          <w:p w14:paraId="2467F9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1.1</w:t>
            </w:r>
          </w:p>
        </w:tc>
        <w:tc>
          <w:tcPr>
            <w:tcW w:w="863" w:type="dxa"/>
            <w:tcBorders>
              <w:top w:val="nil"/>
              <w:left w:val="nil"/>
              <w:bottom w:val="nil"/>
              <w:right w:val="nil"/>
            </w:tcBorders>
            <w:shd w:val="clear" w:color="auto" w:fill="auto"/>
            <w:noWrap/>
            <w:vAlign w:val="bottom"/>
            <w:hideMark/>
          </w:tcPr>
          <w:p w14:paraId="43EA1A4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0.0283</w:t>
            </w:r>
          </w:p>
        </w:tc>
        <w:tc>
          <w:tcPr>
            <w:tcW w:w="580" w:type="dxa"/>
            <w:tcBorders>
              <w:top w:val="nil"/>
              <w:left w:val="nil"/>
              <w:bottom w:val="nil"/>
              <w:right w:val="nil"/>
            </w:tcBorders>
            <w:shd w:val="clear" w:color="auto" w:fill="auto"/>
            <w:noWrap/>
            <w:vAlign w:val="bottom"/>
            <w:hideMark/>
          </w:tcPr>
          <w:p w14:paraId="06FF2B6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336</w:t>
            </w:r>
          </w:p>
        </w:tc>
        <w:tc>
          <w:tcPr>
            <w:tcW w:w="1178" w:type="dxa"/>
            <w:tcBorders>
              <w:top w:val="nil"/>
              <w:left w:val="nil"/>
              <w:bottom w:val="nil"/>
              <w:right w:val="nil"/>
            </w:tcBorders>
            <w:shd w:val="clear" w:color="auto" w:fill="auto"/>
            <w:noWrap/>
            <w:vAlign w:val="bottom"/>
            <w:hideMark/>
          </w:tcPr>
          <w:p w14:paraId="0631C45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622,294</w:t>
            </w:r>
          </w:p>
        </w:tc>
      </w:tr>
      <w:tr w:rsidR="00605945" w:rsidRPr="00605945" w14:paraId="2B2157B6" w14:textId="77777777" w:rsidTr="00F95032">
        <w:trPr>
          <w:trHeight w:val="240"/>
        </w:trPr>
        <w:tc>
          <w:tcPr>
            <w:tcW w:w="1481" w:type="dxa"/>
            <w:tcBorders>
              <w:top w:val="nil"/>
              <w:left w:val="nil"/>
              <w:bottom w:val="nil"/>
              <w:right w:val="nil"/>
            </w:tcBorders>
            <w:shd w:val="clear" w:color="auto" w:fill="auto"/>
            <w:noWrap/>
            <w:vAlign w:val="bottom"/>
            <w:hideMark/>
          </w:tcPr>
          <w:p w14:paraId="06C67B93"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077F78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85.0</w:t>
            </w:r>
          </w:p>
        </w:tc>
        <w:tc>
          <w:tcPr>
            <w:tcW w:w="1139" w:type="dxa"/>
            <w:tcBorders>
              <w:top w:val="nil"/>
              <w:left w:val="nil"/>
              <w:bottom w:val="nil"/>
              <w:right w:val="nil"/>
            </w:tcBorders>
            <w:shd w:val="clear" w:color="auto" w:fill="auto"/>
            <w:noWrap/>
            <w:vAlign w:val="bottom"/>
            <w:hideMark/>
          </w:tcPr>
          <w:p w14:paraId="403B555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(80.1, 88.9)</w:t>
            </w:r>
          </w:p>
        </w:tc>
        <w:tc>
          <w:tcPr>
            <w:tcW w:w="1206" w:type="dxa"/>
            <w:tcBorders>
              <w:top w:val="nil"/>
              <w:left w:val="nil"/>
              <w:bottom w:val="nil"/>
              <w:right w:val="nil"/>
            </w:tcBorders>
            <w:shd w:val="clear" w:color="auto" w:fill="auto"/>
            <w:noWrap/>
            <w:vAlign w:val="bottom"/>
            <w:hideMark/>
          </w:tcPr>
          <w:p w14:paraId="3F450A5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81.0</w:t>
            </w:r>
          </w:p>
        </w:tc>
        <w:tc>
          <w:tcPr>
            <w:tcW w:w="1246" w:type="dxa"/>
            <w:tcBorders>
              <w:top w:val="nil"/>
              <w:left w:val="nil"/>
              <w:bottom w:val="nil"/>
              <w:right w:val="nil"/>
            </w:tcBorders>
            <w:shd w:val="clear" w:color="auto" w:fill="auto"/>
            <w:noWrap/>
            <w:vAlign w:val="bottom"/>
            <w:hideMark/>
          </w:tcPr>
          <w:p w14:paraId="56A9DC5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4D767BF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0.8</w:t>
            </w:r>
          </w:p>
        </w:tc>
        <w:tc>
          <w:tcPr>
            <w:tcW w:w="863" w:type="dxa"/>
            <w:tcBorders>
              <w:top w:val="nil"/>
              <w:left w:val="nil"/>
              <w:bottom w:val="nil"/>
              <w:right w:val="nil"/>
            </w:tcBorders>
            <w:shd w:val="clear" w:color="auto" w:fill="auto"/>
            <w:noWrap/>
            <w:vAlign w:val="bottom"/>
            <w:hideMark/>
          </w:tcPr>
          <w:p w14:paraId="557EEA2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0.0238</w:t>
            </w:r>
          </w:p>
        </w:tc>
        <w:tc>
          <w:tcPr>
            <w:tcW w:w="580" w:type="dxa"/>
            <w:tcBorders>
              <w:top w:val="nil"/>
              <w:left w:val="nil"/>
              <w:bottom w:val="nil"/>
              <w:right w:val="nil"/>
            </w:tcBorders>
            <w:shd w:val="clear" w:color="auto" w:fill="auto"/>
            <w:noWrap/>
            <w:vAlign w:val="bottom"/>
            <w:hideMark/>
          </w:tcPr>
          <w:p w14:paraId="00E9CD3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232</w:t>
            </w:r>
          </w:p>
        </w:tc>
        <w:tc>
          <w:tcPr>
            <w:tcW w:w="1178" w:type="dxa"/>
            <w:tcBorders>
              <w:top w:val="nil"/>
              <w:left w:val="nil"/>
              <w:bottom w:val="nil"/>
              <w:right w:val="nil"/>
            </w:tcBorders>
            <w:shd w:val="clear" w:color="auto" w:fill="auto"/>
            <w:noWrap/>
            <w:vAlign w:val="bottom"/>
            <w:hideMark/>
          </w:tcPr>
          <w:p w14:paraId="247156F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426,845</w:t>
            </w:r>
          </w:p>
        </w:tc>
      </w:tr>
      <w:tr w:rsidR="00605945" w:rsidRPr="00605945" w14:paraId="0A032AFA" w14:textId="77777777" w:rsidTr="00F95032">
        <w:trPr>
          <w:trHeight w:val="240"/>
        </w:trPr>
        <w:tc>
          <w:tcPr>
            <w:tcW w:w="1481" w:type="dxa"/>
            <w:tcBorders>
              <w:top w:val="nil"/>
              <w:left w:val="nil"/>
              <w:bottom w:val="nil"/>
              <w:right w:val="nil"/>
            </w:tcBorders>
            <w:shd w:val="clear" w:color="auto" w:fill="auto"/>
            <w:noWrap/>
            <w:vAlign w:val="bottom"/>
            <w:hideMark/>
          </w:tcPr>
          <w:p w14:paraId="392E9F45"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4CA0FA76"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74.9</w:t>
            </w:r>
          </w:p>
        </w:tc>
        <w:tc>
          <w:tcPr>
            <w:tcW w:w="1139" w:type="dxa"/>
            <w:tcBorders>
              <w:top w:val="nil"/>
              <w:left w:val="nil"/>
              <w:bottom w:val="nil"/>
              <w:right w:val="nil"/>
            </w:tcBorders>
            <w:shd w:val="clear" w:color="auto" w:fill="auto"/>
            <w:noWrap/>
            <w:vAlign w:val="bottom"/>
            <w:hideMark/>
          </w:tcPr>
          <w:p w14:paraId="56B561A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(65.8, 82.3)</w:t>
            </w:r>
          </w:p>
        </w:tc>
        <w:tc>
          <w:tcPr>
            <w:tcW w:w="1206" w:type="dxa"/>
            <w:tcBorders>
              <w:top w:val="nil"/>
              <w:left w:val="nil"/>
              <w:bottom w:val="nil"/>
              <w:right w:val="nil"/>
            </w:tcBorders>
            <w:shd w:val="clear" w:color="auto" w:fill="auto"/>
            <w:noWrap/>
            <w:vAlign w:val="bottom"/>
            <w:hideMark/>
          </w:tcPr>
          <w:p w14:paraId="0770F767"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67.4</w:t>
            </w:r>
          </w:p>
        </w:tc>
        <w:tc>
          <w:tcPr>
            <w:tcW w:w="1246" w:type="dxa"/>
            <w:tcBorders>
              <w:top w:val="nil"/>
              <w:left w:val="nil"/>
              <w:bottom w:val="nil"/>
              <w:right w:val="nil"/>
            </w:tcBorders>
            <w:shd w:val="clear" w:color="auto" w:fill="auto"/>
            <w:noWrap/>
            <w:vAlign w:val="bottom"/>
            <w:hideMark/>
          </w:tcPr>
          <w:p w14:paraId="13CFDDD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81.2</w:t>
            </w:r>
          </w:p>
        </w:tc>
        <w:tc>
          <w:tcPr>
            <w:tcW w:w="670" w:type="dxa"/>
            <w:tcBorders>
              <w:top w:val="nil"/>
              <w:left w:val="nil"/>
              <w:bottom w:val="nil"/>
              <w:right w:val="nil"/>
            </w:tcBorders>
            <w:shd w:val="clear" w:color="auto" w:fill="auto"/>
            <w:noWrap/>
            <w:vAlign w:val="bottom"/>
            <w:hideMark/>
          </w:tcPr>
          <w:p w14:paraId="287D8BF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0.9</w:t>
            </w:r>
          </w:p>
        </w:tc>
        <w:tc>
          <w:tcPr>
            <w:tcW w:w="863" w:type="dxa"/>
            <w:tcBorders>
              <w:top w:val="nil"/>
              <w:left w:val="nil"/>
              <w:bottom w:val="nil"/>
              <w:right w:val="nil"/>
            </w:tcBorders>
            <w:shd w:val="clear" w:color="auto" w:fill="auto"/>
            <w:noWrap/>
            <w:vAlign w:val="bottom"/>
            <w:hideMark/>
          </w:tcPr>
          <w:p w14:paraId="73706CC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0.0063</w:t>
            </w:r>
          </w:p>
        </w:tc>
        <w:tc>
          <w:tcPr>
            <w:tcW w:w="580" w:type="dxa"/>
            <w:tcBorders>
              <w:top w:val="nil"/>
              <w:left w:val="nil"/>
              <w:bottom w:val="nil"/>
              <w:right w:val="nil"/>
            </w:tcBorders>
            <w:shd w:val="clear" w:color="auto" w:fill="auto"/>
            <w:noWrap/>
            <w:vAlign w:val="bottom"/>
            <w:hideMark/>
          </w:tcPr>
          <w:p w14:paraId="3B0A28D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104</w:t>
            </w:r>
          </w:p>
        </w:tc>
        <w:tc>
          <w:tcPr>
            <w:tcW w:w="1178" w:type="dxa"/>
            <w:tcBorders>
              <w:top w:val="nil"/>
              <w:left w:val="nil"/>
              <w:bottom w:val="nil"/>
              <w:right w:val="nil"/>
            </w:tcBorders>
            <w:shd w:val="clear" w:color="auto" w:fill="auto"/>
            <w:noWrap/>
            <w:vAlign w:val="bottom"/>
            <w:hideMark/>
          </w:tcPr>
          <w:p w14:paraId="0FCEC25D"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195,448</w:t>
            </w:r>
          </w:p>
        </w:tc>
      </w:tr>
      <w:tr w:rsidR="00605945" w:rsidRPr="00605945" w14:paraId="32424499" w14:textId="77777777" w:rsidTr="00F95032">
        <w:trPr>
          <w:trHeight w:val="240"/>
        </w:trPr>
        <w:tc>
          <w:tcPr>
            <w:tcW w:w="1481" w:type="dxa"/>
            <w:tcBorders>
              <w:top w:val="nil"/>
              <w:left w:val="nil"/>
              <w:bottom w:val="nil"/>
              <w:right w:val="nil"/>
            </w:tcBorders>
            <w:shd w:val="clear" w:color="auto" w:fill="auto"/>
            <w:noWrap/>
            <w:vAlign w:val="bottom"/>
            <w:hideMark/>
          </w:tcPr>
          <w:p w14:paraId="36946D5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7733AF7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14DF7B0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5C7F1BF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1361F3C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2FD219F2"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2A3A2E09"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1504CFF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74A9D44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0180B2BE" w14:textId="77777777" w:rsidTr="00F95032">
        <w:trPr>
          <w:trHeight w:val="240"/>
        </w:trPr>
        <w:tc>
          <w:tcPr>
            <w:tcW w:w="1481" w:type="dxa"/>
            <w:tcBorders>
              <w:top w:val="nil"/>
              <w:left w:val="nil"/>
              <w:bottom w:val="nil"/>
              <w:right w:val="nil"/>
            </w:tcBorders>
            <w:shd w:val="clear" w:color="auto" w:fill="auto"/>
            <w:noWrap/>
            <w:vAlign w:val="bottom"/>
            <w:hideMark/>
          </w:tcPr>
          <w:p w14:paraId="334E651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District 10</w:t>
            </w:r>
          </w:p>
        </w:tc>
        <w:tc>
          <w:tcPr>
            <w:tcW w:w="1887" w:type="dxa"/>
            <w:tcBorders>
              <w:top w:val="nil"/>
              <w:left w:val="nil"/>
              <w:bottom w:val="nil"/>
              <w:right w:val="nil"/>
            </w:tcBorders>
            <w:shd w:val="clear" w:color="auto" w:fill="auto"/>
            <w:noWrap/>
            <w:vAlign w:val="bottom"/>
            <w:hideMark/>
          </w:tcPr>
          <w:p w14:paraId="6189167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85.8</w:t>
            </w:r>
          </w:p>
        </w:tc>
        <w:tc>
          <w:tcPr>
            <w:tcW w:w="1139" w:type="dxa"/>
            <w:tcBorders>
              <w:top w:val="nil"/>
              <w:left w:val="nil"/>
              <w:bottom w:val="nil"/>
              <w:right w:val="nil"/>
            </w:tcBorders>
            <w:shd w:val="clear" w:color="auto" w:fill="auto"/>
            <w:noWrap/>
            <w:vAlign w:val="bottom"/>
            <w:hideMark/>
          </w:tcPr>
          <w:p w14:paraId="632EED4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(82.2, 88.8)</w:t>
            </w:r>
          </w:p>
        </w:tc>
        <w:tc>
          <w:tcPr>
            <w:tcW w:w="1206" w:type="dxa"/>
            <w:tcBorders>
              <w:top w:val="nil"/>
              <w:left w:val="nil"/>
              <w:bottom w:val="nil"/>
              <w:right w:val="nil"/>
            </w:tcBorders>
            <w:shd w:val="clear" w:color="auto" w:fill="auto"/>
            <w:noWrap/>
            <w:vAlign w:val="bottom"/>
            <w:hideMark/>
          </w:tcPr>
          <w:p w14:paraId="1A50A84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82.8</w:t>
            </w:r>
          </w:p>
        </w:tc>
        <w:tc>
          <w:tcPr>
            <w:tcW w:w="1246" w:type="dxa"/>
            <w:tcBorders>
              <w:top w:val="nil"/>
              <w:left w:val="nil"/>
              <w:bottom w:val="nil"/>
              <w:right w:val="nil"/>
            </w:tcBorders>
            <w:shd w:val="clear" w:color="auto" w:fill="auto"/>
            <w:noWrap/>
            <w:vAlign w:val="bottom"/>
            <w:hideMark/>
          </w:tcPr>
          <w:p w14:paraId="2354D1E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88.3</w:t>
            </w:r>
          </w:p>
        </w:tc>
        <w:tc>
          <w:tcPr>
            <w:tcW w:w="670" w:type="dxa"/>
            <w:tcBorders>
              <w:top w:val="nil"/>
              <w:left w:val="nil"/>
              <w:bottom w:val="nil"/>
              <w:right w:val="nil"/>
            </w:tcBorders>
            <w:shd w:val="clear" w:color="auto" w:fill="auto"/>
            <w:noWrap/>
            <w:vAlign w:val="bottom"/>
            <w:hideMark/>
          </w:tcPr>
          <w:p w14:paraId="0805A5E0"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0.7</w:t>
            </w:r>
          </w:p>
        </w:tc>
        <w:tc>
          <w:tcPr>
            <w:tcW w:w="863" w:type="dxa"/>
            <w:tcBorders>
              <w:top w:val="nil"/>
              <w:left w:val="nil"/>
              <w:bottom w:val="nil"/>
              <w:right w:val="nil"/>
            </w:tcBorders>
            <w:shd w:val="clear" w:color="auto" w:fill="auto"/>
            <w:noWrap/>
            <w:vAlign w:val="bottom"/>
            <w:hideMark/>
          </w:tcPr>
          <w:p w14:paraId="5BB927C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-0.0272</w:t>
            </w:r>
          </w:p>
        </w:tc>
        <w:tc>
          <w:tcPr>
            <w:tcW w:w="580" w:type="dxa"/>
            <w:tcBorders>
              <w:top w:val="nil"/>
              <w:left w:val="nil"/>
              <w:bottom w:val="nil"/>
              <w:right w:val="nil"/>
            </w:tcBorders>
            <w:shd w:val="clear" w:color="auto" w:fill="auto"/>
            <w:noWrap/>
            <w:vAlign w:val="bottom"/>
            <w:hideMark/>
          </w:tcPr>
          <w:p w14:paraId="6937562E"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337</w:t>
            </w:r>
          </w:p>
        </w:tc>
        <w:tc>
          <w:tcPr>
            <w:tcW w:w="1178" w:type="dxa"/>
            <w:tcBorders>
              <w:top w:val="nil"/>
              <w:left w:val="nil"/>
              <w:bottom w:val="nil"/>
              <w:right w:val="nil"/>
            </w:tcBorders>
            <w:shd w:val="clear" w:color="auto" w:fill="auto"/>
            <w:noWrap/>
            <w:vAlign w:val="bottom"/>
            <w:hideMark/>
          </w:tcPr>
          <w:p w14:paraId="0AF2039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327,062</w:t>
            </w:r>
          </w:p>
        </w:tc>
      </w:tr>
      <w:tr w:rsidR="00605945" w:rsidRPr="00605945" w14:paraId="7093F2B1" w14:textId="77777777" w:rsidTr="00F95032">
        <w:trPr>
          <w:trHeight w:val="240"/>
        </w:trPr>
        <w:tc>
          <w:tcPr>
            <w:tcW w:w="1481" w:type="dxa"/>
            <w:tcBorders>
              <w:top w:val="nil"/>
              <w:left w:val="nil"/>
              <w:bottom w:val="nil"/>
              <w:right w:val="nil"/>
            </w:tcBorders>
            <w:shd w:val="clear" w:color="auto" w:fill="auto"/>
            <w:noWrap/>
            <w:vAlign w:val="bottom"/>
            <w:hideMark/>
          </w:tcPr>
          <w:p w14:paraId="4155D24E"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1: Urban</w:t>
            </w:r>
          </w:p>
        </w:tc>
        <w:tc>
          <w:tcPr>
            <w:tcW w:w="1887" w:type="dxa"/>
            <w:tcBorders>
              <w:top w:val="nil"/>
              <w:left w:val="nil"/>
              <w:bottom w:val="nil"/>
              <w:right w:val="nil"/>
            </w:tcBorders>
            <w:shd w:val="clear" w:color="auto" w:fill="auto"/>
            <w:noWrap/>
            <w:vAlign w:val="bottom"/>
            <w:hideMark/>
          </w:tcPr>
          <w:p w14:paraId="1471C56B"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84.1</w:t>
            </w:r>
          </w:p>
        </w:tc>
        <w:tc>
          <w:tcPr>
            <w:tcW w:w="1139" w:type="dxa"/>
            <w:tcBorders>
              <w:top w:val="nil"/>
              <w:left w:val="nil"/>
              <w:bottom w:val="nil"/>
              <w:right w:val="nil"/>
            </w:tcBorders>
            <w:shd w:val="clear" w:color="auto" w:fill="auto"/>
            <w:noWrap/>
            <w:vAlign w:val="bottom"/>
            <w:hideMark/>
          </w:tcPr>
          <w:p w14:paraId="6BAF58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(80.1, 87.4)</w:t>
            </w:r>
          </w:p>
        </w:tc>
        <w:tc>
          <w:tcPr>
            <w:tcW w:w="1206" w:type="dxa"/>
            <w:tcBorders>
              <w:top w:val="nil"/>
              <w:left w:val="nil"/>
              <w:bottom w:val="nil"/>
              <w:right w:val="nil"/>
            </w:tcBorders>
            <w:shd w:val="clear" w:color="auto" w:fill="auto"/>
            <w:noWrap/>
            <w:vAlign w:val="bottom"/>
            <w:hideMark/>
          </w:tcPr>
          <w:p w14:paraId="40F4ACF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80.8</w:t>
            </w:r>
          </w:p>
        </w:tc>
        <w:tc>
          <w:tcPr>
            <w:tcW w:w="1246" w:type="dxa"/>
            <w:tcBorders>
              <w:top w:val="nil"/>
              <w:left w:val="nil"/>
              <w:bottom w:val="nil"/>
              <w:right w:val="nil"/>
            </w:tcBorders>
            <w:shd w:val="clear" w:color="auto" w:fill="auto"/>
            <w:noWrap/>
            <w:vAlign w:val="bottom"/>
            <w:hideMark/>
          </w:tcPr>
          <w:p w14:paraId="059C19E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86.9</w:t>
            </w:r>
          </w:p>
        </w:tc>
        <w:tc>
          <w:tcPr>
            <w:tcW w:w="670" w:type="dxa"/>
            <w:tcBorders>
              <w:top w:val="nil"/>
              <w:left w:val="nil"/>
              <w:bottom w:val="nil"/>
              <w:right w:val="nil"/>
            </w:tcBorders>
            <w:shd w:val="clear" w:color="auto" w:fill="auto"/>
            <w:noWrap/>
            <w:vAlign w:val="bottom"/>
            <w:hideMark/>
          </w:tcPr>
          <w:p w14:paraId="5099B5A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33DA1372"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-0.0304</w:t>
            </w:r>
          </w:p>
        </w:tc>
        <w:tc>
          <w:tcPr>
            <w:tcW w:w="580" w:type="dxa"/>
            <w:tcBorders>
              <w:top w:val="nil"/>
              <w:left w:val="nil"/>
              <w:bottom w:val="nil"/>
              <w:right w:val="nil"/>
            </w:tcBorders>
            <w:shd w:val="clear" w:color="auto" w:fill="auto"/>
            <w:noWrap/>
            <w:vAlign w:val="bottom"/>
            <w:hideMark/>
          </w:tcPr>
          <w:p w14:paraId="5028BF1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258</w:t>
            </w:r>
          </w:p>
        </w:tc>
        <w:tc>
          <w:tcPr>
            <w:tcW w:w="1178" w:type="dxa"/>
            <w:tcBorders>
              <w:top w:val="nil"/>
              <w:left w:val="nil"/>
              <w:bottom w:val="nil"/>
              <w:right w:val="nil"/>
            </w:tcBorders>
            <w:shd w:val="clear" w:color="auto" w:fill="auto"/>
            <w:noWrap/>
            <w:vAlign w:val="bottom"/>
            <w:hideMark/>
          </w:tcPr>
          <w:p w14:paraId="4638153F"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249,928</w:t>
            </w:r>
          </w:p>
        </w:tc>
      </w:tr>
      <w:tr w:rsidR="00605945" w:rsidRPr="00605945" w14:paraId="4C469E74" w14:textId="77777777" w:rsidTr="00F95032">
        <w:trPr>
          <w:trHeight w:val="240"/>
        </w:trPr>
        <w:tc>
          <w:tcPr>
            <w:tcW w:w="1481" w:type="dxa"/>
            <w:tcBorders>
              <w:top w:val="nil"/>
              <w:left w:val="nil"/>
              <w:bottom w:val="nil"/>
              <w:right w:val="nil"/>
            </w:tcBorders>
            <w:shd w:val="clear" w:color="auto" w:fill="auto"/>
            <w:noWrap/>
            <w:vAlign w:val="bottom"/>
            <w:hideMark/>
          </w:tcPr>
          <w:p w14:paraId="76D26436" w14:textId="77777777" w:rsidR="00605945" w:rsidRPr="00605945" w:rsidRDefault="00605945" w:rsidP="00605945">
            <w:pPr>
              <w:spacing w:after="0" w:line="240" w:lineRule="auto"/>
              <w:ind w:firstLineChars="300" w:firstLine="540"/>
              <w:jc w:val="left"/>
              <w:rPr>
                <w:rFonts w:ascii="Calibri" w:eastAsia="Times New Roman" w:hAnsi="Calibri" w:cs="Calibri"/>
                <w:i/>
                <w:iCs/>
                <w:sz w:val="18"/>
                <w:szCs w:val="18"/>
              </w:rPr>
            </w:pPr>
            <w:r w:rsidRPr="00605945">
              <w:rPr>
                <w:rFonts w:ascii="Calibri" w:eastAsia="Times New Roman" w:hAnsi="Calibri" w:cs="Calibri"/>
                <w:i/>
                <w:iCs/>
                <w:sz w:val="18"/>
                <w:szCs w:val="18"/>
              </w:rPr>
              <w:t>0: Rural</w:t>
            </w:r>
          </w:p>
        </w:tc>
        <w:tc>
          <w:tcPr>
            <w:tcW w:w="1887" w:type="dxa"/>
            <w:tcBorders>
              <w:top w:val="nil"/>
              <w:left w:val="nil"/>
              <w:bottom w:val="nil"/>
              <w:right w:val="nil"/>
            </w:tcBorders>
            <w:shd w:val="clear" w:color="auto" w:fill="auto"/>
            <w:noWrap/>
            <w:vAlign w:val="bottom"/>
            <w:hideMark/>
          </w:tcPr>
          <w:p w14:paraId="005B6BD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91.2</w:t>
            </w:r>
          </w:p>
        </w:tc>
        <w:tc>
          <w:tcPr>
            <w:tcW w:w="1139" w:type="dxa"/>
            <w:tcBorders>
              <w:top w:val="nil"/>
              <w:left w:val="nil"/>
              <w:bottom w:val="nil"/>
              <w:right w:val="nil"/>
            </w:tcBorders>
            <w:shd w:val="clear" w:color="auto" w:fill="auto"/>
            <w:noWrap/>
            <w:vAlign w:val="bottom"/>
            <w:hideMark/>
          </w:tcPr>
          <w:p w14:paraId="4E442909"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(84.7, 95.1)</w:t>
            </w:r>
          </w:p>
        </w:tc>
        <w:tc>
          <w:tcPr>
            <w:tcW w:w="1206" w:type="dxa"/>
            <w:tcBorders>
              <w:top w:val="nil"/>
              <w:left w:val="nil"/>
              <w:bottom w:val="nil"/>
              <w:right w:val="nil"/>
            </w:tcBorders>
            <w:shd w:val="clear" w:color="auto" w:fill="auto"/>
            <w:noWrap/>
            <w:vAlign w:val="bottom"/>
            <w:hideMark/>
          </w:tcPr>
          <w:p w14:paraId="27E71EA1"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86.0</w:t>
            </w:r>
          </w:p>
        </w:tc>
        <w:tc>
          <w:tcPr>
            <w:tcW w:w="1246" w:type="dxa"/>
            <w:tcBorders>
              <w:top w:val="nil"/>
              <w:left w:val="nil"/>
              <w:bottom w:val="nil"/>
              <w:right w:val="nil"/>
            </w:tcBorders>
            <w:shd w:val="clear" w:color="auto" w:fill="auto"/>
            <w:noWrap/>
            <w:vAlign w:val="bottom"/>
            <w:hideMark/>
          </w:tcPr>
          <w:p w14:paraId="688EDEFA"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94.6</w:t>
            </w:r>
          </w:p>
        </w:tc>
        <w:tc>
          <w:tcPr>
            <w:tcW w:w="670" w:type="dxa"/>
            <w:tcBorders>
              <w:top w:val="nil"/>
              <w:left w:val="nil"/>
              <w:bottom w:val="nil"/>
              <w:right w:val="nil"/>
            </w:tcBorders>
            <w:shd w:val="clear" w:color="auto" w:fill="auto"/>
            <w:noWrap/>
            <w:vAlign w:val="bottom"/>
            <w:hideMark/>
          </w:tcPr>
          <w:p w14:paraId="4C0D0A84"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0.6</w:t>
            </w:r>
          </w:p>
        </w:tc>
        <w:tc>
          <w:tcPr>
            <w:tcW w:w="863" w:type="dxa"/>
            <w:tcBorders>
              <w:top w:val="nil"/>
              <w:left w:val="nil"/>
              <w:bottom w:val="nil"/>
              <w:right w:val="nil"/>
            </w:tcBorders>
            <w:shd w:val="clear" w:color="auto" w:fill="auto"/>
            <w:noWrap/>
            <w:vAlign w:val="bottom"/>
            <w:hideMark/>
          </w:tcPr>
          <w:p w14:paraId="2B5940CC"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-0.0413</w:t>
            </w:r>
          </w:p>
        </w:tc>
        <w:tc>
          <w:tcPr>
            <w:tcW w:w="580" w:type="dxa"/>
            <w:tcBorders>
              <w:top w:val="nil"/>
              <w:left w:val="nil"/>
              <w:bottom w:val="nil"/>
              <w:right w:val="nil"/>
            </w:tcBorders>
            <w:shd w:val="clear" w:color="auto" w:fill="auto"/>
            <w:noWrap/>
            <w:vAlign w:val="bottom"/>
            <w:hideMark/>
          </w:tcPr>
          <w:p w14:paraId="1A179998"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79</w:t>
            </w:r>
          </w:p>
        </w:tc>
        <w:tc>
          <w:tcPr>
            <w:tcW w:w="1178" w:type="dxa"/>
            <w:tcBorders>
              <w:top w:val="nil"/>
              <w:left w:val="nil"/>
              <w:bottom w:val="nil"/>
              <w:right w:val="nil"/>
            </w:tcBorders>
            <w:shd w:val="clear" w:color="auto" w:fill="auto"/>
            <w:noWrap/>
            <w:vAlign w:val="bottom"/>
            <w:hideMark/>
          </w:tcPr>
          <w:p w14:paraId="166C1AA3"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77,134</w:t>
            </w:r>
          </w:p>
        </w:tc>
      </w:tr>
      <w:tr w:rsidR="00605945" w:rsidRPr="00605945" w14:paraId="4D690E66" w14:textId="77777777" w:rsidTr="00F95032">
        <w:trPr>
          <w:trHeight w:val="240"/>
        </w:trPr>
        <w:tc>
          <w:tcPr>
            <w:tcW w:w="1481" w:type="dxa"/>
            <w:tcBorders>
              <w:top w:val="nil"/>
              <w:left w:val="nil"/>
              <w:bottom w:val="nil"/>
              <w:right w:val="nil"/>
            </w:tcBorders>
            <w:shd w:val="clear" w:color="auto" w:fill="auto"/>
            <w:noWrap/>
            <w:vAlign w:val="bottom"/>
            <w:hideMark/>
          </w:tcPr>
          <w:p w14:paraId="4C39ADA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5BC857A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FD890E5" w14:textId="77777777" w:rsidR="00605945" w:rsidRPr="00605945" w:rsidRDefault="00605945" w:rsidP="00605945">
            <w:pPr>
              <w:spacing w:after="0" w:line="240" w:lineRule="auto"/>
              <w:jc w:val="righ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223B5D2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5A70C72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339603C8"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D1BE1D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51B44C00"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0CD473B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48D37B9E" w14:textId="77777777" w:rsidTr="00F95032">
        <w:trPr>
          <w:trHeight w:val="240"/>
        </w:trPr>
        <w:tc>
          <w:tcPr>
            <w:tcW w:w="1481" w:type="dxa"/>
            <w:tcBorders>
              <w:top w:val="nil"/>
              <w:left w:val="nil"/>
              <w:bottom w:val="nil"/>
              <w:right w:val="nil"/>
            </w:tcBorders>
            <w:shd w:val="clear" w:color="auto" w:fill="auto"/>
            <w:noWrap/>
            <w:vAlign w:val="bottom"/>
            <w:hideMark/>
          </w:tcPr>
          <w:p w14:paraId="525A38B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887" w:type="dxa"/>
            <w:tcBorders>
              <w:top w:val="nil"/>
              <w:left w:val="nil"/>
              <w:bottom w:val="nil"/>
              <w:right w:val="nil"/>
            </w:tcBorders>
            <w:shd w:val="clear" w:color="auto" w:fill="auto"/>
            <w:noWrap/>
            <w:vAlign w:val="bottom"/>
            <w:hideMark/>
          </w:tcPr>
          <w:p w14:paraId="6A3FBB1F"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39" w:type="dxa"/>
            <w:tcBorders>
              <w:top w:val="nil"/>
              <w:left w:val="nil"/>
              <w:bottom w:val="nil"/>
              <w:right w:val="nil"/>
            </w:tcBorders>
            <w:shd w:val="clear" w:color="auto" w:fill="auto"/>
            <w:noWrap/>
            <w:vAlign w:val="bottom"/>
            <w:hideMark/>
          </w:tcPr>
          <w:p w14:paraId="29FA75E5"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06" w:type="dxa"/>
            <w:tcBorders>
              <w:top w:val="nil"/>
              <w:left w:val="nil"/>
              <w:bottom w:val="nil"/>
              <w:right w:val="nil"/>
            </w:tcBorders>
            <w:shd w:val="clear" w:color="auto" w:fill="auto"/>
            <w:noWrap/>
            <w:vAlign w:val="bottom"/>
            <w:hideMark/>
          </w:tcPr>
          <w:p w14:paraId="08899FAC"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246" w:type="dxa"/>
            <w:tcBorders>
              <w:top w:val="nil"/>
              <w:left w:val="nil"/>
              <w:bottom w:val="nil"/>
              <w:right w:val="nil"/>
            </w:tcBorders>
            <w:shd w:val="clear" w:color="auto" w:fill="auto"/>
            <w:noWrap/>
            <w:vAlign w:val="bottom"/>
            <w:hideMark/>
          </w:tcPr>
          <w:p w14:paraId="22BF35E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670" w:type="dxa"/>
            <w:tcBorders>
              <w:top w:val="nil"/>
              <w:left w:val="nil"/>
              <w:bottom w:val="nil"/>
              <w:right w:val="nil"/>
            </w:tcBorders>
            <w:shd w:val="clear" w:color="auto" w:fill="auto"/>
            <w:noWrap/>
            <w:vAlign w:val="bottom"/>
            <w:hideMark/>
          </w:tcPr>
          <w:p w14:paraId="1C844733"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863" w:type="dxa"/>
            <w:tcBorders>
              <w:top w:val="nil"/>
              <w:left w:val="nil"/>
              <w:bottom w:val="nil"/>
              <w:right w:val="nil"/>
            </w:tcBorders>
            <w:shd w:val="clear" w:color="auto" w:fill="auto"/>
            <w:noWrap/>
            <w:vAlign w:val="bottom"/>
            <w:hideMark/>
          </w:tcPr>
          <w:p w14:paraId="19AC264D"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580" w:type="dxa"/>
            <w:tcBorders>
              <w:top w:val="nil"/>
              <w:left w:val="nil"/>
              <w:bottom w:val="nil"/>
              <w:right w:val="nil"/>
            </w:tcBorders>
            <w:shd w:val="clear" w:color="auto" w:fill="auto"/>
            <w:noWrap/>
            <w:vAlign w:val="bottom"/>
            <w:hideMark/>
          </w:tcPr>
          <w:p w14:paraId="7C462957"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c>
          <w:tcPr>
            <w:tcW w:w="1178" w:type="dxa"/>
            <w:tcBorders>
              <w:top w:val="nil"/>
              <w:left w:val="nil"/>
              <w:bottom w:val="nil"/>
              <w:right w:val="nil"/>
            </w:tcBorders>
            <w:shd w:val="clear" w:color="auto" w:fill="auto"/>
            <w:noWrap/>
            <w:vAlign w:val="bottom"/>
            <w:hideMark/>
          </w:tcPr>
          <w:p w14:paraId="2AACF8DA"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 </w:t>
            </w:r>
          </w:p>
        </w:tc>
      </w:tr>
      <w:tr w:rsidR="00605945" w:rsidRPr="00605945" w14:paraId="76F502B4" w14:textId="77777777" w:rsidTr="00F95032">
        <w:trPr>
          <w:trHeight w:val="240"/>
        </w:trPr>
        <w:tc>
          <w:tcPr>
            <w:tcW w:w="10248" w:type="dxa"/>
            <w:gridSpan w:val="9"/>
            <w:tcBorders>
              <w:top w:val="nil"/>
              <w:left w:val="nil"/>
              <w:bottom w:val="nil"/>
              <w:right w:val="nil"/>
            </w:tcBorders>
            <w:shd w:val="clear" w:color="auto" w:fill="auto"/>
            <w:noWrap/>
            <w:vAlign w:val="bottom"/>
            <w:hideMark/>
          </w:tcPr>
          <w:p w14:paraId="743A2D9E"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Abbreviations: CI=Confidence Interval; LCB=Lower Confidence Bound; UCB=Upper Confidence Bound; DEFF=Design Effect; ICC=Intracluster Correlation Coefficient</w:t>
            </w:r>
          </w:p>
        </w:tc>
      </w:tr>
      <w:tr w:rsidR="00605945" w:rsidRPr="00605945" w14:paraId="2AB1CB6C" w14:textId="77777777" w:rsidTr="00F95032">
        <w:trPr>
          <w:trHeight w:val="240"/>
        </w:trPr>
        <w:tc>
          <w:tcPr>
            <w:tcW w:w="10248" w:type="dxa"/>
            <w:gridSpan w:val="9"/>
            <w:tcBorders>
              <w:top w:val="nil"/>
              <w:left w:val="nil"/>
              <w:bottom w:val="nil"/>
              <w:right w:val="nil"/>
            </w:tcBorders>
            <w:shd w:val="clear" w:color="auto" w:fill="auto"/>
            <w:noWrap/>
            <w:vAlign w:val="bottom"/>
            <w:hideMark/>
          </w:tcPr>
          <w:p w14:paraId="30759A6B" w14:textId="77777777" w:rsidR="00605945" w:rsidRPr="00605945" w:rsidRDefault="00605945" w:rsidP="00605945">
            <w:pPr>
              <w:spacing w:after="0" w:line="240" w:lineRule="auto"/>
              <w:jc w:val="left"/>
              <w:rPr>
                <w:rFonts w:ascii="Calibri" w:eastAsia="Times New Roman" w:hAnsi="Calibri" w:cs="Calibri"/>
                <w:sz w:val="18"/>
                <w:szCs w:val="18"/>
              </w:rPr>
            </w:pPr>
            <w:r w:rsidRPr="00605945">
              <w:rPr>
                <w:rFonts w:ascii="Calibri" w:eastAsia="Times New Roman" w:hAnsi="Calibri" w:cs="Calibri"/>
                <w:sz w:val="18"/>
                <w:szCs w:val="18"/>
              </w:rPr>
              <w:t>Note: This measure is a population estimate that incorporates survey weights.  The CI, LCB and UCB are calculated with software that take the complex survey design into account.</w:t>
            </w:r>
          </w:p>
        </w:tc>
      </w:tr>
    </w:tbl>
    <w:p w14:paraId="467D3C6F" w14:textId="77777777" w:rsidR="009938D4" w:rsidRDefault="009938D4" w:rsidP="00801C96">
      <w:pPr>
        <w:spacing w:after="0" w:line="240" w:lineRule="auto"/>
        <w:jc w:val="left"/>
        <w:rPr>
          <w:b/>
        </w:rPr>
        <w:sectPr w:rsidR="009938D4" w:rsidSect="00F95032">
          <w:pgSz w:w="12240" w:h="15840"/>
          <w:pgMar w:top="1440" w:right="1440" w:bottom="1440" w:left="1440" w:header="720" w:footer="720" w:gutter="0"/>
          <w:cols w:space="720"/>
          <w:docGrid w:linePitch="360"/>
        </w:sectPr>
      </w:pPr>
    </w:p>
    <w:p w14:paraId="0972A6AB" w14:textId="3EF2090E" w:rsidR="001C0117" w:rsidRDefault="001C0117" w:rsidP="002626F9">
      <w:pPr>
        <w:pStyle w:val="Heading6"/>
      </w:pPr>
      <w:bookmarkStart w:id="169" w:name="_Toc64229216"/>
      <w:r>
        <w:lastRenderedPageBreak/>
        <w:t>Figure B-5. Inchworm plot showing sorted</w:t>
      </w:r>
      <w:r w:rsidRPr="00147AAF">
        <w:t xml:space="preserve"> output for </w:t>
      </w:r>
      <w:r>
        <w:t>Level 3 with Level 4 stratification</w:t>
      </w:r>
      <w:bookmarkEnd w:id="169"/>
    </w:p>
    <w:p w14:paraId="06A04D5F" w14:textId="77777777" w:rsidR="00441159" w:rsidRDefault="001C0117" w:rsidP="002626F9">
      <w:pPr>
        <w:jc w:val="center"/>
      </w:pPr>
      <w:r w:rsidRPr="00E26A2F">
        <w:rPr>
          <w:rFonts w:eastAsia="Times New Roman"/>
          <w:noProof/>
        </w:rPr>
        <w:drawing>
          <wp:inline distT="0" distB="0" distL="0" distR="0" wp14:anchorId="67ACE569" wp14:editId="76EEFF50">
            <wp:extent cx="5156436" cy="7737231"/>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3"/>
                    <a:stretch>
                      <a:fillRect/>
                    </a:stretch>
                  </pic:blipFill>
                  <pic:spPr>
                    <a:xfrm>
                      <a:off x="0" y="0"/>
                      <a:ext cx="5171016" cy="7759108"/>
                    </a:xfrm>
                    <a:prstGeom prst="rect">
                      <a:avLst/>
                    </a:prstGeom>
                  </pic:spPr>
                </pic:pic>
              </a:graphicData>
            </a:graphic>
          </wp:inline>
        </w:drawing>
      </w:r>
    </w:p>
    <w:p w14:paraId="6A34B2C2" w14:textId="3DAF4425" w:rsidR="00DA1F99" w:rsidRDefault="00DA1F99" w:rsidP="00486ADE">
      <w:pPr>
        <w:pStyle w:val="Heading2"/>
      </w:pPr>
      <w:bookmarkStart w:id="170" w:name="_Toc64229091"/>
      <w:r>
        <w:lastRenderedPageBreak/>
        <w:t>B.</w:t>
      </w:r>
      <w:r w:rsidR="00BF6E9A">
        <w:t>7</w:t>
      </w:r>
      <w:r>
        <w:t xml:space="preserve">  Example: Output for Level 4 Only</w:t>
      </w:r>
      <w:bookmarkEnd w:id="170"/>
    </w:p>
    <w:p w14:paraId="6A4AAEA6" w14:textId="7B5EC620" w:rsidR="00307033" w:rsidRDefault="00307033" w:rsidP="00307033">
      <w:pPr>
        <w:jc w:val="left"/>
      </w:pPr>
      <w:r>
        <w:t xml:space="preserve">Levels 1 through 3 are commonly included in coverage survey reports and </w:t>
      </w:r>
      <w:r w:rsidR="008C0C14">
        <w:t>th</w:t>
      </w:r>
      <w:r>
        <w:t xml:space="preserve">is Annex demonstrates various combinations that may prove useful, but </w:t>
      </w:r>
      <w:r w:rsidR="00516AE0">
        <w:t>the ultimate flexibility</w:t>
      </w:r>
      <w:r w:rsidR="008C0C14">
        <w:t xml:space="preserve"> in specifying the order of table rows</w:t>
      </w:r>
      <w:r w:rsidR="00516AE0">
        <w:t xml:space="preserve"> is possible with the option of viewing output for Level 4 only.  The user may customize a </w:t>
      </w:r>
      <w:r w:rsidR="008C0C14">
        <w:t xml:space="preserve">LAYOUT file as described in section B.0 above and stipulate that VCQI should </w:t>
      </w:r>
    </w:p>
    <w:p w14:paraId="25E699F9" w14:textId="77777777" w:rsidR="008C0C14" w:rsidRPr="0045256C" w:rsidRDefault="008C0C14" w:rsidP="000841FA">
      <w:pPr>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Pr>
          <w:rFonts w:ascii="Courier New" w:hAnsi="Courier New" w:cs="Courier New"/>
        </w:rPr>
        <w:t>1</w:t>
      </w:r>
    </w:p>
    <w:p w14:paraId="4B95D81F" w14:textId="287D33FF" w:rsidR="00307033" w:rsidRPr="0045256C" w:rsidRDefault="00307033" w:rsidP="000841FA">
      <w:pPr>
        <w:spacing w:before="160"/>
        <w:jc w:val="left"/>
      </w:pPr>
      <w:r>
        <w:t xml:space="preserve">This combination of inputs will show output for level </w:t>
      </w:r>
      <w:r w:rsidR="008C0C14">
        <w:t>4</w:t>
      </w:r>
      <w:r>
        <w:t xml:space="preserve"> </w:t>
      </w:r>
      <w:r w:rsidR="000841FA">
        <w:t>only.</w:t>
      </w:r>
    </w:p>
    <w:p w14:paraId="4E910350" w14:textId="6B58CE50" w:rsidR="00307033" w:rsidRDefault="00307033" w:rsidP="00307033">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sidR="000841FA">
        <w:rPr>
          <w:rFonts w:ascii="Courier New" w:hAnsi="Courier New" w:cs="Courier New"/>
        </w:rPr>
        <w:t xml:space="preserve">RI20 </w:t>
      </w:r>
      <w:r w:rsidRPr="0045256C">
        <w:rPr>
          <w:rFonts w:ascii="Courier New" w:hAnsi="Courier New" w:cs="Courier New"/>
        </w:rPr>
        <w:t>urban_cluster</w:t>
      </w:r>
    </w:p>
    <w:p w14:paraId="2C38FD0A" w14:textId="77777777" w:rsidR="00307033" w:rsidRDefault="00307033" w:rsidP="00307033">
      <w:pPr>
        <w:spacing w:after="0"/>
        <w:contextualSpacing/>
        <w:jc w:val="left"/>
        <w:rPr>
          <w:rFonts w:ascii="Courier New" w:hAnsi="Courier New" w:cs="Courier New"/>
        </w:rPr>
      </w:pPr>
      <w:r>
        <w:rPr>
          <w:rFonts w:ascii="Courier New" w:hAnsi="Courier New" w:cs="Courier New"/>
        </w:rPr>
        <w:t xml:space="preserve">vcqi_global VCQI_LEVEL4_SET_LAYOUT /// </w:t>
      </w:r>
    </w:p>
    <w:p w14:paraId="21502E78" w14:textId="020CBAC1" w:rsidR="00307033" w:rsidRDefault="000841FA" w:rsidP="00307033">
      <w:pPr>
        <w:contextualSpacing/>
        <w:jc w:val="left"/>
        <w:rPr>
          <w:rFonts w:ascii="Courier New" w:hAnsi="Courier New" w:cs="Courier New"/>
        </w:rPr>
      </w:pPr>
      <w:r>
        <w:rPr>
          <w:rFonts w:ascii="Courier New" w:hAnsi="Courier New" w:cs="Courier New"/>
        </w:rPr>
        <w:t xml:space="preserve">         </w:t>
      </w:r>
      <w:r w:rsidR="00307033">
        <w:rPr>
          <w:rFonts w:ascii="Courier New" w:hAnsi="Courier New" w:cs="Courier New"/>
        </w:rPr>
        <w:t>${VCQI_</w:t>
      </w:r>
      <w:r>
        <w:rPr>
          <w:rFonts w:ascii="Courier New" w:hAnsi="Courier New" w:cs="Courier New"/>
        </w:rPr>
        <w:t>OUT</w:t>
      </w:r>
      <w:r w:rsidR="00307033">
        <w:rPr>
          <w:rFonts w:ascii="Courier New" w:hAnsi="Courier New" w:cs="Courier New"/>
        </w:rPr>
        <w:t>PUT_FOLDER}/</w:t>
      </w:r>
      <w:r w:rsidRPr="000841FA">
        <w:rPr>
          <w:rFonts w:ascii="Courier New" w:hAnsi="Courier New" w:cs="Courier New"/>
        </w:rPr>
        <w:t>VCQI_LEVEL4_SET_LAYOUT_lvl1_at_bottom</w:t>
      </w:r>
    </w:p>
    <w:p w14:paraId="1C137029" w14:textId="77777777" w:rsidR="00307033" w:rsidRPr="0045256C" w:rsidRDefault="00307033" w:rsidP="00307033">
      <w:pPr>
        <w:contextualSpacing/>
        <w:jc w:val="left"/>
        <w:rPr>
          <w:rFonts w:ascii="Courier New" w:hAnsi="Courier New" w:cs="Courier New"/>
        </w:rPr>
      </w:pPr>
    </w:p>
    <w:p w14:paraId="30C2A212"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0</w:t>
      </w:r>
    </w:p>
    <w:p w14:paraId="35D069D3"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SHOW_LEVEL_2_ALONE         </w:t>
      </w:r>
      <w:r>
        <w:rPr>
          <w:rFonts w:ascii="Courier New" w:hAnsi="Courier New" w:cs="Courier New"/>
        </w:rPr>
        <w:t>0</w:t>
      </w:r>
    </w:p>
    <w:p w14:paraId="1778A2F7"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SHOW_LEVEL_3_ALONE         </w:t>
      </w:r>
      <w:r>
        <w:rPr>
          <w:rFonts w:ascii="Courier New" w:hAnsi="Courier New" w:cs="Courier New"/>
        </w:rPr>
        <w:t>0</w:t>
      </w:r>
      <w:r w:rsidRPr="0045256C">
        <w:rPr>
          <w:rFonts w:ascii="Courier New" w:hAnsi="Courier New" w:cs="Courier New"/>
        </w:rPr>
        <w:t xml:space="preserve"> </w:t>
      </w:r>
    </w:p>
    <w:p w14:paraId="0A109302" w14:textId="0AB7C01F"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 xml:space="preserve">_ALONE         </w:t>
      </w:r>
      <w:r w:rsidR="008C0C14">
        <w:rPr>
          <w:rFonts w:ascii="Courier New" w:hAnsi="Courier New" w:cs="Courier New"/>
        </w:rPr>
        <w:t>1</w:t>
      </w:r>
    </w:p>
    <w:p w14:paraId="38E46CD3"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2E2F9DDD" w14:textId="77777777" w:rsidR="00307033" w:rsidRPr="0045256C" w:rsidRDefault="00307033" w:rsidP="00307033">
      <w:pPr>
        <w:contextualSpacing/>
        <w:jc w:val="left"/>
        <w:rPr>
          <w:rFonts w:ascii="Courier New" w:hAnsi="Courier New" w:cs="Courier New"/>
        </w:rPr>
      </w:pPr>
    </w:p>
    <w:p w14:paraId="73C7FE8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SHOW_LEVELS_1_4_TOGETHER   0</w:t>
      </w:r>
    </w:p>
    <w:p w14:paraId="5A7B5ED2"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SHOW_LEVELS_2_4_TOGETHER   0</w:t>
      </w:r>
    </w:p>
    <w:p w14:paraId="49F194E6" w14:textId="54445696"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w:t>
      </w:r>
      <w:r>
        <w:rPr>
          <w:rFonts w:ascii="Courier New" w:hAnsi="Courier New" w:cs="Courier New"/>
        </w:rPr>
        <w:t xml:space="preserve">LEVELS_3_4_TOGETHER   </w:t>
      </w:r>
      <w:r w:rsidR="008C0C14">
        <w:rPr>
          <w:rFonts w:ascii="Courier New" w:hAnsi="Courier New" w:cs="Courier New"/>
        </w:rPr>
        <w:t>0</w:t>
      </w:r>
    </w:p>
    <w:p w14:paraId="53EA2A00" w14:textId="77777777" w:rsidR="00307033" w:rsidRPr="0045256C" w:rsidRDefault="00307033" w:rsidP="00307033">
      <w:pPr>
        <w:contextualSpacing/>
        <w:jc w:val="left"/>
        <w:rPr>
          <w:rFonts w:ascii="Courier New" w:hAnsi="Courier New" w:cs="Courier New"/>
        </w:rPr>
      </w:pPr>
      <w:r w:rsidRPr="0045256C">
        <w:rPr>
          <w:rFonts w:ascii="Courier New" w:hAnsi="Courier New" w:cs="Courier New"/>
        </w:rPr>
        <w:t>vcqi_global SHOW_LEVELS_2_3_4_TOGETHER 0</w:t>
      </w:r>
    </w:p>
    <w:p w14:paraId="595A11CC" w14:textId="77777777" w:rsidR="00307033" w:rsidRPr="0045256C" w:rsidRDefault="00307033" w:rsidP="00307033">
      <w:pPr>
        <w:contextualSpacing/>
        <w:jc w:val="left"/>
        <w:rPr>
          <w:rFonts w:ascii="Courier New" w:hAnsi="Courier New" w:cs="Courier New"/>
        </w:rPr>
      </w:pPr>
    </w:p>
    <w:p w14:paraId="6F69AA1B" w14:textId="66C6D9FB" w:rsidR="00307033" w:rsidRDefault="00307033" w:rsidP="00307033">
      <w:pPr>
        <w:contextualSpacing/>
        <w:jc w:val="left"/>
        <w:rPr>
          <w:rFonts w:ascii="Courier New" w:hAnsi="Courier New" w:cs="Courier New"/>
        </w:rPr>
      </w:pPr>
      <w:r w:rsidRPr="0045256C">
        <w:rPr>
          <w:rFonts w:ascii="Courier New" w:hAnsi="Courier New" w:cs="Courier New"/>
        </w:rPr>
        <w:t>vcqi_global SHOW_BLANKS_BETWEEN_LEVELS 1</w:t>
      </w:r>
    </w:p>
    <w:p w14:paraId="4E4902D6" w14:textId="77777777" w:rsidR="000841FA" w:rsidRDefault="000841FA"/>
    <w:p w14:paraId="72FE79BE" w14:textId="471F29B1" w:rsidR="000841FA" w:rsidRDefault="000841FA">
      <w:r>
        <w:t xml:space="preserve">if </w:t>
      </w:r>
      <w:r w:rsidRPr="000841FA">
        <w:t>VCQI_LEVEL4_SET_LAYOUT_lvl1_at_bottom</w:t>
      </w:r>
      <w:r w:rsidR="00810D17">
        <w:t>.dta</w:t>
      </w:r>
      <w:r>
        <w:t xml:space="preserve"> looks like this: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1"/>
        <w:gridCol w:w="2042"/>
        <w:gridCol w:w="1940"/>
        <w:gridCol w:w="1383"/>
      </w:tblGrid>
      <w:tr w:rsidR="000841FA" w:rsidRPr="000841FA" w14:paraId="5144B477" w14:textId="77777777" w:rsidTr="000841FA">
        <w:trPr>
          <w:trHeight w:val="300"/>
        </w:trPr>
        <w:tc>
          <w:tcPr>
            <w:tcW w:w="0" w:type="auto"/>
            <w:tcBorders>
              <w:top w:val="single" w:sz="4" w:space="0" w:color="auto"/>
              <w:bottom w:val="single" w:sz="4" w:space="0" w:color="auto"/>
            </w:tcBorders>
            <w:shd w:val="clear" w:color="auto" w:fill="auto"/>
            <w:noWrap/>
            <w:vAlign w:val="bottom"/>
            <w:hideMark/>
          </w:tcPr>
          <w:p w14:paraId="04249143"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order</w:t>
            </w:r>
          </w:p>
        </w:tc>
        <w:tc>
          <w:tcPr>
            <w:tcW w:w="0" w:type="auto"/>
            <w:tcBorders>
              <w:top w:val="single" w:sz="4" w:space="0" w:color="auto"/>
              <w:bottom w:val="single" w:sz="4" w:space="0" w:color="auto"/>
            </w:tcBorders>
            <w:shd w:val="clear" w:color="auto" w:fill="auto"/>
            <w:noWrap/>
            <w:vAlign w:val="bottom"/>
            <w:hideMark/>
          </w:tcPr>
          <w:p w14:paraId="09E57AA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w:t>
            </w:r>
          </w:p>
        </w:tc>
        <w:tc>
          <w:tcPr>
            <w:tcW w:w="0" w:type="auto"/>
            <w:tcBorders>
              <w:top w:val="single" w:sz="4" w:space="0" w:color="auto"/>
              <w:bottom w:val="single" w:sz="4" w:space="0" w:color="auto"/>
            </w:tcBorders>
            <w:shd w:val="clear" w:color="auto" w:fill="auto"/>
            <w:noWrap/>
            <w:vAlign w:val="bottom"/>
            <w:hideMark/>
          </w:tcPr>
          <w:p w14:paraId="439E2A4F"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condition</w:t>
            </w:r>
          </w:p>
        </w:tc>
        <w:tc>
          <w:tcPr>
            <w:tcW w:w="0" w:type="auto"/>
            <w:tcBorders>
              <w:top w:val="single" w:sz="4" w:space="0" w:color="auto"/>
              <w:bottom w:val="single" w:sz="4" w:space="0" w:color="auto"/>
            </w:tcBorders>
            <w:shd w:val="clear" w:color="auto" w:fill="auto"/>
            <w:noWrap/>
            <w:vAlign w:val="bottom"/>
            <w:hideMark/>
          </w:tcPr>
          <w:p w14:paraId="25C9FEE7"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rowtype</w:t>
            </w:r>
          </w:p>
        </w:tc>
      </w:tr>
      <w:tr w:rsidR="000841FA" w:rsidRPr="000841FA" w14:paraId="3FADB135" w14:textId="77777777" w:rsidTr="000841FA">
        <w:trPr>
          <w:trHeight w:val="300"/>
        </w:trPr>
        <w:tc>
          <w:tcPr>
            <w:tcW w:w="0" w:type="auto"/>
            <w:tcBorders>
              <w:top w:val="single" w:sz="4" w:space="0" w:color="auto"/>
            </w:tcBorders>
            <w:shd w:val="clear" w:color="auto" w:fill="auto"/>
            <w:noWrap/>
            <w:vAlign w:val="bottom"/>
            <w:hideMark/>
          </w:tcPr>
          <w:p w14:paraId="53CC1D2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1</w:t>
            </w:r>
          </w:p>
        </w:tc>
        <w:tc>
          <w:tcPr>
            <w:tcW w:w="0" w:type="auto"/>
            <w:tcBorders>
              <w:top w:val="single" w:sz="4" w:space="0" w:color="auto"/>
            </w:tcBorders>
            <w:shd w:val="clear" w:color="auto" w:fill="auto"/>
            <w:noWrap/>
            <w:vAlign w:val="bottom"/>
            <w:hideMark/>
          </w:tcPr>
          <w:p w14:paraId="588879C0"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Sex</w:t>
            </w:r>
          </w:p>
        </w:tc>
        <w:tc>
          <w:tcPr>
            <w:tcW w:w="0" w:type="auto"/>
            <w:tcBorders>
              <w:top w:val="single" w:sz="4" w:space="0" w:color="auto"/>
            </w:tcBorders>
            <w:shd w:val="clear" w:color="auto" w:fill="auto"/>
            <w:noWrap/>
            <w:vAlign w:val="bottom"/>
            <w:hideMark/>
          </w:tcPr>
          <w:p w14:paraId="06B3A740" w14:textId="77777777" w:rsidR="000841FA" w:rsidRPr="000841FA" w:rsidRDefault="000841FA" w:rsidP="000841FA">
            <w:pPr>
              <w:spacing w:after="0" w:line="240" w:lineRule="auto"/>
              <w:jc w:val="left"/>
              <w:rPr>
                <w:rFonts w:ascii="Calibri" w:eastAsia="Times New Roman" w:hAnsi="Calibri" w:cs="Calibri"/>
                <w:color w:val="000000"/>
              </w:rPr>
            </w:pPr>
          </w:p>
        </w:tc>
        <w:tc>
          <w:tcPr>
            <w:tcW w:w="0" w:type="auto"/>
            <w:tcBorders>
              <w:top w:val="single" w:sz="4" w:space="0" w:color="auto"/>
            </w:tcBorders>
            <w:shd w:val="clear" w:color="auto" w:fill="auto"/>
            <w:noWrap/>
            <w:vAlign w:val="bottom"/>
            <w:hideMark/>
          </w:tcPr>
          <w:p w14:paraId="3523F653"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LABEL_ONLY</w:t>
            </w:r>
          </w:p>
        </w:tc>
      </w:tr>
      <w:tr w:rsidR="000841FA" w:rsidRPr="000841FA" w14:paraId="4E4528A5" w14:textId="77777777" w:rsidTr="000841FA">
        <w:trPr>
          <w:trHeight w:val="300"/>
        </w:trPr>
        <w:tc>
          <w:tcPr>
            <w:tcW w:w="0" w:type="auto"/>
            <w:shd w:val="clear" w:color="auto" w:fill="auto"/>
            <w:noWrap/>
            <w:vAlign w:val="bottom"/>
            <w:hideMark/>
          </w:tcPr>
          <w:p w14:paraId="05741D0B"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2</w:t>
            </w:r>
          </w:p>
        </w:tc>
        <w:tc>
          <w:tcPr>
            <w:tcW w:w="0" w:type="auto"/>
            <w:shd w:val="clear" w:color="auto" w:fill="auto"/>
            <w:noWrap/>
            <w:vAlign w:val="bottom"/>
            <w:hideMark/>
          </w:tcPr>
          <w:p w14:paraId="528AD9D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1: Male</w:t>
            </w:r>
          </w:p>
        </w:tc>
        <w:tc>
          <w:tcPr>
            <w:tcW w:w="0" w:type="auto"/>
            <w:shd w:val="clear" w:color="auto" w:fill="auto"/>
            <w:noWrap/>
            <w:vAlign w:val="bottom"/>
            <w:hideMark/>
          </w:tcPr>
          <w:p w14:paraId="33D47C8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RI20 ==  1</w:t>
            </w:r>
          </w:p>
        </w:tc>
        <w:tc>
          <w:tcPr>
            <w:tcW w:w="0" w:type="auto"/>
            <w:shd w:val="clear" w:color="auto" w:fill="auto"/>
            <w:noWrap/>
            <w:vAlign w:val="bottom"/>
            <w:hideMark/>
          </w:tcPr>
          <w:p w14:paraId="79B92173"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7E6FE723" w14:textId="77777777" w:rsidTr="000841FA">
        <w:trPr>
          <w:trHeight w:val="300"/>
        </w:trPr>
        <w:tc>
          <w:tcPr>
            <w:tcW w:w="0" w:type="auto"/>
            <w:shd w:val="clear" w:color="auto" w:fill="auto"/>
            <w:noWrap/>
            <w:vAlign w:val="bottom"/>
            <w:hideMark/>
          </w:tcPr>
          <w:p w14:paraId="4E35231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3</w:t>
            </w:r>
          </w:p>
        </w:tc>
        <w:tc>
          <w:tcPr>
            <w:tcW w:w="0" w:type="auto"/>
            <w:shd w:val="clear" w:color="auto" w:fill="auto"/>
            <w:noWrap/>
            <w:vAlign w:val="bottom"/>
            <w:hideMark/>
          </w:tcPr>
          <w:p w14:paraId="67914CA7"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2: Female</w:t>
            </w:r>
          </w:p>
        </w:tc>
        <w:tc>
          <w:tcPr>
            <w:tcW w:w="0" w:type="auto"/>
            <w:shd w:val="clear" w:color="auto" w:fill="auto"/>
            <w:noWrap/>
            <w:vAlign w:val="bottom"/>
            <w:hideMark/>
          </w:tcPr>
          <w:p w14:paraId="4C368E31"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RI20 ==  2</w:t>
            </w:r>
          </w:p>
        </w:tc>
        <w:tc>
          <w:tcPr>
            <w:tcW w:w="0" w:type="auto"/>
            <w:shd w:val="clear" w:color="auto" w:fill="auto"/>
            <w:noWrap/>
            <w:vAlign w:val="bottom"/>
            <w:hideMark/>
          </w:tcPr>
          <w:p w14:paraId="63F9BA60"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3047EBEC" w14:textId="77777777" w:rsidTr="000841FA">
        <w:trPr>
          <w:trHeight w:val="300"/>
        </w:trPr>
        <w:tc>
          <w:tcPr>
            <w:tcW w:w="0" w:type="auto"/>
            <w:shd w:val="clear" w:color="auto" w:fill="auto"/>
            <w:noWrap/>
            <w:vAlign w:val="bottom"/>
            <w:hideMark/>
          </w:tcPr>
          <w:p w14:paraId="260329FE"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4</w:t>
            </w:r>
          </w:p>
        </w:tc>
        <w:tc>
          <w:tcPr>
            <w:tcW w:w="0" w:type="auto"/>
            <w:shd w:val="clear" w:color="auto" w:fill="auto"/>
            <w:noWrap/>
            <w:vAlign w:val="bottom"/>
            <w:hideMark/>
          </w:tcPr>
          <w:p w14:paraId="626ECDE9"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Is the cluster urban?</w:t>
            </w:r>
          </w:p>
        </w:tc>
        <w:tc>
          <w:tcPr>
            <w:tcW w:w="0" w:type="auto"/>
            <w:shd w:val="clear" w:color="auto" w:fill="auto"/>
            <w:noWrap/>
            <w:vAlign w:val="bottom"/>
            <w:hideMark/>
          </w:tcPr>
          <w:p w14:paraId="4FDE5F47" w14:textId="77777777" w:rsidR="000841FA" w:rsidRPr="000841FA" w:rsidRDefault="000841FA" w:rsidP="000841FA">
            <w:pPr>
              <w:spacing w:after="0" w:line="240" w:lineRule="auto"/>
              <w:jc w:val="left"/>
              <w:rPr>
                <w:rFonts w:ascii="Calibri" w:eastAsia="Times New Roman" w:hAnsi="Calibri" w:cs="Calibri"/>
                <w:color w:val="000000"/>
              </w:rPr>
            </w:pPr>
          </w:p>
        </w:tc>
        <w:tc>
          <w:tcPr>
            <w:tcW w:w="0" w:type="auto"/>
            <w:shd w:val="clear" w:color="auto" w:fill="auto"/>
            <w:noWrap/>
            <w:vAlign w:val="bottom"/>
            <w:hideMark/>
          </w:tcPr>
          <w:p w14:paraId="20F9F565"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LABEL_ONLY</w:t>
            </w:r>
          </w:p>
        </w:tc>
      </w:tr>
      <w:tr w:rsidR="000841FA" w:rsidRPr="000841FA" w14:paraId="52C500C4" w14:textId="77777777" w:rsidTr="000841FA">
        <w:trPr>
          <w:trHeight w:val="300"/>
        </w:trPr>
        <w:tc>
          <w:tcPr>
            <w:tcW w:w="0" w:type="auto"/>
            <w:shd w:val="clear" w:color="auto" w:fill="auto"/>
            <w:noWrap/>
            <w:vAlign w:val="bottom"/>
            <w:hideMark/>
          </w:tcPr>
          <w:p w14:paraId="52329A78"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5</w:t>
            </w:r>
          </w:p>
        </w:tc>
        <w:tc>
          <w:tcPr>
            <w:tcW w:w="0" w:type="auto"/>
            <w:shd w:val="clear" w:color="auto" w:fill="auto"/>
            <w:noWrap/>
            <w:vAlign w:val="bottom"/>
            <w:hideMark/>
          </w:tcPr>
          <w:p w14:paraId="7A5CD059"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0: Rural</w:t>
            </w:r>
          </w:p>
        </w:tc>
        <w:tc>
          <w:tcPr>
            <w:tcW w:w="0" w:type="auto"/>
            <w:shd w:val="clear" w:color="auto" w:fill="auto"/>
            <w:noWrap/>
            <w:vAlign w:val="bottom"/>
            <w:hideMark/>
          </w:tcPr>
          <w:p w14:paraId="55B1CF9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urban_cluster ==  0</w:t>
            </w:r>
          </w:p>
        </w:tc>
        <w:tc>
          <w:tcPr>
            <w:tcW w:w="0" w:type="auto"/>
            <w:shd w:val="clear" w:color="auto" w:fill="auto"/>
            <w:noWrap/>
            <w:vAlign w:val="bottom"/>
            <w:hideMark/>
          </w:tcPr>
          <w:p w14:paraId="21764F18"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3F846B54" w14:textId="77777777" w:rsidTr="000841FA">
        <w:trPr>
          <w:trHeight w:val="300"/>
        </w:trPr>
        <w:tc>
          <w:tcPr>
            <w:tcW w:w="0" w:type="auto"/>
            <w:shd w:val="clear" w:color="auto" w:fill="auto"/>
            <w:noWrap/>
            <w:vAlign w:val="bottom"/>
            <w:hideMark/>
          </w:tcPr>
          <w:p w14:paraId="6ABB501E"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6</w:t>
            </w:r>
          </w:p>
        </w:tc>
        <w:tc>
          <w:tcPr>
            <w:tcW w:w="0" w:type="auto"/>
            <w:shd w:val="clear" w:color="auto" w:fill="auto"/>
            <w:noWrap/>
            <w:vAlign w:val="bottom"/>
            <w:hideMark/>
          </w:tcPr>
          <w:p w14:paraId="2EFD84D6"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1: Urban</w:t>
            </w:r>
          </w:p>
        </w:tc>
        <w:tc>
          <w:tcPr>
            <w:tcW w:w="0" w:type="auto"/>
            <w:shd w:val="clear" w:color="auto" w:fill="auto"/>
            <w:noWrap/>
            <w:vAlign w:val="bottom"/>
            <w:hideMark/>
          </w:tcPr>
          <w:p w14:paraId="4EDDDBD6"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urban_cluster ==  1</w:t>
            </w:r>
          </w:p>
        </w:tc>
        <w:tc>
          <w:tcPr>
            <w:tcW w:w="0" w:type="auto"/>
            <w:shd w:val="clear" w:color="auto" w:fill="auto"/>
            <w:noWrap/>
            <w:vAlign w:val="bottom"/>
            <w:hideMark/>
          </w:tcPr>
          <w:p w14:paraId="30476F45"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r w:rsidR="000841FA" w:rsidRPr="000841FA" w14:paraId="4892B98C" w14:textId="77777777" w:rsidTr="000841FA">
        <w:trPr>
          <w:trHeight w:val="300"/>
        </w:trPr>
        <w:tc>
          <w:tcPr>
            <w:tcW w:w="0" w:type="auto"/>
            <w:shd w:val="clear" w:color="auto" w:fill="auto"/>
            <w:noWrap/>
            <w:vAlign w:val="bottom"/>
            <w:hideMark/>
          </w:tcPr>
          <w:p w14:paraId="5616575F"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7</w:t>
            </w:r>
          </w:p>
        </w:tc>
        <w:tc>
          <w:tcPr>
            <w:tcW w:w="0" w:type="auto"/>
            <w:shd w:val="clear" w:color="auto" w:fill="auto"/>
            <w:noWrap/>
            <w:vAlign w:val="bottom"/>
            <w:hideMark/>
          </w:tcPr>
          <w:p w14:paraId="3222B9E5" w14:textId="77777777" w:rsidR="000841FA" w:rsidRPr="000841FA" w:rsidRDefault="000841FA" w:rsidP="000841FA">
            <w:pPr>
              <w:spacing w:after="0" w:line="240" w:lineRule="auto"/>
              <w:jc w:val="center"/>
              <w:rPr>
                <w:rFonts w:ascii="Calibri" w:eastAsia="Times New Roman" w:hAnsi="Calibri" w:cs="Calibri"/>
                <w:color w:val="000000"/>
              </w:rPr>
            </w:pPr>
          </w:p>
        </w:tc>
        <w:tc>
          <w:tcPr>
            <w:tcW w:w="0" w:type="auto"/>
            <w:shd w:val="clear" w:color="auto" w:fill="auto"/>
            <w:noWrap/>
            <w:vAlign w:val="bottom"/>
            <w:hideMark/>
          </w:tcPr>
          <w:p w14:paraId="79424C9F" w14:textId="77777777" w:rsidR="000841FA" w:rsidRPr="000841FA" w:rsidRDefault="000841FA" w:rsidP="000841FA">
            <w:pPr>
              <w:spacing w:after="0" w:line="240" w:lineRule="auto"/>
              <w:jc w:val="left"/>
              <w:rPr>
                <w:rFonts w:ascii="Times New Roman" w:eastAsia="Times New Roman" w:hAnsi="Times New Roman" w:cs="Times New Roman"/>
                <w:sz w:val="20"/>
                <w:szCs w:val="20"/>
              </w:rPr>
            </w:pPr>
          </w:p>
        </w:tc>
        <w:tc>
          <w:tcPr>
            <w:tcW w:w="0" w:type="auto"/>
            <w:shd w:val="clear" w:color="auto" w:fill="auto"/>
            <w:noWrap/>
            <w:vAlign w:val="bottom"/>
            <w:hideMark/>
          </w:tcPr>
          <w:p w14:paraId="7F826612"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BLANK_ROW</w:t>
            </w:r>
          </w:p>
        </w:tc>
      </w:tr>
      <w:tr w:rsidR="000841FA" w:rsidRPr="000841FA" w14:paraId="722FAD40" w14:textId="77777777" w:rsidTr="000841FA">
        <w:trPr>
          <w:trHeight w:val="300"/>
        </w:trPr>
        <w:tc>
          <w:tcPr>
            <w:tcW w:w="0" w:type="auto"/>
            <w:shd w:val="clear" w:color="auto" w:fill="auto"/>
            <w:noWrap/>
            <w:vAlign w:val="bottom"/>
            <w:hideMark/>
          </w:tcPr>
          <w:p w14:paraId="3FE51730" w14:textId="77777777" w:rsidR="000841FA" w:rsidRPr="000841FA" w:rsidRDefault="000841FA" w:rsidP="000841FA">
            <w:pPr>
              <w:spacing w:after="0" w:line="240" w:lineRule="auto"/>
              <w:jc w:val="center"/>
              <w:rPr>
                <w:rFonts w:ascii="Calibri" w:eastAsia="Times New Roman" w:hAnsi="Calibri" w:cs="Calibri"/>
                <w:color w:val="000000"/>
              </w:rPr>
            </w:pPr>
            <w:r w:rsidRPr="000841FA">
              <w:rPr>
                <w:rFonts w:ascii="Calibri" w:eastAsia="Times New Roman" w:hAnsi="Calibri" w:cs="Calibri"/>
                <w:color w:val="000000"/>
              </w:rPr>
              <w:t>8</w:t>
            </w:r>
          </w:p>
        </w:tc>
        <w:tc>
          <w:tcPr>
            <w:tcW w:w="0" w:type="auto"/>
            <w:shd w:val="clear" w:color="auto" w:fill="auto"/>
            <w:noWrap/>
            <w:vAlign w:val="bottom"/>
            <w:hideMark/>
          </w:tcPr>
          <w:p w14:paraId="52B7526B"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All respondents</w:t>
            </w:r>
          </w:p>
        </w:tc>
        <w:tc>
          <w:tcPr>
            <w:tcW w:w="0" w:type="auto"/>
            <w:shd w:val="clear" w:color="auto" w:fill="auto"/>
            <w:noWrap/>
            <w:vAlign w:val="bottom"/>
            <w:hideMark/>
          </w:tcPr>
          <w:p w14:paraId="5DE1C5BC"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level1id == 1</w:t>
            </w:r>
          </w:p>
        </w:tc>
        <w:tc>
          <w:tcPr>
            <w:tcW w:w="0" w:type="auto"/>
            <w:shd w:val="clear" w:color="auto" w:fill="auto"/>
            <w:noWrap/>
            <w:vAlign w:val="bottom"/>
            <w:hideMark/>
          </w:tcPr>
          <w:p w14:paraId="396BA898" w14:textId="77777777" w:rsidR="000841FA" w:rsidRPr="000841FA" w:rsidRDefault="000841FA" w:rsidP="000841FA">
            <w:pPr>
              <w:spacing w:after="0" w:line="240" w:lineRule="auto"/>
              <w:jc w:val="left"/>
              <w:rPr>
                <w:rFonts w:ascii="Calibri" w:eastAsia="Times New Roman" w:hAnsi="Calibri" w:cs="Calibri"/>
                <w:color w:val="000000"/>
              </w:rPr>
            </w:pPr>
            <w:r w:rsidRPr="000841FA">
              <w:rPr>
                <w:rFonts w:ascii="Calibri" w:eastAsia="Times New Roman" w:hAnsi="Calibri" w:cs="Calibri"/>
                <w:color w:val="000000"/>
              </w:rPr>
              <w:t>DATA_ROW</w:t>
            </w:r>
          </w:p>
        </w:tc>
      </w:tr>
    </w:tbl>
    <w:p w14:paraId="71D6DB8B" w14:textId="77777777" w:rsidR="000841FA" w:rsidRDefault="000841FA"/>
    <w:p w14:paraId="617E84E1" w14:textId="1A430A8D" w:rsidR="000841FA" w:rsidRDefault="000841FA">
      <w:r>
        <w:t>Will produce output like Table B-8.</w:t>
      </w:r>
    </w:p>
    <w:p w14:paraId="62D8506A" w14:textId="77777777" w:rsidR="000841FA" w:rsidRDefault="000841FA"/>
    <w:p w14:paraId="57E6C7B3" w14:textId="77777777" w:rsidR="000841FA" w:rsidRDefault="000841FA"/>
    <w:p w14:paraId="3B1A275D" w14:textId="77777777" w:rsidR="000841FA" w:rsidRDefault="000841FA"/>
    <w:p w14:paraId="3B68A28D" w14:textId="77777777" w:rsidR="000841FA" w:rsidRDefault="000841FA"/>
    <w:p w14:paraId="38CEF331" w14:textId="5763CDC4" w:rsidR="000841FA" w:rsidRDefault="000841FA" w:rsidP="000841FA">
      <w:pPr>
        <w:pStyle w:val="Heading3"/>
      </w:pPr>
      <w:r>
        <w:lastRenderedPageBreak/>
        <w:t>Table B-8. Output for Level 4 alone</w:t>
      </w:r>
    </w:p>
    <w:tbl>
      <w:tblPr>
        <w:tblW w:w="7854" w:type="dxa"/>
        <w:tblLook w:val="04A0" w:firstRow="1" w:lastRow="0" w:firstColumn="1" w:lastColumn="0" w:noHBand="0" w:noVBand="1"/>
      </w:tblPr>
      <w:tblGrid>
        <w:gridCol w:w="4117"/>
        <w:gridCol w:w="2629"/>
        <w:gridCol w:w="1108"/>
      </w:tblGrid>
      <w:tr w:rsidR="000841FA" w:rsidRPr="000841FA" w14:paraId="40278B62" w14:textId="77777777" w:rsidTr="000841FA">
        <w:trPr>
          <w:trHeight w:val="300"/>
        </w:trPr>
        <w:tc>
          <w:tcPr>
            <w:tcW w:w="4117" w:type="dxa"/>
            <w:tcBorders>
              <w:top w:val="nil"/>
              <w:left w:val="nil"/>
              <w:bottom w:val="nil"/>
              <w:right w:val="nil"/>
            </w:tcBorders>
            <w:shd w:val="clear" w:color="auto" w:fill="auto"/>
            <w:noWrap/>
            <w:vAlign w:val="bottom"/>
            <w:hideMark/>
          </w:tcPr>
          <w:p w14:paraId="08BE9C52" w14:textId="77777777" w:rsidR="000841FA" w:rsidRPr="000841FA" w:rsidRDefault="000841FA" w:rsidP="000841FA">
            <w:pPr>
              <w:spacing w:after="0" w:line="240" w:lineRule="auto"/>
              <w:jc w:val="left"/>
              <w:rPr>
                <w:rFonts w:ascii="Calibri" w:eastAsia="Times New Roman" w:hAnsi="Calibri" w:cs="Calibri"/>
                <w:b/>
                <w:bCs/>
              </w:rPr>
            </w:pPr>
            <w:r w:rsidRPr="000841FA">
              <w:rPr>
                <w:rFonts w:ascii="Calibri" w:eastAsia="Times New Roman" w:hAnsi="Calibri" w:cs="Calibri"/>
                <w:b/>
                <w:bCs/>
              </w:rPr>
              <w:t>Dropout</w:t>
            </w:r>
          </w:p>
        </w:tc>
        <w:tc>
          <w:tcPr>
            <w:tcW w:w="2629" w:type="dxa"/>
            <w:tcBorders>
              <w:top w:val="nil"/>
              <w:left w:val="nil"/>
              <w:bottom w:val="nil"/>
              <w:right w:val="nil"/>
            </w:tcBorders>
            <w:shd w:val="clear" w:color="auto" w:fill="auto"/>
            <w:noWrap/>
            <w:vAlign w:val="bottom"/>
            <w:hideMark/>
          </w:tcPr>
          <w:p w14:paraId="137F9B7B"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217C7F2C"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763BB377" w14:textId="77777777" w:rsidTr="000841FA">
        <w:trPr>
          <w:trHeight w:val="300"/>
        </w:trPr>
        <w:tc>
          <w:tcPr>
            <w:tcW w:w="4117" w:type="dxa"/>
            <w:tcBorders>
              <w:top w:val="nil"/>
              <w:left w:val="nil"/>
              <w:bottom w:val="nil"/>
              <w:right w:val="nil"/>
            </w:tcBorders>
            <w:shd w:val="clear" w:color="auto" w:fill="auto"/>
            <w:noWrap/>
            <w:vAlign w:val="bottom"/>
            <w:hideMark/>
          </w:tcPr>
          <w:p w14:paraId="481B049E"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noWrap/>
            <w:vAlign w:val="bottom"/>
            <w:hideMark/>
          </w:tcPr>
          <w:p w14:paraId="4F8D0F51"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7191822C"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6AB8E4A2" w14:textId="77777777" w:rsidTr="000841FA">
        <w:trPr>
          <w:trHeight w:val="600"/>
        </w:trPr>
        <w:tc>
          <w:tcPr>
            <w:tcW w:w="4117" w:type="dxa"/>
            <w:tcBorders>
              <w:top w:val="nil"/>
              <w:left w:val="nil"/>
              <w:bottom w:val="nil"/>
              <w:right w:val="nil"/>
            </w:tcBorders>
            <w:shd w:val="clear" w:color="auto" w:fill="auto"/>
            <w:noWrap/>
            <w:vAlign w:val="bottom"/>
            <w:hideMark/>
          </w:tcPr>
          <w:p w14:paraId="6B60C235"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vAlign w:val="bottom"/>
            <w:hideMark/>
          </w:tcPr>
          <w:p w14:paraId="7A074D55"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PENTA1-PENTA3 Dropout (%)</w:t>
            </w:r>
          </w:p>
        </w:tc>
        <w:tc>
          <w:tcPr>
            <w:tcW w:w="1108" w:type="dxa"/>
            <w:tcBorders>
              <w:top w:val="nil"/>
              <w:left w:val="nil"/>
              <w:bottom w:val="nil"/>
              <w:right w:val="nil"/>
            </w:tcBorders>
            <w:shd w:val="clear" w:color="auto" w:fill="auto"/>
            <w:vAlign w:val="bottom"/>
            <w:hideMark/>
          </w:tcPr>
          <w:p w14:paraId="052EAD3E"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N</w:t>
            </w:r>
          </w:p>
        </w:tc>
      </w:tr>
      <w:tr w:rsidR="000841FA" w:rsidRPr="000841FA" w14:paraId="3615F2DB" w14:textId="77777777" w:rsidTr="000841FA">
        <w:trPr>
          <w:trHeight w:val="300"/>
        </w:trPr>
        <w:tc>
          <w:tcPr>
            <w:tcW w:w="4117" w:type="dxa"/>
            <w:tcBorders>
              <w:top w:val="nil"/>
              <w:left w:val="nil"/>
              <w:bottom w:val="nil"/>
              <w:right w:val="nil"/>
            </w:tcBorders>
            <w:shd w:val="clear" w:color="auto" w:fill="auto"/>
            <w:noWrap/>
            <w:vAlign w:val="bottom"/>
            <w:hideMark/>
          </w:tcPr>
          <w:p w14:paraId="52281522"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Sex</w:t>
            </w:r>
          </w:p>
        </w:tc>
        <w:tc>
          <w:tcPr>
            <w:tcW w:w="2629" w:type="dxa"/>
            <w:tcBorders>
              <w:top w:val="nil"/>
              <w:left w:val="nil"/>
              <w:bottom w:val="nil"/>
              <w:right w:val="nil"/>
            </w:tcBorders>
            <w:shd w:val="clear" w:color="auto" w:fill="auto"/>
            <w:noWrap/>
            <w:vAlign w:val="bottom"/>
            <w:hideMark/>
          </w:tcPr>
          <w:p w14:paraId="66BFA3F9"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61027380"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12BD71B6" w14:textId="77777777" w:rsidTr="000841FA">
        <w:trPr>
          <w:trHeight w:val="300"/>
        </w:trPr>
        <w:tc>
          <w:tcPr>
            <w:tcW w:w="4117" w:type="dxa"/>
            <w:tcBorders>
              <w:top w:val="nil"/>
              <w:left w:val="nil"/>
              <w:bottom w:val="nil"/>
              <w:right w:val="nil"/>
            </w:tcBorders>
            <w:shd w:val="clear" w:color="auto" w:fill="auto"/>
            <w:noWrap/>
            <w:vAlign w:val="bottom"/>
            <w:hideMark/>
          </w:tcPr>
          <w:p w14:paraId="031290FB"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1: Male</w:t>
            </w:r>
          </w:p>
        </w:tc>
        <w:tc>
          <w:tcPr>
            <w:tcW w:w="2629" w:type="dxa"/>
            <w:tcBorders>
              <w:top w:val="nil"/>
              <w:left w:val="nil"/>
              <w:bottom w:val="nil"/>
              <w:right w:val="nil"/>
            </w:tcBorders>
            <w:shd w:val="clear" w:color="auto" w:fill="auto"/>
            <w:noWrap/>
            <w:vAlign w:val="bottom"/>
            <w:hideMark/>
          </w:tcPr>
          <w:p w14:paraId="7A50A35B"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37.2</w:t>
            </w:r>
          </w:p>
        </w:tc>
        <w:tc>
          <w:tcPr>
            <w:tcW w:w="1108" w:type="dxa"/>
            <w:tcBorders>
              <w:top w:val="nil"/>
              <w:left w:val="nil"/>
              <w:bottom w:val="nil"/>
              <w:right w:val="nil"/>
            </w:tcBorders>
            <w:shd w:val="clear" w:color="auto" w:fill="auto"/>
            <w:noWrap/>
            <w:vAlign w:val="bottom"/>
            <w:hideMark/>
          </w:tcPr>
          <w:p w14:paraId="0297C06B"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1,509</w:t>
            </w:r>
          </w:p>
        </w:tc>
      </w:tr>
      <w:tr w:rsidR="000841FA" w:rsidRPr="000841FA" w14:paraId="4AE82865" w14:textId="77777777" w:rsidTr="000841FA">
        <w:trPr>
          <w:trHeight w:val="300"/>
        </w:trPr>
        <w:tc>
          <w:tcPr>
            <w:tcW w:w="4117" w:type="dxa"/>
            <w:tcBorders>
              <w:top w:val="nil"/>
              <w:left w:val="nil"/>
              <w:bottom w:val="nil"/>
              <w:right w:val="nil"/>
            </w:tcBorders>
            <w:shd w:val="clear" w:color="auto" w:fill="auto"/>
            <w:noWrap/>
            <w:vAlign w:val="bottom"/>
            <w:hideMark/>
          </w:tcPr>
          <w:p w14:paraId="08C00660"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2: Female</w:t>
            </w:r>
          </w:p>
        </w:tc>
        <w:tc>
          <w:tcPr>
            <w:tcW w:w="2629" w:type="dxa"/>
            <w:tcBorders>
              <w:top w:val="nil"/>
              <w:left w:val="nil"/>
              <w:bottom w:val="nil"/>
              <w:right w:val="nil"/>
            </w:tcBorders>
            <w:shd w:val="clear" w:color="auto" w:fill="auto"/>
            <w:noWrap/>
            <w:vAlign w:val="bottom"/>
            <w:hideMark/>
          </w:tcPr>
          <w:p w14:paraId="49C13E48"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36.3</w:t>
            </w:r>
          </w:p>
        </w:tc>
        <w:tc>
          <w:tcPr>
            <w:tcW w:w="1108" w:type="dxa"/>
            <w:tcBorders>
              <w:top w:val="nil"/>
              <w:left w:val="nil"/>
              <w:bottom w:val="nil"/>
              <w:right w:val="nil"/>
            </w:tcBorders>
            <w:shd w:val="clear" w:color="auto" w:fill="auto"/>
            <w:noWrap/>
            <w:vAlign w:val="bottom"/>
            <w:hideMark/>
          </w:tcPr>
          <w:p w14:paraId="157F2CD8"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1,561</w:t>
            </w:r>
          </w:p>
        </w:tc>
      </w:tr>
      <w:tr w:rsidR="000841FA" w:rsidRPr="000841FA" w14:paraId="306D0886" w14:textId="77777777" w:rsidTr="000841FA">
        <w:trPr>
          <w:trHeight w:val="300"/>
        </w:trPr>
        <w:tc>
          <w:tcPr>
            <w:tcW w:w="4117" w:type="dxa"/>
            <w:tcBorders>
              <w:top w:val="nil"/>
              <w:left w:val="nil"/>
              <w:bottom w:val="nil"/>
              <w:right w:val="nil"/>
            </w:tcBorders>
            <w:shd w:val="clear" w:color="auto" w:fill="auto"/>
            <w:noWrap/>
            <w:vAlign w:val="bottom"/>
            <w:hideMark/>
          </w:tcPr>
          <w:p w14:paraId="476280EF"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Is the cluster urban?</w:t>
            </w:r>
          </w:p>
        </w:tc>
        <w:tc>
          <w:tcPr>
            <w:tcW w:w="2629" w:type="dxa"/>
            <w:tcBorders>
              <w:top w:val="nil"/>
              <w:left w:val="nil"/>
              <w:bottom w:val="nil"/>
              <w:right w:val="nil"/>
            </w:tcBorders>
            <w:shd w:val="clear" w:color="auto" w:fill="auto"/>
            <w:noWrap/>
            <w:vAlign w:val="bottom"/>
            <w:hideMark/>
          </w:tcPr>
          <w:p w14:paraId="28F92D4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7A4B28E6"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14FA9842" w14:textId="77777777" w:rsidTr="000841FA">
        <w:trPr>
          <w:trHeight w:val="300"/>
        </w:trPr>
        <w:tc>
          <w:tcPr>
            <w:tcW w:w="4117" w:type="dxa"/>
            <w:tcBorders>
              <w:top w:val="nil"/>
              <w:left w:val="nil"/>
              <w:bottom w:val="nil"/>
              <w:right w:val="nil"/>
            </w:tcBorders>
            <w:shd w:val="clear" w:color="auto" w:fill="auto"/>
            <w:noWrap/>
            <w:vAlign w:val="bottom"/>
            <w:hideMark/>
          </w:tcPr>
          <w:p w14:paraId="61ECD804"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0: Rural</w:t>
            </w:r>
          </w:p>
        </w:tc>
        <w:tc>
          <w:tcPr>
            <w:tcW w:w="2629" w:type="dxa"/>
            <w:tcBorders>
              <w:top w:val="nil"/>
              <w:left w:val="nil"/>
              <w:bottom w:val="nil"/>
              <w:right w:val="nil"/>
            </w:tcBorders>
            <w:shd w:val="clear" w:color="auto" w:fill="auto"/>
            <w:noWrap/>
            <w:vAlign w:val="bottom"/>
            <w:hideMark/>
          </w:tcPr>
          <w:p w14:paraId="5627FB67"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36.9</w:t>
            </w:r>
          </w:p>
        </w:tc>
        <w:tc>
          <w:tcPr>
            <w:tcW w:w="1108" w:type="dxa"/>
            <w:tcBorders>
              <w:top w:val="nil"/>
              <w:left w:val="nil"/>
              <w:bottom w:val="nil"/>
              <w:right w:val="nil"/>
            </w:tcBorders>
            <w:shd w:val="clear" w:color="auto" w:fill="auto"/>
            <w:noWrap/>
            <w:vAlign w:val="bottom"/>
            <w:hideMark/>
          </w:tcPr>
          <w:p w14:paraId="56E4721D"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1,149</w:t>
            </w:r>
          </w:p>
        </w:tc>
      </w:tr>
      <w:tr w:rsidR="000841FA" w:rsidRPr="000841FA" w14:paraId="65501384" w14:textId="77777777" w:rsidTr="000841FA">
        <w:trPr>
          <w:trHeight w:val="300"/>
        </w:trPr>
        <w:tc>
          <w:tcPr>
            <w:tcW w:w="4117" w:type="dxa"/>
            <w:tcBorders>
              <w:top w:val="nil"/>
              <w:left w:val="nil"/>
              <w:bottom w:val="nil"/>
              <w:right w:val="nil"/>
            </w:tcBorders>
            <w:shd w:val="clear" w:color="auto" w:fill="auto"/>
            <w:noWrap/>
            <w:vAlign w:val="bottom"/>
            <w:hideMark/>
          </w:tcPr>
          <w:p w14:paraId="6CAFC7A8"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1: Urban</w:t>
            </w:r>
          </w:p>
        </w:tc>
        <w:tc>
          <w:tcPr>
            <w:tcW w:w="2629" w:type="dxa"/>
            <w:tcBorders>
              <w:top w:val="nil"/>
              <w:left w:val="nil"/>
              <w:bottom w:val="nil"/>
              <w:right w:val="nil"/>
            </w:tcBorders>
            <w:shd w:val="clear" w:color="auto" w:fill="auto"/>
            <w:noWrap/>
            <w:vAlign w:val="bottom"/>
            <w:hideMark/>
          </w:tcPr>
          <w:p w14:paraId="2E8B7444"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36.7</w:t>
            </w:r>
          </w:p>
        </w:tc>
        <w:tc>
          <w:tcPr>
            <w:tcW w:w="1108" w:type="dxa"/>
            <w:tcBorders>
              <w:top w:val="nil"/>
              <w:left w:val="nil"/>
              <w:bottom w:val="nil"/>
              <w:right w:val="nil"/>
            </w:tcBorders>
            <w:shd w:val="clear" w:color="auto" w:fill="auto"/>
            <w:noWrap/>
            <w:vAlign w:val="bottom"/>
            <w:hideMark/>
          </w:tcPr>
          <w:p w14:paraId="36F80E79"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1,921</w:t>
            </w:r>
          </w:p>
        </w:tc>
      </w:tr>
      <w:tr w:rsidR="000841FA" w:rsidRPr="000841FA" w14:paraId="65CF43BB" w14:textId="77777777" w:rsidTr="000841FA">
        <w:trPr>
          <w:trHeight w:val="300"/>
        </w:trPr>
        <w:tc>
          <w:tcPr>
            <w:tcW w:w="4117" w:type="dxa"/>
            <w:tcBorders>
              <w:top w:val="nil"/>
              <w:left w:val="nil"/>
              <w:bottom w:val="nil"/>
              <w:right w:val="nil"/>
            </w:tcBorders>
            <w:shd w:val="clear" w:color="auto" w:fill="auto"/>
            <w:noWrap/>
            <w:vAlign w:val="bottom"/>
            <w:hideMark/>
          </w:tcPr>
          <w:p w14:paraId="4C09ADCE" w14:textId="77777777" w:rsidR="000841FA" w:rsidRPr="000841FA" w:rsidRDefault="000841FA" w:rsidP="000841FA">
            <w:pPr>
              <w:spacing w:after="0" w:line="240" w:lineRule="auto"/>
              <w:jc w:val="left"/>
              <w:rPr>
                <w:rFonts w:ascii="Calibri" w:eastAsia="Times New Roman" w:hAnsi="Calibri" w:cs="Calibri"/>
                <w:i/>
                <w:iCs/>
              </w:rPr>
            </w:pPr>
            <w:r w:rsidRPr="000841FA">
              <w:rPr>
                <w:rFonts w:ascii="Calibri" w:eastAsia="Times New Roman" w:hAnsi="Calibri" w:cs="Calibri"/>
                <w:i/>
                <w:iCs/>
              </w:rPr>
              <w:t> </w:t>
            </w:r>
          </w:p>
        </w:tc>
        <w:tc>
          <w:tcPr>
            <w:tcW w:w="2629" w:type="dxa"/>
            <w:tcBorders>
              <w:top w:val="nil"/>
              <w:left w:val="nil"/>
              <w:bottom w:val="nil"/>
              <w:right w:val="nil"/>
            </w:tcBorders>
            <w:shd w:val="clear" w:color="auto" w:fill="auto"/>
            <w:noWrap/>
            <w:vAlign w:val="bottom"/>
            <w:hideMark/>
          </w:tcPr>
          <w:p w14:paraId="2A5DA588"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65A4293F"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48AEBB25" w14:textId="77777777" w:rsidTr="000841FA">
        <w:trPr>
          <w:trHeight w:val="300"/>
        </w:trPr>
        <w:tc>
          <w:tcPr>
            <w:tcW w:w="4117" w:type="dxa"/>
            <w:tcBorders>
              <w:top w:val="nil"/>
              <w:left w:val="nil"/>
              <w:bottom w:val="nil"/>
              <w:right w:val="nil"/>
            </w:tcBorders>
            <w:shd w:val="clear" w:color="auto" w:fill="auto"/>
            <w:noWrap/>
            <w:vAlign w:val="bottom"/>
            <w:hideMark/>
          </w:tcPr>
          <w:p w14:paraId="5B6641B6" w14:textId="77777777" w:rsidR="000841FA" w:rsidRPr="000841FA" w:rsidRDefault="000841FA" w:rsidP="000841FA">
            <w:pPr>
              <w:spacing w:after="0" w:line="240" w:lineRule="auto"/>
              <w:ind w:firstLineChars="300" w:firstLine="660"/>
              <w:jc w:val="left"/>
              <w:rPr>
                <w:rFonts w:ascii="Calibri" w:eastAsia="Times New Roman" w:hAnsi="Calibri" w:cs="Calibri"/>
                <w:i/>
                <w:iCs/>
              </w:rPr>
            </w:pPr>
            <w:r w:rsidRPr="000841FA">
              <w:rPr>
                <w:rFonts w:ascii="Calibri" w:eastAsia="Times New Roman" w:hAnsi="Calibri" w:cs="Calibri"/>
                <w:i/>
                <w:iCs/>
              </w:rPr>
              <w:t>All respondents</w:t>
            </w:r>
          </w:p>
        </w:tc>
        <w:tc>
          <w:tcPr>
            <w:tcW w:w="2629" w:type="dxa"/>
            <w:tcBorders>
              <w:top w:val="nil"/>
              <w:left w:val="nil"/>
              <w:bottom w:val="nil"/>
              <w:right w:val="nil"/>
            </w:tcBorders>
            <w:shd w:val="clear" w:color="auto" w:fill="auto"/>
            <w:noWrap/>
            <w:vAlign w:val="bottom"/>
            <w:hideMark/>
          </w:tcPr>
          <w:p w14:paraId="7CF3C8B7"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36.8</w:t>
            </w:r>
          </w:p>
        </w:tc>
        <w:tc>
          <w:tcPr>
            <w:tcW w:w="1108" w:type="dxa"/>
            <w:tcBorders>
              <w:top w:val="nil"/>
              <w:left w:val="nil"/>
              <w:bottom w:val="nil"/>
              <w:right w:val="nil"/>
            </w:tcBorders>
            <w:shd w:val="clear" w:color="auto" w:fill="auto"/>
            <w:noWrap/>
            <w:vAlign w:val="bottom"/>
            <w:hideMark/>
          </w:tcPr>
          <w:p w14:paraId="2F68205F" w14:textId="77777777" w:rsidR="000841FA" w:rsidRPr="000841FA" w:rsidRDefault="000841FA" w:rsidP="000841FA">
            <w:pPr>
              <w:spacing w:after="0" w:line="240" w:lineRule="auto"/>
              <w:jc w:val="right"/>
              <w:rPr>
                <w:rFonts w:ascii="Calibri" w:eastAsia="Times New Roman" w:hAnsi="Calibri" w:cs="Calibri"/>
              </w:rPr>
            </w:pPr>
            <w:r w:rsidRPr="000841FA">
              <w:rPr>
                <w:rFonts w:ascii="Calibri" w:eastAsia="Times New Roman" w:hAnsi="Calibri" w:cs="Calibri"/>
              </w:rPr>
              <w:t>3,070</w:t>
            </w:r>
          </w:p>
        </w:tc>
      </w:tr>
      <w:tr w:rsidR="000841FA" w:rsidRPr="000841FA" w14:paraId="52CE1BA9" w14:textId="77777777" w:rsidTr="000841FA">
        <w:trPr>
          <w:trHeight w:val="300"/>
        </w:trPr>
        <w:tc>
          <w:tcPr>
            <w:tcW w:w="4117" w:type="dxa"/>
            <w:tcBorders>
              <w:top w:val="nil"/>
              <w:left w:val="nil"/>
              <w:bottom w:val="nil"/>
              <w:right w:val="nil"/>
            </w:tcBorders>
            <w:shd w:val="clear" w:color="auto" w:fill="auto"/>
            <w:noWrap/>
            <w:vAlign w:val="bottom"/>
            <w:hideMark/>
          </w:tcPr>
          <w:p w14:paraId="724E6416"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2629" w:type="dxa"/>
            <w:tcBorders>
              <w:top w:val="nil"/>
              <w:left w:val="nil"/>
              <w:bottom w:val="nil"/>
              <w:right w:val="nil"/>
            </w:tcBorders>
            <w:shd w:val="clear" w:color="auto" w:fill="auto"/>
            <w:noWrap/>
            <w:vAlign w:val="bottom"/>
            <w:hideMark/>
          </w:tcPr>
          <w:p w14:paraId="4462A48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c>
          <w:tcPr>
            <w:tcW w:w="1108" w:type="dxa"/>
            <w:tcBorders>
              <w:top w:val="nil"/>
              <w:left w:val="nil"/>
              <w:bottom w:val="nil"/>
              <w:right w:val="nil"/>
            </w:tcBorders>
            <w:shd w:val="clear" w:color="auto" w:fill="auto"/>
            <w:noWrap/>
            <w:vAlign w:val="bottom"/>
            <w:hideMark/>
          </w:tcPr>
          <w:p w14:paraId="174F286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 </w:t>
            </w:r>
          </w:p>
        </w:tc>
      </w:tr>
      <w:tr w:rsidR="000841FA" w:rsidRPr="000841FA" w14:paraId="764A511F" w14:textId="77777777" w:rsidTr="000841FA">
        <w:trPr>
          <w:trHeight w:val="300"/>
        </w:trPr>
        <w:tc>
          <w:tcPr>
            <w:tcW w:w="7854" w:type="dxa"/>
            <w:gridSpan w:val="3"/>
            <w:tcBorders>
              <w:top w:val="nil"/>
              <w:left w:val="nil"/>
              <w:bottom w:val="nil"/>
              <w:right w:val="nil"/>
            </w:tcBorders>
            <w:shd w:val="clear" w:color="auto" w:fill="auto"/>
            <w:noWrap/>
            <w:vAlign w:val="bottom"/>
            <w:hideMark/>
          </w:tcPr>
          <w:p w14:paraId="4808023A" w14:textId="77777777" w:rsidR="000841FA" w:rsidRPr="000841FA" w:rsidRDefault="000841FA" w:rsidP="000841FA">
            <w:pPr>
              <w:spacing w:after="0" w:line="240" w:lineRule="auto"/>
              <w:jc w:val="left"/>
              <w:rPr>
                <w:rFonts w:ascii="Calibri" w:eastAsia="Times New Roman" w:hAnsi="Calibri" w:cs="Calibri"/>
              </w:rPr>
            </w:pPr>
            <w:r w:rsidRPr="000841FA">
              <w:rPr>
                <w:rFonts w:ascii="Calibri" w:eastAsia="Times New Roman" w:hAnsi="Calibri" w:cs="Calibri"/>
              </w:rPr>
              <w:t>Note: This measure is an unweighted summary of a proportion from the survey sample.</w:t>
            </w:r>
          </w:p>
        </w:tc>
      </w:tr>
    </w:tbl>
    <w:p w14:paraId="2AD9B2A5" w14:textId="118F3C00" w:rsidR="000841FA" w:rsidRDefault="000841FA" w:rsidP="000841FA"/>
    <w:p w14:paraId="3EFD9787" w14:textId="21AAF37B" w:rsidR="00810D17" w:rsidRDefault="00810D17" w:rsidP="000841FA"/>
    <w:p w14:paraId="364B7C91" w14:textId="3CE164C6" w:rsidR="00810D17" w:rsidRDefault="00810D17" w:rsidP="000841FA">
      <w:r>
        <w:t>If the user specifies</w:t>
      </w:r>
    </w:p>
    <w:p w14:paraId="2DE3E157" w14:textId="768C2C28" w:rsidR="00810D17" w:rsidRPr="00810D17" w:rsidRDefault="00810D17" w:rsidP="00810D17">
      <w:pPr>
        <w:ind w:firstLine="720"/>
        <w:rPr>
          <w:rFonts w:ascii="Courier New" w:hAnsi="Courier New" w:cs="Courier New"/>
        </w:rPr>
      </w:pPr>
      <w:r w:rsidRPr="00810D17">
        <w:rPr>
          <w:rFonts w:ascii="Courier New" w:hAnsi="Courier New" w:cs="Courier New"/>
        </w:rPr>
        <w:t xml:space="preserve">vcqi_global PLOT_OUTCOMES_IN_TABLE_ORDER </w:t>
      </w:r>
      <w:r w:rsidRPr="00810D17">
        <w:rPr>
          <w:rFonts w:ascii="Courier New" w:hAnsi="Courier New" w:cs="Courier New"/>
        </w:rPr>
        <w:tab/>
        <w:t>0</w:t>
      </w:r>
    </w:p>
    <w:p w14:paraId="7A86EEAB" w14:textId="29577899" w:rsidR="00810D17" w:rsidRDefault="00D62E09" w:rsidP="000841FA">
      <w:r>
        <w:t xml:space="preserve">as described in Section B.9 </w:t>
      </w:r>
      <w:r w:rsidR="00810D17">
        <w:t>then VCQI will not attempt to make inchworm or unweighted plots because the user specified more than one level 4 stratifier.  But if the user specifies:</w:t>
      </w:r>
    </w:p>
    <w:p w14:paraId="7B6B1DA2" w14:textId="407A95BC" w:rsidR="00810D17" w:rsidRPr="00810D17" w:rsidRDefault="00810D17" w:rsidP="00810D17">
      <w:pPr>
        <w:ind w:firstLine="720"/>
        <w:rPr>
          <w:rFonts w:ascii="Courier New" w:hAnsi="Courier New" w:cs="Courier New"/>
        </w:rPr>
      </w:pPr>
      <w:r w:rsidRPr="00810D17">
        <w:rPr>
          <w:rFonts w:ascii="Courier New" w:hAnsi="Courier New" w:cs="Courier New"/>
        </w:rPr>
        <w:t xml:space="preserve">vcqi_global PLOT_OUTCOMES_IN_TABLE_ORDER </w:t>
      </w:r>
      <w:r w:rsidRPr="00810D17">
        <w:rPr>
          <w:rFonts w:ascii="Courier New" w:hAnsi="Courier New" w:cs="Courier New"/>
        </w:rPr>
        <w:tab/>
        <w:t>1</w:t>
      </w:r>
    </w:p>
    <w:p w14:paraId="39CF2CAE" w14:textId="6EEB3F5F" w:rsidR="00810D17" w:rsidRDefault="00810D17" w:rsidP="000841FA">
      <w:r>
        <w:t>then VCQI will make those plots.  The RI_CONT_01 plot for dropout from Penta1 to Penta3 is Figure B-6.</w:t>
      </w:r>
      <w:r w:rsidR="006645C9">
        <w:t xml:space="preserve">  Note that the strata are listed in the same order as in Table B-8.</w:t>
      </w:r>
    </w:p>
    <w:p w14:paraId="472DED40" w14:textId="77777777" w:rsidR="00810D17" w:rsidRDefault="00810D17" w:rsidP="000841FA"/>
    <w:p w14:paraId="4674EA9F" w14:textId="75A73D19" w:rsidR="00810D17" w:rsidRDefault="00810D17" w:rsidP="00810D17">
      <w:pPr>
        <w:pStyle w:val="Heading6"/>
      </w:pPr>
      <w:bookmarkStart w:id="171" w:name="_Toc64229217"/>
      <w:r>
        <w:lastRenderedPageBreak/>
        <w:t>Figure B-6. Unweighted proportion plot showing outcomes for every level of two demographic stratifiers</w:t>
      </w:r>
      <w:bookmarkEnd w:id="171"/>
    </w:p>
    <w:p w14:paraId="24FFDAF6" w14:textId="7A57E792" w:rsidR="000841FA" w:rsidRPr="000841FA" w:rsidRDefault="000841FA" w:rsidP="00810D17">
      <w:pPr>
        <w:jc w:val="center"/>
      </w:pPr>
      <w:r>
        <w:rPr>
          <w:noProof/>
        </w:rPr>
        <w:drawing>
          <wp:inline distT="0" distB="0" distL="0" distR="0" wp14:anchorId="195BC87F" wp14:editId="7E4B158E">
            <wp:extent cx="5943600" cy="594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943600"/>
                    </a:xfrm>
                    <a:prstGeom prst="rect">
                      <a:avLst/>
                    </a:prstGeom>
                  </pic:spPr>
                </pic:pic>
              </a:graphicData>
            </a:graphic>
          </wp:inline>
        </w:drawing>
      </w:r>
    </w:p>
    <w:p w14:paraId="41EC7532" w14:textId="77777777" w:rsidR="000841FA" w:rsidRDefault="000841FA"/>
    <w:p w14:paraId="159857E7" w14:textId="77777777" w:rsidR="000841FA" w:rsidRDefault="000841FA"/>
    <w:p w14:paraId="573AEF96" w14:textId="6825456C" w:rsidR="00BF6E9A" w:rsidRDefault="00BF6E9A">
      <w:r>
        <w:br/>
      </w:r>
    </w:p>
    <w:p w14:paraId="78E54142" w14:textId="77777777" w:rsidR="00BF6E9A" w:rsidRDefault="00BF6E9A">
      <w:r>
        <w:br w:type="page"/>
      </w:r>
    </w:p>
    <w:p w14:paraId="596BE6A5" w14:textId="6F7BCB4B" w:rsidR="007A4DEF" w:rsidRDefault="007A4DEF" w:rsidP="007A4DEF">
      <w:pPr>
        <w:pStyle w:val="Heading2"/>
      </w:pPr>
      <w:bookmarkStart w:id="172" w:name="_Toc64229092"/>
      <w:r>
        <w:lastRenderedPageBreak/>
        <w:t>B.8</w:t>
      </w:r>
      <w:r w:rsidR="00244079">
        <w:t xml:space="preserve">  A Large Realistic Level 4 LAYOUT Example</w:t>
      </w:r>
      <w:bookmarkEnd w:id="172"/>
      <w:r w:rsidR="00244079">
        <w:t xml:space="preserve"> </w:t>
      </w:r>
    </w:p>
    <w:p w14:paraId="7B3300A4" w14:textId="3B4B708F" w:rsidR="00244079" w:rsidRDefault="00244079" w:rsidP="00244079">
      <w:r>
        <w:t xml:space="preserve">The LAYOUT dataset examples in this </w:t>
      </w:r>
      <w:r>
        <w:rPr>
          <w:i/>
          <w:iCs/>
        </w:rPr>
        <w:t>User’s Guide</w:t>
      </w:r>
      <w:r>
        <w:t xml:space="preserve"> are </w:t>
      </w:r>
      <w:r w:rsidR="00B726EA">
        <w:t xml:space="preserve">mostly </w:t>
      </w:r>
      <w:r>
        <w:t xml:space="preserve">brief because of space considerations, but the full power of the </w:t>
      </w:r>
      <w:r w:rsidR="00804E67">
        <w:t>L</w:t>
      </w:r>
      <w:r>
        <w:t>evel 4 LAYOUT dataset is best demonstrated with a large realistic example from Nigeria.  In the 2016-17 Multi-Indicator Cluster Survey / National Immunization Coverage Survey (MICS/NICS)</w:t>
      </w:r>
      <w:r>
        <w:rPr>
          <w:rStyle w:val="FootnoteReference"/>
        </w:rPr>
        <w:footnoteReference w:id="27"/>
      </w:r>
      <w:r>
        <w:t>, the table shells follow</w:t>
      </w:r>
      <w:r w:rsidR="00B726EA">
        <w:t>ed</w:t>
      </w:r>
      <w:r>
        <w:t xml:space="preserve"> a </w:t>
      </w:r>
      <w:r w:rsidR="00B726EA">
        <w:t>common</w:t>
      </w:r>
      <w:r>
        <w:t xml:space="preserve"> UNICEF MICS layout</w:t>
      </w:r>
      <w:r w:rsidR="00B726EA">
        <w:t xml:space="preserve"> with tables split across</w:t>
      </w:r>
      <w:r>
        <w:t xml:space="preserve"> </w:t>
      </w:r>
      <w:r w:rsidR="00804E67">
        <w:t>two pages for each outcome</w:t>
      </w:r>
      <w:r w:rsidR="00F11826">
        <w:t>.</w:t>
      </w:r>
      <w:r w:rsidR="00804E67">
        <w:t xml:space="preserve"> </w:t>
      </w:r>
      <w:r w:rsidR="00F11826">
        <w:t>T</w:t>
      </w:r>
      <w:r w:rsidR="00804E67">
        <w:t xml:space="preserve">he first </w:t>
      </w:r>
      <w:r w:rsidR="00B726EA">
        <w:t xml:space="preserve">table </w:t>
      </w:r>
      <w:r w:rsidR="00804E67">
        <w:t>list</w:t>
      </w:r>
      <w:r w:rsidR="00B726EA">
        <w:t>ed</w:t>
      </w:r>
      <w:r w:rsidR="00804E67">
        <w:t xml:space="preserve"> seven stratifiers: sex, geopolitical zone, urban/rural, caretaker’s education, caretaker’s age, </w:t>
      </w:r>
      <w:r w:rsidR="00124157">
        <w:t xml:space="preserve">household </w:t>
      </w:r>
      <w:r w:rsidR="00804E67">
        <w:t>wealth and ethnicity</w:t>
      </w:r>
      <w:r>
        <w:t xml:space="preserve">. </w:t>
      </w:r>
      <w:r w:rsidR="00F11826">
        <w:t xml:space="preserve"> The second page show</w:t>
      </w:r>
      <w:r w:rsidR="00B726EA">
        <w:t>ed</w:t>
      </w:r>
      <w:r w:rsidR="00F11826">
        <w:t xml:space="preserve"> outcomes for the entire country and for each of Nigeria’s 36 states plus the federal capital territory, arranged by geopolitical zone.  </w:t>
      </w:r>
      <w:r w:rsidR="00B726EA">
        <w:t>The following pages specify the table layout using</w:t>
      </w:r>
      <w:r w:rsidR="000C6368">
        <w:t xml:space="preserve"> customized</w:t>
      </w:r>
      <w:r w:rsidR="00B726EA">
        <w:t xml:space="preserve"> VCQI</w:t>
      </w:r>
      <w:r w:rsidR="00F11826">
        <w:t xml:space="preserve"> </w:t>
      </w:r>
      <w:r>
        <w:t>Level 4 LAYOUT file</w:t>
      </w:r>
      <w:r w:rsidR="00B726EA">
        <w:t>s</w:t>
      </w:r>
      <w:r w:rsidR="00F11826">
        <w:t>.</w:t>
      </w:r>
      <w:r w:rsidR="000C6368">
        <w:t xml:space="preserve">  You might follow these examples in your own work.</w:t>
      </w:r>
    </w:p>
    <w:p w14:paraId="49D1ED6F" w14:textId="77777777" w:rsidR="000C6368" w:rsidRDefault="000C6368" w:rsidP="000C6368">
      <w:pPr>
        <w:pStyle w:val="ListParagraph"/>
      </w:pPr>
    </w:p>
    <w:p w14:paraId="027EFB81" w14:textId="7B8E7874" w:rsidR="00124157" w:rsidRDefault="00124157" w:rsidP="00244079"/>
    <w:p w14:paraId="0D709A77" w14:textId="33E27C0E" w:rsidR="00F11826" w:rsidRDefault="00F11826">
      <w:r>
        <w:br w:type="page"/>
      </w:r>
    </w:p>
    <w:p w14:paraId="12BE011A" w14:textId="7AE027AC" w:rsidR="00F11826" w:rsidRDefault="00F11826" w:rsidP="00244079">
      <w:r>
        <w:lastRenderedPageBreak/>
        <w:t>This Level 4 LAYOUT dataset describes the table row order for seven stratification variables in Nigeria’s 2016-17 MICS/NICS Survey</w:t>
      </w:r>
    </w:p>
    <w:p w14:paraId="6952E16E" w14:textId="77777777" w:rsidR="00124157" w:rsidRDefault="00124157" w:rsidP="00124157">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Pr>
          <w:rFonts w:ascii="Courier New" w:hAnsi="Courier New" w:cs="Courier New"/>
        </w:rPr>
        <w:t>MICS_5_hl4 MICS_5_zone ///</w:t>
      </w:r>
    </w:p>
    <w:p w14:paraId="2FCF3200" w14:textId="69129405" w:rsidR="00124157" w:rsidRDefault="00124157" w:rsidP="00124157">
      <w:pPr>
        <w:contextualSpacing/>
        <w:jc w:val="left"/>
        <w:rPr>
          <w:rFonts w:ascii="Courier New" w:hAnsi="Courier New" w:cs="Courier New"/>
        </w:rPr>
      </w:pPr>
      <w:r>
        <w:rPr>
          <w:rFonts w:ascii="Courier New" w:hAnsi="Courier New" w:cs="Courier New"/>
        </w:rPr>
        <w:t xml:space="preserve">                             urban_cluster caretaker_education ///</w:t>
      </w:r>
    </w:p>
    <w:p w14:paraId="08C56920" w14:textId="77A425DA" w:rsidR="00124157" w:rsidRDefault="00124157" w:rsidP="00124157">
      <w:pPr>
        <w:contextualSpacing/>
        <w:jc w:val="left"/>
        <w:rPr>
          <w:rFonts w:ascii="Courier New" w:hAnsi="Courier New" w:cs="Courier New"/>
        </w:rPr>
      </w:pPr>
      <w:r>
        <w:rPr>
          <w:rFonts w:ascii="Courier New" w:hAnsi="Courier New" w:cs="Courier New"/>
        </w:rPr>
        <w:t xml:space="preserve">                             caretaker_age_category MICS_5_windex ///</w:t>
      </w:r>
    </w:p>
    <w:p w14:paraId="7BAEF3B6" w14:textId="7E094DC9" w:rsidR="00124157" w:rsidRDefault="00124157" w:rsidP="00124157">
      <w:pPr>
        <w:contextualSpacing/>
        <w:jc w:val="left"/>
      </w:pPr>
      <w:r>
        <w:rPr>
          <w:rFonts w:ascii="Courier New" w:hAnsi="Courier New" w:cs="Courier New"/>
        </w:rPr>
        <w:t xml:space="preserve">                             MICS_5_ethnicity</w:t>
      </w:r>
    </w:p>
    <w:p w14:paraId="03A36E68" w14:textId="77777777" w:rsidR="00124157" w:rsidRDefault="00124157" w:rsidP="00244079"/>
    <w:tbl>
      <w:tblPr>
        <w:tblW w:w="706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66"/>
        <w:gridCol w:w="2160"/>
        <w:gridCol w:w="2960"/>
        <w:gridCol w:w="1277"/>
      </w:tblGrid>
      <w:tr w:rsidR="00804E67" w:rsidRPr="00804E67" w14:paraId="3794AE2C" w14:textId="77777777" w:rsidTr="00F11826">
        <w:trPr>
          <w:cantSplit/>
          <w:tblHeader/>
        </w:trPr>
        <w:tc>
          <w:tcPr>
            <w:tcW w:w="666" w:type="dxa"/>
            <w:tcBorders>
              <w:top w:val="single" w:sz="4" w:space="0" w:color="auto"/>
              <w:bottom w:val="single" w:sz="4" w:space="0" w:color="auto"/>
            </w:tcBorders>
            <w:shd w:val="clear" w:color="auto" w:fill="auto"/>
            <w:noWrap/>
            <w:vAlign w:val="bottom"/>
            <w:hideMark/>
          </w:tcPr>
          <w:p w14:paraId="4A7CF90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order</w:t>
            </w:r>
          </w:p>
        </w:tc>
        <w:tc>
          <w:tcPr>
            <w:tcW w:w="2160" w:type="dxa"/>
            <w:tcBorders>
              <w:top w:val="single" w:sz="4" w:space="0" w:color="auto"/>
              <w:bottom w:val="single" w:sz="4" w:space="0" w:color="auto"/>
            </w:tcBorders>
            <w:shd w:val="clear" w:color="auto" w:fill="auto"/>
            <w:noWrap/>
            <w:vAlign w:val="bottom"/>
            <w:hideMark/>
          </w:tcPr>
          <w:p w14:paraId="3769EE9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w:t>
            </w:r>
          </w:p>
        </w:tc>
        <w:tc>
          <w:tcPr>
            <w:tcW w:w="2960" w:type="dxa"/>
            <w:tcBorders>
              <w:top w:val="single" w:sz="4" w:space="0" w:color="auto"/>
              <w:bottom w:val="single" w:sz="4" w:space="0" w:color="auto"/>
            </w:tcBorders>
            <w:shd w:val="clear" w:color="auto" w:fill="auto"/>
            <w:noWrap/>
            <w:vAlign w:val="bottom"/>
            <w:hideMark/>
          </w:tcPr>
          <w:p w14:paraId="75F2CC0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condition</w:t>
            </w:r>
          </w:p>
        </w:tc>
        <w:tc>
          <w:tcPr>
            <w:tcW w:w="1277" w:type="dxa"/>
            <w:tcBorders>
              <w:top w:val="single" w:sz="4" w:space="0" w:color="auto"/>
              <w:bottom w:val="single" w:sz="4" w:space="0" w:color="auto"/>
            </w:tcBorders>
            <w:shd w:val="clear" w:color="auto" w:fill="auto"/>
            <w:noWrap/>
            <w:vAlign w:val="bottom"/>
            <w:hideMark/>
          </w:tcPr>
          <w:p w14:paraId="7E8B0D9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rowtype</w:t>
            </w:r>
          </w:p>
        </w:tc>
      </w:tr>
      <w:tr w:rsidR="00804E67" w:rsidRPr="00804E67" w14:paraId="483AA4E3" w14:textId="77777777" w:rsidTr="00F11826">
        <w:trPr>
          <w:cantSplit/>
        </w:trPr>
        <w:tc>
          <w:tcPr>
            <w:tcW w:w="666" w:type="dxa"/>
            <w:tcBorders>
              <w:top w:val="single" w:sz="4" w:space="0" w:color="auto"/>
            </w:tcBorders>
            <w:shd w:val="clear" w:color="auto" w:fill="auto"/>
            <w:noWrap/>
            <w:vAlign w:val="bottom"/>
            <w:hideMark/>
          </w:tcPr>
          <w:p w14:paraId="5DEAABDE"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w:t>
            </w:r>
          </w:p>
        </w:tc>
        <w:tc>
          <w:tcPr>
            <w:tcW w:w="2160" w:type="dxa"/>
            <w:tcBorders>
              <w:top w:val="single" w:sz="4" w:space="0" w:color="auto"/>
            </w:tcBorders>
            <w:shd w:val="clear" w:color="auto" w:fill="auto"/>
            <w:noWrap/>
            <w:vAlign w:val="bottom"/>
            <w:hideMark/>
          </w:tcPr>
          <w:p w14:paraId="0ED054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Sex</w:t>
            </w:r>
          </w:p>
        </w:tc>
        <w:tc>
          <w:tcPr>
            <w:tcW w:w="2960" w:type="dxa"/>
            <w:tcBorders>
              <w:top w:val="single" w:sz="4" w:space="0" w:color="auto"/>
            </w:tcBorders>
            <w:shd w:val="clear" w:color="auto" w:fill="auto"/>
            <w:noWrap/>
            <w:vAlign w:val="bottom"/>
            <w:hideMark/>
          </w:tcPr>
          <w:p w14:paraId="69406EA3"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tcBorders>
              <w:top w:val="single" w:sz="4" w:space="0" w:color="auto"/>
            </w:tcBorders>
            <w:shd w:val="clear" w:color="auto" w:fill="auto"/>
            <w:noWrap/>
            <w:vAlign w:val="bottom"/>
            <w:hideMark/>
          </w:tcPr>
          <w:p w14:paraId="67E145A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7D05B060" w14:textId="77777777" w:rsidTr="00F11826">
        <w:trPr>
          <w:cantSplit/>
        </w:trPr>
        <w:tc>
          <w:tcPr>
            <w:tcW w:w="666" w:type="dxa"/>
            <w:shd w:val="clear" w:color="auto" w:fill="auto"/>
            <w:noWrap/>
            <w:vAlign w:val="bottom"/>
            <w:hideMark/>
          </w:tcPr>
          <w:p w14:paraId="0CD4644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w:t>
            </w:r>
          </w:p>
        </w:tc>
        <w:tc>
          <w:tcPr>
            <w:tcW w:w="2160" w:type="dxa"/>
            <w:shd w:val="clear" w:color="auto" w:fill="auto"/>
            <w:noWrap/>
            <w:vAlign w:val="bottom"/>
            <w:hideMark/>
          </w:tcPr>
          <w:p w14:paraId="4B18643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Male</w:t>
            </w:r>
          </w:p>
        </w:tc>
        <w:tc>
          <w:tcPr>
            <w:tcW w:w="2960" w:type="dxa"/>
            <w:shd w:val="clear" w:color="auto" w:fill="auto"/>
            <w:noWrap/>
            <w:vAlign w:val="bottom"/>
            <w:hideMark/>
          </w:tcPr>
          <w:p w14:paraId="01C8889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MICS_5_hl4 ==  1</w:t>
            </w:r>
          </w:p>
        </w:tc>
        <w:tc>
          <w:tcPr>
            <w:tcW w:w="1277" w:type="dxa"/>
            <w:shd w:val="clear" w:color="auto" w:fill="auto"/>
            <w:noWrap/>
            <w:vAlign w:val="bottom"/>
            <w:hideMark/>
          </w:tcPr>
          <w:p w14:paraId="052BD13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D6E45A1" w14:textId="77777777" w:rsidTr="00F11826">
        <w:trPr>
          <w:cantSplit/>
        </w:trPr>
        <w:tc>
          <w:tcPr>
            <w:tcW w:w="666" w:type="dxa"/>
            <w:shd w:val="clear" w:color="auto" w:fill="auto"/>
            <w:noWrap/>
            <w:vAlign w:val="bottom"/>
            <w:hideMark/>
          </w:tcPr>
          <w:p w14:paraId="5E4C46B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w:t>
            </w:r>
          </w:p>
        </w:tc>
        <w:tc>
          <w:tcPr>
            <w:tcW w:w="2160" w:type="dxa"/>
            <w:shd w:val="clear" w:color="auto" w:fill="auto"/>
            <w:noWrap/>
            <w:vAlign w:val="bottom"/>
            <w:hideMark/>
          </w:tcPr>
          <w:p w14:paraId="2F41516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Female</w:t>
            </w:r>
          </w:p>
        </w:tc>
        <w:tc>
          <w:tcPr>
            <w:tcW w:w="2960" w:type="dxa"/>
            <w:shd w:val="clear" w:color="auto" w:fill="auto"/>
            <w:noWrap/>
            <w:vAlign w:val="bottom"/>
            <w:hideMark/>
          </w:tcPr>
          <w:p w14:paraId="77DD2A2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MICS_5_hl4 ==  2</w:t>
            </w:r>
          </w:p>
        </w:tc>
        <w:tc>
          <w:tcPr>
            <w:tcW w:w="1277" w:type="dxa"/>
            <w:shd w:val="clear" w:color="auto" w:fill="auto"/>
            <w:noWrap/>
            <w:vAlign w:val="bottom"/>
            <w:hideMark/>
          </w:tcPr>
          <w:p w14:paraId="7AA7AB9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50A9123" w14:textId="77777777" w:rsidTr="00F11826">
        <w:trPr>
          <w:cantSplit/>
        </w:trPr>
        <w:tc>
          <w:tcPr>
            <w:tcW w:w="666" w:type="dxa"/>
            <w:shd w:val="clear" w:color="auto" w:fill="auto"/>
            <w:noWrap/>
            <w:vAlign w:val="bottom"/>
            <w:hideMark/>
          </w:tcPr>
          <w:p w14:paraId="5A71E48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4</w:t>
            </w:r>
          </w:p>
        </w:tc>
        <w:tc>
          <w:tcPr>
            <w:tcW w:w="2160" w:type="dxa"/>
            <w:shd w:val="clear" w:color="auto" w:fill="auto"/>
            <w:noWrap/>
            <w:vAlign w:val="bottom"/>
            <w:hideMark/>
          </w:tcPr>
          <w:p w14:paraId="5E586A2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Geopolitical Zone</w:t>
            </w:r>
          </w:p>
        </w:tc>
        <w:tc>
          <w:tcPr>
            <w:tcW w:w="2960" w:type="dxa"/>
            <w:shd w:val="clear" w:color="auto" w:fill="auto"/>
            <w:noWrap/>
            <w:vAlign w:val="bottom"/>
            <w:hideMark/>
          </w:tcPr>
          <w:p w14:paraId="00EE3278"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4D12CB3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258795C2" w14:textId="77777777" w:rsidTr="00F11826">
        <w:trPr>
          <w:cantSplit/>
        </w:trPr>
        <w:tc>
          <w:tcPr>
            <w:tcW w:w="666" w:type="dxa"/>
            <w:shd w:val="clear" w:color="auto" w:fill="auto"/>
            <w:noWrap/>
            <w:vAlign w:val="bottom"/>
            <w:hideMark/>
          </w:tcPr>
          <w:p w14:paraId="616ECBB2"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5</w:t>
            </w:r>
          </w:p>
        </w:tc>
        <w:tc>
          <w:tcPr>
            <w:tcW w:w="2160" w:type="dxa"/>
            <w:shd w:val="clear" w:color="auto" w:fill="auto"/>
            <w:noWrap/>
            <w:vAlign w:val="bottom"/>
            <w:hideMark/>
          </w:tcPr>
          <w:p w14:paraId="72895FA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Central</w:t>
            </w:r>
          </w:p>
        </w:tc>
        <w:tc>
          <w:tcPr>
            <w:tcW w:w="2960" w:type="dxa"/>
            <w:shd w:val="clear" w:color="auto" w:fill="auto"/>
            <w:noWrap/>
            <w:vAlign w:val="bottom"/>
            <w:hideMark/>
          </w:tcPr>
          <w:p w14:paraId="1B276A6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1</w:t>
            </w:r>
          </w:p>
        </w:tc>
        <w:tc>
          <w:tcPr>
            <w:tcW w:w="1277" w:type="dxa"/>
            <w:shd w:val="clear" w:color="auto" w:fill="auto"/>
            <w:noWrap/>
            <w:vAlign w:val="bottom"/>
            <w:hideMark/>
          </w:tcPr>
          <w:p w14:paraId="5229B81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439A3A05" w14:textId="77777777" w:rsidTr="00F11826">
        <w:trPr>
          <w:cantSplit/>
        </w:trPr>
        <w:tc>
          <w:tcPr>
            <w:tcW w:w="666" w:type="dxa"/>
            <w:shd w:val="clear" w:color="auto" w:fill="auto"/>
            <w:noWrap/>
            <w:vAlign w:val="bottom"/>
            <w:hideMark/>
          </w:tcPr>
          <w:p w14:paraId="5D88F9A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6</w:t>
            </w:r>
          </w:p>
        </w:tc>
        <w:tc>
          <w:tcPr>
            <w:tcW w:w="2160" w:type="dxa"/>
            <w:shd w:val="clear" w:color="auto" w:fill="auto"/>
            <w:noWrap/>
            <w:vAlign w:val="bottom"/>
            <w:hideMark/>
          </w:tcPr>
          <w:p w14:paraId="6ADF8FF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East</w:t>
            </w:r>
          </w:p>
        </w:tc>
        <w:tc>
          <w:tcPr>
            <w:tcW w:w="2960" w:type="dxa"/>
            <w:shd w:val="clear" w:color="auto" w:fill="auto"/>
            <w:noWrap/>
            <w:vAlign w:val="bottom"/>
            <w:hideMark/>
          </w:tcPr>
          <w:p w14:paraId="1DA36F1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2</w:t>
            </w:r>
          </w:p>
        </w:tc>
        <w:tc>
          <w:tcPr>
            <w:tcW w:w="1277" w:type="dxa"/>
            <w:shd w:val="clear" w:color="auto" w:fill="auto"/>
            <w:noWrap/>
            <w:vAlign w:val="bottom"/>
            <w:hideMark/>
          </w:tcPr>
          <w:p w14:paraId="21EAB12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A4E68D3" w14:textId="77777777" w:rsidTr="00F11826">
        <w:trPr>
          <w:cantSplit/>
        </w:trPr>
        <w:tc>
          <w:tcPr>
            <w:tcW w:w="666" w:type="dxa"/>
            <w:shd w:val="clear" w:color="auto" w:fill="auto"/>
            <w:noWrap/>
            <w:vAlign w:val="bottom"/>
            <w:hideMark/>
          </w:tcPr>
          <w:p w14:paraId="0EB0B56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7</w:t>
            </w:r>
          </w:p>
        </w:tc>
        <w:tc>
          <w:tcPr>
            <w:tcW w:w="2160" w:type="dxa"/>
            <w:shd w:val="clear" w:color="auto" w:fill="auto"/>
            <w:noWrap/>
            <w:vAlign w:val="bottom"/>
            <w:hideMark/>
          </w:tcPr>
          <w:p w14:paraId="2C2BCCE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North West</w:t>
            </w:r>
          </w:p>
        </w:tc>
        <w:tc>
          <w:tcPr>
            <w:tcW w:w="2960" w:type="dxa"/>
            <w:shd w:val="clear" w:color="auto" w:fill="auto"/>
            <w:noWrap/>
            <w:vAlign w:val="bottom"/>
            <w:hideMark/>
          </w:tcPr>
          <w:p w14:paraId="2760219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3</w:t>
            </w:r>
          </w:p>
        </w:tc>
        <w:tc>
          <w:tcPr>
            <w:tcW w:w="1277" w:type="dxa"/>
            <w:shd w:val="clear" w:color="auto" w:fill="auto"/>
            <w:noWrap/>
            <w:vAlign w:val="bottom"/>
            <w:hideMark/>
          </w:tcPr>
          <w:p w14:paraId="2DF4903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C23BB95" w14:textId="77777777" w:rsidTr="00F11826">
        <w:trPr>
          <w:cantSplit/>
        </w:trPr>
        <w:tc>
          <w:tcPr>
            <w:tcW w:w="666" w:type="dxa"/>
            <w:shd w:val="clear" w:color="auto" w:fill="auto"/>
            <w:noWrap/>
            <w:vAlign w:val="bottom"/>
            <w:hideMark/>
          </w:tcPr>
          <w:p w14:paraId="4D18395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8</w:t>
            </w:r>
          </w:p>
        </w:tc>
        <w:tc>
          <w:tcPr>
            <w:tcW w:w="2160" w:type="dxa"/>
            <w:shd w:val="clear" w:color="auto" w:fill="auto"/>
            <w:noWrap/>
            <w:vAlign w:val="bottom"/>
            <w:hideMark/>
          </w:tcPr>
          <w:p w14:paraId="355DDFB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East</w:t>
            </w:r>
          </w:p>
        </w:tc>
        <w:tc>
          <w:tcPr>
            <w:tcW w:w="2960" w:type="dxa"/>
            <w:shd w:val="clear" w:color="auto" w:fill="auto"/>
            <w:noWrap/>
            <w:vAlign w:val="bottom"/>
            <w:hideMark/>
          </w:tcPr>
          <w:p w14:paraId="6D5CEA3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4</w:t>
            </w:r>
          </w:p>
        </w:tc>
        <w:tc>
          <w:tcPr>
            <w:tcW w:w="1277" w:type="dxa"/>
            <w:shd w:val="clear" w:color="auto" w:fill="auto"/>
            <w:noWrap/>
            <w:vAlign w:val="bottom"/>
            <w:hideMark/>
          </w:tcPr>
          <w:p w14:paraId="20912AC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8727C3D" w14:textId="77777777" w:rsidTr="00F11826">
        <w:trPr>
          <w:cantSplit/>
        </w:trPr>
        <w:tc>
          <w:tcPr>
            <w:tcW w:w="666" w:type="dxa"/>
            <w:shd w:val="clear" w:color="auto" w:fill="auto"/>
            <w:noWrap/>
            <w:vAlign w:val="bottom"/>
            <w:hideMark/>
          </w:tcPr>
          <w:p w14:paraId="01E03D6A"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9</w:t>
            </w:r>
          </w:p>
        </w:tc>
        <w:tc>
          <w:tcPr>
            <w:tcW w:w="2160" w:type="dxa"/>
            <w:shd w:val="clear" w:color="auto" w:fill="auto"/>
            <w:noWrap/>
            <w:vAlign w:val="bottom"/>
            <w:hideMark/>
          </w:tcPr>
          <w:p w14:paraId="12A0CFC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South</w:t>
            </w:r>
          </w:p>
        </w:tc>
        <w:tc>
          <w:tcPr>
            <w:tcW w:w="2960" w:type="dxa"/>
            <w:shd w:val="clear" w:color="auto" w:fill="auto"/>
            <w:noWrap/>
            <w:vAlign w:val="bottom"/>
            <w:hideMark/>
          </w:tcPr>
          <w:p w14:paraId="3E4F7E4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5</w:t>
            </w:r>
          </w:p>
        </w:tc>
        <w:tc>
          <w:tcPr>
            <w:tcW w:w="1277" w:type="dxa"/>
            <w:shd w:val="clear" w:color="auto" w:fill="auto"/>
            <w:noWrap/>
            <w:vAlign w:val="bottom"/>
            <w:hideMark/>
          </w:tcPr>
          <w:p w14:paraId="0AAB4B4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B0F030B" w14:textId="77777777" w:rsidTr="00F11826">
        <w:trPr>
          <w:cantSplit/>
        </w:trPr>
        <w:tc>
          <w:tcPr>
            <w:tcW w:w="666" w:type="dxa"/>
            <w:shd w:val="clear" w:color="auto" w:fill="auto"/>
            <w:noWrap/>
            <w:vAlign w:val="bottom"/>
            <w:hideMark/>
          </w:tcPr>
          <w:p w14:paraId="0B150D8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10</w:t>
            </w:r>
          </w:p>
        </w:tc>
        <w:tc>
          <w:tcPr>
            <w:tcW w:w="2160" w:type="dxa"/>
            <w:shd w:val="clear" w:color="auto" w:fill="auto"/>
            <w:noWrap/>
            <w:vAlign w:val="bottom"/>
            <w:hideMark/>
          </w:tcPr>
          <w:p w14:paraId="41B48D9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South West</w:t>
            </w:r>
          </w:p>
        </w:tc>
        <w:tc>
          <w:tcPr>
            <w:tcW w:w="2960" w:type="dxa"/>
            <w:shd w:val="clear" w:color="auto" w:fill="auto"/>
            <w:noWrap/>
            <w:vAlign w:val="bottom"/>
            <w:hideMark/>
          </w:tcPr>
          <w:p w14:paraId="46A8D7B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MICS_5_zone == 6</w:t>
            </w:r>
          </w:p>
        </w:tc>
        <w:tc>
          <w:tcPr>
            <w:tcW w:w="1277" w:type="dxa"/>
            <w:shd w:val="clear" w:color="auto" w:fill="auto"/>
            <w:noWrap/>
            <w:vAlign w:val="bottom"/>
            <w:hideMark/>
          </w:tcPr>
          <w:p w14:paraId="5669272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8AEC106" w14:textId="77777777" w:rsidTr="00F11826">
        <w:trPr>
          <w:cantSplit/>
        </w:trPr>
        <w:tc>
          <w:tcPr>
            <w:tcW w:w="666" w:type="dxa"/>
            <w:shd w:val="clear" w:color="auto" w:fill="auto"/>
            <w:noWrap/>
            <w:vAlign w:val="bottom"/>
            <w:hideMark/>
          </w:tcPr>
          <w:p w14:paraId="29F47F9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11</w:t>
            </w:r>
          </w:p>
        </w:tc>
        <w:tc>
          <w:tcPr>
            <w:tcW w:w="2160" w:type="dxa"/>
            <w:shd w:val="clear" w:color="auto" w:fill="auto"/>
            <w:noWrap/>
            <w:vAlign w:val="bottom"/>
            <w:hideMark/>
          </w:tcPr>
          <w:p w14:paraId="23D0498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Area</w:t>
            </w:r>
          </w:p>
        </w:tc>
        <w:tc>
          <w:tcPr>
            <w:tcW w:w="2960" w:type="dxa"/>
            <w:shd w:val="clear" w:color="auto" w:fill="auto"/>
            <w:noWrap/>
            <w:vAlign w:val="bottom"/>
            <w:hideMark/>
          </w:tcPr>
          <w:p w14:paraId="08A0BECC"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19C43EE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3D15E817" w14:textId="77777777" w:rsidTr="00F11826">
        <w:trPr>
          <w:cantSplit/>
        </w:trPr>
        <w:tc>
          <w:tcPr>
            <w:tcW w:w="666" w:type="dxa"/>
            <w:shd w:val="clear" w:color="auto" w:fill="auto"/>
            <w:noWrap/>
            <w:vAlign w:val="bottom"/>
            <w:hideMark/>
          </w:tcPr>
          <w:p w14:paraId="032FBC21"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12</w:t>
            </w:r>
          </w:p>
        </w:tc>
        <w:tc>
          <w:tcPr>
            <w:tcW w:w="2160" w:type="dxa"/>
            <w:shd w:val="clear" w:color="auto" w:fill="auto"/>
            <w:noWrap/>
            <w:vAlign w:val="bottom"/>
            <w:hideMark/>
          </w:tcPr>
          <w:p w14:paraId="5950F343"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w:t>
            </w:r>
          </w:p>
        </w:tc>
        <w:tc>
          <w:tcPr>
            <w:tcW w:w="2960" w:type="dxa"/>
            <w:shd w:val="clear" w:color="auto" w:fill="auto"/>
            <w:noWrap/>
            <w:vAlign w:val="bottom"/>
            <w:hideMark/>
          </w:tcPr>
          <w:p w14:paraId="119130C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urban_cluster ==  1</w:t>
            </w:r>
          </w:p>
        </w:tc>
        <w:tc>
          <w:tcPr>
            <w:tcW w:w="1277" w:type="dxa"/>
            <w:shd w:val="clear" w:color="auto" w:fill="auto"/>
            <w:noWrap/>
            <w:vAlign w:val="bottom"/>
            <w:hideMark/>
          </w:tcPr>
          <w:p w14:paraId="0A0A02B1"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3A602E8" w14:textId="77777777" w:rsidTr="00F11826">
        <w:trPr>
          <w:cantSplit/>
        </w:trPr>
        <w:tc>
          <w:tcPr>
            <w:tcW w:w="666" w:type="dxa"/>
            <w:shd w:val="clear" w:color="auto" w:fill="auto"/>
            <w:noWrap/>
            <w:vAlign w:val="bottom"/>
            <w:hideMark/>
          </w:tcPr>
          <w:p w14:paraId="0C757F2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13</w:t>
            </w:r>
          </w:p>
        </w:tc>
        <w:tc>
          <w:tcPr>
            <w:tcW w:w="2160" w:type="dxa"/>
            <w:shd w:val="clear" w:color="auto" w:fill="auto"/>
            <w:noWrap/>
            <w:vAlign w:val="bottom"/>
            <w:hideMark/>
          </w:tcPr>
          <w:p w14:paraId="129B582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Rural</w:t>
            </w:r>
          </w:p>
        </w:tc>
        <w:tc>
          <w:tcPr>
            <w:tcW w:w="2960" w:type="dxa"/>
            <w:shd w:val="clear" w:color="auto" w:fill="auto"/>
            <w:noWrap/>
            <w:vAlign w:val="bottom"/>
            <w:hideMark/>
          </w:tcPr>
          <w:p w14:paraId="6C9296D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urban_cluster ==  2</w:t>
            </w:r>
          </w:p>
        </w:tc>
        <w:tc>
          <w:tcPr>
            <w:tcW w:w="1277" w:type="dxa"/>
            <w:shd w:val="clear" w:color="auto" w:fill="auto"/>
            <w:noWrap/>
            <w:vAlign w:val="bottom"/>
            <w:hideMark/>
          </w:tcPr>
          <w:p w14:paraId="4EB2279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54E3268" w14:textId="77777777" w:rsidTr="00F11826">
        <w:trPr>
          <w:cantSplit/>
        </w:trPr>
        <w:tc>
          <w:tcPr>
            <w:tcW w:w="666" w:type="dxa"/>
            <w:shd w:val="clear" w:color="auto" w:fill="auto"/>
            <w:noWrap/>
            <w:vAlign w:val="bottom"/>
            <w:hideMark/>
          </w:tcPr>
          <w:p w14:paraId="32CA4E7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14</w:t>
            </w:r>
          </w:p>
        </w:tc>
        <w:tc>
          <w:tcPr>
            <w:tcW w:w="2160" w:type="dxa"/>
            <w:shd w:val="clear" w:color="auto" w:fill="auto"/>
            <w:noWrap/>
            <w:vAlign w:val="bottom"/>
            <w:hideMark/>
          </w:tcPr>
          <w:p w14:paraId="16309F9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Caretaker's Education</w:t>
            </w:r>
          </w:p>
        </w:tc>
        <w:tc>
          <w:tcPr>
            <w:tcW w:w="2960" w:type="dxa"/>
            <w:shd w:val="clear" w:color="auto" w:fill="auto"/>
            <w:noWrap/>
            <w:vAlign w:val="bottom"/>
            <w:hideMark/>
          </w:tcPr>
          <w:p w14:paraId="62684451"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5511C20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55139A5B" w14:textId="77777777" w:rsidTr="00F11826">
        <w:trPr>
          <w:cantSplit/>
        </w:trPr>
        <w:tc>
          <w:tcPr>
            <w:tcW w:w="666" w:type="dxa"/>
            <w:shd w:val="clear" w:color="auto" w:fill="auto"/>
            <w:noWrap/>
            <w:vAlign w:val="bottom"/>
            <w:hideMark/>
          </w:tcPr>
          <w:p w14:paraId="43F096C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15</w:t>
            </w:r>
          </w:p>
        </w:tc>
        <w:tc>
          <w:tcPr>
            <w:tcW w:w="2160" w:type="dxa"/>
            <w:shd w:val="clear" w:color="auto" w:fill="auto"/>
            <w:noWrap/>
            <w:vAlign w:val="bottom"/>
            <w:hideMark/>
          </w:tcPr>
          <w:p w14:paraId="7FD4FF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Primary</w:t>
            </w:r>
          </w:p>
        </w:tc>
        <w:tc>
          <w:tcPr>
            <w:tcW w:w="2960" w:type="dxa"/>
            <w:shd w:val="clear" w:color="auto" w:fill="auto"/>
            <w:noWrap/>
            <w:vAlign w:val="bottom"/>
            <w:hideMark/>
          </w:tcPr>
          <w:p w14:paraId="2954D5D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1</w:t>
            </w:r>
          </w:p>
        </w:tc>
        <w:tc>
          <w:tcPr>
            <w:tcW w:w="1277" w:type="dxa"/>
            <w:shd w:val="clear" w:color="auto" w:fill="auto"/>
            <w:noWrap/>
            <w:vAlign w:val="bottom"/>
            <w:hideMark/>
          </w:tcPr>
          <w:p w14:paraId="369D8C1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6592567" w14:textId="77777777" w:rsidTr="00F11826">
        <w:trPr>
          <w:cantSplit/>
        </w:trPr>
        <w:tc>
          <w:tcPr>
            <w:tcW w:w="666" w:type="dxa"/>
            <w:shd w:val="clear" w:color="auto" w:fill="auto"/>
            <w:noWrap/>
            <w:vAlign w:val="bottom"/>
            <w:hideMark/>
          </w:tcPr>
          <w:p w14:paraId="6C156CA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16</w:t>
            </w:r>
          </w:p>
        </w:tc>
        <w:tc>
          <w:tcPr>
            <w:tcW w:w="2160" w:type="dxa"/>
            <w:shd w:val="clear" w:color="auto" w:fill="auto"/>
            <w:noWrap/>
            <w:vAlign w:val="bottom"/>
            <w:hideMark/>
          </w:tcPr>
          <w:p w14:paraId="0CF6031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Secondary/technical</w:t>
            </w:r>
          </w:p>
        </w:tc>
        <w:tc>
          <w:tcPr>
            <w:tcW w:w="2960" w:type="dxa"/>
            <w:shd w:val="clear" w:color="auto" w:fill="auto"/>
            <w:noWrap/>
            <w:vAlign w:val="bottom"/>
            <w:hideMark/>
          </w:tcPr>
          <w:p w14:paraId="54E204BD"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2</w:t>
            </w:r>
          </w:p>
        </w:tc>
        <w:tc>
          <w:tcPr>
            <w:tcW w:w="1277" w:type="dxa"/>
            <w:shd w:val="clear" w:color="auto" w:fill="auto"/>
            <w:noWrap/>
            <w:vAlign w:val="bottom"/>
            <w:hideMark/>
          </w:tcPr>
          <w:p w14:paraId="7DDCB00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7AEEC17" w14:textId="77777777" w:rsidTr="00F11826">
        <w:trPr>
          <w:cantSplit/>
        </w:trPr>
        <w:tc>
          <w:tcPr>
            <w:tcW w:w="666" w:type="dxa"/>
            <w:shd w:val="clear" w:color="auto" w:fill="auto"/>
            <w:noWrap/>
            <w:vAlign w:val="bottom"/>
            <w:hideMark/>
          </w:tcPr>
          <w:p w14:paraId="74FCB0D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17</w:t>
            </w:r>
          </w:p>
        </w:tc>
        <w:tc>
          <w:tcPr>
            <w:tcW w:w="2160" w:type="dxa"/>
            <w:shd w:val="clear" w:color="auto" w:fill="auto"/>
            <w:noWrap/>
            <w:vAlign w:val="bottom"/>
            <w:hideMark/>
          </w:tcPr>
          <w:p w14:paraId="1D1817F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Higher</w:t>
            </w:r>
          </w:p>
        </w:tc>
        <w:tc>
          <w:tcPr>
            <w:tcW w:w="2960" w:type="dxa"/>
            <w:shd w:val="clear" w:color="auto" w:fill="auto"/>
            <w:noWrap/>
            <w:vAlign w:val="bottom"/>
            <w:hideMark/>
          </w:tcPr>
          <w:p w14:paraId="405B667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3</w:t>
            </w:r>
          </w:p>
        </w:tc>
        <w:tc>
          <w:tcPr>
            <w:tcW w:w="1277" w:type="dxa"/>
            <w:shd w:val="clear" w:color="auto" w:fill="auto"/>
            <w:noWrap/>
            <w:vAlign w:val="bottom"/>
            <w:hideMark/>
          </w:tcPr>
          <w:p w14:paraId="0D76F55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88A3CE5" w14:textId="77777777" w:rsidTr="00F11826">
        <w:trPr>
          <w:cantSplit/>
        </w:trPr>
        <w:tc>
          <w:tcPr>
            <w:tcW w:w="666" w:type="dxa"/>
            <w:shd w:val="clear" w:color="auto" w:fill="auto"/>
            <w:noWrap/>
            <w:vAlign w:val="bottom"/>
            <w:hideMark/>
          </w:tcPr>
          <w:p w14:paraId="7CA3EDE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18</w:t>
            </w:r>
          </w:p>
        </w:tc>
        <w:tc>
          <w:tcPr>
            <w:tcW w:w="2160" w:type="dxa"/>
            <w:shd w:val="clear" w:color="auto" w:fill="auto"/>
            <w:noWrap/>
            <w:vAlign w:val="bottom"/>
            <w:hideMark/>
          </w:tcPr>
          <w:p w14:paraId="37EA453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Non-formal</w:t>
            </w:r>
          </w:p>
        </w:tc>
        <w:tc>
          <w:tcPr>
            <w:tcW w:w="2960" w:type="dxa"/>
            <w:shd w:val="clear" w:color="auto" w:fill="auto"/>
            <w:noWrap/>
            <w:vAlign w:val="bottom"/>
            <w:hideMark/>
          </w:tcPr>
          <w:p w14:paraId="316EB69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4</w:t>
            </w:r>
          </w:p>
        </w:tc>
        <w:tc>
          <w:tcPr>
            <w:tcW w:w="1277" w:type="dxa"/>
            <w:shd w:val="clear" w:color="auto" w:fill="auto"/>
            <w:noWrap/>
            <w:vAlign w:val="bottom"/>
            <w:hideMark/>
          </w:tcPr>
          <w:p w14:paraId="7F5F5D4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8100E62" w14:textId="77777777" w:rsidTr="00F11826">
        <w:trPr>
          <w:cantSplit/>
        </w:trPr>
        <w:tc>
          <w:tcPr>
            <w:tcW w:w="666" w:type="dxa"/>
            <w:shd w:val="clear" w:color="auto" w:fill="auto"/>
            <w:noWrap/>
            <w:vAlign w:val="bottom"/>
            <w:hideMark/>
          </w:tcPr>
          <w:p w14:paraId="3A4ED769"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19</w:t>
            </w:r>
          </w:p>
        </w:tc>
        <w:tc>
          <w:tcPr>
            <w:tcW w:w="2160" w:type="dxa"/>
            <w:shd w:val="clear" w:color="auto" w:fill="auto"/>
            <w:noWrap/>
            <w:vAlign w:val="bottom"/>
            <w:hideMark/>
          </w:tcPr>
          <w:p w14:paraId="7DAAB62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Missing</w:t>
            </w:r>
          </w:p>
        </w:tc>
        <w:tc>
          <w:tcPr>
            <w:tcW w:w="2960" w:type="dxa"/>
            <w:shd w:val="clear" w:color="auto" w:fill="auto"/>
            <w:noWrap/>
            <w:vAlign w:val="bottom"/>
            <w:hideMark/>
          </w:tcPr>
          <w:p w14:paraId="191ADC4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caretaker_education == 9</w:t>
            </w:r>
          </w:p>
        </w:tc>
        <w:tc>
          <w:tcPr>
            <w:tcW w:w="1277" w:type="dxa"/>
            <w:shd w:val="clear" w:color="auto" w:fill="auto"/>
            <w:noWrap/>
            <w:vAlign w:val="bottom"/>
            <w:hideMark/>
          </w:tcPr>
          <w:p w14:paraId="3682194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373631E" w14:textId="77777777" w:rsidTr="00F11826">
        <w:trPr>
          <w:cantSplit/>
        </w:trPr>
        <w:tc>
          <w:tcPr>
            <w:tcW w:w="666" w:type="dxa"/>
            <w:shd w:val="clear" w:color="auto" w:fill="auto"/>
            <w:noWrap/>
            <w:vAlign w:val="bottom"/>
            <w:hideMark/>
          </w:tcPr>
          <w:p w14:paraId="5B04A6C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20</w:t>
            </w:r>
          </w:p>
        </w:tc>
        <w:tc>
          <w:tcPr>
            <w:tcW w:w="2160" w:type="dxa"/>
            <w:shd w:val="clear" w:color="auto" w:fill="auto"/>
            <w:noWrap/>
            <w:vAlign w:val="bottom"/>
            <w:hideMark/>
          </w:tcPr>
          <w:p w14:paraId="5C7F370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Caretaker's Age</w:t>
            </w:r>
          </w:p>
        </w:tc>
        <w:tc>
          <w:tcPr>
            <w:tcW w:w="2960" w:type="dxa"/>
            <w:shd w:val="clear" w:color="auto" w:fill="auto"/>
            <w:noWrap/>
            <w:vAlign w:val="bottom"/>
            <w:hideMark/>
          </w:tcPr>
          <w:p w14:paraId="176FB2E2"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332E54A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2FCA8D71" w14:textId="77777777" w:rsidTr="00F11826">
        <w:trPr>
          <w:cantSplit/>
        </w:trPr>
        <w:tc>
          <w:tcPr>
            <w:tcW w:w="666" w:type="dxa"/>
            <w:shd w:val="clear" w:color="auto" w:fill="auto"/>
            <w:noWrap/>
            <w:vAlign w:val="bottom"/>
            <w:hideMark/>
          </w:tcPr>
          <w:p w14:paraId="4CAE297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21</w:t>
            </w:r>
          </w:p>
        </w:tc>
        <w:tc>
          <w:tcPr>
            <w:tcW w:w="2160" w:type="dxa"/>
            <w:shd w:val="clear" w:color="auto" w:fill="auto"/>
            <w:noWrap/>
            <w:vAlign w:val="bottom"/>
            <w:hideMark/>
          </w:tcPr>
          <w:p w14:paraId="5078F96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15-19</w:t>
            </w:r>
          </w:p>
        </w:tc>
        <w:tc>
          <w:tcPr>
            <w:tcW w:w="2960" w:type="dxa"/>
            <w:shd w:val="clear" w:color="auto" w:fill="auto"/>
            <w:noWrap/>
            <w:vAlign w:val="bottom"/>
            <w:hideMark/>
          </w:tcPr>
          <w:p w14:paraId="4C05532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1</w:t>
            </w:r>
          </w:p>
        </w:tc>
        <w:tc>
          <w:tcPr>
            <w:tcW w:w="1277" w:type="dxa"/>
            <w:shd w:val="clear" w:color="auto" w:fill="auto"/>
            <w:noWrap/>
            <w:vAlign w:val="bottom"/>
            <w:hideMark/>
          </w:tcPr>
          <w:p w14:paraId="03535AA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4F398346" w14:textId="77777777" w:rsidTr="00F11826">
        <w:trPr>
          <w:cantSplit/>
        </w:trPr>
        <w:tc>
          <w:tcPr>
            <w:tcW w:w="666" w:type="dxa"/>
            <w:shd w:val="clear" w:color="auto" w:fill="auto"/>
            <w:noWrap/>
            <w:vAlign w:val="bottom"/>
            <w:hideMark/>
          </w:tcPr>
          <w:p w14:paraId="08A105CB"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22</w:t>
            </w:r>
          </w:p>
        </w:tc>
        <w:tc>
          <w:tcPr>
            <w:tcW w:w="2160" w:type="dxa"/>
            <w:shd w:val="clear" w:color="auto" w:fill="auto"/>
            <w:noWrap/>
            <w:vAlign w:val="bottom"/>
            <w:hideMark/>
          </w:tcPr>
          <w:p w14:paraId="2467E9C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20-29</w:t>
            </w:r>
          </w:p>
        </w:tc>
        <w:tc>
          <w:tcPr>
            <w:tcW w:w="2960" w:type="dxa"/>
            <w:shd w:val="clear" w:color="auto" w:fill="auto"/>
            <w:noWrap/>
            <w:vAlign w:val="bottom"/>
            <w:hideMark/>
          </w:tcPr>
          <w:p w14:paraId="4180578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2</w:t>
            </w:r>
          </w:p>
        </w:tc>
        <w:tc>
          <w:tcPr>
            <w:tcW w:w="1277" w:type="dxa"/>
            <w:shd w:val="clear" w:color="auto" w:fill="auto"/>
            <w:noWrap/>
            <w:vAlign w:val="bottom"/>
            <w:hideMark/>
          </w:tcPr>
          <w:p w14:paraId="73A9AC0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2B83402E" w14:textId="77777777" w:rsidTr="00F11826">
        <w:trPr>
          <w:cantSplit/>
        </w:trPr>
        <w:tc>
          <w:tcPr>
            <w:tcW w:w="666" w:type="dxa"/>
            <w:shd w:val="clear" w:color="auto" w:fill="auto"/>
            <w:noWrap/>
            <w:vAlign w:val="bottom"/>
            <w:hideMark/>
          </w:tcPr>
          <w:p w14:paraId="6C6E02A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23</w:t>
            </w:r>
          </w:p>
        </w:tc>
        <w:tc>
          <w:tcPr>
            <w:tcW w:w="2160" w:type="dxa"/>
            <w:shd w:val="clear" w:color="auto" w:fill="auto"/>
            <w:noWrap/>
            <w:vAlign w:val="bottom"/>
            <w:hideMark/>
          </w:tcPr>
          <w:p w14:paraId="53687B9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30-39</w:t>
            </w:r>
          </w:p>
        </w:tc>
        <w:tc>
          <w:tcPr>
            <w:tcW w:w="2960" w:type="dxa"/>
            <w:shd w:val="clear" w:color="auto" w:fill="auto"/>
            <w:noWrap/>
            <w:vAlign w:val="bottom"/>
            <w:hideMark/>
          </w:tcPr>
          <w:p w14:paraId="6A59147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3</w:t>
            </w:r>
          </w:p>
        </w:tc>
        <w:tc>
          <w:tcPr>
            <w:tcW w:w="1277" w:type="dxa"/>
            <w:shd w:val="clear" w:color="auto" w:fill="auto"/>
            <w:noWrap/>
            <w:vAlign w:val="bottom"/>
            <w:hideMark/>
          </w:tcPr>
          <w:p w14:paraId="7672C1D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694516E4" w14:textId="77777777" w:rsidTr="00F11826">
        <w:trPr>
          <w:cantSplit/>
        </w:trPr>
        <w:tc>
          <w:tcPr>
            <w:tcW w:w="666" w:type="dxa"/>
            <w:shd w:val="clear" w:color="auto" w:fill="auto"/>
            <w:noWrap/>
            <w:vAlign w:val="bottom"/>
            <w:hideMark/>
          </w:tcPr>
          <w:p w14:paraId="6541EDEA"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24</w:t>
            </w:r>
          </w:p>
        </w:tc>
        <w:tc>
          <w:tcPr>
            <w:tcW w:w="2160" w:type="dxa"/>
            <w:shd w:val="clear" w:color="auto" w:fill="auto"/>
            <w:noWrap/>
            <w:vAlign w:val="bottom"/>
            <w:hideMark/>
          </w:tcPr>
          <w:p w14:paraId="2D51159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40-49</w:t>
            </w:r>
          </w:p>
        </w:tc>
        <w:tc>
          <w:tcPr>
            <w:tcW w:w="2960" w:type="dxa"/>
            <w:shd w:val="clear" w:color="auto" w:fill="auto"/>
            <w:noWrap/>
            <w:vAlign w:val="bottom"/>
            <w:hideMark/>
          </w:tcPr>
          <w:p w14:paraId="1AB6AEDB"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4</w:t>
            </w:r>
          </w:p>
        </w:tc>
        <w:tc>
          <w:tcPr>
            <w:tcW w:w="1277" w:type="dxa"/>
            <w:shd w:val="clear" w:color="auto" w:fill="auto"/>
            <w:noWrap/>
            <w:vAlign w:val="bottom"/>
            <w:hideMark/>
          </w:tcPr>
          <w:p w14:paraId="6D5ECF5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B4FDD59" w14:textId="77777777" w:rsidTr="00F11826">
        <w:trPr>
          <w:cantSplit/>
        </w:trPr>
        <w:tc>
          <w:tcPr>
            <w:tcW w:w="666" w:type="dxa"/>
            <w:shd w:val="clear" w:color="auto" w:fill="auto"/>
            <w:noWrap/>
            <w:vAlign w:val="bottom"/>
            <w:hideMark/>
          </w:tcPr>
          <w:p w14:paraId="1A8C2463"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25</w:t>
            </w:r>
          </w:p>
        </w:tc>
        <w:tc>
          <w:tcPr>
            <w:tcW w:w="2160" w:type="dxa"/>
            <w:shd w:val="clear" w:color="auto" w:fill="auto"/>
            <w:noWrap/>
            <w:vAlign w:val="bottom"/>
            <w:hideMark/>
          </w:tcPr>
          <w:p w14:paraId="0D5CB19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50+</w:t>
            </w:r>
          </w:p>
        </w:tc>
        <w:tc>
          <w:tcPr>
            <w:tcW w:w="2960" w:type="dxa"/>
            <w:shd w:val="clear" w:color="auto" w:fill="auto"/>
            <w:noWrap/>
            <w:vAlign w:val="bottom"/>
            <w:hideMark/>
          </w:tcPr>
          <w:p w14:paraId="381606E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5</w:t>
            </w:r>
          </w:p>
        </w:tc>
        <w:tc>
          <w:tcPr>
            <w:tcW w:w="1277" w:type="dxa"/>
            <w:shd w:val="clear" w:color="auto" w:fill="auto"/>
            <w:noWrap/>
            <w:vAlign w:val="bottom"/>
            <w:hideMark/>
          </w:tcPr>
          <w:p w14:paraId="4014DC2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F07981A" w14:textId="77777777" w:rsidTr="00F11826">
        <w:trPr>
          <w:cantSplit/>
        </w:trPr>
        <w:tc>
          <w:tcPr>
            <w:tcW w:w="666" w:type="dxa"/>
            <w:shd w:val="clear" w:color="auto" w:fill="auto"/>
            <w:noWrap/>
            <w:vAlign w:val="bottom"/>
            <w:hideMark/>
          </w:tcPr>
          <w:p w14:paraId="41EB9D36"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26</w:t>
            </w:r>
          </w:p>
        </w:tc>
        <w:tc>
          <w:tcPr>
            <w:tcW w:w="2160" w:type="dxa"/>
            <w:shd w:val="clear" w:color="auto" w:fill="auto"/>
            <w:noWrap/>
            <w:vAlign w:val="bottom"/>
            <w:hideMark/>
          </w:tcPr>
          <w:p w14:paraId="06FB007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DNK</w:t>
            </w:r>
          </w:p>
        </w:tc>
        <w:tc>
          <w:tcPr>
            <w:tcW w:w="2960" w:type="dxa"/>
            <w:shd w:val="clear" w:color="auto" w:fill="auto"/>
            <w:noWrap/>
            <w:vAlign w:val="bottom"/>
            <w:hideMark/>
          </w:tcPr>
          <w:p w14:paraId="664D21D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caretaker_age_category == 6</w:t>
            </w:r>
          </w:p>
        </w:tc>
        <w:tc>
          <w:tcPr>
            <w:tcW w:w="1277" w:type="dxa"/>
            <w:shd w:val="clear" w:color="auto" w:fill="auto"/>
            <w:noWrap/>
            <w:vAlign w:val="bottom"/>
            <w:hideMark/>
          </w:tcPr>
          <w:p w14:paraId="3817AAF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3362008" w14:textId="77777777" w:rsidTr="00F11826">
        <w:trPr>
          <w:cantSplit/>
        </w:trPr>
        <w:tc>
          <w:tcPr>
            <w:tcW w:w="666" w:type="dxa"/>
            <w:shd w:val="clear" w:color="auto" w:fill="auto"/>
            <w:noWrap/>
            <w:vAlign w:val="bottom"/>
            <w:hideMark/>
          </w:tcPr>
          <w:p w14:paraId="616328BC"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27</w:t>
            </w:r>
          </w:p>
        </w:tc>
        <w:tc>
          <w:tcPr>
            <w:tcW w:w="2160" w:type="dxa"/>
            <w:shd w:val="clear" w:color="auto" w:fill="auto"/>
            <w:noWrap/>
            <w:vAlign w:val="bottom"/>
            <w:hideMark/>
          </w:tcPr>
          <w:p w14:paraId="341EA7E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Wealth index quintile</w:t>
            </w:r>
          </w:p>
        </w:tc>
        <w:tc>
          <w:tcPr>
            <w:tcW w:w="2960" w:type="dxa"/>
            <w:shd w:val="clear" w:color="auto" w:fill="auto"/>
            <w:noWrap/>
            <w:vAlign w:val="bottom"/>
            <w:hideMark/>
          </w:tcPr>
          <w:p w14:paraId="171C79E7"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3A7D47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52C234FB" w14:textId="77777777" w:rsidTr="00F11826">
        <w:trPr>
          <w:cantSplit/>
        </w:trPr>
        <w:tc>
          <w:tcPr>
            <w:tcW w:w="666" w:type="dxa"/>
            <w:shd w:val="clear" w:color="auto" w:fill="auto"/>
            <w:noWrap/>
            <w:vAlign w:val="bottom"/>
            <w:hideMark/>
          </w:tcPr>
          <w:p w14:paraId="7E77D53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28</w:t>
            </w:r>
          </w:p>
        </w:tc>
        <w:tc>
          <w:tcPr>
            <w:tcW w:w="2160" w:type="dxa"/>
            <w:shd w:val="clear" w:color="auto" w:fill="auto"/>
            <w:noWrap/>
            <w:vAlign w:val="bottom"/>
            <w:hideMark/>
          </w:tcPr>
          <w:p w14:paraId="563B274C"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Poorest</w:t>
            </w:r>
          </w:p>
        </w:tc>
        <w:tc>
          <w:tcPr>
            <w:tcW w:w="2960" w:type="dxa"/>
            <w:shd w:val="clear" w:color="auto" w:fill="auto"/>
            <w:noWrap/>
            <w:vAlign w:val="bottom"/>
            <w:hideMark/>
          </w:tcPr>
          <w:p w14:paraId="365F6E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1</w:t>
            </w:r>
          </w:p>
        </w:tc>
        <w:tc>
          <w:tcPr>
            <w:tcW w:w="1277" w:type="dxa"/>
            <w:shd w:val="clear" w:color="auto" w:fill="auto"/>
            <w:noWrap/>
            <w:vAlign w:val="bottom"/>
            <w:hideMark/>
          </w:tcPr>
          <w:p w14:paraId="06284A97"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4EA6345" w14:textId="77777777" w:rsidTr="00F11826">
        <w:trPr>
          <w:cantSplit/>
        </w:trPr>
        <w:tc>
          <w:tcPr>
            <w:tcW w:w="666" w:type="dxa"/>
            <w:shd w:val="clear" w:color="auto" w:fill="auto"/>
            <w:noWrap/>
            <w:vAlign w:val="bottom"/>
            <w:hideMark/>
          </w:tcPr>
          <w:p w14:paraId="7F776EE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29</w:t>
            </w:r>
          </w:p>
        </w:tc>
        <w:tc>
          <w:tcPr>
            <w:tcW w:w="2160" w:type="dxa"/>
            <w:shd w:val="clear" w:color="auto" w:fill="auto"/>
            <w:noWrap/>
            <w:vAlign w:val="bottom"/>
            <w:hideMark/>
          </w:tcPr>
          <w:p w14:paraId="23E5849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Second</w:t>
            </w:r>
          </w:p>
        </w:tc>
        <w:tc>
          <w:tcPr>
            <w:tcW w:w="2960" w:type="dxa"/>
            <w:shd w:val="clear" w:color="auto" w:fill="auto"/>
            <w:noWrap/>
            <w:vAlign w:val="bottom"/>
            <w:hideMark/>
          </w:tcPr>
          <w:p w14:paraId="371C0FB0"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2</w:t>
            </w:r>
          </w:p>
        </w:tc>
        <w:tc>
          <w:tcPr>
            <w:tcW w:w="1277" w:type="dxa"/>
            <w:shd w:val="clear" w:color="auto" w:fill="auto"/>
            <w:noWrap/>
            <w:vAlign w:val="bottom"/>
            <w:hideMark/>
          </w:tcPr>
          <w:p w14:paraId="4A92985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6C9AD83" w14:textId="77777777" w:rsidTr="00F11826">
        <w:trPr>
          <w:cantSplit/>
        </w:trPr>
        <w:tc>
          <w:tcPr>
            <w:tcW w:w="666" w:type="dxa"/>
            <w:shd w:val="clear" w:color="auto" w:fill="auto"/>
            <w:noWrap/>
            <w:vAlign w:val="bottom"/>
            <w:hideMark/>
          </w:tcPr>
          <w:p w14:paraId="5EEF33F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30</w:t>
            </w:r>
          </w:p>
        </w:tc>
        <w:tc>
          <w:tcPr>
            <w:tcW w:w="2160" w:type="dxa"/>
            <w:shd w:val="clear" w:color="auto" w:fill="auto"/>
            <w:noWrap/>
            <w:vAlign w:val="bottom"/>
            <w:hideMark/>
          </w:tcPr>
          <w:p w14:paraId="19A98C2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Middle</w:t>
            </w:r>
          </w:p>
        </w:tc>
        <w:tc>
          <w:tcPr>
            <w:tcW w:w="2960" w:type="dxa"/>
            <w:shd w:val="clear" w:color="auto" w:fill="auto"/>
            <w:noWrap/>
            <w:vAlign w:val="bottom"/>
            <w:hideMark/>
          </w:tcPr>
          <w:p w14:paraId="1871C26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3</w:t>
            </w:r>
          </w:p>
        </w:tc>
        <w:tc>
          <w:tcPr>
            <w:tcW w:w="1277" w:type="dxa"/>
            <w:shd w:val="clear" w:color="auto" w:fill="auto"/>
            <w:noWrap/>
            <w:vAlign w:val="bottom"/>
            <w:hideMark/>
          </w:tcPr>
          <w:p w14:paraId="5F3CB3C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3F56FD48" w14:textId="77777777" w:rsidTr="00F11826">
        <w:trPr>
          <w:cantSplit/>
        </w:trPr>
        <w:tc>
          <w:tcPr>
            <w:tcW w:w="666" w:type="dxa"/>
            <w:shd w:val="clear" w:color="auto" w:fill="auto"/>
            <w:noWrap/>
            <w:vAlign w:val="bottom"/>
            <w:hideMark/>
          </w:tcPr>
          <w:p w14:paraId="72125AB8"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31</w:t>
            </w:r>
          </w:p>
        </w:tc>
        <w:tc>
          <w:tcPr>
            <w:tcW w:w="2160" w:type="dxa"/>
            <w:shd w:val="clear" w:color="auto" w:fill="auto"/>
            <w:noWrap/>
            <w:vAlign w:val="bottom"/>
            <w:hideMark/>
          </w:tcPr>
          <w:p w14:paraId="452F46C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Fourth</w:t>
            </w:r>
          </w:p>
        </w:tc>
        <w:tc>
          <w:tcPr>
            <w:tcW w:w="2960" w:type="dxa"/>
            <w:shd w:val="clear" w:color="auto" w:fill="auto"/>
            <w:noWrap/>
            <w:vAlign w:val="bottom"/>
            <w:hideMark/>
          </w:tcPr>
          <w:p w14:paraId="41BACC3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4</w:t>
            </w:r>
          </w:p>
        </w:tc>
        <w:tc>
          <w:tcPr>
            <w:tcW w:w="1277" w:type="dxa"/>
            <w:shd w:val="clear" w:color="auto" w:fill="auto"/>
            <w:noWrap/>
            <w:vAlign w:val="bottom"/>
            <w:hideMark/>
          </w:tcPr>
          <w:p w14:paraId="3638E286"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0EAB502C" w14:textId="77777777" w:rsidTr="00F11826">
        <w:trPr>
          <w:cantSplit/>
        </w:trPr>
        <w:tc>
          <w:tcPr>
            <w:tcW w:w="666" w:type="dxa"/>
            <w:shd w:val="clear" w:color="auto" w:fill="auto"/>
            <w:noWrap/>
            <w:vAlign w:val="bottom"/>
            <w:hideMark/>
          </w:tcPr>
          <w:p w14:paraId="073F7B64"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32</w:t>
            </w:r>
          </w:p>
        </w:tc>
        <w:tc>
          <w:tcPr>
            <w:tcW w:w="2160" w:type="dxa"/>
            <w:shd w:val="clear" w:color="auto" w:fill="auto"/>
            <w:noWrap/>
            <w:vAlign w:val="bottom"/>
            <w:hideMark/>
          </w:tcPr>
          <w:p w14:paraId="296D62B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Richest</w:t>
            </w:r>
          </w:p>
        </w:tc>
        <w:tc>
          <w:tcPr>
            <w:tcW w:w="2960" w:type="dxa"/>
            <w:shd w:val="clear" w:color="auto" w:fill="auto"/>
            <w:noWrap/>
            <w:vAlign w:val="bottom"/>
            <w:hideMark/>
          </w:tcPr>
          <w:p w14:paraId="64704FC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MICS_5_windex5 ==  5</w:t>
            </w:r>
          </w:p>
        </w:tc>
        <w:tc>
          <w:tcPr>
            <w:tcW w:w="1277" w:type="dxa"/>
            <w:shd w:val="clear" w:color="auto" w:fill="auto"/>
            <w:noWrap/>
            <w:vAlign w:val="bottom"/>
            <w:hideMark/>
          </w:tcPr>
          <w:p w14:paraId="43B194E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E50C16A" w14:textId="77777777" w:rsidTr="00F11826">
        <w:trPr>
          <w:cantSplit/>
        </w:trPr>
        <w:tc>
          <w:tcPr>
            <w:tcW w:w="666" w:type="dxa"/>
            <w:shd w:val="clear" w:color="auto" w:fill="auto"/>
            <w:noWrap/>
            <w:vAlign w:val="bottom"/>
            <w:hideMark/>
          </w:tcPr>
          <w:p w14:paraId="5D2F5610"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33</w:t>
            </w:r>
          </w:p>
        </w:tc>
        <w:tc>
          <w:tcPr>
            <w:tcW w:w="2160" w:type="dxa"/>
            <w:shd w:val="clear" w:color="auto" w:fill="auto"/>
            <w:noWrap/>
            <w:vAlign w:val="bottom"/>
            <w:hideMark/>
          </w:tcPr>
          <w:p w14:paraId="7C0598D9"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Ethnicity</w:t>
            </w:r>
          </w:p>
        </w:tc>
        <w:tc>
          <w:tcPr>
            <w:tcW w:w="2960" w:type="dxa"/>
            <w:shd w:val="clear" w:color="auto" w:fill="auto"/>
            <w:noWrap/>
            <w:vAlign w:val="bottom"/>
            <w:hideMark/>
          </w:tcPr>
          <w:p w14:paraId="7DC5B264" w14:textId="77777777" w:rsidR="00804E67" w:rsidRPr="00804E67" w:rsidRDefault="00804E67" w:rsidP="00804E67">
            <w:pPr>
              <w:spacing w:after="0" w:line="240" w:lineRule="auto"/>
              <w:jc w:val="left"/>
              <w:rPr>
                <w:rFonts w:ascii="Calibri" w:eastAsia="Times New Roman" w:hAnsi="Calibri" w:cs="Calibri"/>
                <w:color w:val="000000"/>
                <w:sz w:val="20"/>
                <w:szCs w:val="20"/>
              </w:rPr>
            </w:pPr>
          </w:p>
        </w:tc>
        <w:tc>
          <w:tcPr>
            <w:tcW w:w="1277" w:type="dxa"/>
            <w:shd w:val="clear" w:color="auto" w:fill="auto"/>
            <w:noWrap/>
            <w:vAlign w:val="bottom"/>
            <w:hideMark/>
          </w:tcPr>
          <w:p w14:paraId="2459A66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LABEL_ONLY</w:t>
            </w:r>
          </w:p>
        </w:tc>
      </w:tr>
      <w:tr w:rsidR="00804E67" w:rsidRPr="00804E67" w14:paraId="46C78E20" w14:textId="77777777" w:rsidTr="00F11826">
        <w:trPr>
          <w:cantSplit/>
        </w:trPr>
        <w:tc>
          <w:tcPr>
            <w:tcW w:w="666" w:type="dxa"/>
            <w:shd w:val="clear" w:color="auto" w:fill="auto"/>
            <w:noWrap/>
            <w:vAlign w:val="bottom"/>
            <w:hideMark/>
          </w:tcPr>
          <w:p w14:paraId="1B18C1BF"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34</w:t>
            </w:r>
          </w:p>
        </w:tc>
        <w:tc>
          <w:tcPr>
            <w:tcW w:w="2160" w:type="dxa"/>
            <w:shd w:val="clear" w:color="auto" w:fill="auto"/>
            <w:noWrap/>
            <w:vAlign w:val="bottom"/>
            <w:hideMark/>
          </w:tcPr>
          <w:p w14:paraId="1FCD85B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Hausa</w:t>
            </w:r>
          </w:p>
        </w:tc>
        <w:tc>
          <w:tcPr>
            <w:tcW w:w="2960" w:type="dxa"/>
            <w:shd w:val="clear" w:color="auto" w:fill="auto"/>
            <w:noWrap/>
            <w:vAlign w:val="bottom"/>
            <w:hideMark/>
          </w:tcPr>
          <w:p w14:paraId="2A909D3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1</w:t>
            </w:r>
          </w:p>
        </w:tc>
        <w:tc>
          <w:tcPr>
            <w:tcW w:w="1277" w:type="dxa"/>
            <w:shd w:val="clear" w:color="auto" w:fill="auto"/>
            <w:noWrap/>
            <w:vAlign w:val="bottom"/>
            <w:hideMark/>
          </w:tcPr>
          <w:p w14:paraId="08EB527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1F8872A" w14:textId="77777777" w:rsidTr="00F11826">
        <w:trPr>
          <w:cantSplit/>
        </w:trPr>
        <w:tc>
          <w:tcPr>
            <w:tcW w:w="666" w:type="dxa"/>
            <w:shd w:val="clear" w:color="auto" w:fill="auto"/>
            <w:noWrap/>
            <w:vAlign w:val="bottom"/>
            <w:hideMark/>
          </w:tcPr>
          <w:p w14:paraId="70A434DE"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35</w:t>
            </w:r>
          </w:p>
        </w:tc>
        <w:tc>
          <w:tcPr>
            <w:tcW w:w="2160" w:type="dxa"/>
            <w:shd w:val="clear" w:color="auto" w:fill="auto"/>
            <w:noWrap/>
            <w:vAlign w:val="bottom"/>
            <w:hideMark/>
          </w:tcPr>
          <w:p w14:paraId="668D2148"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Igbo</w:t>
            </w:r>
          </w:p>
        </w:tc>
        <w:tc>
          <w:tcPr>
            <w:tcW w:w="2960" w:type="dxa"/>
            <w:shd w:val="clear" w:color="auto" w:fill="auto"/>
            <w:noWrap/>
            <w:vAlign w:val="bottom"/>
            <w:hideMark/>
          </w:tcPr>
          <w:p w14:paraId="4F42B21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2</w:t>
            </w:r>
          </w:p>
        </w:tc>
        <w:tc>
          <w:tcPr>
            <w:tcW w:w="1277" w:type="dxa"/>
            <w:shd w:val="clear" w:color="auto" w:fill="auto"/>
            <w:noWrap/>
            <w:vAlign w:val="bottom"/>
            <w:hideMark/>
          </w:tcPr>
          <w:p w14:paraId="4CB68AD2"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1A8C15CB" w14:textId="77777777" w:rsidTr="00F11826">
        <w:trPr>
          <w:cantSplit/>
        </w:trPr>
        <w:tc>
          <w:tcPr>
            <w:tcW w:w="666" w:type="dxa"/>
            <w:shd w:val="clear" w:color="auto" w:fill="auto"/>
            <w:noWrap/>
            <w:vAlign w:val="bottom"/>
            <w:hideMark/>
          </w:tcPr>
          <w:p w14:paraId="066606D1"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36</w:t>
            </w:r>
          </w:p>
        </w:tc>
        <w:tc>
          <w:tcPr>
            <w:tcW w:w="2160" w:type="dxa"/>
            <w:shd w:val="clear" w:color="auto" w:fill="auto"/>
            <w:noWrap/>
            <w:vAlign w:val="bottom"/>
            <w:hideMark/>
          </w:tcPr>
          <w:p w14:paraId="13202804"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Yoruba</w:t>
            </w:r>
          </w:p>
        </w:tc>
        <w:tc>
          <w:tcPr>
            <w:tcW w:w="2960" w:type="dxa"/>
            <w:shd w:val="clear" w:color="auto" w:fill="auto"/>
            <w:noWrap/>
            <w:vAlign w:val="bottom"/>
            <w:hideMark/>
          </w:tcPr>
          <w:p w14:paraId="53ABDBB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MICS_5_ethnicity == 3</w:t>
            </w:r>
          </w:p>
        </w:tc>
        <w:tc>
          <w:tcPr>
            <w:tcW w:w="1277" w:type="dxa"/>
            <w:shd w:val="clear" w:color="auto" w:fill="auto"/>
            <w:noWrap/>
            <w:vAlign w:val="bottom"/>
            <w:hideMark/>
          </w:tcPr>
          <w:p w14:paraId="031A145E"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r w:rsidR="00804E67" w:rsidRPr="00804E67" w14:paraId="75D4BD41" w14:textId="77777777" w:rsidTr="00F11826">
        <w:trPr>
          <w:cantSplit/>
        </w:trPr>
        <w:tc>
          <w:tcPr>
            <w:tcW w:w="666" w:type="dxa"/>
            <w:shd w:val="clear" w:color="auto" w:fill="auto"/>
            <w:noWrap/>
            <w:vAlign w:val="bottom"/>
            <w:hideMark/>
          </w:tcPr>
          <w:p w14:paraId="0B2CD6B5" w14:textId="77777777" w:rsidR="00804E67" w:rsidRPr="00804E67" w:rsidRDefault="00804E67" w:rsidP="00F11826">
            <w:pPr>
              <w:spacing w:after="0" w:line="240" w:lineRule="auto"/>
              <w:jc w:val="center"/>
              <w:rPr>
                <w:rFonts w:ascii="Calibri" w:eastAsia="Times New Roman" w:hAnsi="Calibri" w:cs="Calibri"/>
                <w:color w:val="000000"/>
                <w:sz w:val="20"/>
                <w:szCs w:val="20"/>
              </w:rPr>
            </w:pPr>
            <w:r w:rsidRPr="00804E67">
              <w:rPr>
                <w:rFonts w:ascii="Calibri" w:eastAsia="Times New Roman" w:hAnsi="Calibri" w:cs="Calibri"/>
                <w:color w:val="000000"/>
                <w:sz w:val="20"/>
                <w:szCs w:val="20"/>
              </w:rPr>
              <w:t>37</w:t>
            </w:r>
          </w:p>
        </w:tc>
        <w:tc>
          <w:tcPr>
            <w:tcW w:w="2160" w:type="dxa"/>
            <w:shd w:val="clear" w:color="auto" w:fill="auto"/>
            <w:noWrap/>
            <w:vAlign w:val="bottom"/>
            <w:hideMark/>
          </w:tcPr>
          <w:p w14:paraId="52358C95"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Other</w:t>
            </w:r>
          </w:p>
        </w:tc>
        <w:tc>
          <w:tcPr>
            <w:tcW w:w="2960" w:type="dxa"/>
            <w:shd w:val="clear" w:color="auto" w:fill="auto"/>
            <w:noWrap/>
            <w:vAlign w:val="bottom"/>
            <w:hideMark/>
          </w:tcPr>
          <w:p w14:paraId="6B5F1E1F"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!inlist(MICS_5_ethnicity,1,2,3)</w:t>
            </w:r>
          </w:p>
        </w:tc>
        <w:tc>
          <w:tcPr>
            <w:tcW w:w="1277" w:type="dxa"/>
            <w:shd w:val="clear" w:color="auto" w:fill="auto"/>
            <w:noWrap/>
            <w:vAlign w:val="bottom"/>
            <w:hideMark/>
          </w:tcPr>
          <w:p w14:paraId="3B137DFA" w14:textId="77777777" w:rsidR="00804E67" w:rsidRPr="00804E67" w:rsidRDefault="00804E67" w:rsidP="00804E67">
            <w:pPr>
              <w:spacing w:after="0" w:line="240" w:lineRule="auto"/>
              <w:jc w:val="left"/>
              <w:rPr>
                <w:rFonts w:ascii="Calibri" w:eastAsia="Times New Roman" w:hAnsi="Calibri" w:cs="Calibri"/>
                <w:color w:val="000000"/>
                <w:sz w:val="20"/>
                <w:szCs w:val="20"/>
              </w:rPr>
            </w:pPr>
            <w:r w:rsidRPr="00804E67">
              <w:rPr>
                <w:rFonts w:ascii="Calibri" w:eastAsia="Times New Roman" w:hAnsi="Calibri" w:cs="Calibri"/>
                <w:color w:val="000000"/>
                <w:sz w:val="20"/>
                <w:szCs w:val="20"/>
              </w:rPr>
              <w:t>DATA_ROW</w:t>
            </w:r>
          </w:p>
        </w:tc>
      </w:tr>
    </w:tbl>
    <w:p w14:paraId="394A19E1" w14:textId="77777777" w:rsidR="00244079" w:rsidRPr="00244079" w:rsidRDefault="00244079" w:rsidP="00244079"/>
    <w:p w14:paraId="4B85D415" w14:textId="591FDA10" w:rsidR="00F11826" w:rsidRDefault="007B2B6F">
      <w:r>
        <w:br w:type="page"/>
      </w:r>
    </w:p>
    <w:p w14:paraId="2566FB7D" w14:textId="1C21BD24" w:rsidR="00F11826" w:rsidRDefault="00F11826" w:rsidP="00F11826">
      <w:r>
        <w:lastRenderedPageBreak/>
        <w:t xml:space="preserve">This Level 4 LAYOUT dataset describes the table row order </w:t>
      </w:r>
      <w:r w:rsidR="00B726EA">
        <w:t xml:space="preserve">national results followed by 37 states sorted alphabetically within six geopolitical zones for </w:t>
      </w:r>
      <w:r>
        <w:t>Nigeria’s 2016-17 MICS/NICS Survey</w:t>
      </w:r>
    </w:p>
    <w:p w14:paraId="5561D5C9" w14:textId="5A9BA4AB" w:rsidR="00124157" w:rsidRDefault="00124157" w:rsidP="00124157">
      <w:pPr>
        <w:contextualSpacing/>
        <w:jc w:val="left"/>
        <w:rPr>
          <w:rFonts w:ascii="Courier New" w:hAnsi="Courier New" w:cs="Courier New"/>
        </w:rPr>
      </w:pPr>
      <w:r w:rsidRPr="0045256C">
        <w:rPr>
          <w:rFonts w:ascii="Courier New" w:hAnsi="Courier New" w:cs="Courier New"/>
        </w:rPr>
        <w:t>vcqi_global VCQI_LEVEL4_</w:t>
      </w:r>
      <w:r>
        <w:rPr>
          <w:rFonts w:ascii="Courier New" w:hAnsi="Courier New" w:cs="Courier New"/>
        </w:rPr>
        <w:t>SET_VARLIST</w:t>
      </w:r>
      <w:r w:rsidRPr="0045256C">
        <w:rPr>
          <w:rFonts w:ascii="Courier New" w:hAnsi="Courier New" w:cs="Courier New"/>
        </w:rPr>
        <w:t xml:space="preserve"> </w:t>
      </w:r>
      <w:r>
        <w:rPr>
          <w:rFonts w:ascii="Courier New" w:hAnsi="Courier New" w:cs="Courier New"/>
        </w:rPr>
        <w:t>MICS_5_hh7</w:t>
      </w:r>
    </w:p>
    <w:p w14:paraId="2009130F" w14:textId="77777777" w:rsidR="00124157" w:rsidRPr="00124157" w:rsidRDefault="00124157" w:rsidP="00124157">
      <w:pPr>
        <w:contextualSpacing/>
        <w:jc w:val="left"/>
        <w:rPr>
          <w:rFonts w:ascii="Courier New" w:hAnsi="Courier New" w:cs="Courier New"/>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5"/>
        <w:gridCol w:w="1710"/>
        <w:gridCol w:w="3060"/>
        <w:gridCol w:w="1530"/>
      </w:tblGrid>
      <w:tr w:rsidR="00F11826" w:rsidRPr="00F11826" w14:paraId="02B9D21D" w14:textId="77777777" w:rsidTr="005D2DF8">
        <w:trPr>
          <w:cantSplit/>
        </w:trPr>
        <w:tc>
          <w:tcPr>
            <w:tcW w:w="895" w:type="dxa"/>
            <w:tcBorders>
              <w:top w:val="single" w:sz="4" w:space="0" w:color="auto"/>
              <w:bottom w:val="single" w:sz="4" w:space="0" w:color="auto"/>
            </w:tcBorders>
            <w:shd w:val="clear" w:color="auto" w:fill="auto"/>
            <w:noWrap/>
            <w:vAlign w:val="bottom"/>
            <w:hideMark/>
          </w:tcPr>
          <w:p w14:paraId="682613CD" w14:textId="7B266D81" w:rsidR="00F11826" w:rsidRPr="00F11826" w:rsidRDefault="00F11826" w:rsidP="00F11826">
            <w:pPr>
              <w:spacing w:after="0" w:line="240" w:lineRule="auto"/>
              <w:jc w:val="center"/>
              <w:rPr>
                <w:rFonts w:eastAsia="Times New Roman" w:cstheme="minorHAnsi"/>
                <w:color w:val="000000"/>
                <w:sz w:val="20"/>
                <w:szCs w:val="20"/>
              </w:rPr>
            </w:pPr>
            <w:r>
              <w:rPr>
                <w:rFonts w:eastAsia="Times New Roman" w:cstheme="minorHAnsi"/>
                <w:color w:val="000000"/>
                <w:sz w:val="20"/>
                <w:szCs w:val="20"/>
              </w:rPr>
              <w:t>order</w:t>
            </w:r>
          </w:p>
        </w:tc>
        <w:tc>
          <w:tcPr>
            <w:tcW w:w="1710" w:type="dxa"/>
            <w:tcBorders>
              <w:top w:val="single" w:sz="4" w:space="0" w:color="auto"/>
              <w:bottom w:val="single" w:sz="4" w:space="0" w:color="auto"/>
            </w:tcBorders>
            <w:shd w:val="clear" w:color="auto" w:fill="auto"/>
            <w:noWrap/>
            <w:vAlign w:val="bottom"/>
            <w:hideMark/>
          </w:tcPr>
          <w:p w14:paraId="17D28813" w14:textId="002235E5"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label</w:t>
            </w:r>
          </w:p>
        </w:tc>
        <w:tc>
          <w:tcPr>
            <w:tcW w:w="3060" w:type="dxa"/>
            <w:tcBorders>
              <w:top w:val="single" w:sz="4" w:space="0" w:color="auto"/>
              <w:bottom w:val="single" w:sz="4" w:space="0" w:color="auto"/>
            </w:tcBorders>
            <w:shd w:val="clear" w:color="auto" w:fill="auto"/>
            <w:noWrap/>
            <w:vAlign w:val="bottom"/>
            <w:hideMark/>
          </w:tcPr>
          <w:p w14:paraId="02BB0A43" w14:textId="18F34B13"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condition</w:t>
            </w:r>
          </w:p>
        </w:tc>
        <w:tc>
          <w:tcPr>
            <w:tcW w:w="1530" w:type="dxa"/>
            <w:tcBorders>
              <w:top w:val="single" w:sz="4" w:space="0" w:color="auto"/>
              <w:bottom w:val="single" w:sz="4" w:space="0" w:color="auto"/>
            </w:tcBorders>
            <w:shd w:val="clear" w:color="auto" w:fill="auto"/>
            <w:noWrap/>
            <w:vAlign w:val="bottom"/>
            <w:hideMark/>
          </w:tcPr>
          <w:p w14:paraId="5C855925" w14:textId="514096D6" w:rsidR="00F11826" w:rsidRPr="00F11826" w:rsidRDefault="00F11826" w:rsidP="00F11826">
            <w:pPr>
              <w:spacing w:after="0" w:line="240" w:lineRule="auto"/>
              <w:jc w:val="left"/>
              <w:rPr>
                <w:rFonts w:eastAsia="Times New Roman" w:cstheme="minorHAnsi"/>
                <w:color w:val="000000"/>
                <w:sz w:val="20"/>
                <w:szCs w:val="20"/>
              </w:rPr>
            </w:pPr>
            <w:r>
              <w:rPr>
                <w:rFonts w:eastAsia="Times New Roman" w:cstheme="minorHAnsi"/>
                <w:color w:val="000000"/>
                <w:sz w:val="20"/>
                <w:szCs w:val="20"/>
              </w:rPr>
              <w:t>rowtype</w:t>
            </w:r>
          </w:p>
        </w:tc>
      </w:tr>
      <w:tr w:rsidR="00F11826" w:rsidRPr="00F11826" w14:paraId="119D9560" w14:textId="77777777" w:rsidTr="005D2DF8">
        <w:trPr>
          <w:cantSplit/>
        </w:trPr>
        <w:tc>
          <w:tcPr>
            <w:tcW w:w="895" w:type="dxa"/>
            <w:tcBorders>
              <w:top w:val="single" w:sz="4" w:space="0" w:color="auto"/>
            </w:tcBorders>
            <w:shd w:val="clear" w:color="auto" w:fill="auto"/>
            <w:noWrap/>
            <w:vAlign w:val="bottom"/>
          </w:tcPr>
          <w:p w14:paraId="4BEAC5C5" w14:textId="04B676C5"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w:t>
            </w:r>
          </w:p>
        </w:tc>
        <w:tc>
          <w:tcPr>
            <w:tcW w:w="1710" w:type="dxa"/>
            <w:tcBorders>
              <w:top w:val="single" w:sz="4" w:space="0" w:color="auto"/>
            </w:tcBorders>
            <w:shd w:val="clear" w:color="auto" w:fill="auto"/>
            <w:noWrap/>
            <w:vAlign w:val="bottom"/>
          </w:tcPr>
          <w:p w14:paraId="08B1FF18" w14:textId="66F7117F"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Nigeria</w:t>
            </w:r>
          </w:p>
        </w:tc>
        <w:tc>
          <w:tcPr>
            <w:tcW w:w="3060" w:type="dxa"/>
            <w:tcBorders>
              <w:top w:val="single" w:sz="4" w:space="0" w:color="auto"/>
            </w:tcBorders>
            <w:shd w:val="clear" w:color="auto" w:fill="auto"/>
            <w:noWrap/>
            <w:vAlign w:val="bottom"/>
          </w:tcPr>
          <w:p w14:paraId="2F93FE1B" w14:textId="2F671C3D"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inrange(MICS_5_hh7,1,37)</w:t>
            </w:r>
          </w:p>
        </w:tc>
        <w:tc>
          <w:tcPr>
            <w:tcW w:w="1530" w:type="dxa"/>
            <w:tcBorders>
              <w:top w:val="single" w:sz="4" w:space="0" w:color="auto"/>
            </w:tcBorders>
            <w:shd w:val="clear" w:color="auto" w:fill="auto"/>
            <w:noWrap/>
            <w:vAlign w:val="bottom"/>
          </w:tcPr>
          <w:p w14:paraId="5B882919" w14:textId="21B3279B"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D64A8A0" w14:textId="77777777" w:rsidTr="005D2DF8">
        <w:trPr>
          <w:cantSplit/>
        </w:trPr>
        <w:tc>
          <w:tcPr>
            <w:tcW w:w="895" w:type="dxa"/>
            <w:shd w:val="clear" w:color="auto" w:fill="auto"/>
            <w:noWrap/>
            <w:vAlign w:val="bottom"/>
            <w:hideMark/>
          </w:tcPr>
          <w:p w14:paraId="2DBE5BB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w:t>
            </w:r>
          </w:p>
        </w:tc>
        <w:tc>
          <w:tcPr>
            <w:tcW w:w="1710" w:type="dxa"/>
            <w:shd w:val="clear" w:color="auto" w:fill="auto"/>
            <w:noWrap/>
            <w:vAlign w:val="bottom"/>
            <w:hideMark/>
          </w:tcPr>
          <w:p w14:paraId="7AD0F8E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State</w:t>
            </w:r>
          </w:p>
        </w:tc>
        <w:tc>
          <w:tcPr>
            <w:tcW w:w="3060" w:type="dxa"/>
            <w:shd w:val="clear" w:color="auto" w:fill="auto"/>
            <w:noWrap/>
            <w:vAlign w:val="bottom"/>
            <w:hideMark/>
          </w:tcPr>
          <w:p w14:paraId="3DEAD2EC"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4AA895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CCFDE68" w14:textId="77777777" w:rsidTr="005D2DF8">
        <w:trPr>
          <w:cantSplit/>
        </w:trPr>
        <w:tc>
          <w:tcPr>
            <w:tcW w:w="895" w:type="dxa"/>
            <w:shd w:val="clear" w:color="auto" w:fill="auto"/>
            <w:noWrap/>
            <w:vAlign w:val="bottom"/>
            <w:hideMark/>
          </w:tcPr>
          <w:p w14:paraId="29A5D51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w:t>
            </w:r>
          </w:p>
        </w:tc>
        <w:tc>
          <w:tcPr>
            <w:tcW w:w="1710" w:type="dxa"/>
            <w:shd w:val="clear" w:color="auto" w:fill="auto"/>
            <w:noWrap/>
            <w:vAlign w:val="bottom"/>
            <w:hideMark/>
          </w:tcPr>
          <w:p w14:paraId="59EBF04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Central</w:t>
            </w:r>
          </w:p>
        </w:tc>
        <w:tc>
          <w:tcPr>
            <w:tcW w:w="3060" w:type="dxa"/>
            <w:shd w:val="clear" w:color="auto" w:fill="auto"/>
            <w:noWrap/>
            <w:vAlign w:val="bottom"/>
            <w:hideMark/>
          </w:tcPr>
          <w:p w14:paraId="4B6E8EDE"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6B6BACC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6AC293D7" w14:textId="77777777" w:rsidTr="005D2DF8">
        <w:trPr>
          <w:cantSplit/>
        </w:trPr>
        <w:tc>
          <w:tcPr>
            <w:tcW w:w="895" w:type="dxa"/>
            <w:shd w:val="clear" w:color="auto" w:fill="auto"/>
            <w:noWrap/>
            <w:vAlign w:val="bottom"/>
            <w:hideMark/>
          </w:tcPr>
          <w:p w14:paraId="6D93F15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w:t>
            </w:r>
          </w:p>
        </w:tc>
        <w:tc>
          <w:tcPr>
            <w:tcW w:w="1710" w:type="dxa"/>
            <w:shd w:val="clear" w:color="auto" w:fill="auto"/>
            <w:noWrap/>
            <w:vAlign w:val="bottom"/>
            <w:hideMark/>
          </w:tcPr>
          <w:p w14:paraId="5F9F050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FCT-Abuja</w:t>
            </w:r>
          </w:p>
        </w:tc>
        <w:tc>
          <w:tcPr>
            <w:tcW w:w="3060" w:type="dxa"/>
            <w:shd w:val="clear" w:color="auto" w:fill="auto"/>
            <w:noWrap/>
            <w:vAlign w:val="bottom"/>
            <w:hideMark/>
          </w:tcPr>
          <w:p w14:paraId="7290B6C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37</w:t>
            </w:r>
          </w:p>
        </w:tc>
        <w:tc>
          <w:tcPr>
            <w:tcW w:w="1530" w:type="dxa"/>
            <w:shd w:val="clear" w:color="auto" w:fill="auto"/>
            <w:noWrap/>
            <w:vAlign w:val="bottom"/>
            <w:hideMark/>
          </w:tcPr>
          <w:p w14:paraId="34C0FD4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B594F4" w14:textId="77777777" w:rsidTr="005D2DF8">
        <w:trPr>
          <w:cantSplit/>
        </w:trPr>
        <w:tc>
          <w:tcPr>
            <w:tcW w:w="895" w:type="dxa"/>
            <w:shd w:val="clear" w:color="auto" w:fill="auto"/>
            <w:noWrap/>
            <w:vAlign w:val="bottom"/>
            <w:hideMark/>
          </w:tcPr>
          <w:p w14:paraId="45AE9EA2"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5</w:t>
            </w:r>
          </w:p>
        </w:tc>
        <w:tc>
          <w:tcPr>
            <w:tcW w:w="1710" w:type="dxa"/>
            <w:shd w:val="clear" w:color="auto" w:fill="auto"/>
            <w:noWrap/>
            <w:vAlign w:val="bottom"/>
            <w:hideMark/>
          </w:tcPr>
          <w:p w14:paraId="57088C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Benue</w:t>
            </w:r>
          </w:p>
        </w:tc>
        <w:tc>
          <w:tcPr>
            <w:tcW w:w="3060" w:type="dxa"/>
            <w:shd w:val="clear" w:color="auto" w:fill="auto"/>
            <w:noWrap/>
            <w:vAlign w:val="bottom"/>
            <w:hideMark/>
          </w:tcPr>
          <w:p w14:paraId="7E043BE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7</w:t>
            </w:r>
          </w:p>
        </w:tc>
        <w:tc>
          <w:tcPr>
            <w:tcW w:w="1530" w:type="dxa"/>
            <w:shd w:val="clear" w:color="auto" w:fill="auto"/>
            <w:noWrap/>
            <w:vAlign w:val="bottom"/>
            <w:hideMark/>
          </w:tcPr>
          <w:p w14:paraId="037A3E5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34A18E0" w14:textId="77777777" w:rsidTr="005D2DF8">
        <w:trPr>
          <w:cantSplit/>
        </w:trPr>
        <w:tc>
          <w:tcPr>
            <w:tcW w:w="895" w:type="dxa"/>
            <w:shd w:val="clear" w:color="auto" w:fill="auto"/>
            <w:noWrap/>
            <w:vAlign w:val="bottom"/>
            <w:hideMark/>
          </w:tcPr>
          <w:p w14:paraId="681FFAD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6</w:t>
            </w:r>
          </w:p>
        </w:tc>
        <w:tc>
          <w:tcPr>
            <w:tcW w:w="1710" w:type="dxa"/>
            <w:shd w:val="clear" w:color="auto" w:fill="auto"/>
            <w:noWrap/>
            <w:vAlign w:val="bottom"/>
            <w:hideMark/>
          </w:tcPr>
          <w:p w14:paraId="2DE76F7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Kogi</w:t>
            </w:r>
          </w:p>
        </w:tc>
        <w:tc>
          <w:tcPr>
            <w:tcW w:w="3060" w:type="dxa"/>
            <w:shd w:val="clear" w:color="auto" w:fill="auto"/>
            <w:noWrap/>
            <w:vAlign w:val="bottom"/>
            <w:hideMark/>
          </w:tcPr>
          <w:p w14:paraId="22ABDBC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22</w:t>
            </w:r>
          </w:p>
        </w:tc>
        <w:tc>
          <w:tcPr>
            <w:tcW w:w="1530" w:type="dxa"/>
            <w:shd w:val="clear" w:color="auto" w:fill="auto"/>
            <w:noWrap/>
            <w:vAlign w:val="bottom"/>
            <w:hideMark/>
          </w:tcPr>
          <w:p w14:paraId="361B604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D65BB2D" w14:textId="77777777" w:rsidTr="005D2DF8">
        <w:trPr>
          <w:cantSplit/>
        </w:trPr>
        <w:tc>
          <w:tcPr>
            <w:tcW w:w="895" w:type="dxa"/>
            <w:shd w:val="clear" w:color="auto" w:fill="auto"/>
            <w:noWrap/>
            <w:vAlign w:val="bottom"/>
            <w:hideMark/>
          </w:tcPr>
          <w:p w14:paraId="5CA93E56"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7</w:t>
            </w:r>
          </w:p>
        </w:tc>
        <w:tc>
          <w:tcPr>
            <w:tcW w:w="1710" w:type="dxa"/>
            <w:shd w:val="clear" w:color="auto" w:fill="auto"/>
            <w:noWrap/>
            <w:vAlign w:val="bottom"/>
            <w:hideMark/>
          </w:tcPr>
          <w:p w14:paraId="63C957D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Kwara</w:t>
            </w:r>
          </w:p>
        </w:tc>
        <w:tc>
          <w:tcPr>
            <w:tcW w:w="3060" w:type="dxa"/>
            <w:shd w:val="clear" w:color="auto" w:fill="auto"/>
            <w:noWrap/>
            <w:vAlign w:val="bottom"/>
            <w:hideMark/>
          </w:tcPr>
          <w:p w14:paraId="3E3B8A7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23</w:t>
            </w:r>
          </w:p>
        </w:tc>
        <w:tc>
          <w:tcPr>
            <w:tcW w:w="1530" w:type="dxa"/>
            <w:shd w:val="clear" w:color="auto" w:fill="auto"/>
            <w:noWrap/>
            <w:vAlign w:val="bottom"/>
            <w:hideMark/>
          </w:tcPr>
          <w:p w14:paraId="0D3C4D1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A0952A1" w14:textId="77777777" w:rsidTr="005D2DF8">
        <w:trPr>
          <w:cantSplit/>
        </w:trPr>
        <w:tc>
          <w:tcPr>
            <w:tcW w:w="895" w:type="dxa"/>
            <w:shd w:val="clear" w:color="auto" w:fill="auto"/>
            <w:noWrap/>
            <w:vAlign w:val="bottom"/>
            <w:hideMark/>
          </w:tcPr>
          <w:p w14:paraId="22CA8F0E"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8</w:t>
            </w:r>
          </w:p>
        </w:tc>
        <w:tc>
          <w:tcPr>
            <w:tcW w:w="1710" w:type="dxa"/>
            <w:shd w:val="clear" w:color="auto" w:fill="auto"/>
            <w:noWrap/>
            <w:vAlign w:val="bottom"/>
            <w:hideMark/>
          </w:tcPr>
          <w:p w14:paraId="4FDEE08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Nasarawa</w:t>
            </w:r>
          </w:p>
        </w:tc>
        <w:tc>
          <w:tcPr>
            <w:tcW w:w="3060" w:type="dxa"/>
            <w:shd w:val="clear" w:color="auto" w:fill="auto"/>
            <w:noWrap/>
            <w:vAlign w:val="bottom"/>
            <w:hideMark/>
          </w:tcPr>
          <w:p w14:paraId="3458901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25</w:t>
            </w:r>
          </w:p>
        </w:tc>
        <w:tc>
          <w:tcPr>
            <w:tcW w:w="1530" w:type="dxa"/>
            <w:shd w:val="clear" w:color="auto" w:fill="auto"/>
            <w:noWrap/>
            <w:vAlign w:val="bottom"/>
            <w:hideMark/>
          </w:tcPr>
          <w:p w14:paraId="449C44D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7DB509" w14:textId="77777777" w:rsidTr="005D2DF8">
        <w:trPr>
          <w:cantSplit/>
        </w:trPr>
        <w:tc>
          <w:tcPr>
            <w:tcW w:w="895" w:type="dxa"/>
            <w:shd w:val="clear" w:color="auto" w:fill="auto"/>
            <w:noWrap/>
            <w:vAlign w:val="bottom"/>
            <w:hideMark/>
          </w:tcPr>
          <w:p w14:paraId="12B3CD9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9</w:t>
            </w:r>
          </w:p>
        </w:tc>
        <w:tc>
          <w:tcPr>
            <w:tcW w:w="1710" w:type="dxa"/>
            <w:shd w:val="clear" w:color="auto" w:fill="auto"/>
            <w:noWrap/>
            <w:vAlign w:val="bottom"/>
            <w:hideMark/>
          </w:tcPr>
          <w:p w14:paraId="16E40C2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Niger</w:t>
            </w:r>
          </w:p>
        </w:tc>
        <w:tc>
          <w:tcPr>
            <w:tcW w:w="3060" w:type="dxa"/>
            <w:shd w:val="clear" w:color="auto" w:fill="auto"/>
            <w:noWrap/>
            <w:vAlign w:val="bottom"/>
            <w:hideMark/>
          </w:tcPr>
          <w:p w14:paraId="45B3014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26</w:t>
            </w:r>
          </w:p>
        </w:tc>
        <w:tc>
          <w:tcPr>
            <w:tcW w:w="1530" w:type="dxa"/>
            <w:shd w:val="clear" w:color="auto" w:fill="auto"/>
            <w:noWrap/>
            <w:vAlign w:val="bottom"/>
            <w:hideMark/>
          </w:tcPr>
          <w:p w14:paraId="7F448A6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42AF403" w14:textId="77777777" w:rsidTr="005D2DF8">
        <w:trPr>
          <w:cantSplit/>
        </w:trPr>
        <w:tc>
          <w:tcPr>
            <w:tcW w:w="895" w:type="dxa"/>
            <w:shd w:val="clear" w:color="auto" w:fill="auto"/>
            <w:noWrap/>
            <w:vAlign w:val="bottom"/>
            <w:hideMark/>
          </w:tcPr>
          <w:p w14:paraId="0896CF3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10</w:t>
            </w:r>
          </w:p>
        </w:tc>
        <w:tc>
          <w:tcPr>
            <w:tcW w:w="1710" w:type="dxa"/>
            <w:shd w:val="clear" w:color="auto" w:fill="auto"/>
            <w:noWrap/>
            <w:vAlign w:val="bottom"/>
            <w:hideMark/>
          </w:tcPr>
          <w:p w14:paraId="1C99677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Plateau</w:t>
            </w:r>
          </w:p>
        </w:tc>
        <w:tc>
          <w:tcPr>
            <w:tcW w:w="3060" w:type="dxa"/>
            <w:shd w:val="clear" w:color="auto" w:fill="auto"/>
            <w:noWrap/>
            <w:vAlign w:val="bottom"/>
            <w:hideMark/>
          </w:tcPr>
          <w:p w14:paraId="442360A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31</w:t>
            </w:r>
          </w:p>
        </w:tc>
        <w:tc>
          <w:tcPr>
            <w:tcW w:w="1530" w:type="dxa"/>
            <w:shd w:val="clear" w:color="auto" w:fill="auto"/>
            <w:noWrap/>
            <w:vAlign w:val="bottom"/>
            <w:hideMark/>
          </w:tcPr>
          <w:p w14:paraId="1C3FBC6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48B2C85" w14:textId="77777777" w:rsidTr="005D2DF8">
        <w:trPr>
          <w:cantSplit/>
        </w:trPr>
        <w:tc>
          <w:tcPr>
            <w:tcW w:w="895" w:type="dxa"/>
            <w:shd w:val="clear" w:color="auto" w:fill="auto"/>
            <w:noWrap/>
            <w:vAlign w:val="bottom"/>
            <w:hideMark/>
          </w:tcPr>
          <w:p w14:paraId="0EDFECF6"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11</w:t>
            </w:r>
          </w:p>
        </w:tc>
        <w:tc>
          <w:tcPr>
            <w:tcW w:w="1710" w:type="dxa"/>
            <w:shd w:val="clear" w:color="auto" w:fill="auto"/>
            <w:noWrap/>
            <w:vAlign w:val="bottom"/>
            <w:hideMark/>
          </w:tcPr>
          <w:p w14:paraId="3F9252F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East</w:t>
            </w:r>
          </w:p>
        </w:tc>
        <w:tc>
          <w:tcPr>
            <w:tcW w:w="3060" w:type="dxa"/>
            <w:shd w:val="clear" w:color="auto" w:fill="auto"/>
            <w:noWrap/>
            <w:vAlign w:val="bottom"/>
            <w:hideMark/>
          </w:tcPr>
          <w:p w14:paraId="6B868189"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2224458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4F233699" w14:textId="77777777" w:rsidTr="005D2DF8">
        <w:trPr>
          <w:cantSplit/>
        </w:trPr>
        <w:tc>
          <w:tcPr>
            <w:tcW w:w="895" w:type="dxa"/>
            <w:shd w:val="clear" w:color="auto" w:fill="auto"/>
            <w:noWrap/>
            <w:vAlign w:val="bottom"/>
            <w:hideMark/>
          </w:tcPr>
          <w:p w14:paraId="4A37CF2B"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12</w:t>
            </w:r>
          </w:p>
        </w:tc>
        <w:tc>
          <w:tcPr>
            <w:tcW w:w="1710" w:type="dxa"/>
            <w:shd w:val="clear" w:color="auto" w:fill="auto"/>
            <w:noWrap/>
            <w:vAlign w:val="bottom"/>
            <w:hideMark/>
          </w:tcPr>
          <w:p w14:paraId="5A13913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Adamawa</w:t>
            </w:r>
          </w:p>
        </w:tc>
        <w:tc>
          <w:tcPr>
            <w:tcW w:w="3060" w:type="dxa"/>
            <w:shd w:val="clear" w:color="auto" w:fill="auto"/>
            <w:noWrap/>
            <w:vAlign w:val="bottom"/>
            <w:hideMark/>
          </w:tcPr>
          <w:p w14:paraId="3BB5E63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w:t>
            </w:r>
          </w:p>
        </w:tc>
        <w:tc>
          <w:tcPr>
            <w:tcW w:w="1530" w:type="dxa"/>
            <w:shd w:val="clear" w:color="auto" w:fill="auto"/>
            <w:noWrap/>
            <w:vAlign w:val="bottom"/>
            <w:hideMark/>
          </w:tcPr>
          <w:p w14:paraId="4C4D5E3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2BF4618" w14:textId="77777777" w:rsidTr="005D2DF8">
        <w:trPr>
          <w:cantSplit/>
        </w:trPr>
        <w:tc>
          <w:tcPr>
            <w:tcW w:w="895" w:type="dxa"/>
            <w:shd w:val="clear" w:color="auto" w:fill="auto"/>
            <w:noWrap/>
            <w:vAlign w:val="bottom"/>
            <w:hideMark/>
          </w:tcPr>
          <w:p w14:paraId="14F25949"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13</w:t>
            </w:r>
          </w:p>
        </w:tc>
        <w:tc>
          <w:tcPr>
            <w:tcW w:w="1710" w:type="dxa"/>
            <w:shd w:val="clear" w:color="auto" w:fill="auto"/>
            <w:noWrap/>
            <w:vAlign w:val="bottom"/>
            <w:hideMark/>
          </w:tcPr>
          <w:p w14:paraId="305806D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Bauchi</w:t>
            </w:r>
          </w:p>
        </w:tc>
        <w:tc>
          <w:tcPr>
            <w:tcW w:w="3060" w:type="dxa"/>
            <w:shd w:val="clear" w:color="auto" w:fill="auto"/>
            <w:noWrap/>
            <w:vAlign w:val="bottom"/>
            <w:hideMark/>
          </w:tcPr>
          <w:p w14:paraId="3C0BE86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5</w:t>
            </w:r>
          </w:p>
        </w:tc>
        <w:tc>
          <w:tcPr>
            <w:tcW w:w="1530" w:type="dxa"/>
            <w:shd w:val="clear" w:color="auto" w:fill="auto"/>
            <w:noWrap/>
            <w:vAlign w:val="bottom"/>
            <w:hideMark/>
          </w:tcPr>
          <w:p w14:paraId="2FDED5D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C3E9565" w14:textId="77777777" w:rsidTr="005D2DF8">
        <w:trPr>
          <w:cantSplit/>
        </w:trPr>
        <w:tc>
          <w:tcPr>
            <w:tcW w:w="895" w:type="dxa"/>
            <w:shd w:val="clear" w:color="auto" w:fill="auto"/>
            <w:noWrap/>
            <w:vAlign w:val="bottom"/>
            <w:hideMark/>
          </w:tcPr>
          <w:p w14:paraId="4EF0D32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14</w:t>
            </w:r>
          </w:p>
        </w:tc>
        <w:tc>
          <w:tcPr>
            <w:tcW w:w="1710" w:type="dxa"/>
            <w:shd w:val="clear" w:color="auto" w:fill="auto"/>
            <w:noWrap/>
            <w:vAlign w:val="bottom"/>
            <w:hideMark/>
          </w:tcPr>
          <w:p w14:paraId="07E116C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Borno</w:t>
            </w:r>
          </w:p>
        </w:tc>
        <w:tc>
          <w:tcPr>
            <w:tcW w:w="3060" w:type="dxa"/>
            <w:shd w:val="clear" w:color="auto" w:fill="auto"/>
            <w:noWrap/>
            <w:vAlign w:val="bottom"/>
            <w:hideMark/>
          </w:tcPr>
          <w:p w14:paraId="613365B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8</w:t>
            </w:r>
          </w:p>
        </w:tc>
        <w:tc>
          <w:tcPr>
            <w:tcW w:w="1530" w:type="dxa"/>
            <w:shd w:val="clear" w:color="auto" w:fill="auto"/>
            <w:noWrap/>
            <w:vAlign w:val="bottom"/>
            <w:hideMark/>
          </w:tcPr>
          <w:p w14:paraId="0BD2421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4C5E968" w14:textId="77777777" w:rsidTr="005D2DF8">
        <w:trPr>
          <w:cantSplit/>
        </w:trPr>
        <w:tc>
          <w:tcPr>
            <w:tcW w:w="895" w:type="dxa"/>
            <w:shd w:val="clear" w:color="auto" w:fill="auto"/>
            <w:noWrap/>
            <w:vAlign w:val="bottom"/>
            <w:hideMark/>
          </w:tcPr>
          <w:p w14:paraId="27F61524"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15</w:t>
            </w:r>
          </w:p>
        </w:tc>
        <w:tc>
          <w:tcPr>
            <w:tcW w:w="1710" w:type="dxa"/>
            <w:shd w:val="clear" w:color="auto" w:fill="auto"/>
            <w:noWrap/>
            <w:vAlign w:val="bottom"/>
            <w:hideMark/>
          </w:tcPr>
          <w:p w14:paraId="2695CA9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Gombe</w:t>
            </w:r>
          </w:p>
        </w:tc>
        <w:tc>
          <w:tcPr>
            <w:tcW w:w="3060" w:type="dxa"/>
            <w:shd w:val="clear" w:color="auto" w:fill="auto"/>
            <w:noWrap/>
            <w:vAlign w:val="bottom"/>
            <w:hideMark/>
          </w:tcPr>
          <w:p w14:paraId="5B88D0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15</w:t>
            </w:r>
          </w:p>
        </w:tc>
        <w:tc>
          <w:tcPr>
            <w:tcW w:w="1530" w:type="dxa"/>
            <w:shd w:val="clear" w:color="auto" w:fill="auto"/>
            <w:noWrap/>
            <w:vAlign w:val="bottom"/>
            <w:hideMark/>
          </w:tcPr>
          <w:p w14:paraId="2AC2F88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5820AD6" w14:textId="77777777" w:rsidTr="005D2DF8">
        <w:trPr>
          <w:cantSplit/>
        </w:trPr>
        <w:tc>
          <w:tcPr>
            <w:tcW w:w="895" w:type="dxa"/>
            <w:shd w:val="clear" w:color="auto" w:fill="auto"/>
            <w:noWrap/>
            <w:vAlign w:val="bottom"/>
            <w:hideMark/>
          </w:tcPr>
          <w:p w14:paraId="0797E66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16</w:t>
            </w:r>
          </w:p>
        </w:tc>
        <w:tc>
          <w:tcPr>
            <w:tcW w:w="1710" w:type="dxa"/>
            <w:shd w:val="clear" w:color="auto" w:fill="auto"/>
            <w:noWrap/>
            <w:vAlign w:val="bottom"/>
            <w:hideMark/>
          </w:tcPr>
          <w:p w14:paraId="696E593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Taraba</w:t>
            </w:r>
          </w:p>
        </w:tc>
        <w:tc>
          <w:tcPr>
            <w:tcW w:w="3060" w:type="dxa"/>
            <w:shd w:val="clear" w:color="auto" w:fill="auto"/>
            <w:noWrap/>
            <w:vAlign w:val="bottom"/>
            <w:hideMark/>
          </w:tcPr>
          <w:p w14:paraId="4961EA2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34</w:t>
            </w:r>
          </w:p>
        </w:tc>
        <w:tc>
          <w:tcPr>
            <w:tcW w:w="1530" w:type="dxa"/>
            <w:shd w:val="clear" w:color="auto" w:fill="auto"/>
            <w:noWrap/>
            <w:vAlign w:val="bottom"/>
            <w:hideMark/>
          </w:tcPr>
          <w:p w14:paraId="4C618D9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3F3FCFD" w14:textId="77777777" w:rsidTr="005D2DF8">
        <w:trPr>
          <w:cantSplit/>
        </w:trPr>
        <w:tc>
          <w:tcPr>
            <w:tcW w:w="895" w:type="dxa"/>
            <w:shd w:val="clear" w:color="auto" w:fill="auto"/>
            <w:noWrap/>
            <w:vAlign w:val="bottom"/>
            <w:hideMark/>
          </w:tcPr>
          <w:p w14:paraId="78E68EE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17</w:t>
            </w:r>
          </w:p>
        </w:tc>
        <w:tc>
          <w:tcPr>
            <w:tcW w:w="1710" w:type="dxa"/>
            <w:shd w:val="clear" w:color="auto" w:fill="auto"/>
            <w:noWrap/>
            <w:vAlign w:val="bottom"/>
            <w:hideMark/>
          </w:tcPr>
          <w:p w14:paraId="40061C7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Yobe</w:t>
            </w:r>
          </w:p>
        </w:tc>
        <w:tc>
          <w:tcPr>
            <w:tcW w:w="3060" w:type="dxa"/>
            <w:shd w:val="clear" w:color="auto" w:fill="auto"/>
            <w:noWrap/>
            <w:vAlign w:val="bottom"/>
            <w:hideMark/>
          </w:tcPr>
          <w:p w14:paraId="457F29E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35</w:t>
            </w:r>
          </w:p>
        </w:tc>
        <w:tc>
          <w:tcPr>
            <w:tcW w:w="1530" w:type="dxa"/>
            <w:shd w:val="clear" w:color="auto" w:fill="auto"/>
            <w:noWrap/>
            <w:vAlign w:val="bottom"/>
            <w:hideMark/>
          </w:tcPr>
          <w:p w14:paraId="3A770B2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25D4EFD" w14:textId="77777777" w:rsidTr="005D2DF8">
        <w:trPr>
          <w:cantSplit/>
        </w:trPr>
        <w:tc>
          <w:tcPr>
            <w:tcW w:w="895" w:type="dxa"/>
            <w:shd w:val="clear" w:color="auto" w:fill="auto"/>
            <w:noWrap/>
            <w:vAlign w:val="bottom"/>
            <w:hideMark/>
          </w:tcPr>
          <w:p w14:paraId="423D284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18</w:t>
            </w:r>
          </w:p>
        </w:tc>
        <w:tc>
          <w:tcPr>
            <w:tcW w:w="1710" w:type="dxa"/>
            <w:shd w:val="clear" w:color="auto" w:fill="auto"/>
            <w:noWrap/>
            <w:vAlign w:val="bottom"/>
            <w:hideMark/>
          </w:tcPr>
          <w:p w14:paraId="3F3E6E9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North West</w:t>
            </w:r>
          </w:p>
        </w:tc>
        <w:tc>
          <w:tcPr>
            <w:tcW w:w="3060" w:type="dxa"/>
            <w:shd w:val="clear" w:color="auto" w:fill="auto"/>
            <w:noWrap/>
            <w:vAlign w:val="bottom"/>
            <w:hideMark/>
          </w:tcPr>
          <w:p w14:paraId="5924EE3E"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8D4AF7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92E56E3" w14:textId="77777777" w:rsidTr="005D2DF8">
        <w:trPr>
          <w:cantSplit/>
        </w:trPr>
        <w:tc>
          <w:tcPr>
            <w:tcW w:w="895" w:type="dxa"/>
            <w:shd w:val="clear" w:color="auto" w:fill="auto"/>
            <w:noWrap/>
            <w:vAlign w:val="bottom"/>
            <w:hideMark/>
          </w:tcPr>
          <w:p w14:paraId="20AC0E1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19</w:t>
            </w:r>
          </w:p>
        </w:tc>
        <w:tc>
          <w:tcPr>
            <w:tcW w:w="1710" w:type="dxa"/>
            <w:shd w:val="clear" w:color="auto" w:fill="auto"/>
            <w:noWrap/>
            <w:vAlign w:val="bottom"/>
            <w:hideMark/>
          </w:tcPr>
          <w:p w14:paraId="03A4409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Jigawa</w:t>
            </w:r>
          </w:p>
        </w:tc>
        <w:tc>
          <w:tcPr>
            <w:tcW w:w="3060" w:type="dxa"/>
            <w:shd w:val="clear" w:color="auto" w:fill="auto"/>
            <w:noWrap/>
            <w:vAlign w:val="bottom"/>
            <w:hideMark/>
          </w:tcPr>
          <w:p w14:paraId="4F4EFDA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17</w:t>
            </w:r>
          </w:p>
        </w:tc>
        <w:tc>
          <w:tcPr>
            <w:tcW w:w="1530" w:type="dxa"/>
            <w:shd w:val="clear" w:color="auto" w:fill="auto"/>
            <w:noWrap/>
            <w:vAlign w:val="bottom"/>
            <w:hideMark/>
          </w:tcPr>
          <w:p w14:paraId="2466DCB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2C04D44" w14:textId="77777777" w:rsidTr="005D2DF8">
        <w:trPr>
          <w:cantSplit/>
        </w:trPr>
        <w:tc>
          <w:tcPr>
            <w:tcW w:w="895" w:type="dxa"/>
            <w:shd w:val="clear" w:color="auto" w:fill="auto"/>
            <w:noWrap/>
            <w:vAlign w:val="bottom"/>
            <w:hideMark/>
          </w:tcPr>
          <w:p w14:paraId="21C8065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20</w:t>
            </w:r>
          </w:p>
        </w:tc>
        <w:tc>
          <w:tcPr>
            <w:tcW w:w="1710" w:type="dxa"/>
            <w:shd w:val="clear" w:color="auto" w:fill="auto"/>
            <w:noWrap/>
            <w:vAlign w:val="bottom"/>
            <w:hideMark/>
          </w:tcPr>
          <w:p w14:paraId="11A873E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Kaduna</w:t>
            </w:r>
          </w:p>
        </w:tc>
        <w:tc>
          <w:tcPr>
            <w:tcW w:w="3060" w:type="dxa"/>
            <w:shd w:val="clear" w:color="auto" w:fill="auto"/>
            <w:noWrap/>
            <w:vAlign w:val="bottom"/>
            <w:hideMark/>
          </w:tcPr>
          <w:p w14:paraId="06732A2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18</w:t>
            </w:r>
          </w:p>
        </w:tc>
        <w:tc>
          <w:tcPr>
            <w:tcW w:w="1530" w:type="dxa"/>
            <w:shd w:val="clear" w:color="auto" w:fill="auto"/>
            <w:noWrap/>
            <w:vAlign w:val="bottom"/>
            <w:hideMark/>
          </w:tcPr>
          <w:p w14:paraId="0B24EDB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2EB6F77" w14:textId="77777777" w:rsidTr="005D2DF8">
        <w:trPr>
          <w:cantSplit/>
        </w:trPr>
        <w:tc>
          <w:tcPr>
            <w:tcW w:w="895" w:type="dxa"/>
            <w:shd w:val="clear" w:color="auto" w:fill="auto"/>
            <w:noWrap/>
            <w:vAlign w:val="bottom"/>
            <w:hideMark/>
          </w:tcPr>
          <w:p w14:paraId="4660DDA1"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21</w:t>
            </w:r>
          </w:p>
        </w:tc>
        <w:tc>
          <w:tcPr>
            <w:tcW w:w="1710" w:type="dxa"/>
            <w:shd w:val="clear" w:color="auto" w:fill="auto"/>
            <w:noWrap/>
            <w:vAlign w:val="bottom"/>
            <w:hideMark/>
          </w:tcPr>
          <w:p w14:paraId="0D233E9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Kano</w:t>
            </w:r>
          </w:p>
        </w:tc>
        <w:tc>
          <w:tcPr>
            <w:tcW w:w="3060" w:type="dxa"/>
            <w:shd w:val="clear" w:color="auto" w:fill="auto"/>
            <w:noWrap/>
            <w:vAlign w:val="bottom"/>
            <w:hideMark/>
          </w:tcPr>
          <w:p w14:paraId="1C25A75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19</w:t>
            </w:r>
          </w:p>
        </w:tc>
        <w:tc>
          <w:tcPr>
            <w:tcW w:w="1530" w:type="dxa"/>
            <w:shd w:val="clear" w:color="auto" w:fill="auto"/>
            <w:noWrap/>
            <w:vAlign w:val="bottom"/>
            <w:hideMark/>
          </w:tcPr>
          <w:p w14:paraId="6B915EB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DFF465D" w14:textId="77777777" w:rsidTr="005D2DF8">
        <w:trPr>
          <w:cantSplit/>
        </w:trPr>
        <w:tc>
          <w:tcPr>
            <w:tcW w:w="895" w:type="dxa"/>
            <w:shd w:val="clear" w:color="auto" w:fill="auto"/>
            <w:noWrap/>
            <w:vAlign w:val="bottom"/>
            <w:hideMark/>
          </w:tcPr>
          <w:p w14:paraId="5D20121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22</w:t>
            </w:r>
          </w:p>
        </w:tc>
        <w:tc>
          <w:tcPr>
            <w:tcW w:w="1710" w:type="dxa"/>
            <w:shd w:val="clear" w:color="auto" w:fill="auto"/>
            <w:noWrap/>
            <w:vAlign w:val="bottom"/>
            <w:hideMark/>
          </w:tcPr>
          <w:p w14:paraId="326362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Katsina</w:t>
            </w:r>
          </w:p>
        </w:tc>
        <w:tc>
          <w:tcPr>
            <w:tcW w:w="3060" w:type="dxa"/>
            <w:shd w:val="clear" w:color="auto" w:fill="auto"/>
            <w:noWrap/>
            <w:vAlign w:val="bottom"/>
            <w:hideMark/>
          </w:tcPr>
          <w:p w14:paraId="29C7FB9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20</w:t>
            </w:r>
          </w:p>
        </w:tc>
        <w:tc>
          <w:tcPr>
            <w:tcW w:w="1530" w:type="dxa"/>
            <w:shd w:val="clear" w:color="auto" w:fill="auto"/>
            <w:noWrap/>
            <w:vAlign w:val="bottom"/>
            <w:hideMark/>
          </w:tcPr>
          <w:p w14:paraId="780C615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E9DCCB9" w14:textId="77777777" w:rsidTr="005D2DF8">
        <w:trPr>
          <w:cantSplit/>
        </w:trPr>
        <w:tc>
          <w:tcPr>
            <w:tcW w:w="895" w:type="dxa"/>
            <w:shd w:val="clear" w:color="auto" w:fill="auto"/>
            <w:noWrap/>
            <w:vAlign w:val="bottom"/>
            <w:hideMark/>
          </w:tcPr>
          <w:p w14:paraId="153B05B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23</w:t>
            </w:r>
          </w:p>
        </w:tc>
        <w:tc>
          <w:tcPr>
            <w:tcW w:w="1710" w:type="dxa"/>
            <w:shd w:val="clear" w:color="auto" w:fill="auto"/>
            <w:noWrap/>
            <w:vAlign w:val="bottom"/>
            <w:hideMark/>
          </w:tcPr>
          <w:p w14:paraId="14575CE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Kebbi</w:t>
            </w:r>
          </w:p>
        </w:tc>
        <w:tc>
          <w:tcPr>
            <w:tcW w:w="3060" w:type="dxa"/>
            <w:shd w:val="clear" w:color="auto" w:fill="auto"/>
            <w:noWrap/>
            <w:vAlign w:val="bottom"/>
            <w:hideMark/>
          </w:tcPr>
          <w:p w14:paraId="7694DE5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21</w:t>
            </w:r>
          </w:p>
        </w:tc>
        <w:tc>
          <w:tcPr>
            <w:tcW w:w="1530" w:type="dxa"/>
            <w:shd w:val="clear" w:color="auto" w:fill="auto"/>
            <w:noWrap/>
            <w:vAlign w:val="bottom"/>
            <w:hideMark/>
          </w:tcPr>
          <w:p w14:paraId="4821AAA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7EA0EFE" w14:textId="77777777" w:rsidTr="005D2DF8">
        <w:trPr>
          <w:cantSplit/>
        </w:trPr>
        <w:tc>
          <w:tcPr>
            <w:tcW w:w="895" w:type="dxa"/>
            <w:shd w:val="clear" w:color="auto" w:fill="auto"/>
            <w:noWrap/>
            <w:vAlign w:val="bottom"/>
            <w:hideMark/>
          </w:tcPr>
          <w:p w14:paraId="16C3A42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24</w:t>
            </w:r>
          </w:p>
        </w:tc>
        <w:tc>
          <w:tcPr>
            <w:tcW w:w="1710" w:type="dxa"/>
            <w:shd w:val="clear" w:color="auto" w:fill="auto"/>
            <w:noWrap/>
            <w:vAlign w:val="bottom"/>
            <w:hideMark/>
          </w:tcPr>
          <w:p w14:paraId="6A7E63C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Sokoto</w:t>
            </w:r>
          </w:p>
        </w:tc>
        <w:tc>
          <w:tcPr>
            <w:tcW w:w="3060" w:type="dxa"/>
            <w:shd w:val="clear" w:color="auto" w:fill="auto"/>
            <w:noWrap/>
            <w:vAlign w:val="bottom"/>
            <w:hideMark/>
          </w:tcPr>
          <w:p w14:paraId="0DC6DF2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33</w:t>
            </w:r>
          </w:p>
        </w:tc>
        <w:tc>
          <w:tcPr>
            <w:tcW w:w="1530" w:type="dxa"/>
            <w:shd w:val="clear" w:color="auto" w:fill="auto"/>
            <w:noWrap/>
            <w:vAlign w:val="bottom"/>
            <w:hideMark/>
          </w:tcPr>
          <w:p w14:paraId="216B997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69F1C9A" w14:textId="77777777" w:rsidTr="005D2DF8">
        <w:trPr>
          <w:cantSplit/>
        </w:trPr>
        <w:tc>
          <w:tcPr>
            <w:tcW w:w="895" w:type="dxa"/>
            <w:shd w:val="clear" w:color="auto" w:fill="auto"/>
            <w:noWrap/>
            <w:vAlign w:val="bottom"/>
            <w:hideMark/>
          </w:tcPr>
          <w:p w14:paraId="294DEDA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25</w:t>
            </w:r>
          </w:p>
        </w:tc>
        <w:tc>
          <w:tcPr>
            <w:tcW w:w="1710" w:type="dxa"/>
            <w:shd w:val="clear" w:color="auto" w:fill="auto"/>
            <w:noWrap/>
            <w:vAlign w:val="bottom"/>
            <w:hideMark/>
          </w:tcPr>
          <w:p w14:paraId="2DA40A0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Zamfara</w:t>
            </w:r>
          </w:p>
        </w:tc>
        <w:tc>
          <w:tcPr>
            <w:tcW w:w="3060" w:type="dxa"/>
            <w:shd w:val="clear" w:color="auto" w:fill="auto"/>
            <w:noWrap/>
            <w:vAlign w:val="bottom"/>
            <w:hideMark/>
          </w:tcPr>
          <w:p w14:paraId="09214B8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36</w:t>
            </w:r>
          </w:p>
        </w:tc>
        <w:tc>
          <w:tcPr>
            <w:tcW w:w="1530" w:type="dxa"/>
            <w:shd w:val="clear" w:color="auto" w:fill="auto"/>
            <w:noWrap/>
            <w:vAlign w:val="bottom"/>
            <w:hideMark/>
          </w:tcPr>
          <w:p w14:paraId="5D5BD24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013DDA0" w14:textId="77777777" w:rsidTr="005D2DF8">
        <w:trPr>
          <w:cantSplit/>
        </w:trPr>
        <w:tc>
          <w:tcPr>
            <w:tcW w:w="895" w:type="dxa"/>
            <w:shd w:val="clear" w:color="auto" w:fill="auto"/>
            <w:noWrap/>
            <w:vAlign w:val="bottom"/>
            <w:hideMark/>
          </w:tcPr>
          <w:p w14:paraId="411910DE"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26</w:t>
            </w:r>
          </w:p>
        </w:tc>
        <w:tc>
          <w:tcPr>
            <w:tcW w:w="1710" w:type="dxa"/>
            <w:shd w:val="clear" w:color="auto" w:fill="auto"/>
            <w:noWrap/>
            <w:vAlign w:val="bottom"/>
            <w:hideMark/>
          </w:tcPr>
          <w:p w14:paraId="79A8F514"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East</w:t>
            </w:r>
          </w:p>
        </w:tc>
        <w:tc>
          <w:tcPr>
            <w:tcW w:w="3060" w:type="dxa"/>
            <w:shd w:val="clear" w:color="auto" w:fill="auto"/>
            <w:noWrap/>
            <w:vAlign w:val="bottom"/>
            <w:hideMark/>
          </w:tcPr>
          <w:p w14:paraId="61CEF7B3"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5C017C8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5D0FB78E" w14:textId="77777777" w:rsidTr="005D2DF8">
        <w:trPr>
          <w:cantSplit/>
        </w:trPr>
        <w:tc>
          <w:tcPr>
            <w:tcW w:w="895" w:type="dxa"/>
            <w:shd w:val="clear" w:color="auto" w:fill="auto"/>
            <w:noWrap/>
            <w:vAlign w:val="bottom"/>
            <w:hideMark/>
          </w:tcPr>
          <w:p w14:paraId="552A2A0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27</w:t>
            </w:r>
          </w:p>
        </w:tc>
        <w:tc>
          <w:tcPr>
            <w:tcW w:w="1710" w:type="dxa"/>
            <w:shd w:val="clear" w:color="auto" w:fill="auto"/>
            <w:noWrap/>
            <w:vAlign w:val="bottom"/>
            <w:hideMark/>
          </w:tcPr>
          <w:p w14:paraId="4D9A2A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Abia</w:t>
            </w:r>
          </w:p>
        </w:tc>
        <w:tc>
          <w:tcPr>
            <w:tcW w:w="3060" w:type="dxa"/>
            <w:shd w:val="clear" w:color="auto" w:fill="auto"/>
            <w:noWrap/>
            <w:vAlign w:val="bottom"/>
            <w:hideMark/>
          </w:tcPr>
          <w:p w14:paraId="2E6C9EC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w:t>
            </w:r>
          </w:p>
        </w:tc>
        <w:tc>
          <w:tcPr>
            <w:tcW w:w="1530" w:type="dxa"/>
            <w:shd w:val="clear" w:color="auto" w:fill="auto"/>
            <w:noWrap/>
            <w:vAlign w:val="bottom"/>
            <w:hideMark/>
          </w:tcPr>
          <w:p w14:paraId="181447B5"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B231C01" w14:textId="77777777" w:rsidTr="005D2DF8">
        <w:trPr>
          <w:cantSplit/>
        </w:trPr>
        <w:tc>
          <w:tcPr>
            <w:tcW w:w="895" w:type="dxa"/>
            <w:shd w:val="clear" w:color="auto" w:fill="auto"/>
            <w:noWrap/>
            <w:vAlign w:val="bottom"/>
            <w:hideMark/>
          </w:tcPr>
          <w:p w14:paraId="3F01A365"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28</w:t>
            </w:r>
          </w:p>
        </w:tc>
        <w:tc>
          <w:tcPr>
            <w:tcW w:w="1710" w:type="dxa"/>
            <w:shd w:val="clear" w:color="auto" w:fill="auto"/>
            <w:noWrap/>
            <w:vAlign w:val="bottom"/>
            <w:hideMark/>
          </w:tcPr>
          <w:p w14:paraId="3CE6273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Anambra</w:t>
            </w:r>
          </w:p>
        </w:tc>
        <w:tc>
          <w:tcPr>
            <w:tcW w:w="3060" w:type="dxa"/>
            <w:shd w:val="clear" w:color="auto" w:fill="auto"/>
            <w:noWrap/>
            <w:vAlign w:val="bottom"/>
            <w:hideMark/>
          </w:tcPr>
          <w:p w14:paraId="647C4F4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4</w:t>
            </w:r>
          </w:p>
        </w:tc>
        <w:tc>
          <w:tcPr>
            <w:tcW w:w="1530" w:type="dxa"/>
            <w:shd w:val="clear" w:color="auto" w:fill="auto"/>
            <w:noWrap/>
            <w:vAlign w:val="bottom"/>
            <w:hideMark/>
          </w:tcPr>
          <w:p w14:paraId="0FFA949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D13960F" w14:textId="77777777" w:rsidTr="005D2DF8">
        <w:trPr>
          <w:cantSplit/>
        </w:trPr>
        <w:tc>
          <w:tcPr>
            <w:tcW w:w="895" w:type="dxa"/>
            <w:shd w:val="clear" w:color="auto" w:fill="auto"/>
            <w:noWrap/>
            <w:vAlign w:val="bottom"/>
            <w:hideMark/>
          </w:tcPr>
          <w:p w14:paraId="2CF6203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29</w:t>
            </w:r>
          </w:p>
        </w:tc>
        <w:tc>
          <w:tcPr>
            <w:tcW w:w="1710" w:type="dxa"/>
            <w:shd w:val="clear" w:color="auto" w:fill="auto"/>
            <w:noWrap/>
            <w:vAlign w:val="bottom"/>
            <w:hideMark/>
          </w:tcPr>
          <w:p w14:paraId="793EAD4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Ebonyi</w:t>
            </w:r>
          </w:p>
        </w:tc>
        <w:tc>
          <w:tcPr>
            <w:tcW w:w="3060" w:type="dxa"/>
            <w:shd w:val="clear" w:color="auto" w:fill="auto"/>
            <w:noWrap/>
            <w:vAlign w:val="bottom"/>
            <w:hideMark/>
          </w:tcPr>
          <w:p w14:paraId="7489773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11</w:t>
            </w:r>
          </w:p>
        </w:tc>
        <w:tc>
          <w:tcPr>
            <w:tcW w:w="1530" w:type="dxa"/>
            <w:shd w:val="clear" w:color="auto" w:fill="auto"/>
            <w:noWrap/>
            <w:vAlign w:val="bottom"/>
            <w:hideMark/>
          </w:tcPr>
          <w:p w14:paraId="58AE983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7EDC0CE" w14:textId="77777777" w:rsidTr="005D2DF8">
        <w:trPr>
          <w:cantSplit/>
        </w:trPr>
        <w:tc>
          <w:tcPr>
            <w:tcW w:w="895" w:type="dxa"/>
            <w:shd w:val="clear" w:color="auto" w:fill="auto"/>
            <w:noWrap/>
            <w:vAlign w:val="bottom"/>
            <w:hideMark/>
          </w:tcPr>
          <w:p w14:paraId="337089E1"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30</w:t>
            </w:r>
          </w:p>
        </w:tc>
        <w:tc>
          <w:tcPr>
            <w:tcW w:w="1710" w:type="dxa"/>
            <w:shd w:val="clear" w:color="auto" w:fill="auto"/>
            <w:noWrap/>
            <w:vAlign w:val="bottom"/>
            <w:hideMark/>
          </w:tcPr>
          <w:p w14:paraId="7F663AB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Enugu</w:t>
            </w:r>
          </w:p>
        </w:tc>
        <w:tc>
          <w:tcPr>
            <w:tcW w:w="3060" w:type="dxa"/>
            <w:shd w:val="clear" w:color="auto" w:fill="auto"/>
            <w:noWrap/>
            <w:vAlign w:val="bottom"/>
            <w:hideMark/>
          </w:tcPr>
          <w:p w14:paraId="0FE6ED8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14</w:t>
            </w:r>
          </w:p>
        </w:tc>
        <w:tc>
          <w:tcPr>
            <w:tcW w:w="1530" w:type="dxa"/>
            <w:shd w:val="clear" w:color="auto" w:fill="auto"/>
            <w:noWrap/>
            <w:vAlign w:val="bottom"/>
            <w:hideMark/>
          </w:tcPr>
          <w:p w14:paraId="2933EBE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B13AB04" w14:textId="77777777" w:rsidTr="005D2DF8">
        <w:trPr>
          <w:cantSplit/>
        </w:trPr>
        <w:tc>
          <w:tcPr>
            <w:tcW w:w="895" w:type="dxa"/>
            <w:shd w:val="clear" w:color="auto" w:fill="auto"/>
            <w:noWrap/>
            <w:vAlign w:val="bottom"/>
            <w:hideMark/>
          </w:tcPr>
          <w:p w14:paraId="070A680B"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31</w:t>
            </w:r>
          </w:p>
        </w:tc>
        <w:tc>
          <w:tcPr>
            <w:tcW w:w="1710" w:type="dxa"/>
            <w:shd w:val="clear" w:color="auto" w:fill="auto"/>
            <w:noWrap/>
            <w:vAlign w:val="bottom"/>
            <w:hideMark/>
          </w:tcPr>
          <w:p w14:paraId="3546333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Imo</w:t>
            </w:r>
          </w:p>
        </w:tc>
        <w:tc>
          <w:tcPr>
            <w:tcW w:w="3060" w:type="dxa"/>
            <w:shd w:val="clear" w:color="auto" w:fill="auto"/>
            <w:noWrap/>
            <w:vAlign w:val="bottom"/>
            <w:hideMark/>
          </w:tcPr>
          <w:p w14:paraId="612831F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16</w:t>
            </w:r>
          </w:p>
        </w:tc>
        <w:tc>
          <w:tcPr>
            <w:tcW w:w="1530" w:type="dxa"/>
            <w:shd w:val="clear" w:color="auto" w:fill="auto"/>
            <w:noWrap/>
            <w:vAlign w:val="bottom"/>
            <w:hideMark/>
          </w:tcPr>
          <w:p w14:paraId="5E1231F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375A79B" w14:textId="77777777" w:rsidTr="005D2DF8">
        <w:trPr>
          <w:cantSplit/>
        </w:trPr>
        <w:tc>
          <w:tcPr>
            <w:tcW w:w="895" w:type="dxa"/>
            <w:shd w:val="clear" w:color="auto" w:fill="auto"/>
            <w:noWrap/>
            <w:vAlign w:val="bottom"/>
            <w:hideMark/>
          </w:tcPr>
          <w:p w14:paraId="3C94B3E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32</w:t>
            </w:r>
          </w:p>
        </w:tc>
        <w:tc>
          <w:tcPr>
            <w:tcW w:w="1710" w:type="dxa"/>
            <w:shd w:val="clear" w:color="auto" w:fill="auto"/>
            <w:noWrap/>
            <w:vAlign w:val="bottom"/>
            <w:hideMark/>
          </w:tcPr>
          <w:p w14:paraId="2FC7BED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South</w:t>
            </w:r>
          </w:p>
        </w:tc>
        <w:tc>
          <w:tcPr>
            <w:tcW w:w="3060" w:type="dxa"/>
            <w:shd w:val="clear" w:color="auto" w:fill="auto"/>
            <w:noWrap/>
            <w:vAlign w:val="bottom"/>
            <w:hideMark/>
          </w:tcPr>
          <w:p w14:paraId="1CF181AC"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8085A1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5D2FCC7" w14:textId="77777777" w:rsidTr="005D2DF8">
        <w:trPr>
          <w:cantSplit/>
        </w:trPr>
        <w:tc>
          <w:tcPr>
            <w:tcW w:w="895" w:type="dxa"/>
            <w:shd w:val="clear" w:color="auto" w:fill="auto"/>
            <w:noWrap/>
            <w:vAlign w:val="bottom"/>
            <w:hideMark/>
          </w:tcPr>
          <w:p w14:paraId="03ABD16F"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33</w:t>
            </w:r>
          </w:p>
        </w:tc>
        <w:tc>
          <w:tcPr>
            <w:tcW w:w="1710" w:type="dxa"/>
            <w:shd w:val="clear" w:color="auto" w:fill="auto"/>
            <w:noWrap/>
            <w:vAlign w:val="bottom"/>
            <w:hideMark/>
          </w:tcPr>
          <w:p w14:paraId="718E46F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Akwa Ibom</w:t>
            </w:r>
          </w:p>
        </w:tc>
        <w:tc>
          <w:tcPr>
            <w:tcW w:w="3060" w:type="dxa"/>
            <w:shd w:val="clear" w:color="auto" w:fill="auto"/>
            <w:noWrap/>
            <w:vAlign w:val="bottom"/>
            <w:hideMark/>
          </w:tcPr>
          <w:p w14:paraId="7A467CE6"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w:t>
            </w:r>
          </w:p>
        </w:tc>
        <w:tc>
          <w:tcPr>
            <w:tcW w:w="1530" w:type="dxa"/>
            <w:shd w:val="clear" w:color="auto" w:fill="auto"/>
            <w:noWrap/>
            <w:vAlign w:val="bottom"/>
            <w:hideMark/>
          </w:tcPr>
          <w:p w14:paraId="7D3282D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6A79E9E" w14:textId="77777777" w:rsidTr="005D2DF8">
        <w:trPr>
          <w:cantSplit/>
        </w:trPr>
        <w:tc>
          <w:tcPr>
            <w:tcW w:w="895" w:type="dxa"/>
            <w:shd w:val="clear" w:color="auto" w:fill="auto"/>
            <w:noWrap/>
            <w:vAlign w:val="bottom"/>
            <w:hideMark/>
          </w:tcPr>
          <w:p w14:paraId="5A382373"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34</w:t>
            </w:r>
          </w:p>
        </w:tc>
        <w:tc>
          <w:tcPr>
            <w:tcW w:w="1710" w:type="dxa"/>
            <w:shd w:val="clear" w:color="auto" w:fill="auto"/>
            <w:noWrap/>
            <w:vAlign w:val="bottom"/>
            <w:hideMark/>
          </w:tcPr>
          <w:p w14:paraId="36B4E5B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Bayelsa</w:t>
            </w:r>
          </w:p>
        </w:tc>
        <w:tc>
          <w:tcPr>
            <w:tcW w:w="3060" w:type="dxa"/>
            <w:shd w:val="clear" w:color="auto" w:fill="auto"/>
            <w:noWrap/>
            <w:vAlign w:val="bottom"/>
            <w:hideMark/>
          </w:tcPr>
          <w:p w14:paraId="54DD8FB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6</w:t>
            </w:r>
          </w:p>
        </w:tc>
        <w:tc>
          <w:tcPr>
            <w:tcW w:w="1530" w:type="dxa"/>
            <w:shd w:val="clear" w:color="auto" w:fill="auto"/>
            <w:noWrap/>
            <w:vAlign w:val="bottom"/>
            <w:hideMark/>
          </w:tcPr>
          <w:p w14:paraId="52E06C4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08E37A11" w14:textId="77777777" w:rsidTr="005D2DF8">
        <w:trPr>
          <w:cantSplit/>
        </w:trPr>
        <w:tc>
          <w:tcPr>
            <w:tcW w:w="895" w:type="dxa"/>
            <w:shd w:val="clear" w:color="auto" w:fill="auto"/>
            <w:noWrap/>
            <w:vAlign w:val="bottom"/>
            <w:hideMark/>
          </w:tcPr>
          <w:p w14:paraId="677CC24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35</w:t>
            </w:r>
          </w:p>
        </w:tc>
        <w:tc>
          <w:tcPr>
            <w:tcW w:w="1710" w:type="dxa"/>
            <w:shd w:val="clear" w:color="auto" w:fill="auto"/>
            <w:noWrap/>
            <w:vAlign w:val="bottom"/>
            <w:hideMark/>
          </w:tcPr>
          <w:p w14:paraId="3836F8F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Cross River</w:t>
            </w:r>
          </w:p>
        </w:tc>
        <w:tc>
          <w:tcPr>
            <w:tcW w:w="3060" w:type="dxa"/>
            <w:shd w:val="clear" w:color="auto" w:fill="auto"/>
            <w:noWrap/>
            <w:vAlign w:val="bottom"/>
            <w:hideMark/>
          </w:tcPr>
          <w:p w14:paraId="2FF8D76B"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9</w:t>
            </w:r>
          </w:p>
        </w:tc>
        <w:tc>
          <w:tcPr>
            <w:tcW w:w="1530" w:type="dxa"/>
            <w:shd w:val="clear" w:color="auto" w:fill="auto"/>
            <w:noWrap/>
            <w:vAlign w:val="bottom"/>
            <w:hideMark/>
          </w:tcPr>
          <w:p w14:paraId="786D019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1A265C9" w14:textId="77777777" w:rsidTr="005D2DF8">
        <w:trPr>
          <w:cantSplit/>
        </w:trPr>
        <w:tc>
          <w:tcPr>
            <w:tcW w:w="895" w:type="dxa"/>
            <w:shd w:val="clear" w:color="auto" w:fill="auto"/>
            <w:noWrap/>
            <w:vAlign w:val="bottom"/>
            <w:hideMark/>
          </w:tcPr>
          <w:p w14:paraId="19CEA13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36</w:t>
            </w:r>
          </w:p>
        </w:tc>
        <w:tc>
          <w:tcPr>
            <w:tcW w:w="1710" w:type="dxa"/>
            <w:shd w:val="clear" w:color="auto" w:fill="auto"/>
            <w:noWrap/>
            <w:vAlign w:val="bottom"/>
            <w:hideMark/>
          </w:tcPr>
          <w:p w14:paraId="270C6A7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Delta</w:t>
            </w:r>
          </w:p>
        </w:tc>
        <w:tc>
          <w:tcPr>
            <w:tcW w:w="3060" w:type="dxa"/>
            <w:shd w:val="clear" w:color="auto" w:fill="auto"/>
            <w:noWrap/>
            <w:vAlign w:val="bottom"/>
            <w:hideMark/>
          </w:tcPr>
          <w:p w14:paraId="225C3D41"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10</w:t>
            </w:r>
          </w:p>
        </w:tc>
        <w:tc>
          <w:tcPr>
            <w:tcW w:w="1530" w:type="dxa"/>
            <w:shd w:val="clear" w:color="auto" w:fill="auto"/>
            <w:noWrap/>
            <w:vAlign w:val="bottom"/>
            <w:hideMark/>
          </w:tcPr>
          <w:p w14:paraId="47A6B60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3F79BE1B" w14:textId="77777777" w:rsidTr="005D2DF8">
        <w:trPr>
          <w:cantSplit/>
        </w:trPr>
        <w:tc>
          <w:tcPr>
            <w:tcW w:w="895" w:type="dxa"/>
            <w:shd w:val="clear" w:color="auto" w:fill="auto"/>
            <w:noWrap/>
            <w:vAlign w:val="bottom"/>
            <w:hideMark/>
          </w:tcPr>
          <w:p w14:paraId="2E27CD2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37</w:t>
            </w:r>
          </w:p>
        </w:tc>
        <w:tc>
          <w:tcPr>
            <w:tcW w:w="1710" w:type="dxa"/>
            <w:shd w:val="clear" w:color="auto" w:fill="auto"/>
            <w:noWrap/>
            <w:vAlign w:val="bottom"/>
            <w:hideMark/>
          </w:tcPr>
          <w:p w14:paraId="47F611A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Edo</w:t>
            </w:r>
          </w:p>
        </w:tc>
        <w:tc>
          <w:tcPr>
            <w:tcW w:w="3060" w:type="dxa"/>
            <w:shd w:val="clear" w:color="auto" w:fill="auto"/>
            <w:noWrap/>
            <w:vAlign w:val="bottom"/>
            <w:hideMark/>
          </w:tcPr>
          <w:p w14:paraId="4611291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12</w:t>
            </w:r>
          </w:p>
        </w:tc>
        <w:tc>
          <w:tcPr>
            <w:tcW w:w="1530" w:type="dxa"/>
            <w:shd w:val="clear" w:color="auto" w:fill="auto"/>
            <w:noWrap/>
            <w:vAlign w:val="bottom"/>
            <w:hideMark/>
          </w:tcPr>
          <w:p w14:paraId="1B62FC6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6B301904" w14:textId="77777777" w:rsidTr="005D2DF8">
        <w:trPr>
          <w:cantSplit/>
        </w:trPr>
        <w:tc>
          <w:tcPr>
            <w:tcW w:w="895" w:type="dxa"/>
            <w:shd w:val="clear" w:color="auto" w:fill="auto"/>
            <w:noWrap/>
            <w:vAlign w:val="bottom"/>
            <w:hideMark/>
          </w:tcPr>
          <w:p w14:paraId="3C7EDE9C"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38</w:t>
            </w:r>
          </w:p>
        </w:tc>
        <w:tc>
          <w:tcPr>
            <w:tcW w:w="1710" w:type="dxa"/>
            <w:shd w:val="clear" w:color="auto" w:fill="auto"/>
            <w:noWrap/>
            <w:vAlign w:val="bottom"/>
            <w:hideMark/>
          </w:tcPr>
          <w:p w14:paraId="6A2EE77A"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Rivers</w:t>
            </w:r>
          </w:p>
        </w:tc>
        <w:tc>
          <w:tcPr>
            <w:tcW w:w="3060" w:type="dxa"/>
            <w:shd w:val="clear" w:color="auto" w:fill="auto"/>
            <w:noWrap/>
            <w:vAlign w:val="bottom"/>
            <w:hideMark/>
          </w:tcPr>
          <w:p w14:paraId="2473273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32</w:t>
            </w:r>
          </w:p>
        </w:tc>
        <w:tc>
          <w:tcPr>
            <w:tcW w:w="1530" w:type="dxa"/>
            <w:shd w:val="clear" w:color="auto" w:fill="auto"/>
            <w:noWrap/>
            <w:vAlign w:val="bottom"/>
            <w:hideMark/>
          </w:tcPr>
          <w:p w14:paraId="70B5028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12C2196" w14:textId="77777777" w:rsidTr="005D2DF8">
        <w:trPr>
          <w:cantSplit/>
        </w:trPr>
        <w:tc>
          <w:tcPr>
            <w:tcW w:w="895" w:type="dxa"/>
            <w:shd w:val="clear" w:color="auto" w:fill="auto"/>
            <w:noWrap/>
            <w:vAlign w:val="bottom"/>
            <w:hideMark/>
          </w:tcPr>
          <w:p w14:paraId="2F3C8C0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39</w:t>
            </w:r>
          </w:p>
        </w:tc>
        <w:tc>
          <w:tcPr>
            <w:tcW w:w="1710" w:type="dxa"/>
            <w:shd w:val="clear" w:color="auto" w:fill="auto"/>
            <w:noWrap/>
            <w:vAlign w:val="bottom"/>
            <w:hideMark/>
          </w:tcPr>
          <w:p w14:paraId="40D5308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South West</w:t>
            </w:r>
          </w:p>
        </w:tc>
        <w:tc>
          <w:tcPr>
            <w:tcW w:w="3060" w:type="dxa"/>
            <w:shd w:val="clear" w:color="auto" w:fill="auto"/>
            <w:noWrap/>
            <w:vAlign w:val="bottom"/>
            <w:hideMark/>
          </w:tcPr>
          <w:p w14:paraId="4DB37D2A" w14:textId="77777777" w:rsidR="00F11826" w:rsidRPr="00F11826" w:rsidRDefault="00F11826" w:rsidP="00F11826">
            <w:pPr>
              <w:spacing w:after="0" w:line="240" w:lineRule="auto"/>
              <w:jc w:val="left"/>
              <w:rPr>
                <w:rFonts w:eastAsia="Times New Roman" w:cstheme="minorHAnsi"/>
                <w:color w:val="000000"/>
                <w:sz w:val="20"/>
                <w:szCs w:val="20"/>
              </w:rPr>
            </w:pPr>
          </w:p>
        </w:tc>
        <w:tc>
          <w:tcPr>
            <w:tcW w:w="1530" w:type="dxa"/>
            <w:shd w:val="clear" w:color="auto" w:fill="auto"/>
            <w:noWrap/>
            <w:vAlign w:val="bottom"/>
            <w:hideMark/>
          </w:tcPr>
          <w:p w14:paraId="79D5911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LABEL_ONLY</w:t>
            </w:r>
          </w:p>
        </w:tc>
      </w:tr>
      <w:tr w:rsidR="00F11826" w:rsidRPr="00F11826" w14:paraId="1C9EED9B" w14:textId="77777777" w:rsidTr="005D2DF8">
        <w:trPr>
          <w:cantSplit/>
        </w:trPr>
        <w:tc>
          <w:tcPr>
            <w:tcW w:w="895" w:type="dxa"/>
            <w:shd w:val="clear" w:color="auto" w:fill="auto"/>
            <w:noWrap/>
            <w:vAlign w:val="bottom"/>
            <w:hideMark/>
          </w:tcPr>
          <w:p w14:paraId="65111F4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40</w:t>
            </w:r>
          </w:p>
        </w:tc>
        <w:tc>
          <w:tcPr>
            <w:tcW w:w="1710" w:type="dxa"/>
            <w:shd w:val="clear" w:color="auto" w:fill="auto"/>
            <w:noWrap/>
            <w:vAlign w:val="bottom"/>
            <w:hideMark/>
          </w:tcPr>
          <w:p w14:paraId="5CE9D1F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Ekiti</w:t>
            </w:r>
          </w:p>
        </w:tc>
        <w:tc>
          <w:tcPr>
            <w:tcW w:w="3060" w:type="dxa"/>
            <w:shd w:val="clear" w:color="auto" w:fill="auto"/>
            <w:noWrap/>
            <w:vAlign w:val="bottom"/>
            <w:hideMark/>
          </w:tcPr>
          <w:p w14:paraId="1127DAA7"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13</w:t>
            </w:r>
          </w:p>
        </w:tc>
        <w:tc>
          <w:tcPr>
            <w:tcW w:w="1530" w:type="dxa"/>
            <w:shd w:val="clear" w:color="auto" w:fill="auto"/>
            <w:noWrap/>
            <w:vAlign w:val="bottom"/>
            <w:hideMark/>
          </w:tcPr>
          <w:p w14:paraId="40FBF2D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29BAF59B" w14:textId="77777777" w:rsidTr="005D2DF8">
        <w:trPr>
          <w:cantSplit/>
        </w:trPr>
        <w:tc>
          <w:tcPr>
            <w:tcW w:w="895" w:type="dxa"/>
            <w:shd w:val="clear" w:color="auto" w:fill="auto"/>
            <w:noWrap/>
            <w:vAlign w:val="bottom"/>
            <w:hideMark/>
          </w:tcPr>
          <w:p w14:paraId="180E1732"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41</w:t>
            </w:r>
          </w:p>
        </w:tc>
        <w:tc>
          <w:tcPr>
            <w:tcW w:w="1710" w:type="dxa"/>
            <w:shd w:val="clear" w:color="auto" w:fill="auto"/>
            <w:noWrap/>
            <w:vAlign w:val="bottom"/>
            <w:hideMark/>
          </w:tcPr>
          <w:p w14:paraId="6F9CA25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Lagos</w:t>
            </w:r>
          </w:p>
        </w:tc>
        <w:tc>
          <w:tcPr>
            <w:tcW w:w="3060" w:type="dxa"/>
            <w:shd w:val="clear" w:color="auto" w:fill="auto"/>
            <w:noWrap/>
            <w:vAlign w:val="bottom"/>
            <w:hideMark/>
          </w:tcPr>
          <w:p w14:paraId="670DDBB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24</w:t>
            </w:r>
          </w:p>
        </w:tc>
        <w:tc>
          <w:tcPr>
            <w:tcW w:w="1530" w:type="dxa"/>
            <w:shd w:val="clear" w:color="auto" w:fill="auto"/>
            <w:noWrap/>
            <w:vAlign w:val="bottom"/>
            <w:hideMark/>
          </w:tcPr>
          <w:p w14:paraId="19B401EF"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1069E917" w14:textId="77777777" w:rsidTr="005D2DF8">
        <w:trPr>
          <w:cantSplit/>
        </w:trPr>
        <w:tc>
          <w:tcPr>
            <w:tcW w:w="895" w:type="dxa"/>
            <w:shd w:val="clear" w:color="auto" w:fill="auto"/>
            <w:noWrap/>
            <w:vAlign w:val="bottom"/>
            <w:hideMark/>
          </w:tcPr>
          <w:p w14:paraId="046D159A"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42</w:t>
            </w:r>
          </w:p>
        </w:tc>
        <w:tc>
          <w:tcPr>
            <w:tcW w:w="1710" w:type="dxa"/>
            <w:shd w:val="clear" w:color="auto" w:fill="auto"/>
            <w:noWrap/>
            <w:vAlign w:val="bottom"/>
            <w:hideMark/>
          </w:tcPr>
          <w:p w14:paraId="67E263B3"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Ogun</w:t>
            </w:r>
          </w:p>
        </w:tc>
        <w:tc>
          <w:tcPr>
            <w:tcW w:w="3060" w:type="dxa"/>
            <w:shd w:val="clear" w:color="auto" w:fill="auto"/>
            <w:noWrap/>
            <w:vAlign w:val="bottom"/>
            <w:hideMark/>
          </w:tcPr>
          <w:p w14:paraId="7317B10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27</w:t>
            </w:r>
          </w:p>
        </w:tc>
        <w:tc>
          <w:tcPr>
            <w:tcW w:w="1530" w:type="dxa"/>
            <w:shd w:val="clear" w:color="auto" w:fill="auto"/>
            <w:noWrap/>
            <w:vAlign w:val="bottom"/>
            <w:hideMark/>
          </w:tcPr>
          <w:p w14:paraId="6EF0368E"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45A66044" w14:textId="77777777" w:rsidTr="005D2DF8">
        <w:trPr>
          <w:cantSplit/>
        </w:trPr>
        <w:tc>
          <w:tcPr>
            <w:tcW w:w="895" w:type="dxa"/>
            <w:shd w:val="clear" w:color="auto" w:fill="auto"/>
            <w:noWrap/>
            <w:vAlign w:val="bottom"/>
            <w:hideMark/>
          </w:tcPr>
          <w:p w14:paraId="4A1FC270"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43</w:t>
            </w:r>
          </w:p>
        </w:tc>
        <w:tc>
          <w:tcPr>
            <w:tcW w:w="1710" w:type="dxa"/>
            <w:shd w:val="clear" w:color="auto" w:fill="auto"/>
            <w:noWrap/>
            <w:vAlign w:val="bottom"/>
            <w:hideMark/>
          </w:tcPr>
          <w:p w14:paraId="3F732D89"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Ondo</w:t>
            </w:r>
          </w:p>
        </w:tc>
        <w:tc>
          <w:tcPr>
            <w:tcW w:w="3060" w:type="dxa"/>
            <w:shd w:val="clear" w:color="auto" w:fill="auto"/>
            <w:noWrap/>
            <w:vAlign w:val="bottom"/>
            <w:hideMark/>
          </w:tcPr>
          <w:p w14:paraId="40A6BB5C"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28</w:t>
            </w:r>
          </w:p>
        </w:tc>
        <w:tc>
          <w:tcPr>
            <w:tcW w:w="1530" w:type="dxa"/>
            <w:shd w:val="clear" w:color="auto" w:fill="auto"/>
            <w:noWrap/>
            <w:vAlign w:val="bottom"/>
            <w:hideMark/>
          </w:tcPr>
          <w:p w14:paraId="576E830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53D06D0C" w14:textId="77777777" w:rsidTr="005D2DF8">
        <w:trPr>
          <w:cantSplit/>
        </w:trPr>
        <w:tc>
          <w:tcPr>
            <w:tcW w:w="895" w:type="dxa"/>
            <w:shd w:val="clear" w:color="auto" w:fill="auto"/>
            <w:noWrap/>
            <w:vAlign w:val="bottom"/>
            <w:hideMark/>
          </w:tcPr>
          <w:p w14:paraId="1AC7E2AD"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44</w:t>
            </w:r>
          </w:p>
        </w:tc>
        <w:tc>
          <w:tcPr>
            <w:tcW w:w="1710" w:type="dxa"/>
            <w:shd w:val="clear" w:color="auto" w:fill="auto"/>
            <w:noWrap/>
            <w:vAlign w:val="bottom"/>
            <w:hideMark/>
          </w:tcPr>
          <w:p w14:paraId="014FD5C0"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Osun</w:t>
            </w:r>
          </w:p>
        </w:tc>
        <w:tc>
          <w:tcPr>
            <w:tcW w:w="3060" w:type="dxa"/>
            <w:shd w:val="clear" w:color="auto" w:fill="auto"/>
            <w:noWrap/>
            <w:vAlign w:val="bottom"/>
            <w:hideMark/>
          </w:tcPr>
          <w:p w14:paraId="6EC7E47D"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29</w:t>
            </w:r>
          </w:p>
        </w:tc>
        <w:tc>
          <w:tcPr>
            <w:tcW w:w="1530" w:type="dxa"/>
            <w:shd w:val="clear" w:color="auto" w:fill="auto"/>
            <w:noWrap/>
            <w:vAlign w:val="bottom"/>
            <w:hideMark/>
          </w:tcPr>
          <w:p w14:paraId="0595830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r w:rsidR="00F11826" w:rsidRPr="00F11826" w14:paraId="7341712A" w14:textId="77777777" w:rsidTr="005D2DF8">
        <w:trPr>
          <w:cantSplit/>
        </w:trPr>
        <w:tc>
          <w:tcPr>
            <w:tcW w:w="895" w:type="dxa"/>
            <w:shd w:val="clear" w:color="auto" w:fill="auto"/>
            <w:noWrap/>
            <w:vAlign w:val="bottom"/>
            <w:hideMark/>
          </w:tcPr>
          <w:p w14:paraId="7DF44677" w14:textId="77777777" w:rsidR="00F11826" w:rsidRPr="00F11826" w:rsidRDefault="00F11826" w:rsidP="00F11826">
            <w:pPr>
              <w:spacing w:after="0" w:line="240" w:lineRule="auto"/>
              <w:jc w:val="center"/>
              <w:rPr>
                <w:rFonts w:eastAsia="Times New Roman" w:cstheme="minorHAnsi"/>
                <w:color w:val="000000"/>
                <w:sz w:val="20"/>
                <w:szCs w:val="20"/>
              </w:rPr>
            </w:pPr>
            <w:r w:rsidRPr="00F11826">
              <w:rPr>
                <w:rFonts w:eastAsia="Times New Roman" w:cstheme="minorHAnsi"/>
                <w:color w:val="000000"/>
                <w:sz w:val="20"/>
                <w:szCs w:val="20"/>
              </w:rPr>
              <w:t>45</w:t>
            </w:r>
          </w:p>
        </w:tc>
        <w:tc>
          <w:tcPr>
            <w:tcW w:w="1710" w:type="dxa"/>
            <w:shd w:val="clear" w:color="auto" w:fill="auto"/>
            <w:noWrap/>
            <w:vAlign w:val="bottom"/>
            <w:hideMark/>
          </w:tcPr>
          <w:p w14:paraId="1F402CA8"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Oyo</w:t>
            </w:r>
          </w:p>
        </w:tc>
        <w:tc>
          <w:tcPr>
            <w:tcW w:w="3060" w:type="dxa"/>
            <w:shd w:val="clear" w:color="auto" w:fill="auto"/>
            <w:noWrap/>
            <w:vAlign w:val="bottom"/>
            <w:hideMark/>
          </w:tcPr>
          <w:p w14:paraId="7BFDF26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MICS_5_hh7 == 30</w:t>
            </w:r>
          </w:p>
        </w:tc>
        <w:tc>
          <w:tcPr>
            <w:tcW w:w="1530" w:type="dxa"/>
            <w:shd w:val="clear" w:color="auto" w:fill="auto"/>
            <w:noWrap/>
            <w:vAlign w:val="bottom"/>
            <w:hideMark/>
          </w:tcPr>
          <w:p w14:paraId="58489322" w14:textId="77777777" w:rsidR="00F11826" w:rsidRPr="00F11826" w:rsidRDefault="00F11826" w:rsidP="00F11826">
            <w:pPr>
              <w:spacing w:after="0" w:line="240" w:lineRule="auto"/>
              <w:jc w:val="left"/>
              <w:rPr>
                <w:rFonts w:eastAsia="Times New Roman" w:cstheme="minorHAnsi"/>
                <w:color w:val="000000"/>
                <w:sz w:val="20"/>
                <w:szCs w:val="20"/>
              </w:rPr>
            </w:pPr>
            <w:r w:rsidRPr="00F11826">
              <w:rPr>
                <w:rFonts w:eastAsia="Times New Roman" w:cstheme="minorHAnsi"/>
                <w:color w:val="000000"/>
                <w:sz w:val="20"/>
                <w:szCs w:val="20"/>
              </w:rPr>
              <w:t>DATA_ROW</w:t>
            </w:r>
          </w:p>
        </w:tc>
      </w:tr>
    </w:tbl>
    <w:p w14:paraId="729FCEC1" w14:textId="536521AB" w:rsidR="001E0CDF" w:rsidRDefault="00F11826" w:rsidP="001E0CDF">
      <w:r>
        <w:br w:type="page"/>
      </w:r>
      <w:r w:rsidR="001E0CDF">
        <w:lastRenderedPageBreak/>
        <w:t xml:space="preserve">The flexibility afforded by Level 4 LAYOUT should enable you to construct tables with whatever table rows are suitable for your survey report.  If one of the Level 1-4 combinations defined above in sections B.2 through B.6 is what you need, specify the input combinations you see there.  But if you wish to customize the structure of table rows, specify the list of stratification variables in the </w:t>
      </w:r>
      <w:r w:rsidR="001E0CDF" w:rsidRPr="0045256C">
        <w:rPr>
          <w:rFonts w:ascii="Courier New" w:hAnsi="Courier New" w:cs="Courier New"/>
        </w:rPr>
        <w:t>VCQI_LEVEL4_</w:t>
      </w:r>
      <w:r w:rsidR="001E0CDF">
        <w:rPr>
          <w:rFonts w:ascii="Courier New" w:hAnsi="Courier New" w:cs="Courier New"/>
        </w:rPr>
        <w:t xml:space="preserve">SET_VARLIST </w:t>
      </w:r>
      <w:r w:rsidR="001E0CDF" w:rsidRPr="000C6368">
        <w:t>and then customize the default LAYOUT dataset that VCQI produces in your first run.</w:t>
      </w:r>
    </w:p>
    <w:p w14:paraId="77CBBDAB" w14:textId="77777777" w:rsidR="001E0CDF" w:rsidRDefault="001E0CDF" w:rsidP="001E0CDF">
      <w:r>
        <w:t>Workflow to create the default LAYOUT and then customize it:</w:t>
      </w:r>
    </w:p>
    <w:p w14:paraId="5E383730" w14:textId="77777777" w:rsidR="001E0CDF" w:rsidRPr="000C6368" w:rsidRDefault="001E0CDF" w:rsidP="00BD7E4C">
      <w:pPr>
        <w:pStyle w:val="ListParagraph"/>
        <w:numPr>
          <w:ilvl w:val="0"/>
          <w:numId w:val="37"/>
        </w:numPr>
        <w:jc w:val="left"/>
      </w:pPr>
      <w:r>
        <w:t xml:space="preserve">Specify a list of stratification variables in the </w:t>
      </w:r>
      <w:r w:rsidRPr="0045256C">
        <w:t>VCQI_LEVEL4_</w:t>
      </w:r>
      <w:r>
        <w:t>SET_VARLIST and leave the VCQI_LEVEL4_SET_LAYOUT blank.</w:t>
      </w:r>
    </w:p>
    <w:p w14:paraId="2DAA2633" w14:textId="77777777" w:rsidR="001E0CDF" w:rsidRPr="000C6368" w:rsidRDefault="001E0CDF" w:rsidP="00BD7E4C">
      <w:pPr>
        <w:pStyle w:val="ListParagraph"/>
        <w:numPr>
          <w:ilvl w:val="0"/>
          <w:numId w:val="37"/>
        </w:numPr>
        <w:jc w:val="left"/>
      </w:pPr>
      <w:r>
        <w:t xml:space="preserve">Tell VCQI to generate Level 4 output by specifying: </w:t>
      </w:r>
      <w:r>
        <w:br/>
      </w:r>
      <w:r w:rsidRPr="000C6368">
        <w:t xml:space="preserve">vcqi_global SHOW_LEVEL_4_ALONE         </w:t>
      </w:r>
      <w:r>
        <w:t>1</w:t>
      </w:r>
    </w:p>
    <w:p w14:paraId="73882C5F" w14:textId="77777777" w:rsidR="001E0CDF" w:rsidRDefault="001E0CDF" w:rsidP="00BD7E4C">
      <w:pPr>
        <w:pStyle w:val="ListParagraph"/>
        <w:numPr>
          <w:ilvl w:val="0"/>
          <w:numId w:val="37"/>
        </w:numPr>
        <w:jc w:val="left"/>
      </w:pPr>
      <w:r>
        <w:t xml:space="preserve">Run VCQI.  It will generate a default LAYOUT dataset in your VCQI_OUTPUT_FOLDER named VCQI_LEVEL4_LAYOUT_automatic.dta.  </w:t>
      </w:r>
    </w:p>
    <w:p w14:paraId="4A1B1B0B" w14:textId="61AE4065" w:rsidR="001E0CDF" w:rsidRDefault="001E0CDF" w:rsidP="00BD7E4C">
      <w:pPr>
        <w:pStyle w:val="ListParagraph"/>
        <w:numPr>
          <w:ilvl w:val="0"/>
          <w:numId w:val="37"/>
        </w:numPr>
      </w:pPr>
      <w:r>
        <w:t>Copy that dataset; name the copy something like VCQI_LEVEL4_LAYOUT_customized.dta.  Use the Stata Data Editor to modify the layout and labels to suit you using options described in section B.0 and what you see in the Nigeria example above.  Save the edited dataset in your VCQI_OUTPUT_FOLDER.</w:t>
      </w:r>
    </w:p>
    <w:p w14:paraId="0CE94972" w14:textId="77777777" w:rsidR="001E0CDF" w:rsidRDefault="001E0CDF" w:rsidP="00BD7E4C">
      <w:pPr>
        <w:pStyle w:val="ListParagraph"/>
        <w:numPr>
          <w:ilvl w:val="0"/>
          <w:numId w:val="37"/>
        </w:numPr>
      </w:pPr>
      <w:r>
        <w:t>Edit the control program and update the LAYOUT line to point to your customized dataset:</w:t>
      </w:r>
    </w:p>
    <w:p w14:paraId="6CB342B9" w14:textId="77777777" w:rsidR="001E0CDF" w:rsidRDefault="001E0CDF" w:rsidP="001E0CDF">
      <w:pPr>
        <w:pStyle w:val="ListParagraph"/>
        <w:jc w:val="left"/>
      </w:pPr>
      <w:r>
        <w:t>vcqi_global VCQI_LEVEL4_SET_LAYOUT ///</w:t>
      </w:r>
      <w:r>
        <w:br/>
        <w:t xml:space="preserve">             </w:t>
      </w:r>
      <w:r w:rsidRPr="000C6368">
        <w:t>$VCQI_OUTPUT_FOLDER/</w:t>
      </w:r>
      <w:r>
        <w:t>VCQI_LEVEL4_LAYOUT_customized</w:t>
      </w:r>
    </w:p>
    <w:p w14:paraId="3413A8C5" w14:textId="77777777" w:rsidR="001E0CDF" w:rsidRDefault="001E0CDF" w:rsidP="00BD7E4C">
      <w:pPr>
        <w:pStyle w:val="ListParagraph"/>
        <w:numPr>
          <w:ilvl w:val="0"/>
          <w:numId w:val="37"/>
        </w:numPr>
      </w:pPr>
      <w:r>
        <w:t>Re-run VCQI.  The output table will appear as defined by the customized LAYOUT dataset.</w:t>
      </w:r>
    </w:p>
    <w:p w14:paraId="341CEF8F" w14:textId="77777777" w:rsidR="001E0CDF" w:rsidRDefault="001E0CDF">
      <w:pPr>
        <w:rPr>
          <w:rFonts w:asciiTheme="majorHAnsi" w:eastAsiaTheme="majorEastAsia" w:hAnsiTheme="majorHAnsi" w:cstheme="majorBidi"/>
          <w:b/>
          <w:bCs/>
          <w:sz w:val="28"/>
          <w:szCs w:val="28"/>
          <w:u w:val="single"/>
        </w:rPr>
      </w:pPr>
      <w:r>
        <w:br w:type="page"/>
      </w:r>
    </w:p>
    <w:p w14:paraId="2560314B" w14:textId="74E94585" w:rsidR="00DA1F99" w:rsidRDefault="00D278A5" w:rsidP="00D278A5">
      <w:pPr>
        <w:pStyle w:val="Heading2"/>
      </w:pPr>
      <w:bookmarkStart w:id="173" w:name="_Toc64229093"/>
      <w:r>
        <w:lastRenderedPageBreak/>
        <w:t>B.</w:t>
      </w:r>
      <w:r w:rsidR="00BF6E9A">
        <w:t>9</w:t>
      </w:r>
      <w:r>
        <w:t xml:space="preserve">  </w:t>
      </w:r>
      <w:r w:rsidR="004265AB">
        <w:t>Changing Order of Strata in Inchworm and Unweighted Plots</w:t>
      </w:r>
      <w:bookmarkEnd w:id="173"/>
    </w:p>
    <w:p w14:paraId="050F234D" w14:textId="0BB84E40" w:rsidR="00937054" w:rsidRDefault="00937054" w:rsidP="00160BB1">
      <w:r>
        <w:t xml:space="preserve">By default, strata in inchworm, double inchworm, and unweighted plots are sorted by </w:t>
      </w:r>
      <w:r w:rsidR="00F00237">
        <w:t xml:space="preserve">the estimated outcome </w:t>
      </w:r>
      <w:r>
        <w:t xml:space="preserve">with the </w:t>
      </w:r>
      <w:r w:rsidR="00F00237">
        <w:t>poorest performing strata</w:t>
      </w:r>
      <w:r>
        <w:t xml:space="preserve"> at the bottom of the figure and highe</w:t>
      </w:r>
      <w:r w:rsidR="00F00237">
        <w:t>st performers</w:t>
      </w:r>
      <w:r>
        <w:t xml:space="preserve"> near the top. Users can change this behavior in two ways: by using the SORT_PLOT_LOW_TO_HIGH global to reverse the default plot order, or by using the PLOT_OUTCOMES_IN_TABLE_ORDER global to plot strata in the same order they appear in tabular output.</w:t>
      </w:r>
    </w:p>
    <w:p w14:paraId="4ED90FC4" w14:textId="21C1DB60" w:rsidR="00937054" w:rsidRDefault="00937054" w:rsidP="006E1039">
      <w:r>
        <w:t xml:space="preserve">Note that when </w:t>
      </w:r>
      <w:bookmarkStart w:id="174" w:name="_Hlk62000490"/>
      <w:r>
        <w:t xml:space="preserve">PLOT_OUTCOMES_IN_TABLE_ORDER </w:t>
      </w:r>
      <w:bookmarkEnd w:id="174"/>
      <w:r>
        <w:t xml:space="preserve">is set to 1, then strata will be plotted in table order regardless of the value of the </w:t>
      </w:r>
      <w:bookmarkStart w:id="175" w:name="_Hlk62000598"/>
      <w:r>
        <w:t xml:space="preserve">SORT_PLOT_LOW_TO_HIGH </w:t>
      </w:r>
      <w:bookmarkEnd w:id="175"/>
      <w:r>
        <w:t xml:space="preserve">global. </w:t>
      </w:r>
    </w:p>
    <w:p w14:paraId="1AC1EC7C" w14:textId="53F26EA4" w:rsidR="00937054" w:rsidRDefault="004C4D92" w:rsidP="00160BB1">
      <w:r>
        <w:t xml:space="preserve">In </w:t>
      </w:r>
      <w:r w:rsidR="00160BB1">
        <w:t>VCQI’s</w:t>
      </w:r>
      <w:r>
        <w:t xml:space="preserve"> template control programs, the</w:t>
      </w:r>
      <w:r w:rsidR="00937054">
        <w:t xml:space="preserve"> global SORT_PLOT_LOW_TO_HIGH is </w:t>
      </w:r>
      <w:r w:rsidR="00160BB1">
        <w:t>re</w:t>
      </w:r>
      <w:r w:rsidR="00937054">
        <w:t xml:space="preserve">set </w:t>
      </w:r>
      <w:r w:rsidR="00160BB1">
        <w:t xml:space="preserve">for each outcome in Block F </w:t>
      </w:r>
      <w:r w:rsidR="00937054">
        <w:t>to 1</w:t>
      </w:r>
      <w:r>
        <w:t xml:space="preserve"> or 0 depending on what the outcome represents.  For </w:t>
      </w:r>
      <w:r w:rsidR="00160BB1">
        <w:t xml:space="preserve">indicators that summarize </w:t>
      </w:r>
      <w:r>
        <w:t xml:space="preserve">a desirable outcome, like </w:t>
      </w:r>
      <w:r w:rsidR="00160BB1">
        <w:t xml:space="preserve">vaccination </w:t>
      </w:r>
      <w:r>
        <w:t>coverage, the value is 1</w:t>
      </w:r>
      <w:r w:rsidR="00937054">
        <w:t xml:space="preserve">, meaning that </w:t>
      </w:r>
      <w:r>
        <w:t xml:space="preserve">strata with </w:t>
      </w:r>
      <w:r w:rsidR="00937054">
        <w:t xml:space="preserve">lower </w:t>
      </w:r>
      <w:r>
        <w:t xml:space="preserve">outcomes </w:t>
      </w:r>
      <w:r w:rsidR="00937054">
        <w:t xml:space="preserve">are plotted at the bottom of the figure. </w:t>
      </w:r>
      <w:r>
        <w:t xml:space="preserve"> But for outcomes that represent an undesirable outcome, like drop-out, </w:t>
      </w:r>
      <w:r w:rsidR="00160BB1">
        <w:t xml:space="preserve">low values represent the desired condition, so </w:t>
      </w:r>
      <w:r>
        <w:t xml:space="preserve">the </w:t>
      </w:r>
      <w:r w:rsidR="00160BB1">
        <w:t>global</w:t>
      </w:r>
      <w:r>
        <w:t xml:space="preserve"> is set to 0 so strata with high outcome</w:t>
      </w:r>
      <w:r w:rsidR="00160BB1">
        <w:t>s</w:t>
      </w:r>
      <w:r>
        <w:t xml:space="preserve"> (</w:t>
      </w:r>
      <w:r w:rsidR="00160BB1">
        <w:t xml:space="preserve">i.e., </w:t>
      </w:r>
      <w:r>
        <w:t>poor performance) are plotted at the bottom of the figure</w:t>
      </w:r>
      <w:r w:rsidR="00160BB1">
        <w:t xml:space="preserve"> and those with low outcomes (which is what we hope to see) are plotted at the top.</w:t>
      </w:r>
    </w:p>
    <w:p w14:paraId="5E35FD1F" w14:textId="420E133D" w:rsidR="00937054" w:rsidRDefault="00937054" w:rsidP="00937054">
      <w:r>
        <w:t xml:space="preserve">Two RI_COVG_01 plots below illustrate the SORT_PLOT_LOW_TO_HIGH options. </w:t>
      </w:r>
      <w:r w:rsidR="00434832">
        <w:t xml:space="preserve"> (In both cases, the global </w:t>
      </w:r>
      <w:r w:rsidR="00434832" w:rsidRPr="00276734">
        <w:t>PLOT_OUTCOMES_IN_TABLE_ORDER</w:t>
      </w:r>
      <w:r w:rsidR="00434832">
        <w:t xml:space="preserve"> is set to 0.)</w:t>
      </w:r>
    </w:p>
    <w:p w14:paraId="7A6B8B57" w14:textId="7C92E282" w:rsidR="00434832" w:rsidRDefault="002F4F90" w:rsidP="00937054">
      <w:pPr>
        <w:rPr>
          <w:rFonts w:ascii="Courier New" w:hAnsi="Courier New" w:cs="Courier New"/>
        </w:rPr>
      </w:pPr>
      <w:r>
        <w:rPr>
          <w:rFonts w:ascii="Courier New" w:hAnsi="Courier New" w:cs="Courier New"/>
        </w:rPr>
        <w:br w:type="page"/>
      </w:r>
    </w:p>
    <w:p w14:paraId="3BD4F385" w14:textId="0B161714" w:rsidR="005F0679" w:rsidRDefault="005F0679" w:rsidP="00D06E75">
      <w:pPr>
        <w:pStyle w:val="Heading6"/>
      </w:pPr>
      <w:bookmarkStart w:id="176" w:name="_Toc64229218"/>
      <w:r>
        <w:lastRenderedPageBreak/>
        <w:t xml:space="preserve">Figure B-6. Inchworm plot with </w:t>
      </w:r>
      <w:r w:rsidR="0055070B">
        <w:t xml:space="preserve">strata sorted by </w:t>
      </w:r>
      <w:r w:rsidRPr="00D06E75">
        <w:t>outcomes</w:t>
      </w:r>
      <w:r w:rsidR="0055070B">
        <w:t>,</w:t>
      </w:r>
      <w:r>
        <w:t xml:space="preserve"> low-to-high, bottom-to-top</w:t>
      </w:r>
      <w:bookmarkEnd w:id="176"/>
      <w:r>
        <w:t xml:space="preserve"> </w:t>
      </w:r>
    </w:p>
    <w:p w14:paraId="01793A9F" w14:textId="77777777" w:rsidR="005F0679" w:rsidRPr="005F0679" w:rsidRDefault="005F0679" w:rsidP="005F0679"/>
    <w:p w14:paraId="2488D00B" w14:textId="0B685015" w:rsidR="00937054" w:rsidRDefault="00937054" w:rsidP="00937054">
      <w:pPr>
        <w:rPr>
          <w:rFonts w:ascii="Courier New" w:hAnsi="Courier New" w:cs="Courier New"/>
        </w:rPr>
      </w:pPr>
      <w:r w:rsidRPr="00405721">
        <w:rPr>
          <w:rFonts w:ascii="Courier New" w:hAnsi="Courier New" w:cs="Courier New"/>
        </w:rPr>
        <w:t xml:space="preserve">vcqi_global SORT_PLOT_LOW_TO_HIGH </w:t>
      </w:r>
      <w:r>
        <w:rPr>
          <w:rFonts w:ascii="Courier New" w:hAnsi="Courier New" w:cs="Courier New"/>
        </w:rPr>
        <w:tab/>
        <w:t>1</w:t>
      </w:r>
      <w:r w:rsidRPr="00405721">
        <w:rPr>
          <w:rFonts w:ascii="Courier New" w:hAnsi="Courier New" w:cs="Courier New"/>
        </w:rPr>
        <w:t xml:space="preserve"> </w:t>
      </w:r>
    </w:p>
    <w:p w14:paraId="2FA20B7E" w14:textId="77777777" w:rsidR="00937054" w:rsidRDefault="00937054" w:rsidP="00551304">
      <w:pPr>
        <w:jc w:val="center"/>
        <w:rPr>
          <w:rFonts w:ascii="Courier New" w:hAnsi="Courier New" w:cs="Courier New"/>
        </w:rPr>
      </w:pPr>
      <w:r>
        <w:rPr>
          <w:noProof/>
        </w:rPr>
        <w:drawing>
          <wp:inline distT="0" distB="0" distL="0" distR="0" wp14:anchorId="2D546AE1" wp14:editId="0F319B38">
            <wp:extent cx="4343400" cy="31638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stretch>
                      <a:fillRect/>
                    </a:stretch>
                  </pic:blipFill>
                  <pic:spPr>
                    <a:xfrm>
                      <a:off x="0" y="0"/>
                      <a:ext cx="4343400" cy="3163824"/>
                    </a:xfrm>
                    <a:prstGeom prst="rect">
                      <a:avLst/>
                    </a:prstGeom>
                  </pic:spPr>
                </pic:pic>
              </a:graphicData>
            </a:graphic>
          </wp:inline>
        </w:drawing>
      </w:r>
    </w:p>
    <w:p w14:paraId="79574DC6" w14:textId="35EA8D4B" w:rsidR="007D6FFF" w:rsidRDefault="007D6FFF" w:rsidP="007D6FFF">
      <w:pPr>
        <w:pStyle w:val="Heading6"/>
      </w:pPr>
      <w:bookmarkStart w:id="177" w:name="_Toc64229219"/>
      <w:r>
        <w:t xml:space="preserve">Figure B-7. Inchworm plot with </w:t>
      </w:r>
      <w:r w:rsidR="0055070B">
        <w:t xml:space="preserve">strata sorted by </w:t>
      </w:r>
      <w:r>
        <w:t>outcomes</w:t>
      </w:r>
      <w:r w:rsidR="0055070B">
        <w:t>,</w:t>
      </w:r>
      <w:r>
        <w:t xml:space="preserve"> high-to-low, bottom-to-top</w:t>
      </w:r>
      <w:bookmarkEnd w:id="177"/>
      <w:r>
        <w:t xml:space="preserve"> </w:t>
      </w:r>
    </w:p>
    <w:p w14:paraId="769F9DE9" w14:textId="77777777" w:rsidR="00937054" w:rsidRDefault="00937054" w:rsidP="00937054">
      <w:pPr>
        <w:rPr>
          <w:rFonts w:ascii="Courier New" w:hAnsi="Courier New" w:cs="Courier New"/>
        </w:rPr>
      </w:pPr>
    </w:p>
    <w:p w14:paraId="12D1F979" w14:textId="77777777" w:rsidR="007D6FFF" w:rsidRDefault="00937054" w:rsidP="007D6FFF">
      <w:pPr>
        <w:jc w:val="left"/>
        <w:rPr>
          <w:rFonts w:ascii="Courier New" w:hAnsi="Courier New" w:cs="Courier New"/>
        </w:rPr>
      </w:pPr>
      <w:r w:rsidRPr="00405721">
        <w:rPr>
          <w:rFonts w:ascii="Courier New" w:hAnsi="Courier New" w:cs="Courier New"/>
        </w:rPr>
        <w:t xml:space="preserve">vcqi_global SORT_PLOT_LOW_TO_HIGH </w:t>
      </w:r>
      <w:r>
        <w:rPr>
          <w:rFonts w:ascii="Courier New" w:hAnsi="Courier New" w:cs="Courier New"/>
        </w:rPr>
        <w:tab/>
        <w:t>0</w:t>
      </w:r>
    </w:p>
    <w:p w14:paraId="6479FC3D" w14:textId="45ACD772" w:rsidR="00937054" w:rsidRDefault="00937054" w:rsidP="007D6FFF">
      <w:pPr>
        <w:jc w:val="center"/>
      </w:pPr>
      <w:r>
        <w:rPr>
          <w:noProof/>
        </w:rPr>
        <w:drawing>
          <wp:inline distT="0" distB="0" distL="0" distR="0" wp14:anchorId="624B3B63" wp14:editId="7D1C671E">
            <wp:extent cx="4343400" cy="31638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stretch>
                      <a:fillRect/>
                    </a:stretch>
                  </pic:blipFill>
                  <pic:spPr>
                    <a:xfrm>
                      <a:off x="0" y="0"/>
                      <a:ext cx="4343400" cy="3163824"/>
                    </a:xfrm>
                    <a:prstGeom prst="rect">
                      <a:avLst/>
                    </a:prstGeom>
                  </pic:spPr>
                </pic:pic>
              </a:graphicData>
            </a:graphic>
          </wp:inline>
        </w:drawing>
      </w:r>
    </w:p>
    <w:p w14:paraId="00AA3DEB" w14:textId="62986457" w:rsidR="002F4F90" w:rsidRDefault="00434832" w:rsidP="002F4F90">
      <w:bookmarkStart w:id="178" w:name="_Toc437990075"/>
      <w:r>
        <w:lastRenderedPageBreak/>
        <w:t>S</w:t>
      </w:r>
      <w:r w:rsidR="002F4F90">
        <w:t xml:space="preserve">orting strata from worst-to-best performance yields visually pleasing figures, it means that the position of each stratum varies from figure to figure.  For example, the district listed at the top of the </w:t>
      </w:r>
      <w:r>
        <w:t>MCV1</w:t>
      </w:r>
      <w:r w:rsidR="002F4F90">
        <w:t xml:space="preserve"> crude coverage inchworm plot, because it had the highest coverage of </w:t>
      </w:r>
      <w:r>
        <w:t>measles vaccine</w:t>
      </w:r>
      <w:r w:rsidR="002F4F90">
        <w:t xml:space="preserve"> might appear second or third or fourth in the figure showing </w:t>
      </w:r>
      <w:r>
        <w:t>OPV1</w:t>
      </w:r>
      <w:r w:rsidR="002F4F90">
        <w:t xml:space="preserve"> crude coverage.  Indeed, that district might appear at the very bottom of the figure for some other outcome if its performance is worse than all the other districts.  Some viewers find it confusing to have to </w:t>
      </w:r>
      <w:r>
        <w:t>search</w:t>
      </w:r>
      <w:r w:rsidR="002F4F90">
        <w:t xml:space="preserve"> for their favorite stratum – to have to scan up and down the list of district names at the left side of the figure – time and time again rather than have each fall in the same  predictable location on each figure. </w:t>
      </w:r>
    </w:p>
    <w:p w14:paraId="1426B166" w14:textId="3D417729" w:rsidR="002F4F90" w:rsidRDefault="002F4F90" w:rsidP="00276734">
      <w:r>
        <w:t xml:space="preserve">If </w:t>
      </w:r>
      <w:r w:rsidR="00276734">
        <w:t xml:space="preserve">the user wishes to plot strata in a predictable order, then set </w:t>
      </w:r>
      <w:r w:rsidR="00276734" w:rsidRPr="00276734">
        <w:t>PLOT_OUTCOMES_IN_TABLE_ORDER</w:t>
      </w:r>
      <w:r w:rsidR="00276734">
        <w:t xml:space="preserve"> to 1 and the order of strata in every inchworm plot, double-inchworm plot, and unweighted proportion plot will be precisely the same order that the strata appear in VCQI’s Excel format tabulated outcome tables.</w:t>
      </w:r>
    </w:p>
    <w:p w14:paraId="138534DE" w14:textId="0DFBBC01" w:rsidR="00DE0E71" w:rsidRDefault="00DE0E71" w:rsidP="00276734">
      <w:r>
        <w:t>Th</w:t>
      </w:r>
      <w:r w:rsidR="00434832">
        <w:t>is figure demonstrates the result</w:t>
      </w:r>
      <w:r w:rsidR="0088361E">
        <w:t>, listing the districts in order 1 thru 10.</w:t>
      </w:r>
    </w:p>
    <w:p w14:paraId="1261F16A" w14:textId="62F4AEFA" w:rsidR="008611F7" w:rsidRDefault="008611F7" w:rsidP="008611F7">
      <w:pPr>
        <w:pStyle w:val="Heading6"/>
      </w:pPr>
      <w:bookmarkStart w:id="179" w:name="_Toc64229220"/>
      <w:r>
        <w:t xml:space="preserve">Figure B-8. Inchworm plot with </w:t>
      </w:r>
      <w:r w:rsidR="0055070B">
        <w:t>strata</w:t>
      </w:r>
      <w:r>
        <w:t xml:space="preserve"> sorted in table order</w:t>
      </w:r>
      <w:bookmarkEnd w:id="179"/>
    </w:p>
    <w:p w14:paraId="55697A5C" w14:textId="77777777" w:rsidR="008611F7" w:rsidRDefault="008611F7" w:rsidP="00276734">
      <w:pPr>
        <w:rPr>
          <w:rFonts w:ascii="Courier New" w:hAnsi="Courier New" w:cs="Courier New"/>
        </w:rPr>
      </w:pPr>
    </w:p>
    <w:p w14:paraId="56A4715F" w14:textId="61961326" w:rsidR="00434832" w:rsidRPr="00434832" w:rsidRDefault="00434832" w:rsidP="00276734">
      <w:pPr>
        <w:rPr>
          <w:rFonts w:ascii="Courier New" w:hAnsi="Courier New" w:cs="Courier New"/>
        </w:rPr>
      </w:pPr>
      <w:r w:rsidRPr="00434832">
        <w:rPr>
          <w:rFonts w:ascii="Courier New" w:hAnsi="Courier New" w:cs="Courier New"/>
        </w:rPr>
        <w:t>vcqi_global PLOT_OUTCOMES_IN_TABLE_ORDER 1</w:t>
      </w:r>
    </w:p>
    <w:p w14:paraId="7C92C6F6" w14:textId="2F90238E" w:rsidR="00DE0E71" w:rsidRDefault="00DE0E71" w:rsidP="002A6AE9">
      <w:pPr>
        <w:jc w:val="center"/>
      </w:pPr>
      <w:r>
        <w:rPr>
          <w:noProof/>
        </w:rPr>
        <w:drawing>
          <wp:inline distT="0" distB="0" distL="0" distR="0" wp14:anchorId="5ED8A566" wp14:editId="0D683534">
            <wp:extent cx="50292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7B0CC23" w14:textId="6F77A1EB" w:rsidR="00434832" w:rsidRDefault="00434832" w:rsidP="00276734">
      <w:r>
        <w:t xml:space="preserve">(Again, as a reminder, if the user sets </w:t>
      </w:r>
      <w:r w:rsidRPr="00434832">
        <w:rPr>
          <w:rFonts w:ascii="Courier New" w:hAnsi="Courier New" w:cs="Courier New"/>
        </w:rPr>
        <w:t>PLOT_OUTCOMES_IN_TABLE_ORDER</w:t>
      </w:r>
      <w:r>
        <w:rPr>
          <w:rFonts w:ascii="Courier New" w:hAnsi="Courier New" w:cs="Courier New"/>
        </w:rPr>
        <w:t xml:space="preserve"> </w:t>
      </w:r>
      <w:r w:rsidRPr="00434832">
        <w:t>to 1</w:t>
      </w:r>
      <w:r>
        <w:t xml:space="preserve"> then VCQI will ignore the value of </w:t>
      </w:r>
      <w:r w:rsidRPr="00405721">
        <w:rPr>
          <w:rFonts w:ascii="Courier New" w:hAnsi="Courier New" w:cs="Courier New"/>
        </w:rPr>
        <w:t>SORT_PLOT_LOW_TO_HIGH</w:t>
      </w:r>
      <w:r>
        <w:rPr>
          <w:rFonts w:ascii="Courier New" w:hAnsi="Courier New" w:cs="Courier New"/>
        </w:rPr>
        <w:t>.)</w:t>
      </w:r>
    </w:p>
    <w:p w14:paraId="5A2C88F8" w14:textId="7DDF283D" w:rsidR="00402183" w:rsidRDefault="00E01327" w:rsidP="00402183">
      <w:pPr>
        <w:pStyle w:val="Heading2"/>
      </w:pPr>
      <w:bookmarkStart w:id="180" w:name="_Toc64229094"/>
      <w:r>
        <w:lastRenderedPageBreak/>
        <w:t>B.</w:t>
      </w:r>
      <w:r w:rsidR="00BF6E9A">
        <w:t>10</w:t>
      </w:r>
      <w:r>
        <w:t xml:space="preserve">  </w:t>
      </w:r>
      <w:r w:rsidR="00402183">
        <w:t>Additional Options for Customizing VCQI Output</w:t>
      </w:r>
      <w:bookmarkEnd w:id="178"/>
      <w:bookmarkEnd w:id="180"/>
    </w:p>
    <w:p w14:paraId="6E4DCA76" w14:textId="5D96D14F" w:rsidR="00934F07" w:rsidRDefault="00B9628B" w:rsidP="006C41CB">
      <w:r>
        <w:t>If you have questions about how to order results, try changing the different SHOW_LEVEL settings.  If the options are not to your liking</w:t>
      </w:r>
      <w:r w:rsidR="0008159E">
        <w:t>,</w:t>
      </w:r>
      <w:r>
        <w:t xml:space="preserve"> then you have the option of writing a program to access the results in the database files and construct customized tables of your own. </w:t>
      </w:r>
    </w:p>
    <w:p w14:paraId="0090A601" w14:textId="77777777" w:rsidR="00D278A5" w:rsidRDefault="00B9628B" w:rsidP="006C41CB">
      <w:r>
        <w:t xml:space="preserve">Similarly, you </w:t>
      </w:r>
      <w:r w:rsidR="00BA3308">
        <w:t xml:space="preserve">may </w:t>
      </w:r>
      <w:r>
        <w:t xml:space="preserve">wish to construct inchworm plots that use a different order </w:t>
      </w:r>
      <w:r w:rsidR="00BA3308">
        <w:t xml:space="preserve">or different set of colors </w:t>
      </w:r>
      <w:r>
        <w:t>than the VCQI default.  In that case you might wish to copy and modify the program</w:t>
      </w:r>
      <w:r w:rsidR="00D52B9F">
        <w:t>s</w:t>
      </w:r>
      <w:r>
        <w:t xml:space="preserve"> vcqi_to_iwplot.ado</w:t>
      </w:r>
      <w:r w:rsidR="00D52B9F">
        <w:t>, vcqi_to_uwplot.ado, or vcqi_to_double_iwplot.ado</w:t>
      </w:r>
      <w:r w:rsidR="00E70CD8">
        <w:t xml:space="preserve"> </w:t>
      </w:r>
      <w:r>
        <w:t xml:space="preserve">(located in VCQI’s folder of PLOT programs) and </w:t>
      </w:r>
      <w:r w:rsidR="00D52B9F">
        <w:t>make some changes there.</w:t>
      </w:r>
      <w:r w:rsidR="009B7F6E">
        <w:t xml:space="preserve">  </w:t>
      </w:r>
    </w:p>
    <w:p w14:paraId="54C0BA63" w14:textId="77777777" w:rsidR="00E70CD8" w:rsidRDefault="00E70CD8" w:rsidP="006C41CB">
      <w:r>
        <w:t>VCQI outcome databases may be imported into Excel or R or Tableau or any visualization and table-making software that the user has mastered in order to customize every aspect of how results are presented to vaccination stakeholders.</w:t>
      </w:r>
      <w:r w:rsidR="006F13DA">
        <w:t xml:space="preserve">  Do not hesitate to contact the VCQI developers if you have questions </w:t>
      </w:r>
      <w:r w:rsidR="00F177F8">
        <w:t>or suggestions about how to summarize and visualize survey results.</w:t>
      </w:r>
    </w:p>
    <w:p w14:paraId="2193B0CB" w14:textId="77777777" w:rsidR="002A6AE9" w:rsidRDefault="002A6AE9" w:rsidP="00E70CD8">
      <w:pPr>
        <w:jc w:val="left"/>
      </w:pPr>
    </w:p>
    <w:p w14:paraId="7A42F447" w14:textId="29259361" w:rsidR="002A6AE9" w:rsidRDefault="002A6AE9" w:rsidP="00E70CD8">
      <w:pPr>
        <w:jc w:val="left"/>
        <w:sectPr w:rsidR="002A6AE9" w:rsidSect="00222271">
          <w:footerReference w:type="even" r:id="rId88"/>
          <w:pgSz w:w="12240" w:h="15840"/>
          <w:pgMar w:top="1440" w:right="1440" w:bottom="1440" w:left="1440" w:header="720" w:footer="720" w:gutter="0"/>
          <w:cols w:space="720"/>
          <w:docGrid w:linePitch="360"/>
        </w:sectPr>
      </w:pPr>
    </w:p>
    <w:p w14:paraId="6106B1BA" w14:textId="4FA40EB6" w:rsidR="00D278A5" w:rsidRDefault="00D52B9F" w:rsidP="00D278A5">
      <w:pPr>
        <w:pStyle w:val="Heading1"/>
      </w:pPr>
      <w:bookmarkStart w:id="181" w:name="_Toc64229095"/>
      <w:r>
        <w:lastRenderedPageBreak/>
        <w:t xml:space="preserve">Annex C. </w:t>
      </w:r>
      <w:r w:rsidR="00D278A5">
        <w:t>Customizing VCQI Plot Output</w:t>
      </w:r>
      <w:bookmarkEnd w:id="181"/>
    </w:p>
    <w:p w14:paraId="09177754" w14:textId="08582917" w:rsidR="008567D4" w:rsidRDefault="00D52B9F" w:rsidP="00D52B9F">
      <w:pPr>
        <w:pStyle w:val="Heading2"/>
      </w:pPr>
      <w:bookmarkStart w:id="182" w:name="_Toc64229096"/>
      <w:r>
        <w:t>C</w:t>
      </w:r>
      <w:r w:rsidR="00D278A5">
        <w:t xml:space="preserve">.1  </w:t>
      </w:r>
      <w:r w:rsidR="00900BBB">
        <w:t>Customizing Plot Colors</w:t>
      </w:r>
      <w:bookmarkEnd w:id="182"/>
    </w:p>
    <w:p w14:paraId="08751B93" w14:textId="1DF907F2" w:rsidR="00470EB0" w:rsidRPr="00470EB0" w:rsidRDefault="00470EB0" w:rsidP="00470EB0">
      <w:pPr>
        <w:spacing w:after="0" w:line="240" w:lineRule="auto"/>
        <w:jc w:val="left"/>
        <w:rPr>
          <w:rFonts w:ascii="Calibri" w:eastAsia="Calibri" w:hAnsi="Calibri" w:cs="Times New Roman"/>
        </w:rPr>
      </w:pPr>
      <w:r w:rsidRPr="00470EB0">
        <w:rPr>
          <w:rFonts w:ascii="Calibri" w:eastAsia="Calibri" w:hAnsi="Calibri" w:cs="Times New Roman"/>
        </w:rPr>
        <w:t>VCQI’s default plot colors are</w:t>
      </w:r>
      <w:r w:rsidR="00DB5BA5">
        <w:rPr>
          <w:rFonts w:ascii="Calibri" w:eastAsia="Calibri" w:hAnsi="Calibri" w:cs="Times New Roman"/>
        </w:rPr>
        <w:t xml:space="preserve"> shades of blue </w:t>
      </w:r>
      <w:r w:rsidRPr="00470EB0">
        <w:rPr>
          <w:rFonts w:ascii="Calibri" w:eastAsia="Calibri" w:hAnsi="Calibri" w:cs="Times New Roman"/>
        </w:rPr>
        <w:t xml:space="preserve">defined in five files in the </w:t>
      </w:r>
      <w:r w:rsidR="00DB5BA5">
        <w:rPr>
          <w:rFonts w:ascii="Calibri" w:eastAsia="Calibri" w:hAnsi="Calibri" w:cs="Times New Roman"/>
        </w:rPr>
        <w:t xml:space="preserve">VCQI Stata source sub-folder named </w:t>
      </w:r>
      <w:r w:rsidRPr="00470EB0">
        <w:rPr>
          <w:rFonts w:ascii="Calibri" w:eastAsia="Calibri" w:hAnsi="Calibri" w:cs="Times New Roman"/>
        </w:rPr>
        <w:t>PLOT</w:t>
      </w:r>
      <w:r w:rsidR="00DB5BA5">
        <w:rPr>
          <w:rStyle w:val="FootnoteReference"/>
          <w:rFonts w:ascii="Calibri" w:eastAsia="Calibri" w:hAnsi="Calibri" w:cs="Times New Roman"/>
        </w:rPr>
        <w:footnoteReference w:id="28"/>
      </w:r>
      <w:r w:rsidR="006E6142">
        <w:rPr>
          <w:rFonts w:ascii="Calibri" w:eastAsia="Calibri" w:hAnsi="Calibri" w:cs="Times New Roman"/>
        </w:rPr>
        <w:t xml:space="preserve">. The names of those color style files and their default contents </w:t>
      </w:r>
      <w:r w:rsidRPr="00470EB0">
        <w:rPr>
          <w:rFonts w:ascii="Calibri" w:eastAsia="Calibri" w:hAnsi="Calibri" w:cs="Times New Roman"/>
        </w:rPr>
        <w:t xml:space="preserve">are listed below. </w:t>
      </w:r>
    </w:p>
    <w:p w14:paraId="0FAF9DD0" w14:textId="77777777" w:rsidR="00470EB0" w:rsidRPr="00470EB0" w:rsidRDefault="00470EB0" w:rsidP="00470EB0">
      <w:pPr>
        <w:spacing w:after="0" w:line="240" w:lineRule="auto"/>
        <w:jc w:val="left"/>
        <w:rPr>
          <w:rFonts w:ascii="Calibri" w:eastAsia="Calibri" w:hAnsi="Calibri" w:cs="Times New Roman"/>
        </w:rPr>
      </w:pPr>
    </w:p>
    <w:p w14:paraId="5F45EC02"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color-vcqi_level1.style</w:t>
      </w:r>
    </w:p>
    <w:p w14:paraId="187BF274" w14:textId="77777777" w:rsidR="00470EB0" w:rsidRPr="00470EB0" w:rsidRDefault="00470EB0" w:rsidP="00470EB0">
      <w:pPr>
        <w:spacing w:after="0" w:line="240" w:lineRule="auto"/>
        <w:jc w:val="left"/>
        <w:rPr>
          <w:rFonts w:ascii="Calibri" w:eastAsia="Calibri" w:hAnsi="Calibri" w:cs="Times New Roman"/>
        </w:rPr>
      </w:pPr>
    </w:p>
    <w:p w14:paraId="66110AEE"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1216" behindDoc="0" locked="0" layoutInCell="1" allowOverlap="1" wp14:anchorId="3FF62342" wp14:editId="60B37065">
                <wp:simplePos x="0" y="0"/>
                <wp:positionH relativeFrom="margin">
                  <wp:align>right</wp:align>
                </wp:positionH>
                <wp:positionV relativeFrom="paragraph">
                  <wp:posOffset>13335</wp:posOffset>
                </wp:positionV>
                <wp:extent cx="457200" cy="457200"/>
                <wp:effectExtent l="0" t="0" r="0" b="0"/>
                <wp:wrapNone/>
                <wp:docPr id="40" name="Rectangle 40"/>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3182B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6A9" id="Rectangle 40" o:spid="_x0000_s1026" style="position:absolute;margin-left:-15.2pt;margin-top:1.05pt;width:36pt;height:36pt;z-index:25172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" fillcolor="#3182bd" stroked="f" strokeweight="1pt">
                <w10:wrap anchorx="margin"/>
              </v:rect>
            </w:pict>
          </mc:Fallback>
        </mc:AlternateContent>
      </w:r>
      <w:r w:rsidRPr="00470EB0">
        <w:rPr>
          <w:rFonts w:ascii="Courier New" w:eastAsia="Calibri" w:hAnsi="Courier New" w:cs="Courier New"/>
        </w:rPr>
        <w:t>label resource "VCQI Blue 1 (dark)"</w:t>
      </w:r>
    </w:p>
    <w:p w14:paraId="36DD2E8B"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"49 130 189"</w:t>
      </w:r>
    </w:p>
    <w:p w14:paraId="5E4F5B6B" w14:textId="77777777" w:rsidR="00470EB0" w:rsidRPr="00470EB0" w:rsidRDefault="00470EB0" w:rsidP="00470EB0">
      <w:pPr>
        <w:spacing w:after="0" w:line="240" w:lineRule="auto"/>
        <w:jc w:val="left"/>
        <w:rPr>
          <w:rFonts w:ascii="Calibri" w:eastAsia="Calibri" w:hAnsi="Calibri" w:cs="Times New Roman"/>
        </w:rPr>
      </w:pPr>
    </w:p>
    <w:p w14:paraId="2572F84E"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color-vcqi_level2.style</w:t>
      </w:r>
    </w:p>
    <w:p w14:paraId="46AC9969" w14:textId="77777777" w:rsidR="00470EB0" w:rsidRPr="00470EB0" w:rsidRDefault="00470EB0" w:rsidP="00470EB0">
      <w:pPr>
        <w:spacing w:after="0" w:line="240" w:lineRule="auto"/>
        <w:jc w:val="left"/>
        <w:rPr>
          <w:rFonts w:ascii="Calibri" w:eastAsia="Calibri" w:hAnsi="Calibri" w:cs="Times New Roman"/>
        </w:rPr>
      </w:pPr>
    </w:p>
    <w:p w14:paraId="66861926"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2240" behindDoc="0" locked="0" layoutInCell="1" allowOverlap="1" wp14:anchorId="5EEBAF3A" wp14:editId="12AE2A6D">
                <wp:simplePos x="0" y="0"/>
                <wp:positionH relativeFrom="margin">
                  <wp:align>right</wp:align>
                </wp:positionH>
                <wp:positionV relativeFrom="paragraph">
                  <wp:posOffset>11298</wp:posOffset>
                </wp:positionV>
                <wp:extent cx="457200" cy="457200"/>
                <wp:effectExtent l="0" t="0" r="0" b="0"/>
                <wp:wrapNone/>
                <wp:docPr id="41" name="Rectangle 41"/>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3182B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D545" id="Rectangle 41" o:spid="_x0000_s1026" style="position:absolute;margin-left:-15.2pt;margin-top:.9pt;width:36pt;height:36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" fillcolor="#3182bd" stroked="f" strokeweight="1pt">
                <w10:wrap anchorx="margin"/>
              </v:rect>
            </w:pict>
          </mc:Fallback>
        </mc:AlternateContent>
      </w:r>
      <w:r w:rsidRPr="00470EB0">
        <w:rPr>
          <w:rFonts w:ascii="Courier New" w:eastAsia="Calibri" w:hAnsi="Courier New" w:cs="Courier New"/>
        </w:rPr>
        <w:t>label resource "VCQI Blue 1 (dark)"</w:t>
      </w:r>
    </w:p>
    <w:p w14:paraId="417FB600"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"49 130 189"</w:t>
      </w:r>
    </w:p>
    <w:p w14:paraId="5B75E6C1" w14:textId="77777777" w:rsidR="00470EB0" w:rsidRPr="00470EB0" w:rsidRDefault="00470EB0" w:rsidP="00470EB0">
      <w:pPr>
        <w:spacing w:after="0" w:line="240" w:lineRule="auto"/>
        <w:jc w:val="left"/>
        <w:rPr>
          <w:rFonts w:ascii="Calibri" w:eastAsia="Calibri" w:hAnsi="Calibri" w:cs="Times New Roman"/>
        </w:rPr>
      </w:pPr>
    </w:p>
    <w:p w14:paraId="55226243"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color-vcqi_level3.style</w:t>
      </w:r>
    </w:p>
    <w:p w14:paraId="2320909D" w14:textId="77777777" w:rsidR="00470EB0" w:rsidRPr="00470EB0" w:rsidRDefault="00470EB0" w:rsidP="00470EB0">
      <w:pPr>
        <w:spacing w:after="0" w:line="240" w:lineRule="auto"/>
        <w:jc w:val="left"/>
        <w:rPr>
          <w:rFonts w:ascii="Calibri" w:eastAsia="Calibri" w:hAnsi="Calibri" w:cs="Times New Roman"/>
        </w:rPr>
      </w:pPr>
    </w:p>
    <w:p w14:paraId="33589C92"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3264" behindDoc="0" locked="0" layoutInCell="1" allowOverlap="1" wp14:anchorId="3E9E4FB8" wp14:editId="5A65218E">
                <wp:simplePos x="0" y="0"/>
                <wp:positionH relativeFrom="margin">
                  <wp:align>right</wp:align>
                </wp:positionH>
                <wp:positionV relativeFrom="paragraph">
                  <wp:posOffset>10028</wp:posOffset>
                </wp:positionV>
                <wp:extent cx="457200" cy="457200"/>
                <wp:effectExtent l="0" t="0" r="0" b="0"/>
                <wp:wrapNone/>
                <wp:docPr id="48" name="Rectangle 48"/>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9ECAE1"/>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1AA30" id="Rectangle 48" o:spid="_x0000_s1026" style="position:absolute;margin-left:-15.2pt;margin-top:.8pt;width:36pt;height:36pt;z-index:25172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" fillcolor="#9ecae1" stroked="f" strokeweight="1pt">
                <w10:wrap anchorx="margin"/>
              </v:rect>
            </w:pict>
          </mc:Fallback>
        </mc:AlternateContent>
      </w:r>
      <w:r w:rsidRPr="00470EB0">
        <w:rPr>
          <w:rFonts w:ascii="Courier New" w:eastAsia="Calibri" w:hAnsi="Courier New" w:cs="Courier New"/>
        </w:rPr>
        <w:t>label resource "VCQI Blue 2 (mid)"</w:t>
      </w:r>
    </w:p>
    <w:p w14:paraId="697B5618"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"158 202 225"</w:t>
      </w:r>
    </w:p>
    <w:p w14:paraId="3BA2B461" w14:textId="77777777" w:rsidR="00470EB0" w:rsidRPr="00470EB0" w:rsidRDefault="00470EB0" w:rsidP="00470EB0">
      <w:pPr>
        <w:spacing w:after="0" w:line="240" w:lineRule="auto"/>
        <w:jc w:val="left"/>
        <w:rPr>
          <w:rFonts w:ascii="Calibri" w:eastAsia="Calibri" w:hAnsi="Calibri" w:cs="Times New Roman"/>
        </w:rPr>
      </w:pPr>
    </w:p>
    <w:p w14:paraId="6BEEC906"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color-vcqi_level4.style</w:t>
      </w:r>
    </w:p>
    <w:p w14:paraId="42A2D893" w14:textId="77777777" w:rsidR="00470EB0" w:rsidRPr="00470EB0" w:rsidRDefault="00470EB0" w:rsidP="00470EB0">
      <w:pPr>
        <w:spacing w:after="0" w:line="240" w:lineRule="auto"/>
        <w:jc w:val="left"/>
        <w:rPr>
          <w:rFonts w:ascii="Calibri" w:eastAsia="Calibri" w:hAnsi="Calibri" w:cs="Times New Roman"/>
        </w:rPr>
      </w:pPr>
    </w:p>
    <w:p w14:paraId="7C5B60BB"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4288" behindDoc="0" locked="0" layoutInCell="1" allowOverlap="1" wp14:anchorId="74C52B03" wp14:editId="4B0FF78B">
                <wp:simplePos x="0" y="0"/>
                <wp:positionH relativeFrom="margin">
                  <wp:align>right</wp:align>
                </wp:positionH>
                <wp:positionV relativeFrom="paragraph">
                  <wp:posOffset>13318</wp:posOffset>
                </wp:positionV>
                <wp:extent cx="457200" cy="457200"/>
                <wp:effectExtent l="0" t="0" r="0" b="0"/>
                <wp:wrapNone/>
                <wp:docPr id="53" name="Rectangle 53"/>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DEEBF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83525" id="Rectangle 53" o:spid="_x0000_s1026" style="position:absolute;margin-left:-15.2pt;margin-top:1.05pt;width:36pt;height:36pt;z-index:251724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" fillcolor="#deebf7" stroked="f" strokeweight="1pt">
                <w10:wrap anchorx="margin"/>
              </v:rect>
            </w:pict>
          </mc:Fallback>
        </mc:AlternateContent>
      </w:r>
      <w:r w:rsidRPr="00470EB0">
        <w:rPr>
          <w:rFonts w:ascii="Courier New" w:eastAsia="Calibri" w:hAnsi="Courier New" w:cs="Courier New"/>
        </w:rPr>
        <w:t>label resource "VCQI Blue 3 (light)"</w:t>
      </w:r>
    </w:p>
    <w:p w14:paraId="589AE443"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"222 235 247"</w:t>
      </w:r>
    </w:p>
    <w:p w14:paraId="4933C1C5" w14:textId="77777777" w:rsidR="00470EB0" w:rsidRPr="00470EB0" w:rsidRDefault="00470EB0" w:rsidP="00470EB0">
      <w:pPr>
        <w:spacing w:after="0" w:line="240" w:lineRule="auto"/>
        <w:jc w:val="left"/>
        <w:rPr>
          <w:rFonts w:ascii="Calibri" w:eastAsia="Calibri" w:hAnsi="Calibri" w:cs="Times New Roman"/>
        </w:rPr>
      </w:pPr>
    </w:p>
    <w:p w14:paraId="619D7DD4" w14:textId="77777777" w:rsidR="00470EB0" w:rsidRPr="00470EB0" w:rsidRDefault="00470EB0" w:rsidP="00470EB0">
      <w:pPr>
        <w:spacing w:after="0" w:line="240" w:lineRule="auto"/>
        <w:jc w:val="left"/>
        <w:rPr>
          <w:rFonts w:ascii="Calibri" w:eastAsia="Calibri" w:hAnsi="Calibri" w:cs="Times New Roman"/>
          <w:b/>
          <w:bCs/>
        </w:rPr>
      </w:pPr>
      <w:r w:rsidRPr="00470EB0">
        <w:rPr>
          <w:rFonts w:ascii="Calibri" w:eastAsia="Calibri" w:hAnsi="Calibri" w:cs="Times New Roman"/>
          <w:b/>
          <w:bCs/>
        </w:rPr>
        <w:t>color-vcqi_outline.style</w:t>
      </w:r>
    </w:p>
    <w:p w14:paraId="71F110FE" w14:textId="77777777" w:rsidR="00470EB0" w:rsidRPr="00470EB0" w:rsidRDefault="00470EB0" w:rsidP="00470EB0">
      <w:pPr>
        <w:spacing w:after="0" w:line="240" w:lineRule="auto"/>
        <w:jc w:val="left"/>
        <w:rPr>
          <w:rFonts w:ascii="Courier New" w:eastAsia="Calibri" w:hAnsi="Courier New" w:cs="Courier New"/>
        </w:rPr>
      </w:pPr>
    </w:p>
    <w:p w14:paraId="4825DE74" w14:textId="77777777" w:rsidR="00470EB0" w:rsidRPr="00470EB0" w:rsidRDefault="00470EB0" w:rsidP="00470EB0">
      <w:pPr>
        <w:spacing w:after="0" w:line="240" w:lineRule="auto"/>
        <w:jc w:val="left"/>
        <w:rPr>
          <w:rFonts w:ascii="Courier New" w:eastAsia="Calibri" w:hAnsi="Courier New" w:cs="Courier New"/>
        </w:rPr>
      </w:pPr>
      <w:r w:rsidRPr="00470EB0">
        <w:rPr>
          <w:rFonts w:ascii="Calibri" w:eastAsia="Calibri" w:hAnsi="Calibri" w:cs="Times New Roman"/>
          <w:noProof/>
        </w:rPr>
        <mc:AlternateContent>
          <mc:Choice Requires="wps">
            <w:drawing>
              <wp:anchor distT="0" distB="0" distL="114300" distR="114300" simplePos="0" relativeHeight="251725312" behindDoc="0" locked="0" layoutInCell="1" allowOverlap="1" wp14:anchorId="3E98673D" wp14:editId="77BD5D88">
                <wp:simplePos x="0" y="0"/>
                <wp:positionH relativeFrom="margin">
                  <wp:align>right</wp:align>
                </wp:positionH>
                <wp:positionV relativeFrom="paragraph">
                  <wp:posOffset>16064</wp:posOffset>
                </wp:positionV>
                <wp:extent cx="457200" cy="457200"/>
                <wp:effectExtent l="0" t="0" r="0" b="0"/>
                <wp:wrapNone/>
                <wp:docPr id="54" name="Rectangle 54"/>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0000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288EB" id="Rectangle 54" o:spid="_x0000_s1026" style="position:absolute;margin-left:-15.2pt;margin-top:1.25pt;width:36pt;height:36pt;z-index:25172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" fillcolor="blue" stroked="f" strokeweight="1pt">
                <w10:wrap anchorx="margin"/>
              </v:rect>
            </w:pict>
          </mc:Fallback>
        </mc:AlternateContent>
      </w:r>
      <w:r w:rsidRPr="00470EB0">
        <w:rPr>
          <w:rFonts w:ascii="Courier New" w:eastAsia="Calibri" w:hAnsi="Courier New" w:cs="Courier New"/>
        </w:rPr>
        <w:t>label resource "VCQI outline color"</w:t>
      </w:r>
    </w:p>
    <w:p w14:paraId="6FD3DD7B" w14:textId="77777777" w:rsidR="00470EB0" w:rsidRPr="00470EB0" w:rsidRDefault="00470EB0" w:rsidP="00470EB0">
      <w:pPr>
        <w:spacing w:after="0" w:line="240" w:lineRule="auto"/>
        <w:jc w:val="left"/>
        <w:rPr>
          <w:rFonts w:ascii="Courier New" w:eastAsia="Calibri" w:hAnsi="Courier New" w:cs="Courier New"/>
        </w:rPr>
      </w:pPr>
      <w:r w:rsidRPr="00470EB0">
        <w:rPr>
          <w:rFonts w:ascii="Courier New" w:eastAsia="Calibri" w:hAnsi="Courier New" w:cs="Courier New"/>
        </w:rPr>
        <w:t>set rgb "0 0 255"</w:t>
      </w:r>
    </w:p>
    <w:p w14:paraId="2DE4B39E" w14:textId="77777777" w:rsidR="00470EB0" w:rsidRPr="00470EB0" w:rsidRDefault="00470EB0" w:rsidP="00470EB0">
      <w:pPr>
        <w:spacing w:after="0" w:line="240" w:lineRule="auto"/>
        <w:jc w:val="left"/>
        <w:rPr>
          <w:rFonts w:ascii="Calibri" w:eastAsia="Calibri" w:hAnsi="Calibri" w:cs="Times New Roman"/>
        </w:rPr>
      </w:pPr>
    </w:p>
    <w:p w14:paraId="39CB78A9" w14:textId="77777777" w:rsidR="00470EB0" w:rsidRPr="00470EB0" w:rsidRDefault="00470EB0" w:rsidP="00470EB0">
      <w:pPr>
        <w:spacing w:after="0" w:line="240" w:lineRule="auto"/>
        <w:jc w:val="left"/>
        <w:rPr>
          <w:rFonts w:ascii="Calibri" w:eastAsia="Calibri" w:hAnsi="Calibri" w:cs="Times New Roman"/>
        </w:rPr>
      </w:pPr>
    </w:p>
    <w:p w14:paraId="4DE0B114" w14:textId="5394270B" w:rsidR="00470EB0" w:rsidRDefault="006E6142" w:rsidP="00470EB0">
      <w:pPr>
        <w:spacing w:after="0" w:line="240" w:lineRule="auto"/>
        <w:jc w:val="left"/>
        <w:rPr>
          <w:rFonts w:ascii="Calibri" w:eastAsia="Calibri" w:hAnsi="Calibri" w:cs="Times New Roman"/>
        </w:rPr>
      </w:pPr>
      <w:r>
        <w:rPr>
          <w:rFonts w:ascii="Calibri" w:eastAsia="Calibri" w:hAnsi="Calibri" w:cs="Times New Roman"/>
        </w:rPr>
        <w:t>In VCQI’s</w:t>
      </w:r>
      <w:r w:rsidR="00470EB0" w:rsidRPr="00470EB0">
        <w:rPr>
          <w:rFonts w:ascii="Calibri" w:eastAsia="Calibri" w:hAnsi="Calibri" w:cs="Times New Roman"/>
        </w:rPr>
        <w:t xml:space="preserve"> default</w:t>
      </w:r>
      <w:r>
        <w:rPr>
          <w:rFonts w:ascii="Calibri" w:eastAsia="Calibri" w:hAnsi="Calibri" w:cs="Times New Roman"/>
        </w:rPr>
        <w:t xml:space="preserve"> color style files</w:t>
      </w:r>
      <w:r w:rsidR="00470EB0" w:rsidRPr="00470EB0">
        <w:rPr>
          <w:rFonts w:ascii="Calibri" w:eastAsia="Calibri" w:hAnsi="Calibri" w:cs="Times New Roman"/>
        </w:rPr>
        <w:t>, the level1 and level2 colors are the same. In inchworm and bar plots, level 1 results are visually distinguished by a light grey background</w:t>
      </w:r>
      <w:r w:rsidR="00DB5BA5">
        <w:rPr>
          <w:rFonts w:ascii="Calibri" w:eastAsia="Calibri" w:hAnsi="Calibri" w:cs="Times New Roman"/>
        </w:rPr>
        <w:t xml:space="preserve"> stripe</w:t>
      </w:r>
      <w:r w:rsidR="00470EB0" w:rsidRPr="00470EB0">
        <w:rPr>
          <w:rFonts w:ascii="Calibri" w:eastAsia="Calibri" w:hAnsi="Calibri" w:cs="Times New Roman"/>
        </w:rPr>
        <w:t xml:space="preserve">. </w:t>
      </w:r>
    </w:p>
    <w:p w14:paraId="694F578B" w14:textId="77777777" w:rsidR="006F5E73" w:rsidRPr="00470EB0" w:rsidRDefault="006F5E73" w:rsidP="00470EB0">
      <w:pPr>
        <w:spacing w:after="0" w:line="240" w:lineRule="auto"/>
        <w:jc w:val="left"/>
        <w:rPr>
          <w:rFonts w:ascii="Calibri" w:eastAsia="Calibri" w:hAnsi="Calibri" w:cs="Times New Roman"/>
        </w:rPr>
      </w:pPr>
    </w:p>
    <w:p w14:paraId="30176204" w14:textId="712A73E3" w:rsidR="002B5B8B" w:rsidRPr="002B5B8B" w:rsidRDefault="002B5B8B" w:rsidP="002B5B8B">
      <w:pPr>
        <w:spacing w:line="259" w:lineRule="auto"/>
        <w:jc w:val="left"/>
        <w:rPr>
          <w:rFonts w:ascii="Calibri" w:eastAsia="Calibri" w:hAnsi="Calibri" w:cs="Times New Roman"/>
        </w:rPr>
      </w:pPr>
      <w:r w:rsidRPr="002B5B8B">
        <w:rPr>
          <w:rFonts w:ascii="Calibri" w:eastAsia="Calibri" w:hAnsi="Calibri" w:cs="Times New Roman"/>
        </w:rPr>
        <w:t xml:space="preserve">To change any of the default colors, open the .style file in your text editor of choice and change the RGB values in the </w:t>
      </w:r>
      <w:r w:rsidRPr="002B5B8B">
        <w:rPr>
          <w:rFonts w:ascii="Courier New" w:eastAsia="Calibri" w:hAnsi="Courier New" w:cs="Courier New"/>
        </w:rPr>
        <w:t xml:space="preserve">set rgb </w:t>
      </w:r>
      <w:r w:rsidR="006F5E73" w:rsidRPr="00470EB0">
        <w:rPr>
          <w:rFonts w:ascii="Courier New" w:eastAsia="Calibri" w:hAnsi="Courier New" w:cs="Courier New"/>
        </w:rPr>
        <w:t>"</w:t>
      </w:r>
      <w:r w:rsidRPr="002B5B8B">
        <w:rPr>
          <w:rFonts w:ascii="Courier New" w:eastAsia="Calibri" w:hAnsi="Courier New" w:cs="Courier New"/>
        </w:rPr>
        <w:t>__ __ __</w:t>
      </w:r>
      <w:r w:rsidR="006F5E73" w:rsidRPr="00470EB0">
        <w:rPr>
          <w:rFonts w:ascii="Courier New" w:eastAsia="Calibri" w:hAnsi="Courier New" w:cs="Courier New"/>
        </w:rPr>
        <w:t>"</w:t>
      </w:r>
      <w:r w:rsidRPr="002B5B8B">
        <w:rPr>
          <w:rFonts w:ascii="Calibri" w:eastAsia="Calibri" w:hAnsi="Calibri" w:cs="Times New Roman"/>
        </w:rPr>
        <w:t xml:space="preserve"> line to represent the color you wish to use. </w:t>
      </w:r>
      <w:r w:rsidR="006E6142">
        <w:rPr>
          <w:rFonts w:ascii="Calibri" w:eastAsia="Calibri" w:hAnsi="Calibri" w:cs="Times New Roman"/>
        </w:rPr>
        <w:t>After making changes,</w:t>
      </w:r>
      <w:r w:rsidRPr="002B5B8B">
        <w:rPr>
          <w:rFonts w:ascii="Calibri" w:eastAsia="Calibri" w:hAnsi="Calibri" w:cs="Times New Roman"/>
        </w:rPr>
        <w:t xml:space="preserve"> save the file and run VCQI as normal. </w:t>
      </w:r>
    </w:p>
    <w:p w14:paraId="0C17FADD" w14:textId="2EE93B37" w:rsidR="002B5B8B" w:rsidRPr="002B5B8B" w:rsidRDefault="002B5B8B" w:rsidP="002B5B8B">
      <w:pPr>
        <w:spacing w:line="259" w:lineRule="auto"/>
        <w:jc w:val="left"/>
        <w:rPr>
          <w:rFonts w:ascii="Calibri" w:eastAsia="Calibri" w:hAnsi="Calibri" w:cs="Times New Roman"/>
        </w:rPr>
      </w:pPr>
      <w:r w:rsidRPr="002B5B8B">
        <w:rPr>
          <w:rFonts w:ascii="Calibri" w:eastAsia="Calibri" w:hAnsi="Calibri" w:cs="Times New Roman"/>
        </w:rPr>
        <w:t xml:space="preserve">You </w:t>
      </w:r>
      <w:r w:rsidR="006E6142">
        <w:rPr>
          <w:rFonts w:ascii="Calibri" w:eastAsia="Calibri" w:hAnsi="Calibri" w:cs="Times New Roman"/>
        </w:rPr>
        <w:t xml:space="preserve">may edit the </w:t>
      </w:r>
      <w:r w:rsidRPr="002B5B8B">
        <w:rPr>
          <w:rFonts w:ascii="Courier New" w:eastAsia="Calibri" w:hAnsi="Courier New" w:cs="Courier New"/>
        </w:rPr>
        <w:t xml:space="preserve">label resource </w:t>
      </w:r>
      <w:r w:rsidR="006F5E73" w:rsidRPr="00470EB0">
        <w:rPr>
          <w:rFonts w:ascii="Courier New" w:eastAsia="Calibri" w:hAnsi="Courier New" w:cs="Courier New"/>
        </w:rPr>
        <w:t>"</w:t>
      </w:r>
      <w:r w:rsidRPr="002B5B8B">
        <w:rPr>
          <w:rFonts w:ascii="Courier New" w:eastAsia="Calibri" w:hAnsi="Courier New" w:cs="Courier New"/>
        </w:rPr>
        <w:t>__</w:t>
      </w:r>
      <w:r w:rsidR="006F5E73" w:rsidRPr="00470EB0">
        <w:rPr>
          <w:rFonts w:ascii="Courier New" w:eastAsia="Calibri" w:hAnsi="Courier New" w:cs="Courier New"/>
        </w:rPr>
        <w:t>"</w:t>
      </w:r>
      <w:r w:rsidRPr="002B5B8B">
        <w:rPr>
          <w:rFonts w:ascii="Calibri" w:eastAsia="Calibri" w:hAnsi="Calibri" w:cs="Times New Roman"/>
        </w:rPr>
        <w:t xml:space="preserve"> line</w:t>
      </w:r>
      <w:r w:rsidR="006E6142">
        <w:rPr>
          <w:rFonts w:ascii="Calibri" w:eastAsia="Calibri" w:hAnsi="Calibri" w:cs="Times New Roman"/>
        </w:rPr>
        <w:t xml:space="preserve"> in a style file to provide a name for the color in that file.</w:t>
      </w:r>
      <w:r w:rsidR="007E14CE">
        <w:rPr>
          <w:rFonts w:ascii="Calibri" w:eastAsia="Calibri" w:hAnsi="Calibri" w:cs="Times New Roman"/>
        </w:rPr>
        <w:t xml:space="preserve">  These names are not used by VCQI but will appear in Stata dialog box lists of available colors.</w:t>
      </w:r>
    </w:p>
    <w:p w14:paraId="6B61DA1C" w14:textId="77777777" w:rsidR="006C41CB" w:rsidRDefault="006C41CB">
      <w:r>
        <w:br w:type="page"/>
      </w:r>
    </w:p>
    <w:p w14:paraId="063E5518" w14:textId="658ACB05" w:rsidR="00470EB0" w:rsidRDefault="00F308A6" w:rsidP="00470EB0">
      <w:r>
        <w:lastRenderedPageBreak/>
        <w:t>T</w:t>
      </w:r>
      <w:r w:rsidR="006C41CB">
        <w:t>able C-1 indicates how</w:t>
      </w:r>
      <w:r>
        <w:t xml:space="preserve"> color style files affect the components of plots</w:t>
      </w:r>
      <w:r w:rsidR="006C41CB">
        <w:t>.</w:t>
      </w:r>
    </w:p>
    <w:p w14:paraId="189B5D61" w14:textId="4DB109D4" w:rsidR="006C41CB" w:rsidRDefault="006C41CB" w:rsidP="006C41CB">
      <w:pPr>
        <w:pStyle w:val="Heading5"/>
      </w:pPr>
      <w:r>
        <w:t>Table C-1. VCQI color style files and the plot components they affect</w:t>
      </w:r>
    </w:p>
    <w:tbl>
      <w:tblPr>
        <w:tblStyle w:val="TableGrid"/>
        <w:tblW w:w="0" w:type="auto"/>
        <w:tblLook w:val="04A0" w:firstRow="1" w:lastRow="0" w:firstColumn="1" w:lastColumn="0" w:noHBand="0" w:noVBand="1"/>
      </w:tblPr>
      <w:tblGrid>
        <w:gridCol w:w="1477"/>
        <w:gridCol w:w="1015"/>
        <w:gridCol w:w="1648"/>
        <w:gridCol w:w="1620"/>
        <w:gridCol w:w="1890"/>
        <w:gridCol w:w="1705"/>
      </w:tblGrid>
      <w:tr w:rsidR="006C41CB" w14:paraId="76D680F4" w14:textId="594D28AA" w:rsidTr="006C41CB">
        <w:tc>
          <w:tcPr>
            <w:tcW w:w="0" w:type="auto"/>
            <w:tcBorders>
              <w:top w:val="nil"/>
              <w:left w:val="nil"/>
            </w:tcBorders>
            <w:vAlign w:val="center"/>
          </w:tcPr>
          <w:p w14:paraId="45930AD1" w14:textId="77777777" w:rsidR="006C41CB" w:rsidRDefault="006C41CB" w:rsidP="006C41CB"/>
        </w:tc>
        <w:tc>
          <w:tcPr>
            <w:tcW w:w="0" w:type="auto"/>
            <w:shd w:val="clear" w:color="auto" w:fill="F2F2F2" w:themeFill="background1" w:themeFillShade="F2"/>
            <w:vAlign w:val="center"/>
          </w:tcPr>
          <w:p w14:paraId="3512CAC5" w14:textId="77777777" w:rsidR="006C41CB" w:rsidRPr="006A3E3E" w:rsidRDefault="006C41CB" w:rsidP="006C41CB">
            <w:pPr>
              <w:rPr>
                <w:b/>
                <w:bCs/>
              </w:rPr>
            </w:pPr>
            <w:r w:rsidRPr="006A3E3E">
              <w:rPr>
                <w:b/>
                <w:bCs/>
              </w:rPr>
              <w:t>Organ Pipe Plots</w:t>
            </w:r>
          </w:p>
        </w:tc>
        <w:tc>
          <w:tcPr>
            <w:tcW w:w="1648" w:type="dxa"/>
            <w:shd w:val="clear" w:color="auto" w:fill="F2F2F2" w:themeFill="background1" w:themeFillShade="F2"/>
            <w:vAlign w:val="center"/>
          </w:tcPr>
          <w:p w14:paraId="2CF9AF0D" w14:textId="77777777" w:rsidR="006C41CB" w:rsidRPr="006A3E3E" w:rsidRDefault="006C41CB" w:rsidP="006C41CB">
            <w:pPr>
              <w:rPr>
                <w:b/>
                <w:bCs/>
              </w:rPr>
            </w:pPr>
            <w:r w:rsidRPr="006A3E3E">
              <w:rPr>
                <w:b/>
                <w:bCs/>
              </w:rPr>
              <w:t>Inchworm Plots</w:t>
            </w:r>
          </w:p>
        </w:tc>
        <w:tc>
          <w:tcPr>
            <w:tcW w:w="1620" w:type="dxa"/>
            <w:shd w:val="clear" w:color="auto" w:fill="F2F2F2" w:themeFill="background1" w:themeFillShade="F2"/>
            <w:vAlign w:val="center"/>
          </w:tcPr>
          <w:p w14:paraId="01BD4424" w14:textId="43A558E6" w:rsidR="006C41CB" w:rsidRPr="006A3E3E" w:rsidRDefault="006C41CB" w:rsidP="006C41CB">
            <w:pPr>
              <w:rPr>
                <w:b/>
                <w:bCs/>
              </w:rPr>
            </w:pPr>
            <w:r w:rsidRPr="006A3E3E">
              <w:rPr>
                <w:b/>
                <w:bCs/>
              </w:rPr>
              <w:t xml:space="preserve">Bar </w:t>
            </w:r>
            <w:r>
              <w:rPr>
                <w:b/>
                <w:bCs/>
              </w:rPr>
              <w:t xml:space="preserve">Chart </w:t>
            </w:r>
            <w:r w:rsidRPr="006A3E3E">
              <w:rPr>
                <w:b/>
                <w:bCs/>
              </w:rPr>
              <w:t>Plots</w:t>
            </w:r>
          </w:p>
        </w:tc>
        <w:tc>
          <w:tcPr>
            <w:tcW w:w="1890" w:type="dxa"/>
            <w:shd w:val="clear" w:color="auto" w:fill="F2F2F2" w:themeFill="background1" w:themeFillShade="F2"/>
            <w:vAlign w:val="center"/>
          </w:tcPr>
          <w:p w14:paraId="54EBD851" w14:textId="77777777" w:rsidR="006C41CB" w:rsidRPr="006A3E3E" w:rsidRDefault="006C41CB" w:rsidP="006C41CB">
            <w:pPr>
              <w:jc w:val="left"/>
              <w:rPr>
                <w:b/>
                <w:bCs/>
              </w:rPr>
            </w:pPr>
            <w:r w:rsidRPr="006A3E3E">
              <w:rPr>
                <w:b/>
                <w:bCs/>
              </w:rPr>
              <w:t>Double Inchworm Plots*</w:t>
            </w:r>
          </w:p>
        </w:tc>
        <w:tc>
          <w:tcPr>
            <w:tcW w:w="1705" w:type="dxa"/>
            <w:shd w:val="clear" w:color="auto" w:fill="F2F2F2" w:themeFill="background1" w:themeFillShade="F2"/>
            <w:vAlign w:val="center"/>
          </w:tcPr>
          <w:p w14:paraId="01691C89" w14:textId="748746AA" w:rsidR="006C41CB" w:rsidRPr="006A3E3E" w:rsidRDefault="006C41CB" w:rsidP="006C41CB">
            <w:pPr>
              <w:jc w:val="left"/>
              <w:rPr>
                <w:b/>
                <w:bCs/>
              </w:rPr>
            </w:pPr>
            <w:r w:rsidRPr="006A3E3E">
              <w:rPr>
                <w:b/>
                <w:bCs/>
              </w:rPr>
              <w:t xml:space="preserve">Double </w:t>
            </w:r>
            <w:r>
              <w:rPr>
                <w:b/>
                <w:bCs/>
              </w:rPr>
              <w:t xml:space="preserve">Bar Chart </w:t>
            </w:r>
            <w:r w:rsidRPr="006A3E3E">
              <w:rPr>
                <w:b/>
                <w:bCs/>
              </w:rPr>
              <w:t>Plots*</w:t>
            </w:r>
          </w:p>
        </w:tc>
      </w:tr>
      <w:tr w:rsidR="006C41CB" w14:paraId="7DFFB3D6" w14:textId="15758323" w:rsidTr="006C41CB">
        <w:tc>
          <w:tcPr>
            <w:tcW w:w="0" w:type="auto"/>
            <w:vAlign w:val="center"/>
          </w:tcPr>
          <w:p w14:paraId="1E1E0635" w14:textId="77777777" w:rsidR="006C41CB" w:rsidRPr="006A3E3E" w:rsidRDefault="006C41CB" w:rsidP="006C41CB">
            <w:pPr>
              <w:rPr>
                <w:b/>
                <w:bCs/>
              </w:rPr>
            </w:pPr>
            <w:r w:rsidRPr="006A3E3E">
              <w:rPr>
                <w:b/>
                <w:bCs/>
              </w:rPr>
              <w:t>color-vcqi_level1</w:t>
            </w:r>
          </w:p>
        </w:tc>
        <w:tc>
          <w:tcPr>
            <w:tcW w:w="0" w:type="auto"/>
            <w:vAlign w:val="center"/>
          </w:tcPr>
          <w:p w14:paraId="00E0D295" w14:textId="77777777" w:rsidR="006C41CB" w:rsidRDefault="006C41CB" w:rsidP="006C41CB"/>
        </w:tc>
        <w:tc>
          <w:tcPr>
            <w:tcW w:w="1648" w:type="dxa"/>
            <w:vAlign w:val="center"/>
          </w:tcPr>
          <w:p w14:paraId="4BFB61DD" w14:textId="77777777" w:rsidR="006C41CB" w:rsidRDefault="006C41CB" w:rsidP="006C41CB">
            <w:pPr>
              <w:jc w:val="left"/>
            </w:pPr>
            <w:r>
              <w:t>Level 1 inchworm fill color</w:t>
            </w:r>
          </w:p>
        </w:tc>
        <w:tc>
          <w:tcPr>
            <w:tcW w:w="1620" w:type="dxa"/>
            <w:vAlign w:val="center"/>
          </w:tcPr>
          <w:p w14:paraId="05E63CEC" w14:textId="77777777" w:rsidR="006C41CB" w:rsidRDefault="006C41CB" w:rsidP="006C41CB">
            <w:pPr>
              <w:jc w:val="left"/>
            </w:pPr>
            <w:r>
              <w:t>Level 1 bar fill color</w:t>
            </w:r>
          </w:p>
        </w:tc>
        <w:tc>
          <w:tcPr>
            <w:tcW w:w="1890" w:type="dxa"/>
            <w:vAlign w:val="center"/>
          </w:tcPr>
          <w:p w14:paraId="6CBBDC4F" w14:textId="77777777" w:rsidR="006C41CB" w:rsidRDefault="006C41CB" w:rsidP="006C41CB">
            <w:pPr>
              <w:jc w:val="left"/>
            </w:pPr>
            <w:r>
              <w:t>Level 1 colored inchworm fill color</w:t>
            </w:r>
          </w:p>
        </w:tc>
        <w:tc>
          <w:tcPr>
            <w:tcW w:w="1705" w:type="dxa"/>
            <w:vAlign w:val="center"/>
          </w:tcPr>
          <w:p w14:paraId="7B3AEECB" w14:textId="67020F78" w:rsidR="006C41CB" w:rsidRDefault="006C41CB" w:rsidP="006C41CB">
            <w:pPr>
              <w:jc w:val="left"/>
            </w:pPr>
            <w:r>
              <w:t>Level 1 colored bar fill color</w:t>
            </w:r>
          </w:p>
        </w:tc>
      </w:tr>
      <w:tr w:rsidR="006C41CB" w14:paraId="6EDB12B8" w14:textId="71100D64" w:rsidTr="006C41CB">
        <w:tc>
          <w:tcPr>
            <w:tcW w:w="0" w:type="auto"/>
            <w:vAlign w:val="center"/>
          </w:tcPr>
          <w:p w14:paraId="55A323BC" w14:textId="77777777" w:rsidR="006C41CB" w:rsidRPr="006A3E3E" w:rsidRDefault="006C41CB" w:rsidP="006C41CB">
            <w:pPr>
              <w:rPr>
                <w:b/>
                <w:bCs/>
              </w:rPr>
            </w:pPr>
            <w:r w:rsidRPr="006A3E3E">
              <w:rPr>
                <w:b/>
                <w:bCs/>
              </w:rPr>
              <w:t>color-vcqi_level2</w:t>
            </w:r>
          </w:p>
        </w:tc>
        <w:tc>
          <w:tcPr>
            <w:tcW w:w="0" w:type="auto"/>
            <w:vAlign w:val="center"/>
          </w:tcPr>
          <w:p w14:paraId="6E9EBB09" w14:textId="77777777" w:rsidR="006C41CB" w:rsidRDefault="006C41CB" w:rsidP="006C41CB"/>
        </w:tc>
        <w:tc>
          <w:tcPr>
            <w:tcW w:w="1648" w:type="dxa"/>
            <w:vAlign w:val="center"/>
          </w:tcPr>
          <w:p w14:paraId="5A7A3D02" w14:textId="77777777" w:rsidR="006C41CB" w:rsidRDefault="006C41CB" w:rsidP="006C41CB">
            <w:pPr>
              <w:jc w:val="left"/>
            </w:pPr>
            <w:r>
              <w:t>Level 2 inchworm fill color</w:t>
            </w:r>
          </w:p>
        </w:tc>
        <w:tc>
          <w:tcPr>
            <w:tcW w:w="1620" w:type="dxa"/>
            <w:vAlign w:val="center"/>
          </w:tcPr>
          <w:p w14:paraId="1E834F91" w14:textId="77777777" w:rsidR="006C41CB" w:rsidRDefault="006C41CB" w:rsidP="006C41CB">
            <w:pPr>
              <w:jc w:val="left"/>
            </w:pPr>
            <w:r>
              <w:t>Level 2 bar fill color</w:t>
            </w:r>
          </w:p>
        </w:tc>
        <w:tc>
          <w:tcPr>
            <w:tcW w:w="1890" w:type="dxa"/>
            <w:vAlign w:val="center"/>
          </w:tcPr>
          <w:p w14:paraId="2E903F59" w14:textId="77777777" w:rsidR="006C41CB" w:rsidRDefault="006C41CB" w:rsidP="006C41CB">
            <w:pPr>
              <w:jc w:val="left"/>
            </w:pPr>
            <w:r>
              <w:t>Level 2 colored inchworm fill color</w:t>
            </w:r>
          </w:p>
        </w:tc>
        <w:tc>
          <w:tcPr>
            <w:tcW w:w="1705" w:type="dxa"/>
            <w:vAlign w:val="center"/>
          </w:tcPr>
          <w:p w14:paraId="4038C002" w14:textId="1CF8A925" w:rsidR="006C41CB" w:rsidRDefault="006C41CB" w:rsidP="006C41CB">
            <w:pPr>
              <w:jc w:val="left"/>
            </w:pPr>
            <w:r>
              <w:t>Level 2 colored bar fill color</w:t>
            </w:r>
          </w:p>
        </w:tc>
      </w:tr>
      <w:tr w:rsidR="006C41CB" w14:paraId="222E067D" w14:textId="6CDBA041" w:rsidTr="006C41CB">
        <w:tc>
          <w:tcPr>
            <w:tcW w:w="0" w:type="auto"/>
            <w:vAlign w:val="center"/>
          </w:tcPr>
          <w:p w14:paraId="656A116E" w14:textId="77777777" w:rsidR="006C41CB" w:rsidRPr="006A3E3E" w:rsidRDefault="006C41CB" w:rsidP="006C41CB">
            <w:pPr>
              <w:rPr>
                <w:b/>
                <w:bCs/>
              </w:rPr>
            </w:pPr>
            <w:r w:rsidRPr="006A3E3E">
              <w:rPr>
                <w:b/>
                <w:bCs/>
              </w:rPr>
              <w:t>color-vcqi_level3</w:t>
            </w:r>
          </w:p>
        </w:tc>
        <w:tc>
          <w:tcPr>
            <w:tcW w:w="0" w:type="auto"/>
            <w:vAlign w:val="center"/>
          </w:tcPr>
          <w:p w14:paraId="312B9B14" w14:textId="77777777" w:rsidR="006C41CB" w:rsidRDefault="006C41CB" w:rsidP="006C41CB">
            <w:r>
              <w:t>Pipe fill color</w:t>
            </w:r>
          </w:p>
        </w:tc>
        <w:tc>
          <w:tcPr>
            <w:tcW w:w="1648" w:type="dxa"/>
            <w:vAlign w:val="center"/>
          </w:tcPr>
          <w:p w14:paraId="70E91A3E" w14:textId="77777777" w:rsidR="006C41CB" w:rsidRDefault="006C41CB" w:rsidP="006C41CB">
            <w:pPr>
              <w:jc w:val="left"/>
            </w:pPr>
            <w:r>
              <w:t>Level 3 inchworm fill color</w:t>
            </w:r>
          </w:p>
        </w:tc>
        <w:tc>
          <w:tcPr>
            <w:tcW w:w="1620" w:type="dxa"/>
            <w:vAlign w:val="center"/>
          </w:tcPr>
          <w:p w14:paraId="39A09D68" w14:textId="77777777" w:rsidR="006C41CB" w:rsidRDefault="006C41CB" w:rsidP="006C41CB">
            <w:pPr>
              <w:jc w:val="left"/>
            </w:pPr>
            <w:r>
              <w:t>Level 3 bar fill color</w:t>
            </w:r>
          </w:p>
        </w:tc>
        <w:tc>
          <w:tcPr>
            <w:tcW w:w="1890" w:type="dxa"/>
            <w:vAlign w:val="center"/>
          </w:tcPr>
          <w:p w14:paraId="61C37360" w14:textId="77777777" w:rsidR="006C41CB" w:rsidRDefault="006C41CB" w:rsidP="006C41CB">
            <w:pPr>
              <w:jc w:val="left"/>
            </w:pPr>
            <w:r>
              <w:t>Level 3 colored inchworm fill color</w:t>
            </w:r>
          </w:p>
        </w:tc>
        <w:tc>
          <w:tcPr>
            <w:tcW w:w="1705" w:type="dxa"/>
            <w:vAlign w:val="center"/>
          </w:tcPr>
          <w:p w14:paraId="74B0FC49" w14:textId="6A58E055" w:rsidR="006C41CB" w:rsidRDefault="006C41CB" w:rsidP="006C41CB">
            <w:pPr>
              <w:jc w:val="left"/>
            </w:pPr>
            <w:r>
              <w:t>Level 3 colored bar fill color</w:t>
            </w:r>
          </w:p>
        </w:tc>
      </w:tr>
      <w:tr w:rsidR="006C41CB" w14:paraId="5FAF44B8" w14:textId="4C44B854" w:rsidTr="006C41CB">
        <w:tc>
          <w:tcPr>
            <w:tcW w:w="0" w:type="auto"/>
            <w:vAlign w:val="center"/>
          </w:tcPr>
          <w:p w14:paraId="5ABBB05E" w14:textId="77777777" w:rsidR="006C41CB" w:rsidRPr="006A3E3E" w:rsidRDefault="006C41CB" w:rsidP="006C41CB">
            <w:pPr>
              <w:rPr>
                <w:b/>
                <w:bCs/>
              </w:rPr>
            </w:pPr>
            <w:r w:rsidRPr="006A3E3E">
              <w:rPr>
                <w:b/>
                <w:bCs/>
              </w:rPr>
              <w:t>color-vcqi_level4</w:t>
            </w:r>
          </w:p>
        </w:tc>
        <w:tc>
          <w:tcPr>
            <w:tcW w:w="0" w:type="auto"/>
            <w:vAlign w:val="center"/>
          </w:tcPr>
          <w:p w14:paraId="6D69E082" w14:textId="77777777" w:rsidR="006C41CB" w:rsidRDefault="006C41CB" w:rsidP="006C41CB"/>
        </w:tc>
        <w:tc>
          <w:tcPr>
            <w:tcW w:w="1648" w:type="dxa"/>
            <w:vAlign w:val="center"/>
          </w:tcPr>
          <w:p w14:paraId="11D6DDAE" w14:textId="77777777" w:rsidR="006C41CB" w:rsidRDefault="006C41CB" w:rsidP="006C41CB">
            <w:pPr>
              <w:jc w:val="left"/>
            </w:pPr>
            <w:r>
              <w:t>Level 4 inchworm fill color</w:t>
            </w:r>
          </w:p>
        </w:tc>
        <w:tc>
          <w:tcPr>
            <w:tcW w:w="1620" w:type="dxa"/>
            <w:vAlign w:val="center"/>
          </w:tcPr>
          <w:p w14:paraId="7B0318D3" w14:textId="77777777" w:rsidR="006C41CB" w:rsidRDefault="006C41CB" w:rsidP="006C41CB">
            <w:pPr>
              <w:jc w:val="left"/>
            </w:pPr>
            <w:r>
              <w:t>Level 4 bar fill color</w:t>
            </w:r>
          </w:p>
        </w:tc>
        <w:tc>
          <w:tcPr>
            <w:tcW w:w="1890" w:type="dxa"/>
            <w:vAlign w:val="center"/>
          </w:tcPr>
          <w:p w14:paraId="40DC54D5" w14:textId="77777777" w:rsidR="006C41CB" w:rsidRDefault="006C41CB" w:rsidP="006C41CB">
            <w:pPr>
              <w:jc w:val="left"/>
            </w:pPr>
            <w:r>
              <w:t>Level 4 colored inchworm fill color</w:t>
            </w:r>
          </w:p>
        </w:tc>
        <w:tc>
          <w:tcPr>
            <w:tcW w:w="1705" w:type="dxa"/>
            <w:vAlign w:val="center"/>
          </w:tcPr>
          <w:p w14:paraId="4B2F518A" w14:textId="6FF1A6F6" w:rsidR="006C41CB" w:rsidRDefault="006C41CB" w:rsidP="006C41CB">
            <w:pPr>
              <w:jc w:val="left"/>
            </w:pPr>
            <w:r>
              <w:t>Level 4 colored bar fill color</w:t>
            </w:r>
          </w:p>
        </w:tc>
      </w:tr>
      <w:tr w:rsidR="006C41CB" w14:paraId="40A9A572" w14:textId="22F21822" w:rsidTr="006C41CB">
        <w:tc>
          <w:tcPr>
            <w:tcW w:w="0" w:type="auto"/>
            <w:vAlign w:val="center"/>
          </w:tcPr>
          <w:p w14:paraId="61EC42C6" w14:textId="77777777" w:rsidR="006C41CB" w:rsidRPr="006A3E3E" w:rsidRDefault="006C41CB" w:rsidP="006C41CB">
            <w:pPr>
              <w:rPr>
                <w:b/>
                <w:bCs/>
              </w:rPr>
            </w:pPr>
            <w:r w:rsidRPr="006A3E3E">
              <w:rPr>
                <w:b/>
                <w:bCs/>
              </w:rPr>
              <w:t>color-vcqi_outline</w:t>
            </w:r>
          </w:p>
        </w:tc>
        <w:tc>
          <w:tcPr>
            <w:tcW w:w="0" w:type="auto"/>
            <w:vAlign w:val="center"/>
          </w:tcPr>
          <w:p w14:paraId="3FCA9067" w14:textId="77777777" w:rsidR="006C41CB" w:rsidRDefault="006C41CB" w:rsidP="006C41CB"/>
        </w:tc>
        <w:tc>
          <w:tcPr>
            <w:tcW w:w="1648" w:type="dxa"/>
            <w:vAlign w:val="center"/>
          </w:tcPr>
          <w:p w14:paraId="59129D87" w14:textId="77777777" w:rsidR="006C41CB" w:rsidRDefault="006C41CB" w:rsidP="006C41CB">
            <w:pPr>
              <w:jc w:val="left"/>
            </w:pPr>
            <w:r>
              <w:t>Shape outlines and line indicating point estimate</w:t>
            </w:r>
          </w:p>
        </w:tc>
        <w:tc>
          <w:tcPr>
            <w:tcW w:w="1620" w:type="dxa"/>
            <w:vAlign w:val="center"/>
          </w:tcPr>
          <w:p w14:paraId="3A322347" w14:textId="77777777" w:rsidR="006C41CB" w:rsidRDefault="006C41CB" w:rsidP="006C41CB">
            <w:pPr>
              <w:jc w:val="left"/>
            </w:pPr>
            <w:r>
              <w:t>Bar outline</w:t>
            </w:r>
          </w:p>
        </w:tc>
        <w:tc>
          <w:tcPr>
            <w:tcW w:w="1890" w:type="dxa"/>
            <w:vAlign w:val="center"/>
          </w:tcPr>
          <w:p w14:paraId="30802F77" w14:textId="77777777" w:rsidR="006C41CB" w:rsidRDefault="006C41CB" w:rsidP="006C41CB">
            <w:pPr>
              <w:jc w:val="left"/>
            </w:pPr>
            <w:r>
              <w:t>Colored shape outlines and line indicating point estimate</w:t>
            </w:r>
          </w:p>
        </w:tc>
        <w:tc>
          <w:tcPr>
            <w:tcW w:w="1705" w:type="dxa"/>
            <w:vAlign w:val="center"/>
          </w:tcPr>
          <w:p w14:paraId="5882CD6D" w14:textId="249F25CD" w:rsidR="006C41CB" w:rsidRDefault="006C41CB" w:rsidP="006C41CB">
            <w:pPr>
              <w:jc w:val="left"/>
            </w:pPr>
          </w:p>
        </w:tc>
      </w:tr>
    </w:tbl>
    <w:p w14:paraId="07C134C7" w14:textId="33E82119" w:rsidR="00F308A6" w:rsidRDefault="00F308A6" w:rsidP="00F308A6">
      <w:r>
        <w:t>* Double inchworm plots</w:t>
      </w:r>
      <w:r w:rsidR="00425455">
        <w:t xml:space="preserve"> and double bar chart plots</w:t>
      </w:r>
      <w:r>
        <w:t xml:space="preserve"> have colored and hollow shapes. The colored inchworms have colors the user can change, </w:t>
      </w:r>
      <w:r w:rsidR="006C41CB">
        <w:t>but</w:t>
      </w:r>
      <w:r>
        <w:t xml:space="preserve"> the hollow inchworms do not have color parameters the user can alter – the hollow inchworms are always plotted with a grey outline and no fill color.  </w:t>
      </w:r>
    </w:p>
    <w:p w14:paraId="15583BCF" w14:textId="77777777" w:rsidR="00EA140F" w:rsidRDefault="00EA140F">
      <w:pPr>
        <w:rPr>
          <w:rFonts w:ascii="Calibri" w:eastAsia="Calibri" w:hAnsi="Calibri" w:cs="Times New Roman"/>
        </w:rPr>
      </w:pPr>
      <w:r>
        <w:rPr>
          <w:rFonts w:ascii="Calibri" w:eastAsia="Calibri" w:hAnsi="Calibri" w:cs="Times New Roman"/>
        </w:rPr>
        <w:br w:type="page"/>
      </w:r>
    </w:p>
    <w:p w14:paraId="27C33735" w14:textId="42C4DCD2" w:rsidR="00F308A6" w:rsidRPr="00F308A6" w:rsidRDefault="006E6142" w:rsidP="00F308A6">
      <w:pPr>
        <w:spacing w:line="259" w:lineRule="auto"/>
        <w:jc w:val="left"/>
        <w:rPr>
          <w:rFonts w:ascii="Calibri" w:eastAsia="Calibri" w:hAnsi="Calibri" w:cs="Times New Roman"/>
        </w:rPr>
      </w:pPr>
      <w:r>
        <w:rPr>
          <w:rFonts w:ascii="Calibri" w:eastAsia="Calibri" w:hAnsi="Calibri" w:cs="Times New Roman"/>
        </w:rPr>
        <w:lastRenderedPageBreak/>
        <w:t>The examples below demonstrate changing the color style files to use a palette of blues and greens. Two inchworm</w:t>
      </w:r>
      <w:r w:rsidR="00F308A6">
        <w:rPr>
          <w:rFonts w:ascii="Calibri" w:eastAsia="Calibri" w:hAnsi="Calibri" w:cs="Times New Roman"/>
        </w:rPr>
        <w:t xml:space="preserve"> plot</w:t>
      </w:r>
      <w:r>
        <w:rPr>
          <w:rFonts w:ascii="Calibri" w:eastAsia="Calibri" w:hAnsi="Calibri" w:cs="Times New Roman"/>
        </w:rPr>
        <w:t>s</w:t>
      </w:r>
      <w:r w:rsidR="00F308A6">
        <w:rPr>
          <w:rFonts w:ascii="Calibri" w:eastAsia="Calibri" w:hAnsi="Calibri" w:cs="Times New Roman"/>
        </w:rPr>
        <w:t xml:space="preserve"> </w:t>
      </w:r>
      <w:r w:rsidR="00494CB4">
        <w:rPr>
          <w:rFonts w:ascii="Calibri" w:eastAsia="Calibri" w:hAnsi="Calibri" w:cs="Times New Roman"/>
        </w:rPr>
        <w:t>below</w:t>
      </w:r>
      <w:r w:rsidR="00F308A6">
        <w:rPr>
          <w:rFonts w:ascii="Calibri" w:eastAsia="Calibri" w:hAnsi="Calibri" w:cs="Times New Roman"/>
        </w:rPr>
        <w:t xml:space="preserve"> </w:t>
      </w:r>
      <w:r w:rsidR="00494CB4">
        <w:rPr>
          <w:rFonts w:ascii="Calibri" w:eastAsia="Calibri" w:hAnsi="Calibri" w:cs="Times New Roman"/>
        </w:rPr>
        <w:t>show the plot’s appearance with</w:t>
      </w:r>
      <w:r>
        <w:rPr>
          <w:rFonts w:ascii="Calibri" w:eastAsia="Calibri" w:hAnsi="Calibri" w:cs="Times New Roman"/>
        </w:rPr>
        <w:t xml:space="preserve"> the VCQI default colors and </w:t>
      </w:r>
      <w:r w:rsidR="00494CB4">
        <w:rPr>
          <w:rFonts w:ascii="Calibri" w:eastAsia="Calibri" w:hAnsi="Calibri" w:cs="Times New Roman"/>
        </w:rPr>
        <w:t xml:space="preserve">with </w:t>
      </w:r>
      <w:r>
        <w:rPr>
          <w:rFonts w:ascii="Calibri" w:eastAsia="Calibri" w:hAnsi="Calibri" w:cs="Times New Roman"/>
        </w:rPr>
        <w:t xml:space="preserve">the altered palette. </w:t>
      </w:r>
    </w:p>
    <w:p w14:paraId="0729C0C7"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color-vcqi_level1.style</w:t>
      </w:r>
    </w:p>
    <w:p w14:paraId="67D54192" w14:textId="77777777" w:rsidR="00F308A6" w:rsidRPr="00F308A6" w:rsidRDefault="00F308A6" w:rsidP="00F308A6">
      <w:pPr>
        <w:spacing w:after="0" w:line="240" w:lineRule="auto"/>
        <w:jc w:val="left"/>
        <w:rPr>
          <w:rFonts w:ascii="Calibri" w:eastAsia="Calibri" w:hAnsi="Calibri" w:cs="Times New Roman"/>
        </w:rPr>
      </w:pPr>
    </w:p>
    <w:p w14:paraId="7B416F7A"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7360" behindDoc="0" locked="0" layoutInCell="1" allowOverlap="1" wp14:anchorId="4C95157B" wp14:editId="0E65E9FA">
                <wp:simplePos x="0" y="0"/>
                <wp:positionH relativeFrom="margin">
                  <wp:align>right</wp:align>
                </wp:positionH>
                <wp:positionV relativeFrom="paragraph">
                  <wp:posOffset>13335</wp:posOffset>
                </wp:positionV>
                <wp:extent cx="457200" cy="457200"/>
                <wp:effectExtent l="0" t="0" r="0" b="0"/>
                <wp:wrapNone/>
                <wp:docPr id="152" name="Rectangle 152"/>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2B8CBE"/>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A2F0" id="Rectangle 152" o:spid="_x0000_s1026" style="position:absolute;margin-left:-15.2pt;margin-top:1.05pt;width:36pt;height:36pt;z-index:25172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" fillcolor="#2b8cbe" stroked="f" strokeweight="1pt">
                <w10:wrap anchorx="margin"/>
              </v:rect>
            </w:pict>
          </mc:Fallback>
        </mc:AlternateContent>
      </w:r>
      <w:r w:rsidRPr="00F308A6">
        <w:rPr>
          <w:rFonts w:ascii="Courier New" w:eastAsia="Calibri" w:hAnsi="Courier New" w:cs="Courier New"/>
        </w:rPr>
        <w:t>label resource "VCQI Blue-Green 1 (mid blue)"</w:t>
      </w:r>
    </w:p>
    <w:p w14:paraId="185E9BAD"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"43 140 190"</w:t>
      </w:r>
    </w:p>
    <w:p w14:paraId="0086F52C" w14:textId="77777777" w:rsidR="00F308A6" w:rsidRPr="00F308A6" w:rsidRDefault="00F308A6" w:rsidP="00F308A6">
      <w:pPr>
        <w:spacing w:after="0" w:line="240" w:lineRule="auto"/>
        <w:jc w:val="left"/>
        <w:rPr>
          <w:rFonts w:ascii="Calibri" w:eastAsia="Calibri" w:hAnsi="Calibri" w:cs="Times New Roman"/>
        </w:rPr>
      </w:pPr>
    </w:p>
    <w:p w14:paraId="54784ABC"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color-vcqi_level2.style</w:t>
      </w:r>
    </w:p>
    <w:p w14:paraId="25D7FF84" w14:textId="77777777" w:rsidR="00F308A6" w:rsidRPr="00F308A6" w:rsidRDefault="00F308A6" w:rsidP="00F308A6">
      <w:pPr>
        <w:spacing w:after="0" w:line="240" w:lineRule="auto"/>
        <w:jc w:val="left"/>
        <w:rPr>
          <w:rFonts w:ascii="Calibri" w:eastAsia="Calibri" w:hAnsi="Calibri" w:cs="Times New Roman"/>
        </w:rPr>
      </w:pPr>
    </w:p>
    <w:p w14:paraId="6A723B80"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8384" behindDoc="0" locked="0" layoutInCell="1" allowOverlap="1" wp14:anchorId="76CDCA93" wp14:editId="4FE1506E">
                <wp:simplePos x="0" y="0"/>
                <wp:positionH relativeFrom="margin">
                  <wp:align>right</wp:align>
                </wp:positionH>
                <wp:positionV relativeFrom="paragraph">
                  <wp:posOffset>11298</wp:posOffset>
                </wp:positionV>
                <wp:extent cx="457200" cy="457200"/>
                <wp:effectExtent l="0" t="0" r="0" b="0"/>
                <wp:wrapNone/>
                <wp:docPr id="153" name="Rectangle 153"/>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4EB3D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37F17" id="Rectangle 153" o:spid="_x0000_s1026" style="position:absolute;margin-left:-15.2pt;margin-top:.9pt;width:36pt;height:36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" fillcolor="#4eb3d3" stroked="f" strokeweight="1pt">
                <w10:wrap anchorx="margin"/>
              </v:rect>
            </w:pict>
          </mc:Fallback>
        </mc:AlternateContent>
      </w:r>
      <w:r w:rsidRPr="00F308A6">
        <w:rPr>
          <w:rFonts w:ascii="Courier New" w:eastAsia="Calibri" w:hAnsi="Courier New" w:cs="Courier New"/>
        </w:rPr>
        <w:t>label resource "VCQI Blue-Green 2 (light blue)"</w:t>
      </w:r>
    </w:p>
    <w:p w14:paraId="3B618174"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"78 179 211"</w:t>
      </w:r>
    </w:p>
    <w:p w14:paraId="26B024D2" w14:textId="77777777" w:rsidR="00F308A6" w:rsidRPr="00F308A6" w:rsidRDefault="00F308A6" w:rsidP="00F308A6">
      <w:pPr>
        <w:spacing w:after="0" w:line="240" w:lineRule="auto"/>
        <w:jc w:val="left"/>
        <w:rPr>
          <w:rFonts w:ascii="Calibri" w:eastAsia="Calibri" w:hAnsi="Calibri" w:cs="Times New Roman"/>
        </w:rPr>
      </w:pPr>
    </w:p>
    <w:p w14:paraId="4E81526C"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color-vcqi_level3.style</w:t>
      </w:r>
    </w:p>
    <w:p w14:paraId="5243D3AC" w14:textId="77777777" w:rsidR="00F308A6" w:rsidRPr="00F308A6" w:rsidRDefault="00F308A6" w:rsidP="00F308A6">
      <w:pPr>
        <w:spacing w:after="0" w:line="240" w:lineRule="auto"/>
        <w:jc w:val="left"/>
        <w:rPr>
          <w:rFonts w:ascii="Calibri" w:eastAsia="Calibri" w:hAnsi="Calibri" w:cs="Times New Roman"/>
        </w:rPr>
      </w:pPr>
    </w:p>
    <w:p w14:paraId="0F1C508B"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29408" behindDoc="0" locked="0" layoutInCell="1" allowOverlap="1" wp14:anchorId="11D75C83" wp14:editId="0E04CB2F">
                <wp:simplePos x="0" y="0"/>
                <wp:positionH relativeFrom="margin">
                  <wp:align>right</wp:align>
                </wp:positionH>
                <wp:positionV relativeFrom="paragraph">
                  <wp:posOffset>10028</wp:posOffset>
                </wp:positionV>
                <wp:extent cx="457200" cy="457200"/>
                <wp:effectExtent l="0" t="0" r="0" b="0"/>
                <wp:wrapNone/>
                <wp:docPr id="155" name="Rectangle 155"/>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7BCC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77FD" id="Rectangle 155" o:spid="_x0000_s1026" style="position:absolute;margin-left:-15.2pt;margin-top:.8pt;width:36pt;height:36pt;z-index:25172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" fillcolor="#7bccc4" stroked="f" strokeweight="1pt">
                <w10:wrap anchorx="margin"/>
              </v:rect>
            </w:pict>
          </mc:Fallback>
        </mc:AlternateContent>
      </w:r>
      <w:r w:rsidRPr="00F308A6">
        <w:rPr>
          <w:rFonts w:ascii="Courier New" w:eastAsia="Calibri" w:hAnsi="Courier New" w:cs="Courier New"/>
        </w:rPr>
        <w:t>label resource "VCQI Blue-Green 3 (mid teal)"</w:t>
      </w:r>
    </w:p>
    <w:p w14:paraId="4C4A9CEB"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"123 204 196"</w:t>
      </w:r>
    </w:p>
    <w:p w14:paraId="6572B497" w14:textId="77777777" w:rsidR="00F308A6" w:rsidRPr="00F308A6" w:rsidRDefault="00F308A6" w:rsidP="00F308A6">
      <w:pPr>
        <w:spacing w:after="0" w:line="240" w:lineRule="auto"/>
        <w:jc w:val="left"/>
        <w:rPr>
          <w:rFonts w:ascii="Calibri" w:eastAsia="Calibri" w:hAnsi="Calibri" w:cs="Times New Roman"/>
        </w:rPr>
      </w:pPr>
    </w:p>
    <w:p w14:paraId="7C870128"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color-vcqi_level4.style</w:t>
      </w:r>
    </w:p>
    <w:p w14:paraId="624468D8" w14:textId="77777777" w:rsidR="00F308A6" w:rsidRPr="00F308A6" w:rsidRDefault="00F308A6" w:rsidP="00F308A6">
      <w:pPr>
        <w:spacing w:after="0" w:line="240" w:lineRule="auto"/>
        <w:jc w:val="left"/>
        <w:rPr>
          <w:rFonts w:ascii="Calibri" w:eastAsia="Calibri" w:hAnsi="Calibri" w:cs="Times New Roman"/>
        </w:rPr>
      </w:pPr>
    </w:p>
    <w:p w14:paraId="7577167C"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30432" behindDoc="0" locked="0" layoutInCell="1" allowOverlap="1" wp14:anchorId="68F38963" wp14:editId="61EA8776">
                <wp:simplePos x="0" y="0"/>
                <wp:positionH relativeFrom="margin">
                  <wp:align>right</wp:align>
                </wp:positionH>
                <wp:positionV relativeFrom="paragraph">
                  <wp:posOffset>13318</wp:posOffset>
                </wp:positionV>
                <wp:extent cx="457200" cy="457200"/>
                <wp:effectExtent l="0" t="0" r="0" b="0"/>
                <wp:wrapNone/>
                <wp:docPr id="156" name="Rectangle 156"/>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CCEBC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7CAAA" id="Rectangle 156" o:spid="_x0000_s1026" style="position:absolute;margin-left:-15.2pt;margin-top:1.05pt;width:36pt;height:36pt;z-index:251730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" fillcolor="#ccebc5" stroked="f" strokeweight="1pt">
                <w10:wrap anchorx="margin"/>
              </v:rect>
            </w:pict>
          </mc:Fallback>
        </mc:AlternateContent>
      </w:r>
      <w:r w:rsidRPr="00F308A6">
        <w:rPr>
          <w:rFonts w:ascii="Courier New" w:eastAsia="Calibri" w:hAnsi="Courier New" w:cs="Courier New"/>
        </w:rPr>
        <w:t>label resource "VCQI Blue-Green 4 (light green)"</w:t>
      </w:r>
    </w:p>
    <w:p w14:paraId="74A68216"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"204 235 197"</w:t>
      </w:r>
    </w:p>
    <w:p w14:paraId="32D98DB0" w14:textId="77777777" w:rsidR="00F308A6" w:rsidRPr="00F308A6" w:rsidRDefault="00F308A6" w:rsidP="00F308A6">
      <w:pPr>
        <w:spacing w:after="0" w:line="240" w:lineRule="auto"/>
        <w:jc w:val="left"/>
        <w:rPr>
          <w:rFonts w:ascii="Calibri" w:eastAsia="Calibri" w:hAnsi="Calibri" w:cs="Times New Roman"/>
        </w:rPr>
      </w:pPr>
    </w:p>
    <w:p w14:paraId="5F1D70FA" w14:textId="77777777" w:rsidR="00F308A6" w:rsidRPr="00F308A6" w:rsidRDefault="00F308A6" w:rsidP="00F308A6">
      <w:pPr>
        <w:spacing w:after="0" w:line="240" w:lineRule="auto"/>
        <w:jc w:val="left"/>
        <w:rPr>
          <w:rFonts w:ascii="Calibri" w:eastAsia="Calibri" w:hAnsi="Calibri" w:cs="Times New Roman"/>
          <w:b/>
          <w:bCs/>
        </w:rPr>
      </w:pPr>
      <w:r w:rsidRPr="00F308A6">
        <w:rPr>
          <w:rFonts w:ascii="Calibri" w:eastAsia="Calibri" w:hAnsi="Calibri" w:cs="Times New Roman"/>
          <w:b/>
          <w:bCs/>
        </w:rPr>
        <w:t>color-vcqi_outline.style</w:t>
      </w:r>
    </w:p>
    <w:p w14:paraId="07841113" w14:textId="77777777" w:rsidR="00F308A6" w:rsidRPr="00F308A6" w:rsidRDefault="00F308A6" w:rsidP="00F308A6">
      <w:pPr>
        <w:spacing w:after="0" w:line="240" w:lineRule="auto"/>
        <w:jc w:val="left"/>
        <w:rPr>
          <w:rFonts w:ascii="Courier New" w:eastAsia="Calibri" w:hAnsi="Courier New" w:cs="Courier New"/>
        </w:rPr>
      </w:pPr>
    </w:p>
    <w:p w14:paraId="708FA8BE" w14:textId="77777777" w:rsidR="00F308A6" w:rsidRPr="00F308A6" w:rsidRDefault="00F308A6" w:rsidP="00F308A6">
      <w:pPr>
        <w:spacing w:after="0" w:line="240" w:lineRule="auto"/>
        <w:jc w:val="left"/>
        <w:rPr>
          <w:rFonts w:ascii="Courier New" w:eastAsia="Calibri" w:hAnsi="Courier New" w:cs="Courier New"/>
        </w:rPr>
      </w:pPr>
      <w:r w:rsidRPr="00F308A6">
        <w:rPr>
          <w:rFonts w:ascii="Calibri" w:eastAsia="Calibri" w:hAnsi="Calibri" w:cs="Times New Roman"/>
          <w:noProof/>
        </w:rPr>
        <mc:AlternateContent>
          <mc:Choice Requires="wps">
            <w:drawing>
              <wp:anchor distT="0" distB="0" distL="114300" distR="114300" simplePos="0" relativeHeight="251731456" behindDoc="0" locked="0" layoutInCell="1" allowOverlap="1" wp14:anchorId="7D5B944D" wp14:editId="3D555764">
                <wp:simplePos x="0" y="0"/>
                <wp:positionH relativeFrom="margin">
                  <wp:align>right</wp:align>
                </wp:positionH>
                <wp:positionV relativeFrom="paragraph">
                  <wp:posOffset>16064</wp:posOffset>
                </wp:positionV>
                <wp:extent cx="457200" cy="457200"/>
                <wp:effectExtent l="0" t="0" r="0" b="0"/>
                <wp:wrapNone/>
                <wp:docPr id="157" name="Rectangle 157"/>
                <wp:cNvGraphicFramePr/>
                <a:graphic xmlns:a="http://schemas.openxmlformats.org/drawingml/2006/main">
                  <a:graphicData uri="http://schemas.microsoft.com/office/word/2010/wordprocessingShape">
                    <wps:wsp>
                      <wps:cNvSpPr/>
                      <wps:spPr>
                        <a:xfrm>
                          <a:off x="0" y="0"/>
                          <a:ext cx="457200" cy="457200"/>
                        </a:xfrm>
                        <a:prstGeom prst="rect">
                          <a:avLst/>
                        </a:prstGeom>
                        <a:solidFill>
                          <a:srgbClr val="0868A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91EDE" id="Rectangle 157" o:spid="_x0000_s1026" style="position:absolute;margin-left:-15.2pt;margin-top:1.25pt;width:36pt;height:36pt;z-index:25173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" fillcolor="#0868ac" stroked="f" strokeweight="1pt">
                <w10:wrap anchorx="margin"/>
              </v:rect>
            </w:pict>
          </mc:Fallback>
        </mc:AlternateContent>
      </w:r>
      <w:r w:rsidRPr="00F308A6">
        <w:rPr>
          <w:rFonts w:ascii="Courier New" w:eastAsia="Calibri" w:hAnsi="Courier New" w:cs="Courier New"/>
        </w:rPr>
        <w:t>label resource "VCQI outline color"</w:t>
      </w:r>
    </w:p>
    <w:p w14:paraId="52496C9F" w14:textId="77777777" w:rsidR="00F308A6" w:rsidRPr="00F308A6" w:rsidRDefault="00F308A6" w:rsidP="00F308A6">
      <w:pPr>
        <w:spacing w:after="0" w:line="240" w:lineRule="auto"/>
        <w:jc w:val="left"/>
        <w:rPr>
          <w:rFonts w:ascii="Courier New" w:eastAsia="Calibri" w:hAnsi="Courier New" w:cs="Courier New"/>
        </w:rPr>
      </w:pPr>
      <w:r w:rsidRPr="00F308A6">
        <w:rPr>
          <w:rFonts w:ascii="Courier New" w:eastAsia="Calibri" w:hAnsi="Courier New" w:cs="Courier New"/>
        </w:rPr>
        <w:t>set rgb "8 104 172"</w:t>
      </w:r>
    </w:p>
    <w:p w14:paraId="47F9CC52" w14:textId="77777777" w:rsidR="00FB19C0" w:rsidRDefault="00FB19C0" w:rsidP="00F308A6">
      <w:pPr>
        <w:spacing w:line="259" w:lineRule="auto"/>
        <w:jc w:val="left"/>
        <w:rPr>
          <w:rFonts w:ascii="Calibri" w:eastAsia="Calibri" w:hAnsi="Calibri" w:cs="Times New Roman"/>
        </w:rPr>
        <w:sectPr w:rsidR="00FB19C0" w:rsidSect="00222271">
          <w:headerReference w:type="even" r:id="rId89"/>
          <w:headerReference w:type="default" r:id="rId90"/>
          <w:pgSz w:w="12240" w:h="15840"/>
          <w:pgMar w:top="1440" w:right="1440" w:bottom="1440" w:left="1440" w:header="720" w:footer="720" w:gutter="0"/>
          <w:cols w:space="720"/>
          <w:docGrid w:linePitch="360"/>
        </w:sectPr>
      </w:pPr>
    </w:p>
    <w:p w14:paraId="23BD207A" w14:textId="744EFC07" w:rsidR="00513768" w:rsidRDefault="00513768" w:rsidP="00513768">
      <w:pPr>
        <w:pStyle w:val="Heading6"/>
      </w:pPr>
      <w:bookmarkStart w:id="183" w:name="_Toc64229221"/>
      <w:r>
        <w:lastRenderedPageBreak/>
        <w:t>Figure C-1. Inchworm plots with default colors and with customized colors</w:t>
      </w:r>
      <w:bookmarkEnd w:id="183"/>
    </w:p>
    <w:p w14:paraId="22534A2D" w14:textId="14A71962" w:rsidR="00513768" w:rsidRDefault="00513768" w:rsidP="001B78B3"/>
    <w:p w14:paraId="61A2FA94" w14:textId="32D0B2B5" w:rsidR="001B78B3" w:rsidRPr="00470EB0" w:rsidRDefault="001B78B3" w:rsidP="001B78B3">
      <w:r w:rsidRPr="00367F97">
        <w:rPr>
          <w:noProof/>
        </w:rPr>
        <mc:AlternateContent>
          <mc:Choice Requires="wps">
            <w:drawing>
              <wp:anchor distT="45720" distB="45720" distL="114300" distR="114300" simplePos="0" relativeHeight="251735552" behindDoc="0" locked="0" layoutInCell="1" allowOverlap="1" wp14:anchorId="5D810336" wp14:editId="2D0A853B">
                <wp:simplePos x="0" y="0"/>
                <wp:positionH relativeFrom="column">
                  <wp:posOffset>0</wp:posOffset>
                </wp:positionH>
                <wp:positionV relativeFrom="paragraph">
                  <wp:posOffset>0</wp:posOffset>
                </wp:positionV>
                <wp:extent cx="2360930" cy="1404620"/>
                <wp:effectExtent l="0" t="0" r="3810" b="0"/>
                <wp:wrapSquare wrapText="bothSides"/>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9889C13" w14:textId="77777777" w:rsidR="004437F2" w:rsidRDefault="004437F2" w:rsidP="001B78B3">
                            <w:r>
                              <w:t>With default VCQI plot colors: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10336" id="Text Box 2" o:spid="_x0000_s1067" type="#_x0000_t202" style="position:absolute;left:0;text-align:left;margin-left:0;margin-top:0;width:185.9pt;height:110.6pt;z-index:251735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UEIwIAACY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" stroked="f">
                <v:textbox style="mso-fit-shape-to-text:t">
                  <w:txbxContent>
                    <w:p w14:paraId="69889C13" w14:textId="77777777" w:rsidR="004437F2" w:rsidRDefault="004437F2" w:rsidP="001B78B3">
                      <w:r>
                        <w:t>With default VCQI plot colors:</w:t>
                      </w:r>
                    </w:p>
                  </w:txbxContent>
                </v:textbox>
                <w10:wrap type="square"/>
              </v:shape>
            </w:pict>
          </mc:Fallback>
        </mc:AlternateContent>
      </w:r>
      <w:r w:rsidRPr="00367F97">
        <w:rPr>
          <w:noProof/>
        </w:rPr>
        <mc:AlternateContent>
          <mc:Choice Requires="wps">
            <w:drawing>
              <wp:anchor distT="45720" distB="45720" distL="114300" distR="114300" simplePos="0" relativeHeight="251736576" behindDoc="0" locked="0" layoutInCell="1" allowOverlap="1" wp14:anchorId="762A2958" wp14:editId="64EE3513">
                <wp:simplePos x="0" y="0"/>
                <wp:positionH relativeFrom="margin">
                  <wp:posOffset>4392930</wp:posOffset>
                </wp:positionH>
                <wp:positionV relativeFrom="paragraph">
                  <wp:posOffset>9525</wp:posOffset>
                </wp:positionV>
                <wp:extent cx="2360930" cy="1404620"/>
                <wp:effectExtent l="0" t="0" r="3810" b="0"/>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D86B8E" w14:textId="77777777" w:rsidR="004437F2" w:rsidRDefault="004437F2" w:rsidP="001B78B3">
                            <w:r>
                              <w:t>With customized VCQI plot colors: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2A2958" id="_x0000_s1068" type="#_x0000_t202" style="position:absolute;left:0;text-align:left;margin-left:345.9pt;margin-top:.75pt;width:185.9pt;height:110.6pt;z-index:251736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" stroked="f">
                <v:textbox style="mso-fit-shape-to-text:t">
                  <w:txbxContent>
                    <w:p w14:paraId="38D86B8E" w14:textId="77777777" w:rsidR="004437F2" w:rsidRDefault="004437F2" w:rsidP="001B78B3">
                      <w:r>
                        <w:t>With customized VCQI plot colors:</w:t>
                      </w:r>
                    </w:p>
                  </w:txbxContent>
                </v:textbox>
                <w10:wrap type="square" anchorx="margin"/>
              </v:shape>
            </w:pict>
          </mc:Fallback>
        </mc:AlternateContent>
      </w:r>
    </w:p>
    <w:p w14:paraId="6FA8B039" w14:textId="0B64973C" w:rsidR="001B78B3" w:rsidRDefault="008C6FB2" w:rsidP="00470EB0">
      <w:r>
        <w:rPr>
          <w:noProof/>
        </w:rPr>
        <w:drawing>
          <wp:anchor distT="0" distB="0" distL="114300" distR="114300" simplePos="0" relativeHeight="251636223" behindDoc="0" locked="0" layoutInCell="1" allowOverlap="1" wp14:anchorId="0B47F5EB" wp14:editId="69B1CCAB">
            <wp:simplePos x="0" y="0"/>
            <wp:positionH relativeFrom="margin">
              <wp:posOffset>3757816</wp:posOffset>
            </wp:positionH>
            <wp:positionV relativeFrom="paragraph">
              <wp:posOffset>165735</wp:posOffset>
            </wp:positionV>
            <wp:extent cx="4036060" cy="4846320"/>
            <wp:effectExtent l="0" t="0" r="254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stretch>
                      <a:fillRect/>
                    </a:stretch>
                  </pic:blipFill>
                  <pic:spPr>
                    <a:xfrm>
                      <a:off x="0" y="0"/>
                      <a:ext cx="4036060" cy="4846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4473F15B" wp14:editId="63F98C3F">
            <wp:simplePos x="0" y="0"/>
            <wp:positionH relativeFrom="column">
              <wp:posOffset>-251574</wp:posOffset>
            </wp:positionH>
            <wp:positionV relativeFrom="paragraph">
              <wp:posOffset>165735</wp:posOffset>
            </wp:positionV>
            <wp:extent cx="4036060" cy="4846320"/>
            <wp:effectExtent l="0" t="0" r="254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2"/>
                    <a:stretch>
                      <a:fillRect/>
                    </a:stretch>
                  </pic:blipFill>
                  <pic:spPr>
                    <a:xfrm>
                      <a:off x="0" y="0"/>
                      <a:ext cx="4036060" cy="4846320"/>
                    </a:xfrm>
                    <a:prstGeom prst="rect">
                      <a:avLst/>
                    </a:prstGeom>
                  </pic:spPr>
                </pic:pic>
              </a:graphicData>
            </a:graphic>
            <wp14:sizeRelH relativeFrom="margin">
              <wp14:pctWidth>0</wp14:pctWidth>
            </wp14:sizeRelH>
            <wp14:sizeRelV relativeFrom="margin">
              <wp14:pctHeight>0</wp14:pctHeight>
            </wp14:sizeRelV>
          </wp:anchor>
        </w:drawing>
      </w:r>
    </w:p>
    <w:p w14:paraId="13BA34CF" w14:textId="77777777" w:rsidR="001B78B3" w:rsidRDefault="001B78B3" w:rsidP="001B78B3">
      <w:pPr>
        <w:sectPr w:rsidR="001B78B3" w:rsidSect="00FB19C0">
          <w:headerReference w:type="default" r:id="rId93"/>
          <w:footerReference w:type="even" r:id="rId94"/>
          <w:footerReference w:type="default" r:id="rId95"/>
          <w:pgSz w:w="15840" w:h="12240" w:orient="landscape"/>
          <w:pgMar w:top="1440" w:right="1440" w:bottom="1440" w:left="1440" w:header="720" w:footer="720" w:gutter="0"/>
          <w:cols w:space="720"/>
          <w:docGrid w:linePitch="360"/>
        </w:sectPr>
      </w:pPr>
    </w:p>
    <w:p w14:paraId="67C89956" w14:textId="0F8CA47C" w:rsidR="008A28DC" w:rsidRDefault="00D52B9F" w:rsidP="00D52B9F">
      <w:pPr>
        <w:pStyle w:val="Heading2"/>
      </w:pPr>
      <w:bookmarkStart w:id="184" w:name="_Toc64229097"/>
      <w:r>
        <w:lastRenderedPageBreak/>
        <w:t>C</w:t>
      </w:r>
      <w:r w:rsidR="00D278A5">
        <w:t xml:space="preserve">.2  </w:t>
      </w:r>
      <w:r w:rsidR="00AE4FAB">
        <w:t>Generate</w:t>
      </w:r>
      <w:r w:rsidR="001B78B3">
        <w:t xml:space="preserve"> Bar</w:t>
      </w:r>
      <w:r w:rsidR="002F2C53">
        <w:t xml:space="preserve"> Charts</w:t>
      </w:r>
      <w:r w:rsidR="001B78B3">
        <w:t xml:space="preserve"> Rather Than Inchworm Plots</w:t>
      </w:r>
      <w:bookmarkEnd w:id="184"/>
    </w:p>
    <w:p w14:paraId="09968535" w14:textId="796E2BF2" w:rsidR="001B78B3" w:rsidRDefault="001B78B3" w:rsidP="001B78B3">
      <w:pPr>
        <w:jc w:val="left"/>
      </w:pPr>
      <w:r>
        <w:t>For VCQI indicators that produce inchworm plots</w:t>
      </w:r>
      <w:r w:rsidR="007F0190">
        <w:t xml:space="preserve"> to show estimated proportions</w:t>
      </w:r>
      <w:r>
        <w:t>, the user can decide to export horizontal bar charts instead</w:t>
      </w:r>
      <w:r w:rsidR="007F0190">
        <w:t xml:space="preserve"> of inchworm plots</w:t>
      </w:r>
      <w:r>
        <w:t xml:space="preserve"> by setting the global IWPLOT_SHOWBARS to 1. </w:t>
      </w:r>
    </w:p>
    <w:p w14:paraId="41B67401" w14:textId="77777777" w:rsidR="001B78B3" w:rsidRDefault="001B78B3" w:rsidP="001B78B3">
      <w:pPr>
        <w:jc w:val="left"/>
      </w:pPr>
    </w:p>
    <w:p w14:paraId="52606AC3" w14:textId="77777777" w:rsidR="001B78B3" w:rsidRPr="008D55FD" w:rsidRDefault="001B78B3" w:rsidP="001B78B3">
      <w:pPr>
        <w:contextualSpacing/>
        <w:rPr>
          <w:rFonts w:ascii="Courier New" w:hAnsi="Courier New" w:cs="Courier New"/>
          <w:sz w:val="20"/>
          <w:szCs w:val="20"/>
        </w:rPr>
      </w:pPr>
      <w:r w:rsidRPr="008D55FD">
        <w:rPr>
          <w:rFonts w:ascii="Courier New" w:hAnsi="Courier New" w:cs="Courier New"/>
          <w:sz w:val="20"/>
          <w:szCs w:val="20"/>
        </w:rPr>
        <w:t>* IWPLOT_SHOWBARS = 0 means show inchworm distributions</w:t>
      </w:r>
    </w:p>
    <w:p w14:paraId="57ECA4A3" w14:textId="77777777" w:rsidR="001B78B3" w:rsidRPr="008D55FD" w:rsidRDefault="001B78B3" w:rsidP="001B78B3">
      <w:pPr>
        <w:contextualSpacing/>
        <w:rPr>
          <w:rFonts w:ascii="Courier New" w:hAnsi="Courier New" w:cs="Courier New"/>
          <w:sz w:val="20"/>
          <w:szCs w:val="20"/>
        </w:rPr>
      </w:pPr>
      <w:r w:rsidRPr="008D55FD">
        <w:rPr>
          <w:rFonts w:ascii="Courier New" w:hAnsi="Courier New" w:cs="Courier New"/>
          <w:sz w:val="20"/>
          <w:szCs w:val="20"/>
        </w:rPr>
        <w:t>* IWPLOT_SHOWBARS = 1 means show horizontal bars instead of inchworms</w:t>
      </w:r>
    </w:p>
    <w:p w14:paraId="2C74ED56" w14:textId="77777777" w:rsidR="001B78B3" w:rsidRPr="008D55FD" w:rsidRDefault="001B78B3" w:rsidP="001B78B3">
      <w:pPr>
        <w:contextualSpacing/>
        <w:rPr>
          <w:rFonts w:ascii="Courier New" w:hAnsi="Courier New" w:cs="Courier New"/>
          <w:sz w:val="20"/>
          <w:szCs w:val="20"/>
        </w:rPr>
      </w:pPr>
    </w:p>
    <w:p w14:paraId="7C88EE2A" w14:textId="0F8D1E49" w:rsidR="001B78B3" w:rsidRDefault="001B78B3" w:rsidP="001B78B3">
      <w:pPr>
        <w:jc w:val="left"/>
        <w:rPr>
          <w:rFonts w:ascii="Courier New" w:hAnsi="Courier New" w:cs="Courier New"/>
          <w:sz w:val="20"/>
          <w:szCs w:val="20"/>
        </w:rPr>
      </w:pPr>
      <w:r w:rsidRPr="008D55FD">
        <w:rPr>
          <w:rFonts w:ascii="Courier New" w:hAnsi="Courier New" w:cs="Courier New"/>
          <w:sz w:val="20"/>
          <w:szCs w:val="20"/>
        </w:rPr>
        <w:t>vcqi_global IWPLOT_SHOWBARS</w:t>
      </w:r>
      <w:r w:rsidRPr="008D55FD">
        <w:rPr>
          <w:rFonts w:ascii="Courier New" w:hAnsi="Courier New" w:cs="Courier New"/>
          <w:sz w:val="20"/>
          <w:szCs w:val="20"/>
        </w:rPr>
        <w:tab/>
      </w:r>
    </w:p>
    <w:p w14:paraId="33CF9AC8" w14:textId="2706AE25" w:rsidR="001B78B3" w:rsidRDefault="001B78B3" w:rsidP="001B78B3">
      <w:pPr>
        <w:jc w:val="left"/>
        <w:rPr>
          <w:rFonts w:ascii="Courier New" w:hAnsi="Courier New" w:cs="Courier New"/>
          <w:sz w:val="20"/>
          <w:szCs w:val="20"/>
        </w:rPr>
      </w:pPr>
    </w:p>
    <w:p w14:paraId="6C2DC0BC" w14:textId="3356E20B" w:rsidR="00AD60F8" w:rsidRDefault="00DB5BA5" w:rsidP="002F2C53">
      <w:pPr>
        <w:jc w:val="left"/>
      </w:pPr>
      <w:r>
        <w:t xml:space="preserve">VCQI does not currently have a barplot equivalent of double inchworm plots.  </w:t>
      </w:r>
      <w:r w:rsidR="00AD60F8">
        <w:t>For VCQI indicators that produce double inchworm plots</w:t>
      </w:r>
      <w:r w:rsidR="008E67E2">
        <w:t xml:space="preserve"> to compare an outcome of interest to a related outcome</w:t>
      </w:r>
      <w:r w:rsidR="00AD60F8">
        <w:t xml:space="preserve"> (RI_COVG_02, RI_COVG_03, RI_COVG_04, RI_QUAL_01, and RI_QUAL_07</w:t>
      </w:r>
      <w:r w:rsidR="00FE1FCF">
        <w:t>B</w:t>
      </w:r>
      <w:r w:rsidR="00AD60F8">
        <w:t xml:space="preserve">), if the IWPLOT_SHOWBARS global is set to 1, then single inchworm plots will be rendered as bar charts but double inchworm plots will be created as normal. </w:t>
      </w:r>
    </w:p>
    <w:p w14:paraId="46537E82" w14:textId="55E665FB" w:rsidR="00A272D8" w:rsidRDefault="00A272D8" w:rsidP="00A272D8">
      <w:r>
        <w:t xml:space="preserve">Examples of these plots follow: </w:t>
      </w:r>
    </w:p>
    <w:p w14:paraId="4F83FBE4" w14:textId="77777777" w:rsidR="00AE4FAB" w:rsidRDefault="00AE4FAB" w:rsidP="00A272D8"/>
    <w:p w14:paraId="0E75DF12" w14:textId="7759EA71" w:rsidR="00F40D60" w:rsidRDefault="00F40D60" w:rsidP="00A272D8">
      <w:pPr>
        <w:sectPr w:rsidR="00F40D60" w:rsidSect="001B78B3">
          <w:footerReference w:type="even" r:id="rId96"/>
          <w:pgSz w:w="12240" w:h="15840"/>
          <w:pgMar w:top="1440" w:right="1440" w:bottom="1440" w:left="1440" w:header="720" w:footer="720" w:gutter="0"/>
          <w:cols w:space="720"/>
          <w:docGrid w:linePitch="360"/>
        </w:sectPr>
      </w:pPr>
    </w:p>
    <w:p w14:paraId="0A35FE45" w14:textId="4BAB34F4" w:rsidR="00F40D60" w:rsidRDefault="00F40D60" w:rsidP="00F40D60">
      <w:pPr>
        <w:pStyle w:val="Heading6"/>
      </w:pPr>
      <w:bookmarkStart w:id="185" w:name="_Toc64229222"/>
      <w:r>
        <w:lastRenderedPageBreak/>
        <w:t>Figure C-2. Inchworm plot and its corresponding bar chart</w:t>
      </w:r>
      <w:bookmarkEnd w:id="185"/>
    </w:p>
    <w:p w14:paraId="3241325E" w14:textId="21DE1AFC" w:rsidR="00F40D60" w:rsidRDefault="00F40D60" w:rsidP="002F2C53"/>
    <w:p w14:paraId="02E32255" w14:textId="60E81801" w:rsidR="00AE4FAB" w:rsidRDefault="00AE4FAB" w:rsidP="002F2C53">
      <w:r>
        <w:rPr>
          <w:noProof/>
        </w:rPr>
        <mc:AlternateContent>
          <mc:Choice Requires="wps">
            <w:drawing>
              <wp:anchor distT="45720" distB="45720" distL="114300" distR="114300" simplePos="0" relativeHeight="251742720" behindDoc="0" locked="0" layoutInCell="1" allowOverlap="1" wp14:anchorId="21E5B40A" wp14:editId="347003A6">
                <wp:simplePos x="0" y="0"/>
                <wp:positionH relativeFrom="column">
                  <wp:posOffset>4514850</wp:posOffset>
                </wp:positionH>
                <wp:positionV relativeFrom="paragraph">
                  <wp:posOffset>9525</wp:posOffset>
                </wp:positionV>
                <wp:extent cx="2360930" cy="1404620"/>
                <wp:effectExtent l="0" t="0" r="3810" b="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C8C001" w14:textId="3D86F1AE" w:rsidR="004437F2" w:rsidRDefault="004437F2" w:rsidP="00977D48">
                            <w:pPr>
                              <w:spacing w:after="0" w:line="240" w:lineRule="auto"/>
                            </w:pPr>
                            <w:r>
                              <w:t>TT_COVG_01 bar chart</w:t>
                            </w:r>
                          </w:p>
                          <w:p w14:paraId="7901F935" w14:textId="02BB053D" w:rsidR="004437F2" w:rsidRPr="00977D48" w:rsidRDefault="004437F2" w:rsidP="00977D48">
                            <w:pPr>
                              <w:spacing w:after="0" w:line="240" w:lineRule="auto"/>
                              <w:rPr>
                                <w:rFonts w:ascii="Courier New" w:hAnsi="Courier New" w:cs="Courier New"/>
                              </w:rPr>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E5B40A" id="_x0000_s1069" type="#_x0000_t202" style="position:absolute;left:0;text-align:left;margin-left:355.5pt;margin-top:.75pt;width:185.9pt;height:110.6pt;z-index:251742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XeJA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" stroked="f">
                <v:textbox style="mso-fit-shape-to-text:t">
                  <w:txbxContent>
                    <w:p w14:paraId="06C8C001" w14:textId="3D86F1AE" w:rsidR="004437F2" w:rsidRDefault="004437F2" w:rsidP="00977D48">
                      <w:pPr>
                        <w:spacing w:after="0" w:line="240" w:lineRule="auto"/>
                      </w:pPr>
                      <w:r>
                        <w:t>TT_COVG_01 bar chart</w:t>
                      </w:r>
                    </w:p>
                    <w:p w14:paraId="7901F935" w14:textId="02BB053D" w:rsidR="004437F2" w:rsidRPr="00977D48" w:rsidRDefault="004437F2" w:rsidP="00977D48">
                      <w:pPr>
                        <w:spacing w:after="0" w:line="240" w:lineRule="auto"/>
                        <w:rPr>
                          <w:rFonts w:ascii="Courier New" w:hAnsi="Courier New" w:cs="Courier New"/>
                        </w:rPr>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1</w:t>
                      </w:r>
                    </w:p>
                  </w:txbxContent>
                </v:textbox>
                <w10:wrap type="square"/>
              </v:shape>
            </w:pict>
          </mc:Fallback>
        </mc:AlternateContent>
      </w:r>
      <w:r>
        <w:rPr>
          <w:noProof/>
        </w:rPr>
        <mc:AlternateContent>
          <mc:Choice Requires="wps">
            <w:drawing>
              <wp:anchor distT="45720" distB="45720" distL="114300" distR="114300" simplePos="0" relativeHeight="251740672" behindDoc="0" locked="0" layoutInCell="1" allowOverlap="1" wp14:anchorId="1CA016A8" wp14:editId="43488487">
                <wp:simplePos x="0" y="0"/>
                <wp:positionH relativeFrom="column">
                  <wp:posOffset>211455</wp:posOffset>
                </wp:positionH>
                <wp:positionV relativeFrom="paragraph">
                  <wp:posOffset>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32CC49" w14:textId="4598BB7C" w:rsidR="004437F2" w:rsidRDefault="004437F2" w:rsidP="00AE4FAB">
                            <w:pPr>
                              <w:spacing w:after="0" w:line="240" w:lineRule="auto"/>
                            </w:pPr>
                            <w:r>
                              <w:t>TT_COVG_01 inchworm plot</w:t>
                            </w:r>
                          </w:p>
                          <w:p w14:paraId="3388B647" w14:textId="17F491B8" w:rsidR="004437F2" w:rsidRPr="00AE4FAB" w:rsidRDefault="004437F2" w:rsidP="00977D48">
                            <w:pPr>
                              <w:spacing w:after="0" w:line="240" w:lineRule="auto"/>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A016A8" id="_x0000_s1070" type="#_x0000_t202" style="position:absolute;left:0;text-align:left;margin-left:16.65pt;margin-top:0;width:185.9pt;height:110.6pt;z-index:251740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" stroked="f">
                <v:textbox style="mso-fit-shape-to-text:t">
                  <w:txbxContent>
                    <w:p w14:paraId="4C32CC49" w14:textId="4598BB7C" w:rsidR="004437F2" w:rsidRDefault="004437F2" w:rsidP="00AE4FAB">
                      <w:pPr>
                        <w:spacing w:after="0" w:line="240" w:lineRule="auto"/>
                      </w:pPr>
                      <w:r>
                        <w:t>TT_COVG_01 inchworm plot</w:t>
                      </w:r>
                    </w:p>
                    <w:p w14:paraId="3388B647" w14:textId="17F491B8" w:rsidR="004437F2" w:rsidRPr="00AE4FAB" w:rsidRDefault="004437F2" w:rsidP="00977D48">
                      <w:pPr>
                        <w:spacing w:after="0" w:line="240" w:lineRule="auto"/>
                      </w:pPr>
                      <w:r w:rsidRPr="00977D48">
                        <w:rPr>
                          <w:rFonts w:ascii="Courier New" w:hAnsi="Courier New" w:cs="Courier New"/>
                        </w:rPr>
                        <w:t xml:space="preserve">IWPLOT_SHOWBARS </w:t>
                      </w:r>
                      <w:r w:rsidRPr="00977D48">
                        <w:rPr>
                          <w:rFonts w:ascii="Courier New" w:hAnsi="Courier New" w:cs="Courier New"/>
                        </w:rPr>
                        <w:tab/>
                      </w:r>
                      <w:r>
                        <w:rPr>
                          <w:rFonts w:ascii="Courier New" w:hAnsi="Courier New" w:cs="Courier New"/>
                        </w:rPr>
                        <w:t>0</w:t>
                      </w:r>
                    </w:p>
                  </w:txbxContent>
                </v:textbox>
                <w10:wrap type="square"/>
              </v:shape>
            </w:pict>
          </mc:Fallback>
        </mc:AlternateContent>
      </w:r>
    </w:p>
    <w:p w14:paraId="2A86D099" w14:textId="0C3B99FD" w:rsidR="001B78B3" w:rsidRDefault="008C6FB2" w:rsidP="001B78B3">
      <w:pPr>
        <w:jc w:val="left"/>
      </w:pPr>
      <w:r>
        <w:rPr>
          <w:noProof/>
        </w:rPr>
        <w:drawing>
          <wp:anchor distT="0" distB="0" distL="114300" distR="114300" simplePos="0" relativeHeight="251635198" behindDoc="0" locked="0" layoutInCell="1" allowOverlap="1" wp14:anchorId="7DC03D4D" wp14:editId="6592A5B0">
            <wp:simplePos x="0" y="0"/>
            <wp:positionH relativeFrom="margin">
              <wp:posOffset>-481216</wp:posOffset>
            </wp:positionH>
            <wp:positionV relativeFrom="margin">
              <wp:posOffset>914400</wp:posOffset>
            </wp:positionV>
            <wp:extent cx="4117340" cy="4653915"/>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1"/>
                    <a:stretch>
                      <a:fillRect/>
                    </a:stretch>
                  </pic:blipFill>
                  <pic:spPr>
                    <a:xfrm>
                      <a:off x="0" y="0"/>
                      <a:ext cx="4117340" cy="4653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173" behindDoc="0" locked="0" layoutInCell="1" allowOverlap="1" wp14:anchorId="207D2220" wp14:editId="658F43B1">
            <wp:simplePos x="0" y="0"/>
            <wp:positionH relativeFrom="margin">
              <wp:posOffset>3578682</wp:posOffset>
            </wp:positionH>
            <wp:positionV relativeFrom="margin">
              <wp:posOffset>916305</wp:posOffset>
            </wp:positionV>
            <wp:extent cx="4116705" cy="4653915"/>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7"/>
                    <a:stretch>
                      <a:fillRect/>
                    </a:stretch>
                  </pic:blipFill>
                  <pic:spPr>
                    <a:xfrm>
                      <a:off x="0" y="0"/>
                      <a:ext cx="4116705" cy="4653915"/>
                    </a:xfrm>
                    <a:prstGeom prst="rect">
                      <a:avLst/>
                    </a:prstGeom>
                  </pic:spPr>
                </pic:pic>
              </a:graphicData>
            </a:graphic>
            <wp14:sizeRelH relativeFrom="margin">
              <wp14:pctWidth>0</wp14:pctWidth>
            </wp14:sizeRelH>
            <wp14:sizeRelV relativeFrom="margin">
              <wp14:pctHeight>0</wp14:pctHeight>
            </wp14:sizeRelV>
          </wp:anchor>
        </w:drawing>
      </w:r>
    </w:p>
    <w:p w14:paraId="1139081D" w14:textId="134E285B" w:rsidR="00A272D8" w:rsidRDefault="00A272D8" w:rsidP="001B78B3">
      <w:pPr>
        <w:jc w:val="left"/>
      </w:pPr>
    </w:p>
    <w:p w14:paraId="6B9C02F0" w14:textId="5B29AAA5" w:rsidR="00AE4FAB" w:rsidRDefault="00AE4FAB" w:rsidP="001B78B3">
      <w:pPr>
        <w:jc w:val="left"/>
        <w:sectPr w:rsidR="00AE4FAB" w:rsidSect="00AE4FAB">
          <w:headerReference w:type="default" r:id="rId98"/>
          <w:pgSz w:w="15840" w:h="12240" w:orient="landscape"/>
          <w:pgMar w:top="1440" w:right="1440" w:bottom="1440" w:left="1440" w:header="720" w:footer="720" w:gutter="0"/>
          <w:cols w:space="720"/>
          <w:docGrid w:linePitch="360"/>
        </w:sectPr>
      </w:pPr>
    </w:p>
    <w:p w14:paraId="24B3FC6A" w14:textId="5222A908" w:rsidR="00A272D8" w:rsidRDefault="00DE680B" w:rsidP="00D278A5">
      <w:pPr>
        <w:pStyle w:val="Heading2"/>
      </w:pPr>
      <w:bookmarkStart w:id="186" w:name="_Toc64229098"/>
      <w:r>
        <w:lastRenderedPageBreak/>
        <w:t>C</w:t>
      </w:r>
      <w:r w:rsidR="00D278A5">
        <w:t>.3  Changing Confidence Interval Information on Inchworm Plots</w:t>
      </w:r>
      <w:bookmarkEnd w:id="186"/>
      <w:r w:rsidR="00D278A5">
        <w:t xml:space="preserve"> </w:t>
      </w:r>
    </w:p>
    <w:p w14:paraId="41F3D05A" w14:textId="77777777" w:rsidR="00D278A5" w:rsidRDefault="00D278A5" w:rsidP="00D278A5">
      <w:r>
        <w:t xml:space="preserve">The </w:t>
      </w:r>
      <w:bookmarkStart w:id="187" w:name="_Hlk61859283"/>
      <w:r>
        <w:t>VCQI_IWPLOT_CITEXT</w:t>
      </w:r>
      <w:bookmarkEnd w:id="187"/>
      <w:r>
        <w:t xml:space="preserve"> global allows users to customize the confidence interval information included on single inchworm plots. This global can take the integer values 1, 2, 3, 4, or 5, which produce the following results:</w:t>
      </w:r>
    </w:p>
    <w:p w14:paraId="5297E86B" w14:textId="77777777" w:rsidR="00D278A5" w:rsidRDefault="00D278A5" w:rsidP="00BD7E4C">
      <w:pPr>
        <w:pStyle w:val="ListParagraph"/>
        <w:numPr>
          <w:ilvl w:val="0"/>
          <w:numId w:val="27"/>
        </w:numPr>
        <w:spacing w:after="0" w:line="240" w:lineRule="auto"/>
        <w:ind w:left="360"/>
        <w:jc w:val="left"/>
      </w:pPr>
      <w:r>
        <w:t>1-sided 95% LCB | Point Estimate | 1-sided 95% UCB</w:t>
      </w:r>
    </w:p>
    <w:p w14:paraId="28BC3953" w14:textId="323FC60A" w:rsidR="00D278A5" w:rsidRDefault="00D278A5" w:rsidP="00D278A5">
      <w:pPr>
        <w:spacing w:after="0" w:line="240" w:lineRule="auto"/>
        <w:ind w:left="360"/>
      </w:pPr>
      <w:r>
        <w:t xml:space="preserve">Example: </w:t>
      </w:r>
      <w:r>
        <w:tab/>
        <w:t>74.5 | 75.9% | 77.3</w:t>
      </w:r>
    </w:p>
    <w:p w14:paraId="539D30FE" w14:textId="77777777" w:rsidR="00D278A5" w:rsidRDefault="00D278A5" w:rsidP="00DE680B">
      <w:pPr>
        <w:spacing w:after="0" w:line="240" w:lineRule="auto"/>
        <w:ind w:left="360"/>
      </w:pPr>
    </w:p>
    <w:p w14:paraId="28871C74" w14:textId="77777777" w:rsidR="00D278A5" w:rsidRDefault="00D278A5" w:rsidP="00BD7E4C">
      <w:pPr>
        <w:pStyle w:val="ListParagraph"/>
        <w:numPr>
          <w:ilvl w:val="0"/>
          <w:numId w:val="27"/>
        </w:numPr>
        <w:spacing w:after="0" w:line="240" w:lineRule="auto"/>
        <w:ind w:left="360"/>
        <w:jc w:val="left"/>
      </w:pPr>
      <w:r>
        <w:t xml:space="preserve">Point Estimate (2-sided 95% Confidence Interval) </w:t>
      </w:r>
    </w:p>
    <w:p w14:paraId="625B58B1" w14:textId="77777777" w:rsidR="00D278A5" w:rsidRDefault="00D278A5" w:rsidP="00DE680B">
      <w:pPr>
        <w:spacing w:after="0" w:line="240" w:lineRule="auto"/>
        <w:ind w:left="360"/>
      </w:pPr>
      <w:r>
        <w:t xml:space="preserve">Example: </w:t>
      </w:r>
      <w:r>
        <w:tab/>
        <w:t>75.9% (74.2, 77.6)</w:t>
      </w:r>
    </w:p>
    <w:p w14:paraId="6566743C" w14:textId="506D656D" w:rsidR="00D278A5" w:rsidRDefault="00D278A5" w:rsidP="00D278A5">
      <w:pPr>
        <w:spacing w:after="0" w:line="240" w:lineRule="auto"/>
        <w:ind w:left="360"/>
        <w:rPr>
          <w:i/>
          <w:iCs/>
        </w:rPr>
      </w:pPr>
      <w:r>
        <w:rPr>
          <w:i/>
          <w:iCs/>
        </w:rPr>
        <w:t xml:space="preserve">Option 2 is the VCQI default. </w:t>
      </w:r>
    </w:p>
    <w:p w14:paraId="0FD8E8AF" w14:textId="77777777" w:rsidR="00D278A5" w:rsidRPr="00624E8E" w:rsidRDefault="00D278A5" w:rsidP="00DE680B">
      <w:pPr>
        <w:spacing w:after="0" w:line="240" w:lineRule="auto"/>
        <w:ind w:left="360"/>
        <w:rPr>
          <w:i/>
          <w:iCs/>
        </w:rPr>
      </w:pPr>
    </w:p>
    <w:p w14:paraId="02437224" w14:textId="77777777" w:rsidR="00D278A5" w:rsidRDefault="00D278A5" w:rsidP="00BD7E4C">
      <w:pPr>
        <w:pStyle w:val="ListParagraph"/>
        <w:numPr>
          <w:ilvl w:val="0"/>
          <w:numId w:val="27"/>
        </w:numPr>
        <w:spacing w:after="0" w:line="240" w:lineRule="auto"/>
        <w:ind w:left="360"/>
        <w:jc w:val="left"/>
      </w:pPr>
      <w:r>
        <w:t>Point Estimate (2-sided 95% Confidence Interval) (0, 1-sided 95% UCB]</w:t>
      </w:r>
    </w:p>
    <w:p w14:paraId="707E9057" w14:textId="0F632C23" w:rsidR="00D278A5" w:rsidRDefault="00D278A5" w:rsidP="00D278A5">
      <w:pPr>
        <w:spacing w:after="0" w:line="240" w:lineRule="auto"/>
        <w:ind w:left="360"/>
      </w:pPr>
      <w:r>
        <w:t xml:space="preserve">Example: </w:t>
      </w:r>
      <w:r>
        <w:tab/>
        <w:t>75.9% (74.2, 77.6) (0, 77.3]</w:t>
      </w:r>
    </w:p>
    <w:p w14:paraId="6AA0F4C8" w14:textId="77777777" w:rsidR="00D278A5" w:rsidRDefault="00D278A5" w:rsidP="00DE680B">
      <w:pPr>
        <w:spacing w:after="0" w:line="240" w:lineRule="auto"/>
        <w:ind w:left="360"/>
      </w:pPr>
    </w:p>
    <w:p w14:paraId="001A1755" w14:textId="77777777" w:rsidR="00D278A5" w:rsidRDefault="00D278A5" w:rsidP="00BD7E4C">
      <w:pPr>
        <w:pStyle w:val="ListParagraph"/>
        <w:numPr>
          <w:ilvl w:val="0"/>
          <w:numId w:val="27"/>
        </w:numPr>
        <w:spacing w:after="0" w:line="240" w:lineRule="auto"/>
        <w:ind w:left="360"/>
        <w:jc w:val="left"/>
      </w:pPr>
      <w:r>
        <w:t>Point Estimate (2-sided 95% Confidence Interval) [1-sided 95% UCB, 100)</w:t>
      </w:r>
    </w:p>
    <w:p w14:paraId="03FDB5DB" w14:textId="77777777" w:rsidR="00D278A5" w:rsidRDefault="00D278A5" w:rsidP="00DE680B">
      <w:pPr>
        <w:pStyle w:val="ListParagraph"/>
        <w:spacing w:after="0" w:line="240" w:lineRule="auto"/>
        <w:ind w:left="360"/>
      </w:pPr>
      <w:r>
        <w:t xml:space="preserve">Example: </w:t>
      </w:r>
      <w:r>
        <w:tab/>
        <w:t>75.9% (74.2, 77.6) [74,5, 100)</w:t>
      </w:r>
    </w:p>
    <w:p w14:paraId="373638D9" w14:textId="77777777" w:rsidR="00D278A5" w:rsidRDefault="00D278A5" w:rsidP="00DE680B">
      <w:pPr>
        <w:pStyle w:val="ListParagraph"/>
        <w:spacing w:after="0" w:line="240" w:lineRule="auto"/>
        <w:ind w:left="360"/>
      </w:pPr>
    </w:p>
    <w:p w14:paraId="362FBE13" w14:textId="77777777" w:rsidR="00D278A5" w:rsidRDefault="00D278A5" w:rsidP="00BD7E4C">
      <w:pPr>
        <w:pStyle w:val="ListParagraph"/>
        <w:numPr>
          <w:ilvl w:val="0"/>
          <w:numId w:val="27"/>
        </w:numPr>
        <w:spacing w:after="0" w:line="240" w:lineRule="auto"/>
        <w:ind w:left="360"/>
        <w:jc w:val="left"/>
      </w:pPr>
      <w:r w:rsidRPr="00824691">
        <w:t>Point Estimate (2-sided 95% CI) (0, 1-sided 95% UCB] [1-sided 95% LCB, 100)</w:t>
      </w:r>
    </w:p>
    <w:p w14:paraId="609BBF69" w14:textId="77777777" w:rsidR="00D278A5" w:rsidRDefault="00D278A5" w:rsidP="00DE680B">
      <w:pPr>
        <w:spacing w:after="0" w:line="240" w:lineRule="auto"/>
        <w:ind w:left="360"/>
      </w:pPr>
      <w:r>
        <w:t xml:space="preserve">Example: </w:t>
      </w:r>
      <w:r>
        <w:tab/>
        <w:t xml:space="preserve">75.9% (74.2, 77.6) (0, 77.3] [74.5, 100) </w:t>
      </w:r>
    </w:p>
    <w:p w14:paraId="520AF72F" w14:textId="77777777" w:rsidR="00D278A5" w:rsidRDefault="00D278A5" w:rsidP="00D278A5"/>
    <w:p w14:paraId="3A97439B" w14:textId="77777777" w:rsidR="00D278A5" w:rsidRDefault="00D278A5" w:rsidP="00D278A5">
      <w:pPr>
        <w:sectPr w:rsidR="00D278A5" w:rsidSect="00AE4FAB">
          <w:footerReference w:type="even" r:id="rId99"/>
          <w:pgSz w:w="12240" w:h="15840"/>
          <w:pgMar w:top="1440" w:right="1440" w:bottom="1440" w:left="1440" w:header="720" w:footer="720" w:gutter="0"/>
          <w:cols w:space="720"/>
          <w:docGrid w:linePitch="360"/>
        </w:sectPr>
      </w:pPr>
      <w:r>
        <w:t xml:space="preserve">Illustrations of each of these options follow. </w:t>
      </w:r>
    </w:p>
    <w:p w14:paraId="4A1DD1A2" w14:textId="3EF54357" w:rsidR="00A53DBD" w:rsidRDefault="00A53DBD" w:rsidP="00A53DBD">
      <w:pPr>
        <w:pStyle w:val="Heading6"/>
      </w:pPr>
      <w:bookmarkStart w:id="188" w:name="_Toc64229223"/>
      <w:r>
        <w:lastRenderedPageBreak/>
        <w:t xml:space="preserve">Figure C-3. </w:t>
      </w:r>
      <w:r w:rsidR="006458E6">
        <w:t>Inchworm plot demonstrating VCQI_IWPLOT_CITEXT 1</w:t>
      </w:r>
      <w:bookmarkEnd w:id="188"/>
      <w:r w:rsidR="00E32188">
        <w:t xml:space="preserve"> </w:t>
      </w:r>
    </w:p>
    <w:p w14:paraId="3C0F350E" w14:textId="0B0A0A0C" w:rsidR="006458E6" w:rsidRDefault="006458E6" w:rsidP="006458E6">
      <w:pPr>
        <w:pStyle w:val="Heading6"/>
        <w:ind w:left="5760" w:firstLine="720"/>
      </w:pPr>
      <w:bookmarkStart w:id="189" w:name="_Toc64229224"/>
      <w:r>
        <w:t>Figure C-4. Inchworm plot demonstrating VCQI_IWPLOT_CITEXT 2</w:t>
      </w:r>
      <w:bookmarkEnd w:id="189"/>
      <w:r>
        <w:t xml:space="preserve"> </w:t>
      </w:r>
    </w:p>
    <w:p w14:paraId="764E7C9B" w14:textId="1B0192E6" w:rsidR="006458E6" w:rsidRPr="006458E6" w:rsidRDefault="006458E6" w:rsidP="006458E6"/>
    <w:p w14:paraId="09B9B054" w14:textId="69569B78" w:rsidR="00D278A5" w:rsidRDefault="00D278A5" w:rsidP="00D278A5"/>
    <w:p w14:paraId="3B7573A8" w14:textId="1AAF487E" w:rsidR="00D278A5" w:rsidRPr="00163674" w:rsidRDefault="006458E6" w:rsidP="00D278A5">
      <w:pPr>
        <w:rPr>
          <w:rFonts w:ascii="Courier New" w:hAnsi="Courier New" w:cs="Courier New"/>
        </w:rPr>
      </w:pPr>
      <w:r>
        <w:rPr>
          <w:noProof/>
        </w:rPr>
        <w:drawing>
          <wp:anchor distT="0" distB="0" distL="114300" distR="114300" simplePos="0" relativeHeight="251743744" behindDoc="0" locked="0" layoutInCell="1" allowOverlap="1" wp14:anchorId="085B52B7" wp14:editId="517CC2F1">
            <wp:simplePos x="0" y="0"/>
            <wp:positionH relativeFrom="margin">
              <wp:align>left</wp:align>
            </wp:positionH>
            <wp:positionV relativeFrom="paragraph">
              <wp:posOffset>252963</wp:posOffset>
            </wp:positionV>
            <wp:extent cx="3690620" cy="4431030"/>
            <wp:effectExtent l="0" t="0" r="5080" b="7620"/>
            <wp:wrapThrough wrapText="bothSides">
              <wp:wrapPolygon edited="0">
                <wp:start x="0" y="0"/>
                <wp:lineTo x="0" y="21544"/>
                <wp:lineTo x="21518" y="21544"/>
                <wp:lineTo x="2151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0"/>
                    <a:stretch>
                      <a:fillRect/>
                    </a:stretch>
                  </pic:blipFill>
                  <pic:spPr>
                    <a:xfrm>
                      <a:off x="0" y="0"/>
                      <a:ext cx="3690620" cy="4431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768" behindDoc="0" locked="0" layoutInCell="1" allowOverlap="1" wp14:anchorId="1565BBA5" wp14:editId="25816124">
            <wp:simplePos x="0" y="0"/>
            <wp:positionH relativeFrom="margin">
              <wp:posOffset>4270375</wp:posOffset>
            </wp:positionH>
            <wp:positionV relativeFrom="paragraph">
              <wp:posOffset>186055</wp:posOffset>
            </wp:positionV>
            <wp:extent cx="3668395" cy="4404360"/>
            <wp:effectExtent l="0" t="0" r="8255" b="0"/>
            <wp:wrapThrough wrapText="bothSides">
              <wp:wrapPolygon edited="0">
                <wp:start x="0" y="0"/>
                <wp:lineTo x="0" y="21488"/>
                <wp:lineTo x="21536" y="21488"/>
                <wp:lineTo x="2153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a:stretch>
                      <a:fillRect/>
                    </a:stretch>
                  </pic:blipFill>
                  <pic:spPr>
                    <a:xfrm>
                      <a:off x="0" y="0"/>
                      <a:ext cx="3668395" cy="4404360"/>
                    </a:xfrm>
                    <a:prstGeom prst="rect">
                      <a:avLst/>
                    </a:prstGeom>
                  </pic:spPr>
                </pic:pic>
              </a:graphicData>
            </a:graphic>
            <wp14:sizeRelH relativeFrom="page">
              <wp14:pctWidth>0</wp14:pctWidth>
            </wp14:sizeRelH>
            <wp14:sizeRelV relativeFrom="page">
              <wp14:pctHeight>0</wp14:pctHeight>
            </wp14:sizeRelV>
          </wp:anchor>
        </w:drawing>
      </w:r>
      <w:r w:rsidR="00D278A5">
        <w:rPr>
          <w:rFonts w:ascii="Courier New" w:hAnsi="Courier New" w:cs="Courier New"/>
        </w:rPr>
        <w:t>VCQI_IWPLOT_CITEXT</w:t>
      </w:r>
      <w:r w:rsidR="00D278A5">
        <w:rPr>
          <w:rFonts w:ascii="Courier New" w:hAnsi="Courier New" w:cs="Courier New"/>
        </w:rPr>
        <w:tab/>
        <w:t>1</w:t>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r>
      <w:r w:rsidR="00D278A5">
        <w:rPr>
          <w:rFonts w:ascii="Courier New" w:hAnsi="Courier New" w:cs="Courier New"/>
        </w:rPr>
        <w:tab/>
        <w:t>VCQI_IWPLOT_CITEXT</w:t>
      </w:r>
      <w:r w:rsidR="00D278A5">
        <w:rPr>
          <w:rFonts w:ascii="Courier New" w:hAnsi="Courier New" w:cs="Courier New"/>
        </w:rPr>
        <w:tab/>
        <w:t>2</w:t>
      </w:r>
    </w:p>
    <w:p w14:paraId="23E2C794" w14:textId="2BB0E89E" w:rsidR="00D278A5" w:rsidRDefault="00D278A5" w:rsidP="00D278A5"/>
    <w:p w14:paraId="4E0F408C" w14:textId="755CBAB6" w:rsidR="00D278A5" w:rsidRDefault="00D278A5" w:rsidP="00D278A5"/>
    <w:p w14:paraId="13EC6FC4" w14:textId="76AF4CD6" w:rsidR="00D278A5" w:rsidRDefault="00D278A5" w:rsidP="00D278A5"/>
    <w:p w14:paraId="74A27C8D" w14:textId="77777777" w:rsidR="00D278A5" w:rsidRDefault="00D278A5" w:rsidP="00D278A5">
      <w:pPr>
        <w:sectPr w:rsidR="00D278A5" w:rsidSect="00D278A5">
          <w:pgSz w:w="15840" w:h="12240" w:orient="landscape"/>
          <w:pgMar w:top="1440" w:right="1440" w:bottom="1440" w:left="1440" w:header="720" w:footer="720" w:gutter="0"/>
          <w:cols w:space="720"/>
          <w:docGrid w:linePitch="360"/>
        </w:sectPr>
      </w:pPr>
    </w:p>
    <w:p w14:paraId="6782BA1D" w14:textId="4BBF8261" w:rsidR="001F6B4A" w:rsidRDefault="001F6B4A" w:rsidP="001F6B4A">
      <w:pPr>
        <w:pStyle w:val="Heading6"/>
      </w:pPr>
      <w:bookmarkStart w:id="190" w:name="_Toc64229225"/>
      <w:r>
        <w:lastRenderedPageBreak/>
        <w:t>Figure C-5. Inchworm plot demonstrating VCQI_IWPLOT_CITEXT 3</w:t>
      </w:r>
      <w:bookmarkEnd w:id="190"/>
    </w:p>
    <w:p w14:paraId="1AEE0395" w14:textId="77777777" w:rsidR="006458E6" w:rsidRDefault="006458E6" w:rsidP="00D278A5">
      <w:pPr>
        <w:rPr>
          <w:rFonts w:ascii="Courier New" w:hAnsi="Courier New" w:cs="Courier New"/>
        </w:rPr>
      </w:pPr>
    </w:p>
    <w:p w14:paraId="4E6E243C" w14:textId="0F0DAE8D" w:rsidR="00D278A5" w:rsidRDefault="00D278A5" w:rsidP="00D278A5">
      <w:pPr>
        <w:rPr>
          <w:i/>
          <w:iCs/>
        </w:rPr>
      </w:pPr>
      <w:r>
        <w:rPr>
          <w:rFonts w:ascii="Courier New" w:hAnsi="Courier New" w:cs="Courier New"/>
        </w:rPr>
        <w:t>VCQI_IWPLOT_CITEXT</w:t>
      </w:r>
      <w:r>
        <w:rPr>
          <w:rFonts w:ascii="Courier New" w:hAnsi="Courier New" w:cs="Courier New"/>
        </w:rPr>
        <w:tab/>
        <w:t>3</w:t>
      </w:r>
      <w:r>
        <w:rPr>
          <w:i/>
          <w:iCs/>
          <w:noProof/>
        </w:rPr>
        <w:drawing>
          <wp:inline distT="0" distB="0" distL="0" distR="0" wp14:anchorId="76365F7C" wp14:editId="5DA70BB9">
            <wp:extent cx="4798037" cy="38404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a:stretch>
                      <a:fillRect/>
                    </a:stretch>
                  </pic:blipFill>
                  <pic:spPr>
                    <a:xfrm>
                      <a:off x="0" y="0"/>
                      <a:ext cx="4798037" cy="3840480"/>
                    </a:xfrm>
                    <a:prstGeom prst="rect">
                      <a:avLst/>
                    </a:prstGeom>
                  </pic:spPr>
                </pic:pic>
              </a:graphicData>
            </a:graphic>
          </wp:inline>
        </w:drawing>
      </w:r>
    </w:p>
    <w:p w14:paraId="464252BB" w14:textId="77777777" w:rsidR="001F6B4A" w:rsidRDefault="001F6B4A">
      <w:pPr>
        <w:rPr>
          <w:rFonts w:asciiTheme="majorHAnsi" w:eastAsiaTheme="majorEastAsia" w:hAnsiTheme="majorHAnsi" w:cstheme="majorBidi"/>
          <w:b/>
          <w:bCs/>
          <w:i/>
          <w:iCs/>
        </w:rPr>
      </w:pPr>
      <w:r>
        <w:br w:type="page"/>
      </w:r>
    </w:p>
    <w:p w14:paraId="0CF998F6" w14:textId="15F81967" w:rsidR="001F6B4A" w:rsidRDefault="001F6B4A" w:rsidP="001F6B4A">
      <w:pPr>
        <w:pStyle w:val="Heading6"/>
      </w:pPr>
      <w:bookmarkStart w:id="191" w:name="_Toc64229226"/>
      <w:r>
        <w:lastRenderedPageBreak/>
        <w:t>Figure C-6. Inchworm plot demonstrating VCQI_IWPLOT_CITEXT 4</w:t>
      </w:r>
      <w:bookmarkEnd w:id="191"/>
    </w:p>
    <w:p w14:paraId="3393E597" w14:textId="77777777" w:rsidR="001F6B4A" w:rsidRDefault="001F6B4A" w:rsidP="00D278A5">
      <w:pPr>
        <w:rPr>
          <w:rFonts w:ascii="Courier New" w:hAnsi="Courier New" w:cs="Courier New"/>
        </w:rPr>
      </w:pPr>
    </w:p>
    <w:p w14:paraId="29EF8411" w14:textId="5E6DC10D" w:rsidR="00D278A5" w:rsidRDefault="00D278A5" w:rsidP="00D278A5">
      <w:pPr>
        <w:rPr>
          <w:i/>
          <w:iCs/>
        </w:rPr>
      </w:pPr>
      <w:r>
        <w:rPr>
          <w:rFonts w:ascii="Courier New" w:hAnsi="Courier New" w:cs="Courier New"/>
        </w:rPr>
        <w:t>VCQI_IWPLOT_CITEXT</w:t>
      </w:r>
      <w:r>
        <w:rPr>
          <w:rFonts w:ascii="Courier New" w:hAnsi="Courier New" w:cs="Courier New"/>
        </w:rPr>
        <w:tab/>
        <w:t>4</w:t>
      </w:r>
      <w:r>
        <w:rPr>
          <w:i/>
          <w:iCs/>
          <w:noProof/>
        </w:rPr>
        <w:drawing>
          <wp:inline distT="0" distB="0" distL="0" distR="0" wp14:anchorId="78E63EFF" wp14:editId="0F7D012E">
            <wp:extent cx="4800600"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3"/>
                    <a:stretch>
                      <a:fillRect/>
                    </a:stretch>
                  </pic:blipFill>
                  <pic:spPr>
                    <a:xfrm>
                      <a:off x="0" y="0"/>
                      <a:ext cx="4800600" cy="3840480"/>
                    </a:xfrm>
                    <a:prstGeom prst="rect">
                      <a:avLst/>
                    </a:prstGeom>
                  </pic:spPr>
                </pic:pic>
              </a:graphicData>
            </a:graphic>
          </wp:inline>
        </w:drawing>
      </w:r>
    </w:p>
    <w:p w14:paraId="64AA3A3E" w14:textId="77777777" w:rsidR="00D278A5" w:rsidRDefault="00D278A5" w:rsidP="00D278A5">
      <w:pPr>
        <w:rPr>
          <w:i/>
          <w:iCs/>
        </w:rPr>
      </w:pPr>
    </w:p>
    <w:p w14:paraId="6966CEED" w14:textId="77777777" w:rsidR="00C278EF" w:rsidRDefault="00C278EF">
      <w:pPr>
        <w:rPr>
          <w:rFonts w:asciiTheme="majorHAnsi" w:eastAsiaTheme="majorEastAsia" w:hAnsiTheme="majorHAnsi" w:cstheme="majorBidi"/>
          <w:b/>
          <w:bCs/>
          <w:i/>
          <w:iCs/>
        </w:rPr>
      </w:pPr>
      <w:r>
        <w:br w:type="page"/>
      </w:r>
    </w:p>
    <w:p w14:paraId="3C962AED" w14:textId="503104C2" w:rsidR="00C278EF" w:rsidRDefault="00C278EF" w:rsidP="00C278EF">
      <w:pPr>
        <w:pStyle w:val="Heading6"/>
      </w:pPr>
      <w:bookmarkStart w:id="192" w:name="_Toc64229227"/>
      <w:r>
        <w:lastRenderedPageBreak/>
        <w:t>Figure C-</w:t>
      </w:r>
      <w:r w:rsidR="002F51E4">
        <w:t>7</w:t>
      </w:r>
      <w:r>
        <w:t>. Inchworm plot demonstrating VCQI_IWPLOT_CITEXT 5</w:t>
      </w:r>
      <w:bookmarkEnd w:id="192"/>
    </w:p>
    <w:p w14:paraId="217FE221" w14:textId="77777777" w:rsidR="00C278EF" w:rsidRPr="00C278EF" w:rsidRDefault="00C278EF" w:rsidP="00C278EF"/>
    <w:p w14:paraId="4EBB47C8" w14:textId="57D24E33" w:rsidR="00D278A5" w:rsidRDefault="00D278A5" w:rsidP="00D278A5">
      <w:r>
        <w:rPr>
          <w:rFonts w:ascii="Courier New" w:hAnsi="Courier New" w:cs="Courier New"/>
        </w:rPr>
        <w:t>VCQI_IWPLOT_CITEXT</w:t>
      </w:r>
      <w:r>
        <w:rPr>
          <w:rFonts w:ascii="Courier New" w:hAnsi="Courier New" w:cs="Courier New"/>
        </w:rPr>
        <w:tab/>
        <w:t>5</w:t>
      </w:r>
      <w:r>
        <w:rPr>
          <w:noProof/>
        </w:rPr>
        <w:drawing>
          <wp:inline distT="0" distB="0" distL="0" distR="0" wp14:anchorId="41DF6FD9" wp14:editId="4E6A5EF1">
            <wp:extent cx="5045886" cy="38404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a:stretch>
                      <a:fillRect/>
                    </a:stretch>
                  </pic:blipFill>
                  <pic:spPr>
                    <a:xfrm>
                      <a:off x="0" y="0"/>
                      <a:ext cx="5045886" cy="3840480"/>
                    </a:xfrm>
                    <a:prstGeom prst="rect">
                      <a:avLst/>
                    </a:prstGeom>
                  </pic:spPr>
                </pic:pic>
              </a:graphicData>
            </a:graphic>
          </wp:inline>
        </w:drawing>
      </w:r>
    </w:p>
    <w:p w14:paraId="0923CD64" w14:textId="77777777" w:rsidR="00C278EF" w:rsidRDefault="00C278EF" w:rsidP="00F00E51">
      <w:pPr>
        <w:rPr>
          <w:b/>
          <w:bCs/>
        </w:rPr>
      </w:pPr>
    </w:p>
    <w:p w14:paraId="0E61BBF8" w14:textId="281D5A74" w:rsidR="00F00E51" w:rsidRPr="009C7812" w:rsidRDefault="00F00E51" w:rsidP="00F00E51">
      <w:pPr>
        <w:rPr>
          <w:b/>
          <w:bCs/>
        </w:rPr>
      </w:pPr>
      <w:r w:rsidRPr="009C7812">
        <w:rPr>
          <w:b/>
          <w:bCs/>
        </w:rPr>
        <w:t>To recover text clipped at the right side of a figure:</w:t>
      </w:r>
    </w:p>
    <w:p w14:paraId="3C1685E5" w14:textId="77777777" w:rsidR="00F00E51" w:rsidRDefault="00D278A5" w:rsidP="00F37F08">
      <w:r>
        <w:t xml:space="preserve">Note that in some cases, the longer annotations used in options 3, 4, and 5 are clipped </w:t>
      </w:r>
      <w:r w:rsidR="00F00E51">
        <w:t xml:space="preserve">in the .png output </w:t>
      </w:r>
      <w:r>
        <w:t xml:space="preserve">when the plot is saved. </w:t>
      </w:r>
      <w:r w:rsidR="00F00E51">
        <w:t xml:space="preserve"> It is possible to correct this problem by saving the plots in Stata’s .gph format and doing some simple post-processing of those figures that appear to be clipped.</w:t>
      </w:r>
    </w:p>
    <w:p w14:paraId="107CE5EA" w14:textId="471B6819" w:rsidR="00F37F08" w:rsidRDefault="00D278A5" w:rsidP="00F37F08">
      <w:r>
        <w:t>Users can set the global SAVE_VCQI_GPH_FILES</w:t>
      </w:r>
      <w:r>
        <w:tab/>
        <w:t xml:space="preserve">to 1 in the control program to save .gph files. The plot dimensions of these .gph files can be modified using Stata’s graph editor so that the full confidence interval text is visible. </w:t>
      </w:r>
      <w:r w:rsidR="007654F9">
        <w:t>(Note in the examples above that the figures for VCQI_IWPLOT_CITEXT 1 and 2 have a tall aspect ratio whereas those for values 3, 4, and 5 have a wider-than-tall appearance.</w:t>
      </w:r>
      <w:r w:rsidR="00F00E51">
        <w:t>)</w:t>
      </w:r>
      <w:r w:rsidR="007654F9">
        <w:t xml:space="preserve">  </w:t>
      </w:r>
      <w:r w:rsidR="00F37F08">
        <w:t>These instructions may be helpful:</w:t>
      </w:r>
    </w:p>
    <w:p w14:paraId="3E4AB692" w14:textId="4848D6F9" w:rsidR="00F37F08" w:rsidRDefault="009C7812" w:rsidP="00F37F08">
      <w:r>
        <w:t>L</w:t>
      </w:r>
      <w:r w:rsidR="00F37F08">
        <w:t xml:space="preserve">oad the .gph file into Stata, redisplay the graph using a new combination of xsize and ysize; resave the .gph file when you are happy with the appearance and reexport the .png file.  This series of commands at the Stata prompt will do </w:t>
      </w:r>
      <w:r>
        <w:t>this.</w:t>
      </w:r>
    </w:p>
    <w:p w14:paraId="3D469614" w14:textId="77777777" w:rsidR="003335C6" w:rsidRDefault="003335C6">
      <w:pPr>
        <w:rPr>
          <w:rFonts w:ascii="Courier New" w:hAnsi="Courier New" w:cs="Courier New"/>
        </w:rPr>
      </w:pPr>
      <w:r>
        <w:rPr>
          <w:rFonts w:ascii="Courier New" w:hAnsi="Courier New" w:cs="Courier New"/>
        </w:rPr>
        <w:br w:type="page"/>
      </w:r>
    </w:p>
    <w:p w14:paraId="6B247025" w14:textId="77777777" w:rsidR="003335C6" w:rsidRDefault="00F00E51" w:rsidP="009C7812">
      <w:pPr>
        <w:spacing w:after="0" w:line="240" w:lineRule="auto"/>
        <w:rPr>
          <w:rFonts w:ascii="Courier New" w:hAnsi="Courier New" w:cs="Courier New"/>
        </w:rPr>
      </w:pPr>
      <w:r>
        <w:rPr>
          <w:rFonts w:ascii="Courier New" w:hAnsi="Courier New" w:cs="Courier New"/>
        </w:rPr>
        <w:lastRenderedPageBreak/>
        <w:t>*************************************************</w:t>
      </w:r>
    </w:p>
    <w:p w14:paraId="7678EE02" w14:textId="77777777" w:rsidR="003335C6" w:rsidRDefault="003335C6" w:rsidP="009C7812">
      <w:pPr>
        <w:spacing w:after="0" w:line="240" w:lineRule="auto"/>
        <w:rPr>
          <w:rFonts w:ascii="Courier New" w:hAnsi="Courier New" w:cs="Courier New"/>
        </w:rPr>
      </w:pPr>
    </w:p>
    <w:p w14:paraId="5FDA7514" w14:textId="53336A11" w:rsidR="009C7812" w:rsidRPr="009C7812" w:rsidRDefault="003335C6" w:rsidP="009C7812">
      <w:pPr>
        <w:spacing w:after="0" w:line="240" w:lineRule="auto"/>
        <w:rPr>
          <w:rFonts w:ascii="Courier New" w:hAnsi="Courier New" w:cs="Courier New"/>
        </w:rPr>
      </w:pPr>
      <w:r>
        <w:rPr>
          <w:rFonts w:ascii="Courier New" w:hAnsi="Courier New" w:cs="Courier New"/>
        </w:rPr>
        <w:t>g</w:t>
      </w:r>
      <w:r w:rsidR="009C7812" w:rsidRPr="009C7812">
        <w:rPr>
          <w:rFonts w:ascii="Courier New" w:hAnsi="Courier New" w:cs="Courier New"/>
        </w:rPr>
        <w:t>raph use plot_with_clipped_text.gph</w:t>
      </w:r>
    </w:p>
    <w:p w14:paraId="508A8FDE" w14:textId="77777777" w:rsidR="009C7812" w:rsidRDefault="009C7812" w:rsidP="009C7812">
      <w:pPr>
        <w:spacing w:after="0" w:line="240" w:lineRule="auto"/>
        <w:rPr>
          <w:rFonts w:ascii="Courier New" w:hAnsi="Courier New" w:cs="Courier New"/>
        </w:rPr>
      </w:pPr>
    </w:p>
    <w:p w14:paraId="1C12C004" w14:textId="0C09017B" w:rsid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 xml:space="preserve">raph display, xsize(20) ysize(16) </w:t>
      </w:r>
    </w:p>
    <w:p w14:paraId="7762BCCA" w14:textId="2E1D9935" w:rsidR="009C7812" w:rsidRDefault="009C7812" w:rsidP="009C7812">
      <w:pPr>
        <w:spacing w:after="0" w:line="240" w:lineRule="auto"/>
        <w:jc w:val="left"/>
        <w:rPr>
          <w:rFonts w:ascii="Courier New" w:hAnsi="Courier New" w:cs="Courier New"/>
        </w:rPr>
      </w:pPr>
      <w:r w:rsidRPr="009C7812">
        <w:rPr>
          <w:rFonts w:ascii="Courier New" w:hAnsi="Courier New" w:cs="Courier New"/>
        </w:rPr>
        <w:t xml:space="preserve">// </w:t>
      </w:r>
      <w:r>
        <w:rPr>
          <w:rFonts w:ascii="Courier New" w:hAnsi="Courier New" w:cs="Courier New"/>
        </w:rPr>
        <w:t>Y</w:t>
      </w:r>
      <w:r w:rsidRPr="009C7812">
        <w:rPr>
          <w:rFonts w:ascii="Courier New" w:hAnsi="Courier New" w:cs="Courier New"/>
        </w:rPr>
        <w:t xml:space="preserve">ou will need to experiment </w:t>
      </w:r>
      <w:r>
        <w:rPr>
          <w:rFonts w:ascii="Courier New" w:hAnsi="Courier New" w:cs="Courier New"/>
        </w:rPr>
        <w:t>with the values of xsize and ysize</w:t>
      </w:r>
    </w:p>
    <w:p w14:paraId="36A8F08C" w14:textId="408B5501" w:rsidR="009C7812" w:rsidRDefault="009C7812" w:rsidP="009C7812">
      <w:pPr>
        <w:spacing w:after="0" w:line="240" w:lineRule="auto"/>
        <w:jc w:val="left"/>
        <w:rPr>
          <w:rFonts w:ascii="Courier New" w:hAnsi="Courier New" w:cs="Courier New"/>
        </w:rPr>
      </w:pPr>
      <w:r>
        <w:rPr>
          <w:rFonts w:ascii="Courier New" w:hAnsi="Courier New" w:cs="Courier New"/>
        </w:rPr>
        <w:t xml:space="preserve">// </w:t>
      </w:r>
      <w:r w:rsidRPr="009C7812">
        <w:rPr>
          <w:rFonts w:ascii="Courier New" w:hAnsi="Courier New" w:cs="Courier New"/>
        </w:rPr>
        <w:t>to find the right combination</w:t>
      </w:r>
      <w:r>
        <w:rPr>
          <w:rFonts w:ascii="Courier New" w:hAnsi="Courier New" w:cs="Courier New"/>
        </w:rPr>
        <w:t>.</w:t>
      </w:r>
    </w:p>
    <w:p w14:paraId="4601AC80" w14:textId="7E6DE606" w:rsidR="00F37F08" w:rsidRDefault="009C7812" w:rsidP="009C7812">
      <w:pPr>
        <w:spacing w:after="0" w:line="240" w:lineRule="auto"/>
        <w:rPr>
          <w:rFonts w:ascii="Courier New" w:hAnsi="Courier New" w:cs="Courier New"/>
        </w:rPr>
      </w:pPr>
      <w:r w:rsidRPr="009C7812">
        <w:rPr>
          <w:rFonts w:ascii="Courier New" w:hAnsi="Courier New" w:cs="Courier New"/>
        </w:rPr>
        <w:t xml:space="preserve">// </w:t>
      </w:r>
      <w:r w:rsidR="00F37F08" w:rsidRPr="009C7812">
        <w:rPr>
          <w:rFonts w:ascii="Courier New" w:hAnsi="Courier New" w:cs="Courier New"/>
        </w:rPr>
        <w:t xml:space="preserve">(type </w:t>
      </w:r>
      <w:r w:rsidR="00F37F08" w:rsidRPr="009C7812">
        <w:rPr>
          <w:rFonts w:ascii="Courier New" w:hAnsi="Courier New" w:cs="Courier New"/>
          <w:i/>
          <w:iCs/>
        </w:rPr>
        <w:t>help region_options</w:t>
      </w:r>
      <w:r w:rsidR="00F37F08" w:rsidRPr="009C7812">
        <w:rPr>
          <w:rFonts w:ascii="Courier New" w:hAnsi="Courier New" w:cs="Courier New"/>
        </w:rPr>
        <w:t xml:space="preserve"> in Stata for more info</w:t>
      </w:r>
      <w:r>
        <w:rPr>
          <w:rFonts w:ascii="Courier New" w:hAnsi="Courier New" w:cs="Courier New"/>
        </w:rPr>
        <w:t xml:space="preserve"> on those options)</w:t>
      </w:r>
    </w:p>
    <w:p w14:paraId="19311BED" w14:textId="77777777" w:rsidR="009C7812" w:rsidRPr="009C7812" w:rsidRDefault="009C7812" w:rsidP="009C7812">
      <w:pPr>
        <w:spacing w:after="0" w:line="240" w:lineRule="auto"/>
        <w:rPr>
          <w:rFonts w:ascii="Courier New" w:hAnsi="Courier New" w:cs="Courier New"/>
        </w:rPr>
      </w:pPr>
    </w:p>
    <w:p w14:paraId="30718087" w14:textId="7F699085" w:rsidR="009C7812" w:rsidRP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raph save plot_with_recovered_text.gph, replace</w:t>
      </w:r>
    </w:p>
    <w:p w14:paraId="187DD4D3" w14:textId="017572FC" w:rsidR="009C7812" w:rsidRDefault="009C7812" w:rsidP="009C7812">
      <w:pPr>
        <w:spacing w:after="0" w:line="240" w:lineRule="auto"/>
        <w:rPr>
          <w:rFonts w:ascii="Courier New" w:hAnsi="Courier New" w:cs="Courier New"/>
        </w:rPr>
      </w:pPr>
      <w:r>
        <w:rPr>
          <w:rFonts w:ascii="Courier New" w:hAnsi="Courier New" w:cs="Courier New"/>
        </w:rPr>
        <w:t>g</w:t>
      </w:r>
      <w:r w:rsidRPr="009C7812">
        <w:rPr>
          <w:rFonts w:ascii="Courier New" w:hAnsi="Courier New" w:cs="Courier New"/>
        </w:rPr>
        <w:t>raph export plot_with_recovered_text.png, width(2000) replace</w:t>
      </w:r>
    </w:p>
    <w:p w14:paraId="6B310901" w14:textId="77777777" w:rsidR="003335C6" w:rsidRDefault="003335C6" w:rsidP="003335C6">
      <w:pPr>
        <w:spacing w:after="0" w:line="240" w:lineRule="auto"/>
        <w:rPr>
          <w:rFonts w:ascii="Courier New" w:hAnsi="Courier New" w:cs="Courier New"/>
        </w:rPr>
      </w:pPr>
    </w:p>
    <w:p w14:paraId="01B6F8A2" w14:textId="636D17A5" w:rsidR="003335C6" w:rsidRDefault="003335C6" w:rsidP="003335C6">
      <w:pPr>
        <w:spacing w:after="0" w:line="240" w:lineRule="auto"/>
        <w:rPr>
          <w:rFonts w:ascii="Courier New" w:hAnsi="Courier New" w:cs="Courier New"/>
        </w:rPr>
      </w:pPr>
      <w:r>
        <w:rPr>
          <w:rFonts w:ascii="Courier New" w:hAnsi="Courier New" w:cs="Courier New"/>
        </w:rPr>
        <w:t>*************************************************</w:t>
      </w:r>
    </w:p>
    <w:p w14:paraId="11C8D03E" w14:textId="5FE991D2" w:rsidR="00F00E51" w:rsidRDefault="00F00E51" w:rsidP="009C7812">
      <w:pPr>
        <w:spacing w:after="0" w:line="240" w:lineRule="auto"/>
        <w:rPr>
          <w:rFonts w:ascii="Courier New" w:hAnsi="Courier New" w:cs="Courier New"/>
        </w:rPr>
      </w:pPr>
    </w:p>
    <w:p w14:paraId="1E8C0C95" w14:textId="29369657" w:rsidR="00F00E51" w:rsidRDefault="00F00E51" w:rsidP="00F00E51">
      <w:r>
        <w:t>Note that the value of ysize divided by xsize define</w:t>
      </w:r>
      <w:r w:rsidR="003335C6">
        <w:t>s</w:t>
      </w:r>
      <w:r>
        <w:t xml:space="preserve"> the so-called </w:t>
      </w:r>
      <w:r>
        <w:rPr>
          <w:i/>
          <w:iCs/>
        </w:rPr>
        <w:t>aspect ratio</w:t>
      </w:r>
      <w:r>
        <w:t xml:space="preserve"> of the plot. So setting ysize to 16 and xsize to 20 yields a 4:5 or 4/5 or 0.8 aspect ratio.</w:t>
      </w:r>
      <w:r w:rsidR="003335C6">
        <w:t xml:space="preserve">  The height of the figure is 80% of its width.  </w:t>
      </w:r>
      <w:r>
        <w:t xml:space="preserve">  When the confidence interval text is clipped at the right side of the plot, you need to decrease the aspect ratio, or make the ysize relatively </w:t>
      </w:r>
      <w:r w:rsidR="006A7C0A">
        <w:t>smaller</w:t>
      </w:r>
      <w:r>
        <w:t xml:space="preserve"> and the xsize relatively</w:t>
      </w:r>
      <w:r w:rsidR="006A7C0A">
        <w:t xml:space="preserve"> larg</w:t>
      </w:r>
      <w:r>
        <w:t xml:space="preserve">er. It may be easiest to fix the xsize value at 20 and then keep trying the </w:t>
      </w:r>
      <w:r w:rsidRPr="00F00E51">
        <w:rPr>
          <w:rFonts w:ascii="Courier New" w:hAnsi="Courier New" w:cs="Courier New"/>
        </w:rPr>
        <w:t>graph display</w:t>
      </w:r>
      <w:r>
        <w:t xml:space="preserve"> command with different values of ysize until you find the ratio that is pleasing to your eye.</w:t>
      </w:r>
      <w:r w:rsidR="00F07F9A">
        <w:t xml:space="preserve"> </w:t>
      </w:r>
    </w:p>
    <w:p w14:paraId="2E326052" w14:textId="28A2F67C" w:rsidR="00F07F9A" w:rsidRDefault="00F07F9A" w:rsidP="00F00E51">
      <w:r>
        <w:t xml:space="preserve">It is also sometimes </w:t>
      </w:r>
      <w:r w:rsidR="004D3478">
        <w:t>fruitful</w:t>
      </w:r>
      <w:r>
        <w:t xml:space="preserve"> to use the scale() option instead of xsize() and ysize() to achieve a pleasing result.  Try typing the command:</w:t>
      </w:r>
    </w:p>
    <w:p w14:paraId="6CFA5DB6" w14:textId="56A85BE7" w:rsidR="00F07F9A" w:rsidRDefault="00F07F9A" w:rsidP="00F07F9A">
      <w:pPr>
        <w:spacing w:after="0" w:line="240" w:lineRule="auto"/>
        <w:rPr>
          <w:rFonts w:ascii="Courier New" w:hAnsi="Courier New" w:cs="Courier New"/>
        </w:rPr>
      </w:pPr>
      <w:r w:rsidRPr="00F07F9A">
        <w:rPr>
          <w:rFonts w:ascii="Courier New" w:hAnsi="Courier New" w:cs="Courier New"/>
        </w:rPr>
        <w:t>graph display, scale(0.95)</w:t>
      </w:r>
      <w:r>
        <w:rPr>
          <w:rFonts w:ascii="Courier New" w:hAnsi="Courier New" w:cs="Courier New"/>
        </w:rPr>
        <w:t xml:space="preserve"> // or maybe try 0.90</w:t>
      </w:r>
    </w:p>
    <w:p w14:paraId="6F1C1A5C" w14:textId="77777777" w:rsidR="00F07F9A" w:rsidRPr="00F07F9A" w:rsidRDefault="00F07F9A" w:rsidP="00F07F9A">
      <w:pPr>
        <w:spacing w:after="0" w:line="240" w:lineRule="auto"/>
        <w:rPr>
          <w:rFonts w:ascii="Courier New" w:hAnsi="Courier New" w:cs="Courier New"/>
        </w:rPr>
      </w:pPr>
    </w:p>
    <w:p w14:paraId="6CC3D403" w14:textId="6D7ABA11" w:rsidR="00F07F9A" w:rsidRDefault="00F07F9A" w:rsidP="00F00E51">
      <w:r>
        <w:t>Stata documentation says that the scale option “</w:t>
      </w:r>
      <w:r w:rsidRPr="00F07F9A">
        <w:t>makes all the text, markers, and line widths on a graph larger or smaller.</w:t>
      </w:r>
      <w:r>
        <w:t>”  The default value for scale is 1.0, so using a value like 0.95 sometimes shrinks those elements enough to retrieve text that was formerly clipped at the right side of the figure.</w:t>
      </w:r>
    </w:p>
    <w:p w14:paraId="09D7977A" w14:textId="77777777" w:rsidR="003B55DF" w:rsidRDefault="003B55DF">
      <w:pPr>
        <w:rPr>
          <w:rFonts w:asciiTheme="majorHAnsi" w:eastAsiaTheme="majorEastAsia" w:hAnsiTheme="majorHAnsi" w:cstheme="majorBidi"/>
          <w:b/>
          <w:bCs/>
          <w:sz w:val="28"/>
          <w:szCs w:val="28"/>
          <w:u w:val="single"/>
        </w:rPr>
      </w:pPr>
      <w:r>
        <w:br w:type="page"/>
      </w:r>
    </w:p>
    <w:p w14:paraId="7DBDE6E5" w14:textId="60ED475D" w:rsidR="009F4505" w:rsidRDefault="009F4505" w:rsidP="009F4505">
      <w:pPr>
        <w:pStyle w:val="Heading2"/>
      </w:pPr>
      <w:bookmarkStart w:id="193" w:name="_Toc64229099"/>
      <w:r>
        <w:lastRenderedPageBreak/>
        <w:t>C.4  Changing Confidence Interval Information on Double Inchworm Plots</w:t>
      </w:r>
      <w:bookmarkEnd w:id="193"/>
      <w:r>
        <w:t xml:space="preserve"> </w:t>
      </w:r>
    </w:p>
    <w:p w14:paraId="794FDF17" w14:textId="3FDFA381" w:rsidR="009F4505" w:rsidRDefault="009F4505" w:rsidP="009F4505">
      <w:r>
        <w:t xml:space="preserve">The </w:t>
      </w:r>
      <w:bookmarkStart w:id="194" w:name="_Hlk61999773"/>
      <w:r>
        <w:t xml:space="preserve">VCQI_DOUBLE_IWPLOT_CITEXT </w:t>
      </w:r>
      <w:bookmarkEnd w:id="194"/>
      <w:r>
        <w:t xml:space="preserve">global allows users to customize the confidence interval information </w:t>
      </w:r>
      <w:r w:rsidR="003B55DF">
        <w:t>printed at the right side of double</w:t>
      </w:r>
      <w:r>
        <w:t xml:space="preserve"> inchworm plots. This global can take the integer values 1, 2, or 3 which produce the following results:</w:t>
      </w:r>
    </w:p>
    <w:p w14:paraId="082E77F6" w14:textId="1F95813B" w:rsidR="009F4505" w:rsidRDefault="009F4505" w:rsidP="00BD7E4C">
      <w:pPr>
        <w:pStyle w:val="ListParagraph"/>
        <w:numPr>
          <w:ilvl w:val="0"/>
          <w:numId w:val="35"/>
        </w:numPr>
        <w:spacing w:after="0" w:line="240" w:lineRule="auto"/>
        <w:ind w:left="360"/>
        <w:jc w:val="left"/>
      </w:pPr>
      <w:r>
        <w:t xml:space="preserve">Point </w:t>
      </w:r>
      <w:r w:rsidR="001C01F9">
        <w:t>E</w:t>
      </w:r>
      <w:r>
        <w:t>stimate for shaded distribution | Point estimate for unshaded hollow distribution</w:t>
      </w:r>
    </w:p>
    <w:p w14:paraId="79BCBC8E" w14:textId="2F9B6262" w:rsidR="009F4505" w:rsidRDefault="009F4505" w:rsidP="009F4505">
      <w:pPr>
        <w:spacing w:after="0" w:line="240" w:lineRule="auto"/>
        <w:ind w:left="360"/>
      </w:pPr>
      <w:r>
        <w:t xml:space="preserve">Example: </w:t>
      </w:r>
      <w:r>
        <w:tab/>
        <w:t xml:space="preserve"> 75.9% | 77.3%</w:t>
      </w:r>
    </w:p>
    <w:p w14:paraId="771A05D8" w14:textId="0BF29AB9" w:rsidR="001C01F9" w:rsidRPr="00FA7CAE" w:rsidRDefault="001C01F9" w:rsidP="009F4505">
      <w:pPr>
        <w:spacing w:after="0" w:line="240" w:lineRule="auto"/>
        <w:ind w:left="360"/>
        <w:rPr>
          <w:i/>
          <w:iCs/>
        </w:rPr>
      </w:pPr>
      <w:r w:rsidRPr="00FA7CAE">
        <w:rPr>
          <w:i/>
          <w:iCs/>
        </w:rPr>
        <w:t>Option 1 is the VCQI default.</w:t>
      </w:r>
    </w:p>
    <w:p w14:paraId="589A8986" w14:textId="77777777" w:rsidR="009F4505" w:rsidRDefault="009F4505" w:rsidP="009F4505">
      <w:pPr>
        <w:spacing w:after="0" w:line="240" w:lineRule="auto"/>
        <w:ind w:left="360"/>
      </w:pPr>
    </w:p>
    <w:p w14:paraId="3B9AAFEC" w14:textId="62008042" w:rsidR="009F4505" w:rsidRDefault="00FA7CAE" w:rsidP="00BD7E4C">
      <w:pPr>
        <w:pStyle w:val="ListParagraph"/>
        <w:numPr>
          <w:ilvl w:val="0"/>
          <w:numId w:val="35"/>
        </w:numPr>
        <w:spacing w:after="0" w:line="240" w:lineRule="auto"/>
        <w:ind w:left="360"/>
        <w:jc w:val="left"/>
      </w:pPr>
      <w:r>
        <w:t xml:space="preserve">Shaded distribution </w:t>
      </w:r>
      <w:r w:rsidR="009F4505">
        <w:t xml:space="preserve">Point </w:t>
      </w:r>
      <w:r w:rsidR="001C01F9">
        <w:t>E</w:t>
      </w:r>
      <w:r w:rsidR="009F4505">
        <w:t>stimate</w:t>
      </w:r>
      <w:r w:rsidR="001C01F9">
        <w:t xml:space="preserve"> &amp;</w:t>
      </w:r>
      <w:r w:rsidR="009F4505">
        <w:t xml:space="preserve"> (2-sided 95% Confidence Interval) </w:t>
      </w:r>
      <w:r w:rsidR="001C01F9">
        <w:t xml:space="preserve">and | </w:t>
      </w:r>
    </w:p>
    <w:p w14:paraId="5D706FE3" w14:textId="61F4E26D" w:rsidR="001C01F9" w:rsidRDefault="00FA7CAE" w:rsidP="001C01F9">
      <w:pPr>
        <w:pStyle w:val="ListParagraph"/>
        <w:spacing w:after="0" w:line="240" w:lineRule="auto"/>
        <w:ind w:left="360"/>
        <w:jc w:val="left"/>
      </w:pPr>
      <w:r>
        <w:t xml:space="preserve">Unshaded hollow distribution </w:t>
      </w:r>
      <w:r w:rsidR="001C01F9">
        <w:t xml:space="preserve">Point Estimate &amp; (2-sided 95% Confidence Interval)  </w:t>
      </w:r>
    </w:p>
    <w:p w14:paraId="385BCD32" w14:textId="0298810C" w:rsidR="009F4505" w:rsidRDefault="009F4505" w:rsidP="009F4505">
      <w:pPr>
        <w:spacing w:after="0" w:line="240" w:lineRule="auto"/>
        <w:ind w:left="360"/>
      </w:pPr>
      <w:r>
        <w:t xml:space="preserve">Example: </w:t>
      </w:r>
      <w:r>
        <w:tab/>
        <w:t>75.9% (74.2, 77.6)</w:t>
      </w:r>
      <w:r w:rsidR="001C01F9">
        <w:t xml:space="preserve"> | 88.2% (86.1, 89.9)</w:t>
      </w:r>
    </w:p>
    <w:p w14:paraId="70C29B76" w14:textId="0A9F6B88" w:rsidR="009F4505" w:rsidRDefault="009F4505" w:rsidP="00FA7CAE">
      <w:pPr>
        <w:spacing w:after="0" w:line="240" w:lineRule="auto"/>
      </w:pPr>
    </w:p>
    <w:p w14:paraId="20ED0485" w14:textId="28AC6309" w:rsidR="00FA7CAE" w:rsidRPr="00FA7CAE" w:rsidRDefault="00FA7CAE" w:rsidP="00BD7E4C">
      <w:pPr>
        <w:pStyle w:val="ListParagraph"/>
        <w:numPr>
          <w:ilvl w:val="0"/>
          <w:numId w:val="35"/>
        </w:numPr>
        <w:spacing w:after="0" w:line="240" w:lineRule="auto"/>
        <w:ind w:left="360"/>
        <w:jc w:val="left"/>
      </w:pPr>
      <w:r>
        <w:t>No text at the right side of the plot.</w:t>
      </w:r>
    </w:p>
    <w:p w14:paraId="1CC6FEA7" w14:textId="77777777" w:rsidR="009F4505" w:rsidRDefault="009F4505" w:rsidP="009F4505"/>
    <w:p w14:paraId="68D3B610" w14:textId="77777777" w:rsidR="009F4505" w:rsidRDefault="009F4505" w:rsidP="009F4505">
      <w:r>
        <w:t xml:space="preserve">Illustrations of each of these options follow. </w:t>
      </w:r>
    </w:p>
    <w:p w14:paraId="1DE8A48F" w14:textId="77777777" w:rsidR="00FA7CAE" w:rsidRDefault="00FA7CAE" w:rsidP="009F4505"/>
    <w:p w14:paraId="06357A0D" w14:textId="77777777" w:rsidR="00FA7CAE" w:rsidRDefault="00FA7CAE">
      <w:pPr>
        <w:rPr>
          <w:rFonts w:ascii="Courier New" w:hAnsi="Courier New" w:cs="Courier New"/>
        </w:rPr>
      </w:pPr>
      <w:r>
        <w:rPr>
          <w:rFonts w:ascii="Courier New" w:hAnsi="Courier New" w:cs="Courier New"/>
        </w:rPr>
        <w:br w:type="page"/>
      </w:r>
    </w:p>
    <w:p w14:paraId="7209BD8C" w14:textId="59C76764" w:rsidR="00F90E07" w:rsidRDefault="00F90E07" w:rsidP="00F90E07">
      <w:pPr>
        <w:pStyle w:val="Heading6"/>
      </w:pPr>
      <w:bookmarkStart w:id="195" w:name="_Toc64229228"/>
      <w:r>
        <w:lastRenderedPageBreak/>
        <w:t>Figure C-8. Double inchworm plot demonstrating VCQI_DOUBLE_IWPLOT_CITEXT 1</w:t>
      </w:r>
      <w:bookmarkEnd w:id="195"/>
    </w:p>
    <w:p w14:paraId="472D4F60" w14:textId="77777777" w:rsidR="00E32188" w:rsidRDefault="00E32188" w:rsidP="009F4505">
      <w:pPr>
        <w:rPr>
          <w:rFonts w:ascii="Courier New" w:hAnsi="Courier New" w:cs="Courier New"/>
        </w:rPr>
      </w:pPr>
    </w:p>
    <w:p w14:paraId="2FB65C78" w14:textId="1C1AB20D" w:rsidR="00FA7CAE" w:rsidRDefault="00FA7CAE" w:rsidP="009F4505">
      <w:pPr>
        <w:rPr>
          <w:rFonts w:ascii="Courier New" w:hAnsi="Courier New" w:cs="Courier New"/>
        </w:rPr>
      </w:pPr>
      <w:r>
        <w:rPr>
          <w:rFonts w:ascii="Courier New" w:hAnsi="Courier New" w:cs="Courier New"/>
        </w:rPr>
        <w:t>VCQI_</w:t>
      </w:r>
      <w:r w:rsidR="001B7F1F">
        <w:rPr>
          <w:rFonts w:ascii="Courier New" w:hAnsi="Courier New" w:cs="Courier New"/>
        </w:rPr>
        <w:t>DOUBLE_</w:t>
      </w:r>
      <w:r>
        <w:rPr>
          <w:rFonts w:ascii="Courier New" w:hAnsi="Courier New" w:cs="Courier New"/>
        </w:rPr>
        <w:t>IWPLOT_CITEXT</w:t>
      </w:r>
      <w:r>
        <w:rPr>
          <w:rFonts w:ascii="Courier New" w:hAnsi="Courier New" w:cs="Courier New"/>
        </w:rPr>
        <w:tab/>
        <w:t>1</w:t>
      </w:r>
    </w:p>
    <w:p w14:paraId="4224E24C" w14:textId="77777777" w:rsidR="00FA7CAE" w:rsidRDefault="00FA7CAE" w:rsidP="009F4505">
      <w:pPr>
        <w:rPr>
          <w:rFonts w:ascii="Courier New" w:hAnsi="Courier New" w:cs="Courier New"/>
        </w:rPr>
      </w:pPr>
    </w:p>
    <w:p w14:paraId="06D59E80" w14:textId="77777777" w:rsidR="00FA7CAE" w:rsidRDefault="00FA7CAE" w:rsidP="000D0D0D">
      <w:pPr>
        <w:jc w:val="center"/>
      </w:pPr>
      <w:r>
        <w:rPr>
          <w:noProof/>
        </w:rPr>
        <w:drawing>
          <wp:inline distT="0" distB="0" distL="0" distR="0" wp14:anchorId="321787D9" wp14:editId="271E7B1F">
            <wp:extent cx="5330952" cy="6400800"/>
            <wp:effectExtent l="0" t="0" r="3175"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105"/>
                    <a:stretch>
                      <a:fillRect/>
                    </a:stretch>
                  </pic:blipFill>
                  <pic:spPr>
                    <a:xfrm>
                      <a:off x="0" y="0"/>
                      <a:ext cx="5330952" cy="6400800"/>
                    </a:xfrm>
                    <a:prstGeom prst="rect">
                      <a:avLst/>
                    </a:prstGeom>
                  </pic:spPr>
                </pic:pic>
              </a:graphicData>
            </a:graphic>
          </wp:inline>
        </w:drawing>
      </w:r>
    </w:p>
    <w:p w14:paraId="6E54FB1A" w14:textId="77777777" w:rsidR="001B7F1F" w:rsidRDefault="001B7F1F">
      <w:r>
        <w:br w:type="page"/>
      </w:r>
    </w:p>
    <w:p w14:paraId="5A032E33" w14:textId="18CDE8F9" w:rsidR="004F0585" w:rsidRDefault="004F0585" w:rsidP="004F0585">
      <w:pPr>
        <w:pStyle w:val="Heading6"/>
      </w:pPr>
      <w:bookmarkStart w:id="196" w:name="_Toc64229229"/>
      <w:r>
        <w:lastRenderedPageBreak/>
        <w:t>Figure C-9. Double inchworm plot demonstrating VCQI_DOUBLE_IWPLOT_CITEXT 2</w:t>
      </w:r>
      <w:bookmarkEnd w:id="196"/>
    </w:p>
    <w:p w14:paraId="55E092DC" w14:textId="77777777" w:rsidR="004F0585" w:rsidRDefault="004F0585" w:rsidP="001B7F1F">
      <w:pPr>
        <w:rPr>
          <w:rFonts w:ascii="Courier New" w:hAnsi="Courier New" w:cs="Courier New"/>
        </w:rPr>
      </w:pPr>
    </w:p>
    <w:p w14:paraId="04D84D31" w14:textId="471042D4" w:rsidR="001B7F1F" w:rsidRDefault="001B7F1F" w:rsidP="001B7F1F">
      <w:pPr>
        <w:rPr>
          <w:rFonts w:ascii="Courier New" w:hAnsi="Courier New" w:cs="Courier New"/>
        </w:rPr>
      </w:pPr>
      <w:r>
        <w:rPr>
          <w:rFonts w:ascii="Courier New" w:hAnsi="Courier New" w:cs="Courier New"/>
        </w:rPr>
        <w:t>VCQI_DOUBLE_IWPLOT_CITEXT</w:t>
      </w:r>
      <w:r>
        <w:rPr>
          <w:rFonts w:ascii="Courier New" w:hAnsi="Courier New" w:cs="Courier New"/>
        </w:rPr>
        <w:tab/>
        <w:t>2</w:t>
      </w:r>
    </w:p>
    <w:p w14:paraId="6FE86E32" w14:textId="15A10808" w:rsidR="001B7F1F" w:rsidRDefault="001B7F1F" w:rsidP="009F4505">
      <w:r>
        <w:rPr>
          <w:noProof/>
        </w:rPr>
        <w:drawing>
          <wp:inline distT="0" distB="0" distL="0" distR="0" wp14:anchorId="72F07738" wp14:editId="468B96BD">
            <wp:extent cx="5943600" cy="4754880"/>
            <wp:effectExtent l="0" t="0" r="0" b="762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106"/>
                    <a:stretch>
                      <a:fillRect/>
                    </a:stretch>
                  </pic:blipFill>
                  <pic:spPr>
                    <a:xfrm>
                      <a:off x="0" y="0"/>
                      <a:ext cx="5943600" cy="4754880"/>
                    </a:xfrm>
                    <a:prstGeom prst="rect">
                      <a:avLst/>
                    </a:prstGeom>
                  </pic:spPr>
                </pic:pic>
              </a:graphicData>
            </a:graphic>
          </wp:inline>
        </w:drawing>
      </w:r>
    </w:p>
    <w:p w14:paraId="5CE6525E" w14:textId="42BED2BB" w:rsidR="001B7F1F" w:rsidRPr="001B7F1F" w:rsidRDefault="001B7F1F" w:rsidP="001B7F1F">
      <w:pPr>
        <w:rPr>
          <w:b/>
          <w:bCs/>
        </w:rPr>
      </w:pPr>
      <w:r>
        <w:t>If the right side text is clipped in the .</w:t>
      </w:r>
      <w:r w:rsidR="003B55DF">
        <w:t>png</w:t>
      </w:r>
      <w:r>
        <w:t xml:space="preserve"> files, follow the instructions in section C.3 above (</w:t>
      </w:r>
      <w:r w:rsidRPr="009C7812">
        <w:rPr>
          <w:b/>
          <w:bCs/>
        </w:rPr>
        <w:t>To recover text clipped at the right side of a figure</w:t>
      </w:r>
      <w:r>
        <w:rPr>
          <w:b/>
          <w:bCs/>
        </w:rPr>
        <w:t xml:space="preserve">) </w:t>
      </w:r>
      <w:r>
        <w:t xml:space="preserve">to resize those figures using post-processing syntax on the affected .gph files.  (Note that the VCQI_DOUBLE_IWPLOT_CITEXT 2 example above is wider-than-tall whereas the VCQI_DOUBLE_IWPLOT_CITEXT 1 example is taller-than-wide.  We used the syntax described </w:t>
      </w:r>
      <w:r w:rsidR="003B55DF">
        <w:t>in Section C.3</w:t>
      </w:r>
      <w:r>
        <w:t xml:space="preserve"> to resize the CITEXT 2 image and reveal the </w:t>
      </w:r>
      <w:r w:rsidR="003B55DF">
        <w:t xml:space="preserve">full CI </w:t>
      </w:r>
      <w:r>
        <w:t>text.)</w:t>
      </w:r>
      <w:r>
        <w:br w:type="page"/>
      </w:r>
    </w:p>
    <w:p w14:paraId="208691D4" w14:textId="67F1A0D6" w:rsidR="00E00291" w:rsidRDefault="00E00291" w:rsidP="00E00291">
      <w:pPr>
        <w:pStyle w:val="Heading6"/>
      </w:pPr>
      <w:bookmarkStart w:id="197" w:name="_Toc64229230"/>
      <w:r>
        <w:lastRenderedPageBreak/>
        <w:t>Figure C-10. Double inchworm plot demonstrating VCQI_DOUBLE_IWPLOT_CITEXT 3</w:t>
      </w:r>
      <w:bookmarkEnd w:id="197"/>
    </w:p>
    <w:p w14:paraId="28CE98CA" w14:textId="77777777" w:rsidR="00E00291" w:rsidRDefault="00E00291" w:rsidP="001B7F1F">
      <w:pPr>
        <w:rPr>
          <w:rFonts w:ascii="Courier New" w:hAnsi="Courier New" w:cs="Courier New"/>
        </w:rPr>
      </w:pPr>
    </w:p>
    <w:p w14:paraId="059E229A" w14:textId="65953993" w:rsidR="001B7F1F" w:rsidRDefault="001B7F1F" w:rsidP="001B7F1F">
      <w:pPr>
        <w:rPr>
          <w:rFonts w:ascii="Courier New" w:hAnsi="Courier New" w:cs="Courier New"/>
        </w:rPr>
      </w:pPr>
      <w:r>
        <w:rPr>
          <w:rFonts w:ascii="Courier New" w:hAnsi="Courier New" w:cs="Courier New"/>
        </w:rPr>
        <w:t>VCQI_DOUBLE_IWPLOT_CITEXT</w:t>
      </w:r>
      <w:r>
        <w:rPr>
          <w:rFonts w:ascii="Courier New" w:hAnsi="Courier New" w:cs="Courier New"/>
        </w:rPr>
        <w:tab/>
        <w:t>3</w:t>
      </w:r>
    </w:p>
    <w:p w14:paraId="07C0DF1E" w14:textId="21427DA1" w:rsidR="001B7F1F" w:rsidRDefault="001B7F1F" w:rsidP="000D0D0D">
      <w:pPr>
        <w:jc w:val="center"/>
        <w:rPr>
          <w:rFonts w:ascii="Courier New" w:hAnsi="Courier New" w:cs="Courier New"/>
        </w:rPr>
      </w:pPr>
      <w:r>
        <w:rPr>
          <w:rFonts w:ascii="Courier New" w:hAnsi="Courier New" w:cs="Courier New"/>
          <w:noProof/>
        </w:rPr>
        <w:drawing>
          <wp:inline distT="0" distB="0" distL="0" distR="0" wp14:anchorId="0EDA5671" wp14:editId="576623AF">
            <wp:extent cx="5330952" cy="6400800"/>
            <wp:effectExtent l="0" t="0" r="3175" b="0"/>
            <wp:docPr id="130" name="Picture 1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box and whisker chart&#10;&#10;Description automatically generated"/>
                    <pic:cNvPicPr/>
                  </pic:nvPicPr>
                  <pic:blipFill>
                    <a:blip r:embed="rId107"/>
                    <a:stretch>
                      <a:fillRect/>
                    </a:stretch>
                  </pic:blipFill>
                  <pic:spPr>
                    <a:xfrm>
                      <a:off x="0" y="0"/>
                      <a:ext cx="5330952" cy="6400800"/>
                    </a:xfrm>
                    <a:prstGeom prst="rect">
                      <a:avLst/>
                    </a:prstGeom>
                  </pic:spPr>
                </pic:pic>
              </a:graphicData>
            </a:graphic>
          </wp:inline>
        </w:drawing>
      </w:r>
    </w:p>
    <w:p w14:paraId="5DBDD234" w14:textId="77777777" w:rsidR="001B7F1F" w:rsidRDefault="001B7F1F" w:rsidP="009F4505"/>
    <w:p w14:paraId="19240996" w14:textId="7422A387" w:rsidR="001B7F1F" w:rsidRDefault="001B7F1F" w:rsidP="009F4505">
      <w:pPr>
        <w:sectPr w:rsidR="001B7F1F" w:rsidSect="00AE4FAB">
          <w:headerReference w:type="default" r:id="rId108"/>
          <w:footerReference w:type="even" r:id="rId109"/>
          <w:footerReference w:type="default" r:id="rId110"/>
          <w:pgSz w:w="12240" w:h="15840"/>
          <w:pgMar w:top="1440" w:right="1440" w:bottom="1440" w:left="1440" w:header="720" w:footer="720" w:gutter="0"/>
          <w:cols w:space="720"/>
          <w:docGrid w:linePitch="360"/>
        </w:sectPr>
      </w:pPr>
    </w:p>
    <w:p w14:paraId="6BF05370" w14:textId="77777777" w:rsidR="009F4505" w:rsidRPr="00F00E51" w:rsidRDefault="009F4505" w:rsidP="00F00E51"/>
    <w:p w14:paraId="5DF2C997" w14:textId="0A3B7DB7" w:rsidR="00F37F08" w:rsidRPr="00362594" w:rsidRDefault="00362594" w:rsidP="00362594">
      <w:pPr>
        <w:pStyle w:val="Heading2"/>
      </w:pPr>
      <w:bookmarkStart w:id="198" w:name="_Toc64229100"/>
      <w:r>
        <w:t xml:space="preserve">C.5 </w:t>
      </w:r>
      <w:r w:rsidR="009C7812" w:rsidRPr="00362594">
        <w:t xml:space="preserve">To </w:t>
      </w:r>
      <w:r w:rsidR="00AE0BFA">
        <w:t>C</w:t>
      </w:r>
      <w:r w:rsidR="009C7812" w:rsidRPr="00362594">
        <w:t xml:space="preserve">ustomize VCQI </w:t>
      </w:r>
      <w:r w:rsidR="00AE0BFA">
        <w:t>P</w:t>
      </w:r>
      <w:r w:rsidR="005E690B" w:rsidRPr="00362594">
        <w:t>lots</w:t>
      </w:r>
      <w:r w:rsidR="009C7812" w:rsidRPr="00362594">
        <w:t xml:space="preserve"> in </w:t>
      </w:r>
      <w:r w:rsidR="00AE0BFA">
        <w:t>O</w:t>
      </w:r>
      <w:r w:rsidR="009C7812" w:rsidRPr="00362594">
        <w:t xml:space="preserve">ther </w:t>
      </w:r>
      <w:r w:rsidR="00AE0BFA">
        <w:t>W</w:t>
      </w:r>
      <w:r w:rsidR="009C7812" w:rsidRPr="00362594">
        <w:t>ays</w:t>
      </w:r>
      <w:bookmarkEnd w:id="198"/>
      <w:r w:rsidR="009C7812" w:rsidRPr="00362594">
        <w:t xml:space="preserve"> </w:t>
      </w:r>
    </w:p>
    <w:p w14:paraId="4C0E8710" w14:textId="16FAAE52" w:rsidR="009C7812" w:rsidRDefault="009C7812" w:rsidP="00F37F08">
      <w:pPr>
        <w:rPr>
          <w:noProof/>
        </w:rPr>
      </w:pPr>
      <w:r>
        <w:rPr>
          <w:noProof/>
        </w:rPr>
        <w:t xml:space="preserve">You may wish to make other changes to VCQI figures, modifying </w:t>
      </w:r>
      <w:r w:rsidR="00362594">
        <w:rPr>
          <w:noProof/>
        </w:rPr>
        <w:t xml:space="preserve">text in </w:t>
      </w:r>
      <w:r>
        <w:rPr>
          <w:noProof/>
        </w:rPr>
        <w:t xml:space="preserve">titles or labels or </w:t>
      </w:r>
      <w:r w:rsidR="00362594">
        <w:rPr>
          <w:noProof/>
        </w:rPr>
        <w:t>visual attributes</w:t>
      </w:r>
      <w:r>
        <w:rPr>
          <w:noProof/>
        </w:rPr>
        <w:t xml:space="preserve"> of the plots.  To do so, set the global SAVE_VCQI_GPH_FILES to 1 in the control program and then load the </w:t>
      </w:r>
      <w:r w:rsidR="005E690B">
        <w:rPr>
          <w:noProof/>
        </w:rPr>
        <w:t>saved .gph file</w:t>
      </w:r>
      <w:r>
        <w:rPr>
          <w:noProof/>
        </w:rPr>
        <w:t xml:space="preserve"> into Stata</w:t>
      </w:r>
      <w:r w:rsidR="005E690B">
        <w:rPr>
          <w:noProof/>
        </w:rPr>
        <w:t>;</w:t>
      </w:r>
      <w:r>
        <w:rPr>
          <w:noProof/>
        </w:rPr>
        <w:t xml:space="preserve"> modify it with the graph editor (Type </w:t>
      </w:r>
      <w:r w:rsidRPr="009C7812">
        <w:rPr>
          <w:rFonts w:ascii="Courier New" w:hAnsi="Courier New" w:cs="Courier New"/>
          <w:noProof/>
        </w:rPr>
        <w:t>help graph_editor</w:t>
      </w:r>
      <w:r>
        <w:rPr>
          <w:noProof/>
        </w:rPr>
        <w:t xml:space="preserve"> at the Stata prompt or search online for tutorials).  When you identify </w:t>
      </w:r>
      <w:r w:rsidR="00362594">
        <w:rPr>
          <w:noProof/>
        </w:rPr>
        <w:t xml:space="preserve">a set of </w:t>
      </w:r>
      <w:r>
        <w:rPr>
          <w:noProof/>
        </w:rPr>
        <w:t>edits that you wish to apply</w:t>
      </w:r>
      <w:r w:rsidR="00362594">
        <w:rPr>
          <w:noProof/>
        </w:rPr>
        <w:t xml:space="preserve"> over-and-over</w:t>
      </w:r>
      <w:r>
        <w:rPr>
          <w:noProof/>
        </w:rPr>
        <w:t xml:space="preserve"> to a series of figures, you can save a </w:t>
      </w:r>
      <w:r w:rsidR="00362594">
        <w:rPr>
          <w:noProof/>
        </w:rPr>
        <w:t xml:space="preserve">graph editor </w:t>
      </w:r>
      <w:r>
        <w:rPr>
          <w:noProof/>
        </w:rPr>
        <w:t xml:space="preserve">recording and replay </w:t>
      </w:r>
      <w:r w:rsidR="005E690B">
        <w:rPr>
          <w:noProof/>
        </w:rPr>
        <w:t xml:space="preserve">those </w:t>
      </w:r>
      <w:r w:rsidR="00362594">
        <w:rPr>
          <w:noProof/>
        </w:rPr>
        <w:t>edits</w:t>
      </w:r>
      <w:r w:rsidR="00AD10C5">
        <w:rPr>
          <w:noProof/>
        </w:rPr>
        <w:t xml:space="preserve"> in</w:t>
      </w:r>
      <w:r w:rsidR="005E690B">
        <w:rPr>
          <w:noProof/>
        </w:rPr>
        <w:t xml:space="preserve"> a batch fashion </w:t>
      </w:r>
      <w:r>
        <w:rPr>
          <w:noProof/>
        </w:rPr>
        <w:t xml:space="preserve">using Stata syntax.  (Type </w:t>
      </w:r>
      <w:r w:rsidRPr="009C7812">
        <w:rPr>
          <w:rFonts w:ascii="Courier New" w:hAnsi="Courier New" w:cs="Courier New"/>
          <w:noProof/>
        </w:rPr>
        <w:t>help graph editor##recorder</w:t>
      </w:r>
      <w:r>
        <w:rPr>
          <w:noProof/>
        </w:rPr>
        <w:t xml:space="preserve">.) </w:t>
      </w:r>
    </w:p>
    <w:p w14:paraId="2AA85815" w14:textId="0D594D8A" w:rsidR="009C7812" w:rsidRDefault="009C7812" w:rsidP="00F37F08">
      <w:pPr>
        <w:rPr>
          <w:noProof/>
        </w:rPr>
      </w:pPr>
      <w:r>
        <w:rPr>
          <w:noProof/>
        </w:rPr>
        <w:t xml:space="preserve">The Stata Forum </w:t>
      </w:r>
      <w:r w:rsidR="005E690B">
        <w:rPr>
          <w:noProof/>
        </w:rPr>
        <w:t xml:space="preserve">website </w:t>
      </w:r>
      <w:r>
        <w:rPr>
          <w:noProof/>
        </w:rPr>
        <w:t>is a good place to find examples and ask questions (</w:t>
      </w:r>
      <w:hyperlink r:id="rId111" w:history="1">
        <w:r w:rsidRPr="00CE4731">
          <w:rPr>
            <w:rStyle w:val="Hyperlink"/>
            <w:noProof/>
          </w:rPr>
          <w:t>www.statalist.org</w:t>
        </w:r>
      </w:hyperlink>
      <w:r>
        <w:rPr>
          <w:noProof/>
        </w:rPr>
        <w:t xml:space="preserve">). </w:t>
      </w:r>
      <w:r w:rsidR="005E690B">
        <w:rPr>
          <w:noProof/>
        </w:rPr>
        <w:t>Several articles there show examples of how to incorporate syntax saved in graph editor recordings into your own .do-files.</w:t>
      </w:r>
    </w:p>
    <w:p w14:paraId="45F40481" w14:textId="265B9BD1" w:rsidR="005E690B" w:rsidRDefault="00B3500B" w:rsidP="00F37F08">
      <w:pPr>
        <w:rPr>
          <w:noProof/>
        </w:rPr>
      </w:pPr>
      <w:hyperlink r:id="rId112" w:history="1">
        <w:r w:rsidR="005E690B" w:rsidRPr="00CE4731">
          <w:rPr>
            <w:rStyle w:val="Hyperlink"/>
            <w:noProof/>
          </w:rPr>
          <w:t>https://www.statalist.org/forums/forum/general-stata-discussion/general/1451572-post-editing-of-graphs-by-code</w:t>
        </w:r>
      </w:hyperlink>
    </w:p>
    <w:p w14:paraId="47990A49" w14:textId="79BBB4D7" w:rsidR="005E690B" w:rsidRDefault="00B3500B" w:rsidP="00F37F08">
      <w:pPr>
        <w:rPr>
          <w:noProof/>
        </w:rPr>
      </w:pPr>
      <w:hyperlink r:id="rId113" w:history="1">
        <w:r w:rsidR="005E690B" w:rsidRPr="00CE4731">
          <w:rPr>
            <w:rStyle w:val="Hyperlink"/>
            <w:noProof/>
          </w:rPr>
          <w:t>https://www.statalist.org/forums/forum/general-stata-discussion/general/1446634-the-graph-command-corresponds-to-graph-editor</w:t>
        </w:r>
      </w:hyperlink>
    </w:p>
    <w:p w14:paraId="02C3A871" w14:textId="593C0CC4" w:rsidR="005E690B" w:rsidRDefault="00B3500B" w:rsidP="00F37F08">
      <w:pPr>
        <w:rPr>
          <w:noProof/>
        </w:rPr>
      </w:pPr>
      <w:hyperlink r:id="rId114" w:history="1">
        <w:r w:rsidR="005E690B" w:rsidRPr="00CE4731">
          <w:rPr>
            <w:rStyle w:val="Hyperlink"/>
            <w:noProof/>
          </w:rPr>
          <w:t>https://www.statalist.org/forums/forum/general-stata-discussion/general/1393817-connect-each-bar-in-histogram-graph-to-become-line-graph</w:t>
        </w:r>
      </w:hyperlink>
    </w:p>
    <w:p w14:paraId="7EE2C0D5" w14:textId="02365462" w:rsidR="005E690B" w:rsidRPr="009C7812" w:rsidRDefault="00B3500B" w:rsidP="00F37F08">
      <w:pPr>
        <w:rPr>
          <w:noProof/>
        </w:rPr>
      </w:pPr>
      <w:hyperlink r:id="rId115" w:history="1">
        <w:r w:rsidR="005E690B" w:rsidRPr="00CE4731">
          <w:rPr>
            <w:rStyle w:val="Hyperlink"/>
            <w:noProof/>
          </w:rPr>
          <w:t>https://www.statalist.org/forums/search?q=gr_edit&amp;searchJSON=%7B%22keywords%22%3A%22gr_edit%22%7D</w:t>
        </w:r>
      </w:hyperlink>
      <w:r w:rsidR="005E690B">
        <w:rPr>
          <w:noProof/>
        </w:rPr>
        <w:t xml:space="preserve"> </w:t>
      </w:r>
    </w:p>
    <w:p w14:paraId="7AE78436" w14:textId="277D2FEF" w:rsidR="00F37F08" w:rsidRDefault="00362594" w:rsidP="00D278A5">
      <w:r>
        <w:t xml:space="preserve">You may also contact the VCQI developers for assistance.  </w:t>
      </w:r>
    </w:p>
    <w:p w14:paraId="069B215B" w14:textId="77777777" w:rsidR="00D278A5" w:rsidRPr="00CE0B1E" w:rsidRDefault="00D278A5" w:rsidP="00D278A5"/>
    <w:p w14:paraId="36A9A359" w14:textId="77777777" w:rsidR="006C435E" w:rsidRDefault="006C435E">
      <w:pPr>
        <w:sectPr w:rsidR="006C435E" w:rsidSect="00D278A5">
          <w:footerReference w:type="default" r:id="rId116"/>
          <w:pgSz w:w="12240" w:h="15840"/>
          <w:pgMar w:top="1440" w:right="1440" w:bottom="1440" w:left="1440" w:header="720" w:footer="720" w:gutter="0"/>
          <w:cols w:space="720"/>
          <w:docGrid w:linePitch="360"/>
        </w:sectPr>
      </w:pPr>
    </w:p>
    <w:p w14:paraId="24EC6CCB" w14:textId="7D303743" w:rsidR="006C435E" w:rsidRDefault="0067726F" w:rsidP="00495522">
      <w:pPr>
        <w:pStyle w:val="Heading1"/>
      </w:pPr>
      <w:bookmarkStart w:id="199" w:name="_Toc64229101"/>
      <w:r>
        <w:lastRenderedPageBreak/>
        <w:t>Annex D</w:t>
      </w:r>
      <w:r w:rsidR="00495522">
        <w:t>.</w:t>
      </w:r>
      <w:r>
        <w:t xml:space="preserve">  </w:t>
      </w:r>
      <w:r w:rsidR="00495522">
        <w:t>VCQI Output Databases</w:t>
      </w:r>
      <w:bookmarkEnd w:id="199"/>
      <w:r w:rsidR="006C435E">
        <w:t xml:space="preserve"> </w:t>
      </w:r>
    </w:p>
    <w:p w14:paraId="1D166AF6" w14:textId="562450FA" w:rsidR="006C435E" w:rsidRDefault="00E25EF3" w:rsidP="00AA7E7E">
      <w:r>
        <w:t>In addition to standardized tables and plots, m</w:t>
      </w:r>
      <w:r w:rsidR="006C435E">
        <w:t>ost VCQI indicators produce one or more data</w:t>
      </w:r>
      <w:r>
        <w:t>sets</w:t>
      </w:r>
      <w:r w:rsidR="006C435E">
        <w:t xml:space="preserve"> </w:t>
      </w:r>
      <w:r>
        <w:t>to store</w:t>
      </w:r>
      <w:r w:rsidR="006C435E">
        <w:t xml:space="preserve"> indicator outcomes </w:t>
      </w:r>
      <w:r>
        <w:t>for</w:t>
      </w:r>
      <w:r w:rsidR="006C435E">
        <w:t xml:space="preserve"> each stratum</w:t>
      </w:r>
      <w:r>
        <w:t>.  VCQI’s term for these outcome dataset</w:t>
      </w:r>
      <w:r w:rsidR="00C31C4F">
        <w:t>s</w:t>
      </w:r>
      <w:r>
        <w:t xml:space="preserve"> is </w:t>
      </w:r>
      <w:r>
        <w:rPr>
          <w:i/>
          <w:iCs/>
        </w:rPr>
        <w:t>database</w:t>
      </w:r>
      <w:r>
        <w:t xml:space="preserve"> but </w:t>
      </w:r>
      <w:r w:rsidR="00C31C4F">
        <w:t xml:space="preserve">they are simply </w:t>
      </w:r>
      <w:r w:rsidR="00605EA0">
        <w:t>Stata dataset</w:t>
      </w:r>
      <w:r w:rsidR="00C31C4F">
        <w:t>s</w:t>
      </w:r>
      <w:r w:rsidR="00FD6EC9">
        <w:t xml:space="preserve"> with one row per stratum per outcome</w:t>
      </w:r>
      <w:r w:rsidR="006C435E">
        <w:t>.</w:t>
      </w:r>
      <w:r>
        <w:t xml:space="preserve"> Broadly speaking, nearly all of the numbers that appear in VCQI tables and plots are also stored in a</w:t>
      </w:r>
      <w:r w:rsidR="00605EA0">
        <w:t xml:space="preserve"> </w:t>
      </w:r>
      <w:r>
        <w:t xml:space="preserve">database.  </w:t>
      </w:r>
      <w:r w:rsidR="00605EA0">
        <w:t>Users may import these results into whatever software they like to use to make customized tables and figures.</w:t>
      </w:r>
      <w:r w:rsidR="006C435E">
        <w:t xml:space="preserve"> </w:t>
      </w:r>
      <w:r w:rsidR="00605EA0">
        <w:t xml:space="preserve"> Note that e</w:t>
      </w:r>
      <w:r w:rsidR="006C435E">
        <w:t xml:space="preserve">ach indicator section in chapter 6 </w:t>
      </w:r>
      <w:r w:rsidR="00605EA0">
        <w:t xml:space="preserve">of this document </w:t>
      </w:r>
      <w:r w:rsidR="006C435E">
        <w:t>lists the names of the database</w:t>
      </w:r>
      <w:r w:rsidR="00605EA0">
        <w:t xml:space="preserve"> files</w:t>
      </w:r>
      <w:r w:rsidR="006C435E">
        <w:t xml:space="preserve"> produced by that indicator. </w:t>
      </w:r>
    </w:p>
    <w:p w14:paraId="0012103A" w14:textId="5C134AD4" w:rsidR="006C435E" w:rsidRDefault="006C435E" w:rsidP="00AA7E7E">
      <w:r>
        <w:t xml:space="preserve">In a VCQI control program, the DELETE_VCQI_DATABASES_AT_END </w:t>
      </w:r>
      <w:r w:rsidR="00AA7E7E">
        <w:t>parameter</w:t>
      </w:r>
      <w:r>
        <w:t xml:space="preserve"> in Block D controls whether these database files are deleted, or whether they are consolidated and saved. If DELETE_VCQI_DATABASES_AT_END is set to 1, then the databases are discarded at the end of the VCQI run.  If DELETE_VCQI_DATABASES_AT_END is set to 0, then VCQI combines and saves </w:t>
      </w:r>
      <w:r w:rsidR="00E25EF3">
        <w:t xml:space="preserve">most of </w:t>
      </w:r>
      <w:r>
        <w:t xml:space="preserve">the database files in a single Stata dataset named VCQI_aggregated_databases_all.dta. </w:t>
      </w:r>
    </w:p>
    <w:p w14:paraId="50051EAB" w14:textId="6E0DE932" w:rsidR="006C435E" w:rsidRDefault="006C435E" w:rsidP="00AA7E7E">
      <w:r>
        <w:t xml:space="preserve">The variable named db_name in VCQI_aggregated_databases_all.dta </w:t>
      </w:r>
      <w:r w:rsidR="00FD6EC9">
        <w:t>lists</w:t>
      </w:r>
      <w:r>
        <w:t xml:space="preserve"> the </w:t>
      </w:r>
      <w:r w:rsidR="00FD6EC9">
        <w:t xml:space="preserve">original </w:t>
      </w:r>
      <w:r>
        <w:t xml:space="preserve">database name. Users can use this variable to extract individual databases from the aggregated databases file. For instance, to extract the database </w:t>
      </w:r>
      <w:r w:rsidR="00C31C4F">
        <w:t>that lists crude coverage for dose PCV2, type</w:t>
      </w:r>
      <w:r>
        <w:t>:</w:t>
      </w:r>
    </w:p>
    <w:p w14:paraId="6F76564B" w14:textId="77777777" w:rsidR="006C435E" w:rsidRPr="00D57442" w:rsidRDefault="006C435E" w:rsidP="006C435E">
      <w:pPr>
        <w:spacing w:after="0" w:line="240" w:lineRule="auto"/>
        <w:jc w:val="left"/>
        <w:rPr>
          <w:rFonts w:ascii="Courier New" w:hAnsi="Courier New" w:cs="Courier New"/>
        </w:rPr>
      </w:pPr>
      <w:r w:rsidRPr="00D57442">
        <w:rPr>
          <w:rFonts w:ascii="Courier New" w:hAnsi="Courier New" w:cs="Courier New"/>
        </w:rPr>
        <w:t>use "C:\VCQI Test Output\VCQI_aggregated_databases_all.dta"</w:t>
      </w:r>
    </w:p>
    <w:p w14:paraId="29D9705C" w14:textId="13328E22" w:rsidR="006C435E" w:rsidRDefault="006C435E" w:rsidP="006C435E">
      <w:pPr>
        <w:spacing w:after="0" w:line="240" w:lineRule="auto"/>
        <w:jc w:val="left"/>
        <w:rPr>
          <w:rFonts w:ascii="Courier New" w:hAnsi="Courier New" w:cs="Courier New"/>
        </w:rPr>
      </w:pPr>
      <w:r w:rsidRPr="00D57442">
        <w:rPr>
          <w:rFonts w:ascii="Courier New" w:hAnsi="Courier New" w:cs="Courier New"/>
        </w:rPr>
        <w:t>keep if db_name == "</w:t>
      </w:r>
      <w:r w:rsidR="00C31C4F" w:rsidRPr="00C31C4F">
        <w:rPr>
          <w:rFonts w:ascii="Courier New" w:hAnsi="Courier New" w:cs="Courier New"/>
        </w:rPr>
        <w:t>RI_COVG_01_1_pcv2_a_database</w:t>
      </w:r>
      <w:r w:rsidRPr="00D57442">
        <w:rPr>
          <w:rFonts w:ascii="Courier New" w:hAnsi="Courier New" w:cs="Courier New"/>
        </w:rPr>
        <w:t>"</w:t>
      </w:r>
    </w:p>
    <w:p w14:paraId="15B84FAB" w14:textId="77777777" w:rsidR="006C435E" w:rsidRPr="00567C0D" w:rsidRDefault="006C435E" w:rsidP="006C435E">
      <w:pPr>
        <w:spacing w:after="0" w:line="240" w:lineRule="auto"/>
        <w:jc w:val="left"/>
        <w:rPr>
          <w:rFonts w:ascii="Courier New" w:hAnsi="Courier New" w:cs="Courier New"/>
        </w:rPr>
      </w:pPr>
    </w:p>
    <w:p w14:paraId="5AD50938" w14:textId="2D9950A2" w:rsidR="006C435E" w:rsidRPr="000616CA" w:rsidRDefault="006C435E" w:rsidP="00AA7E7E">
      <w:r>
        <w:t xml:space="preserve">The </w:t>
      </w:r>
      <w:r w:rsidR="00C31C4F">
        <w:t xml:space="preserve">Block D </w:t>
      </w:r>
      <w:r>
        <w:t xml:space="preserve">SHOW_LEVEL* macros </w:t>
      </w:r>
      <w:r w:rsidR="00C31C4F">
        <w:t>(</w:t>
      </w:r>
      <w:r>
        <w:t>d</w:t>
      </w:r>
      <w:r w:rsidR="00C31C4F">
        <w:t>escribed in Chapter 7 and</w:t>
      </w:r>
      <w:r>
        <w:t xml:space="preserve"> Annex B</w:t>
      </w:r>
      <w:r w:rsidR="00C31C4F">
        <w:t>)</w:t>
      </w:r>
      <w:r>
        <w:t xml:space="preserve"> determine which strata are represented in the databases. For example, with the settings below, each individual database that VCQI makes will hold indicator outcomes for level 1 only.</w:t>
      </w:r>
      <w:r w:rsidR="000616CA">
        <w:t xml:space="preserve">  If the user asked to </w:t>
      </w:r>
      <w:r w:rsidR="000616CA">
        <w:rPr>
          <w:i/>
          <w:iCs/>
        </w:rPr>
        <w:t>show</w:t>
      </w:r>
      <w:r w:rsidR="000616CA">
        <w:t xml:space="preserve"> results from other levels, then those stratum level outcomes would be stored in the databases, too.</w:t>
      </w:r>
    </w:p>
    <w:p w14:paraId="39CF88BA"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SHOW_LEVEL_1_ALONE         </w:t>
      </w:r>
      <w:r>
        <w:rPr>
          <w:rFonts w:ascii="Courier New" w:hAnsi="Courier New" w:cs="Courier New"/>
        </w:rPr>
        <w:t>1</w:t>
      </w:r>
    </w:p>
    <w:p w14:paraId="69BD2A2C"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SHOW_LEVEL_2_ALONE         0</w:t>
      </w:r>
    </w:p>
    <w:p w14:paraId="1907DBB0"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SHOW_LEVEL_3_ALONE         0 </w:t>
      </w:r>
    </w:p>
    <w:p w14:paraId="5D83B285" w14:textId="77777777" w:rsidR="006C435E" w:rsidRDefault="006C435E" w:rsidP="006C435E">
      <w:pPr>
        <w:contextualSpacing/>
        <w:jc w:val="left"/>
        <w:rPr>
          <w:rFonts w:ascii="Courier New" w:hAnsi="Courier New" w:cs="Courier New"/>
        </w:rPr>
      </w:pPr>
      <w:r w:rsidRPr="0045256C">
        <w:rPr>
          <w:rFonts w:ascii="Courier New" w:hAnsi="Courier New" w:cs="Courier New"/>
        </w:rPr>
        <w:t>vcqi_global SHOW_LEVEL_</w:t>
      </w:r>
      <w:r>
        <w:rPr>
          <w:rFonts w:ascii="Courier New" w:hAnsi="Courier New" w:cs="Courier New"/>
        </w:rPr>
        <w:t>4</w:t>
      </w:r>
      <w:r w:rsidRPr="0045256C">
        <w:rPr>
          <w:rFonts w:ascii="Courier New" w:hAnsi="Courier New" w:cs="Courier New"/>
        </w:rPr>
        <w:t>_ALONE         0</w:t>
      </w:r>
    </w:p>
    <w:p w14:paraId="20649260" w14:textId="77777777" w:rsidR="006C435E"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SHOW_LEVELS_2_3_TOGETHER   </w:t>
      </w:r>
      <w:r>
        <w:rPr>
          <w:rFonts w:ascii="Courier New" w:hAnsi="Courier New" w:cs="Courier New"/>
        </w:rPr>
        <w:t>0</w:t>
      </w:r>
    </w:p>
    <w:p w14:paraId="4D504298" w14:textId="77777777" w:rsidR="006C435E" w:rsidRPr="0045256C" w:rsidRDefault="006C435E" w:rsidP="006C435E">
      <w:pPr>
        <w:contextualSpacing/>
        <w:jc w:val="left"/>
        <w:rPr>
          <w:rFonts w:ascii="Courier New" w:hAnsi="Courier New" w:cs="Courier New"/>
        </w:rPr>
      </w:pPr>
    </w:p>
    <w:p w14:paraId="1B179345"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SHOW_LEVELS_1_4_TOGETHER   </w:t>
      </w:r>
      <w:r>
        <w:rPr>
          <w:rFonts w:ascii="Courier New" w:hAnsi="Courier New" w:cs="Courier New"/>
        </w:rPr>
        <w:t>0</w:t>
      </w:r>
    </w:p>
    <w:p w14:paraId="72796D91"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SHOW_LEVELS_2_4_TOGETHER   0</w:t>
      </w:r>
    </w:p>
    <w:p w14:paraId="376D5A06"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vcqi_global SHOW_LEVELS_3_4_TOGETHER   0</w:t>
      </w:r>
    </w:p>
    <w:p w14:paraId="792365E1" w14:textId="77777777" w:rsidR="006C435E" w:rsidRPr="0045256C" w:rsidRDefault="006C435E" w:rsidP="006C435E">
      <w:pPr>
        <w:contextualSpacing/>
        <w:jc w:val="left"/>
        <w:rPr>
          <w:rFonts w:ascii="Courier New" w:hAnsi="Courier New" w:cs="Courier New"/>
        </w:rPr>
      </w:pPr>
      <w:r w:rsidRPr="0045256C">
        <w:rPr>
          <w:rFonts w:ascii="Courier New" w:hAnsi="Courier New" w:cs="Courier New"/>
        </w:rPr>
        <w:t xml:space="preserve">vcqi_global SHOW_LEVELS_2_3_4_TOGETHER </w:t>
      </w:r>
      <w:r>
        <w:rPr>
          <w:rFonts w:ascii="Courier New" w:hAnsi="Courier New" w:cs="Courier New"/>
        </w:rPr>
        <w:t>0</w:t>
      </w:r>
    </w:p>
    <w:p w14:paraId="5E085070" w14:textId="77777777" w:rsidR="006C435E" w:rsidRPr="0045256C" w:rsidRDefault="006C435E" w:rsidP="006C435E">
      <w:pPr>
        <w:contextualSpacing/>
        <w:jc w:val="left"/>
        <w:rPr>
          <w:rFonts w:ascii="Courier New" w:hAnsi="Courier New" w:cs="Courier New"/>
        </w:rPr>
      </w:pPr>
    </w:p>
    <w:p w14:paraId="0002C184" w14:textId="1E5EDDE4" w:rsidR="006C435E" w:rsidRDefault="006C435E" w:rsidP="00AA7E7E">
      <w:r>
        <w:t xml:space="preserve">Database contents differ for weighted and unweighted indicators: VCQI currently provides estimates of uncertainty for weighted indicators, but not for unweighted indicators. </w:t>
      </w:r>
      <w:r w:rsidR="00E25EF3">
        <w:t>The table</w:t>
      </w:r>
      <w:r>
        <w:t xml:space="preserve"> below summarizes which indicators produce weighted, unweighted, or custom databases. </w:t>
      </w:r>
    </w:p>
    <w:p w14:paraId="04C69CDB" w14:textId="77777777" w:rsidR="006C435E" w:rsidRDefault="006C435E" w:rsidP="006C435E">
      <w:pPr>
        <w:jc w:val="left"/>
      </w:pPr>
    </w:p>
    <w:tbl>
      <w:tblPr>
        <w:tblpPr w:leftFromText="180" w:rightFromText="180" w:vertAnchor="page" w:horzAnchor="margin" w:tblpY="1891"/>
        <w:tblW w:w="599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688"/>
        <w:gridCol w:w="2631"/>
        <w:gridCol w:w="1675"/>
      </w:tblGrid>
      <w:tr w:rsidR="006C435E" w:rsidRPr="00E45D72" w14:paraId="1124676E" w14:textId="77777777" w:rsidTr="003F5521">
        <w:trPr>
          <w:trHeight w:val="288"/>
        </w:trPr>
        <w:tc>
          <w:tcPr>
            <w:tcW w:w="1688" w:type="dxa"/>
            <w:shd w:val="clear" w:color="auto" w:fill="auto"/>
            <w:noWrap/>
            <w:vAlign w:val="bottom"/>
          </w:tcPr>
          <w:p w14:paraId="527C1E01" w14:textId="77777777" w:rsidR="006C435E" w:rsidRPr="00E45D72" w:rsidRDefault="006C435E" w:rsidP="003F5521">
            <w:pPr>
              <w:spacing w:after="0" w:line="240" w:lineRule="auto"/>
              <w:jc w:val="left"/>
              <w:rPr>
                <w:rFonts w:ascii="Calibri" w:eastAsia="Times New Roman" w:hAnsi="Calibri" w:cs="Calibri"/>
                <w:b/>
                <w:bCs/>
                <w:color w:val="000000"/>
              </w:rPr>
            </w:pPr>
            <w:r w:rsidRPr="00E45D72">
              <w:rPr>
                <w:rFonts w:ascii="Calibri" w:eastAsia="Times New Roman" w:hAnsi="Calibri" w:cs="Calibri"/>
                <w:b/>
                <w:bCs/>
                <w:color w:val="000000"/>
              </w:rPr>
              <w:lastRenderedPageBreak/>
              <w:t>I</w:t>
            </w:r>
            <w:r>
              <w:rPr>
                <w:rFonts w:ascii="Calibri" w:eastAsia="Times New Roman" w:hAnsi="Calibri" w:cs="Calibri"/>
                <w:b/>
                <w:bCs/>
                <w:color w:val="000000"/>
              </w:rPr>
              <w:t>ndicator*</w:t>
            </w:r>
          </w:p>
        </w:tc>
        <w:tc>
          <w:tcPr>
            <w:tcW w:w="2631" w:type="dxa"/>
            <w:shd w:val="clear" w:color="auto" w:fill="auto"/>
            <w:noWrap/>
            <w:vAlign w:val="bottom"/>
          </w:tcPr>
          <w:p w14:paraId="7E97E69F" w14:textId="77777777" w:rsidR="006C435E" w:rsidRPr="00E45D72" w:rsidRDefault="006C435E" w:rsidP="003F5521">
            <w:pPr>
              <w:spacing w:after="0" w:line="240" w:lineRule="auto"/>
              <w:jc w:val="left"/>
              <w:rPr>
                <w:rFonts w:ascii="Calibri" w:eastAsia="Times New Roman" w:hAnsi="Calibri" w:cs="Calibri"/>
                <w:b/>
                <w:bCs/>
                <w:color w:val="000000"/>
              </w:rPr>
            </w:pPr>
            <w:r>
              <w:rPr>
                <w:rFonts w:ascii="Calibri" w:eastAsia="Times New Roman" w:hAnsi="Calibri" w:cs="Calibri"/>
                <w:b/>
                <w:bCs/>
                <w:color w:val="000000"/>
              </w:rPr>
              <w:t>Weighted or Unweighted</w:t>
            </w:r>
          </w:p>
        </w:tc>
        <w:tc>
          <w:tcPr>
            <w:tcW w:w="1675" w:type="dxa"/>
          </w:tcPr>
          <w:p w14:paraId="247755D4" w14:textId="77777777" w:rsidR="006C435E" w:rsidRDefault="006C435E" w:rsidP="003F5521">
            <w:pPr>
              <w:spacing w:after="0" w:line="240" w:lineRule="auto"/>
              <w:jc w:val="left"/>
              <w:rPr>
                <w:rFonts w:ascii="Calibri" w:eastAsia="Times New Roman" w:hAnsi="Calibri" w:cs="Calibri"/>
                <w:b/>
                <w:bCs/>
                <w:color w:val="000000"/>
              </w:rPr>
            </w:pPr>
            <w:r>
              <w:rPr>
                <w:rFonts w:ascii="Calibri" w:eastAsia="Times New Roman" w:hAnsi="Calibri" w:cs="Calibri"/>
                <w:b/>
                <w:bCs/>
                <w:color w:val="000000"/>
              </w:rPr>
              <w:t>Database Type</w:t>
            </w:r>
          </w:p>
        </w:tc>
      </w:tr>
      <w:tr w:rsidR="006C435E" w:rsidRPr="00E45D72" w14:paraId="4E9F8B59" w14:textId="77777777" w:rsidTr="003F5521">
        <w:trPr>
          <w:trHeight w:val="288"/>
        </w:trPr>
        <w:tc>
          <w:tcPr>
            <w:tcW w:w="1688" w:type="dxa"/>
            <w:shd w:val="clear" w:color="auto" w:fill="auto"/>
            <w:noWrap/>
            <w:vAlign w:val="bottom"/>
            <w:hideMark/>
          </w:tcPr>
          <w:p w14:paraId="3CA0B06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DESC_01</w:t>
            </w:r>
          </w:p>
        </w:tc>
        <w:tc>
          <w:tcPr>
            <w:tcW w:w="2631" w:type="dxa"/>
            <w:shd w:val="clear" w:color="auto" w:fill="auto"/>
            <w:noWrap/>
            <w:vAlign w:val="bottom"/>
            <w:hideMark/>
          </w:tcPr>
          <w:p w14:paraId="7B9BC67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219B0C7"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00F801CE" w14:textId="77777777" w:rsidTr="003F5521">
        <w:trPr>
          <w:trHeight w:val="288"/>
        </w:trPr>
        <w:tc>
          <w:tcPr>
            <w:tcW w:w="1688" w:type="dxa"/>
            <w:shd w:val="clear" w:color="auto" w:fill="auto"/>
            <w:noWrap/>
            <w:vAlign w:val="bottom"/>
            <w:hideMark/>
          </w:tcPr>
          <w:p w14:paraId="59B1B2F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DESC_02</w:t>
            </w:r>
          </w:p>
        </w:tc>
        <w:tc>
          <w:tcPr>
            <w:tcW w:w="2631" w:type="dxa"/>
            <w:shd w:val="clear" w:color="auto" w:fill="auto"/>
            <w:noWrap/>
            <w:vAlign w:val="bottom"/>
            <w:hideMark/>
          </w:tcPr>
          <w:p w14:paraId="112C961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7685AAD7"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25B5AF83" w14:textId="77777777" w:rsidTr="003F5521">
        <w:trPr>
          <w:trHeight w:val="288"/>
        </w:trPr>
        <w:tc>
          <w:tcPr>
            <w:tcW w:w="1688" w:type="dxa"/>
            <w:shd w:val="clear" w:color="auto" w:fill="auto"/>
            <w:noWrap/>
            <w:vAlign w:val="bottom"/>
            <w:hideMark/>
          </w:tcPr>
          <w:p w14:paraId="4569ED8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DESC_03</w:t>
            </w:r>
          </w:p>
        </w:tc>
        <w:tc>
          <w:tcPr>
            <w:tcW w:w="2631" w:type="dxa"/>
            <w:shd w:val="clear" w:color="auto" w:fill="auto"/>
            <w:noWrap/>
            <w:vAlign w:val="bottom"/>
            <w:hideMark/>
          </w:tcPr>
          <w:p w14:paraId="0BC9A4D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51C5A0C6"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7020457F" w14:textId="77777777" w:rsidTr="003F5521">
        <w:trPr>
          <w:trHeight w:val="288"/>
        </w:trPr>
        <w:tc>
          <w:tcPr>
            <w:tcW w:w="1688" w:type="dxa"/>
            <w:shd w:val="clear" w:color="auto" w:fill="auto"/>
            <w:noWrap/>
            <w:vAlign w:val="bottom"/>
            <w:hideMark/>
          </w:tcPr>
          <w:p w14:paraId="461AF76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RI_COVG_01</w:t>
            </w:r>
          </w:p>
        </w:tc>
        <w:tc>
          <w:tcPr>
            <w:tcW w:w="2631" w:type="dxa"/>
            <w:shd w:val="clear" w:color="auto" w:fill="auto"/>
            <w:noWrap/>
            <w:vAlign w:val="bottom"/>
            <w:hideMark/>
          </w:tcPr>
          <w:p w14:paraId="1392EB5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65B1AD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4CFEF09" w14:textId="77777777" w:rsidTr="003F5521">
        <w:trPr>
          <w:trHeight w:val="288"/>
        </w:trPr>
        <w:tc>
          <w:tcPr>
            <w:tcW w:w="1688" w:type="dxa"/>
            <w:shd w:val="clear" w:color="auto" w:fill="auto"/>
            <w:noWrap/>
            <w:vAlign w:val="bottom"/>
            <w:hideMark/>
          </w:tcPr>
          <w:p w14:paraId="2117123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RI_COVG_02</w:t>
            </w:r>
          </w:p>
        </w:tc>
        <w:tc>
          <w:tcPr>
            <w:tcW w:w="2631" w:type="dxa"/>
            <w:shd w:val="clear" w:color="auto" w:fill="auto"/>
            <w:noWrap/>
            <w:vAlign w:val="bottom"/>
            <w:hideMark/>
          </w:tcPr>
          <w:p w14:paraId="0D22DC91"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D746193"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7158CEB7" w14:textId="77777777" w:rsidTr="003F5521">
        <w:trPr>
          <w:trHeight w:val="288"/>
        </w:trPr>
        <w:tc>
          <w:tcPr>
            <w:tcW w:w="1688" w:type="dxa"/>
            <w:shd w:val="clear" w:color="auto" w:fill="auto"/>
            <w:noWrap/>
            <w:vAlign w:val="bottom"/>
            <w:hideMark/>
          </w:tcPr>
          <w:p w14:paraId="781213AB"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RI_COVG_03</w:t>
            </w:r>
          </w:p>
        </w:tc>
        <w:tc>
          <w:tcPr>
            <w:tcW w:w="2631" w:type="dxa"/>
            <w:shd w:val="clear" w:color="auto" w:fill="auto"/>
            <w:noWrap/>
            <w:vAlign w:val="bottom"/>
            <w:hideMark/>
          </w:tcPr>
          <w:p w14:paraId="68897A6F"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7D2AE32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1CAAC1DC" w14:textId="77777777" w:rsidTr="003F5521">
        <w:trPr>
          <w:trHeight w:val="288"/>
        </w:trPr>
        <w:tc>
          <w:tcPr>
            <w:tcW w:w="1688" w:type="dxa"/>
            <w:shd w:val="clear" w:color="auto" w:fill="auto"/>
            <w:noWrap/>
            <w:vAlign w:val="bottom"/>
            <w:hideMark/>
          </w:tcPr>
          <w:p w14:paraId="76FF3F6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RI_COVG_04</w:t>
            </w:r>
          </w:p>
        </w:tc>
        <w:tc>
          <w:tcPr>
            <w:tcW w:w="2631" w:type="dxa"/>
            <w:shd w:val="clear" w:color="auto" w:fill="auto"/>
            <w:noWrap/>
            <w:vAlign w:val="bottom"/>
            <w:hideMark/>
          </w:tcPr>
          <w:p w14:paraId="392F8B0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6FF4C80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456919D" w14:textId="77777777" w:rsidTr="003F5521">
        <w:trPr>
          <w:trHeight w:val="288"/>
        </w:trPr>
        <w:tc>
          <w:tcPr>
            <w:tcW w:w="1688" w:type="dxa"/>
            <w:shd w:val="clear" w:color="auto" w:fill="auto"/>
            <w:noWrap/>
            <w:vAlign w:val="bottom"/>
            <w:hideMark/>
          </w:tcPr>
          <w:p w14:paraId="5DDBDE9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RI_COVG_05</w:t>
            </w:r>
          </w:p>
        </w:tc>
        <w:tc>
          <w:tcPr>
            <w:tcW w:w="2631" w:type="dxa"/>
            <w:shd w:val="clear" w:color="auto" w:fill="auto"/>
            <w:noWrap/>
            <w:vAlign w:val="bottom"/>
            <w:hideMark/>
          </w:tcPr>
          <w:p w14:paraId="56F69C7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4DDCA29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32EF0916" w14:textId="77777777" w:rsidTr="003F5521">
        <w:trPr>
          <w:trHeight w:val="288"/>
        </w:trPr>
        <w:tc>
          <w:tcPr>
            <w:tcW w:w="1688" w:type="dxa"/>
            <w:shd w:val="clear" w:color="auto" w:fill="auto"/>
            <w:noWrap/>
            <w:vAlign w:val="bottom"/>
            <w:hideMark/>
          </w:tcPr>
          <w:p w14:paraId="281CF93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RI_ACC_01</w:t>
            </w:r>
          </w:p>
        </w:tc>
        <w:tc>
          <w:tcPr>
            <w:tcW w:w="2631" w:type="dxa"/>
            <w:shd w:val="clear" w:color="auto" w:fill="auto"/>
            <w:noWrap/>
            <w:vAlign w:val="bottom"/>
            <w:hideMark/>
          </w:tcPr>
          <w:p w14:paraId="7A90BFB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1E18A7E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0554D961" w14:textId="77777777" w:rsidTr="003F5521">
        <w:trPr>
          <w:trHeight w:val="288"/>
        </w:trPr>
        <w:tc>
          <w:tcPr>
            <w:tcW w:w="1688" w:type="dxa"/>
            <w:shd w:val="clear" w:color="auto" w:fill="auto"/>
            <w:noWrap/>
            <w:vAlign w:val="bottom"/>
            <w:hideMark/>
          </w:tcPr>
          <w:p w14:paraId="173C709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RI_CONT_01</w:t>
            </w:r>
          </w:p>
        </w:tc>
        <w:tc>
          <w:tcPr>
            <w:tcW w:w="2631" w:type="dxa"/>
            <w:shd w:val="clear" w:color="auto" w:fill="auto"/>
            <w:noWrap/>
            <w:vAlign w:val="bottom"/>
            <w:hideMark/>
          </w:tcPr>
          <w:p w14:paraId="04B8951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383C88B2"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0213AEF6" w14:textId="77777777" w:rsidTr="003F5521">
        <w:trPr>
          <w:trHeight w:val="288"/>
        </w:trPr>
        <w:tc>
          <w:tcPr>
            <w:tcW w:w="1688" w:type="dxa"/>
            <w:shd w:val="clear" w:color="auto" w:fill="auto"/>
            <w:noWrap/>
            <w:vAlign w:val="bottom"/>
            <w:hideMark/>
          </w:tcPr>
          <w:p w14:paraId="2324010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RI_QUAL_01</w:t>
            </w:r>
          </w:p>
        </w:tc>
        <w:tc>
          <w:tcPr>
            <w:tcW w:w="2631" w:type="dxa"/>
            <w:shd w:val="clear" w:color="auto" w:fill="auto"/>
            <w:noWrap/>
            <w:vAlign w:val="bottom"/>
            <w:hideMark/>
          </w:tcPr>
          <w:p w14:paraId="374767F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496D52F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8A7F0DD" w14:textId="77777777" w:rsidTr="003F5521">
        <w:trPr>
          <w:trHeight w:val="288"/>
        </w:trPr>
        <w:tc>
          <w:tcPr>
            <w:tcW w:w="1688" w:type="dxa"/>
            <w:shd w:val="clear" w:color="auto" w:fill="auto"/>
            <w:noWrap/>
            <w:vAlign w:val="bottom"/>
            <w:hideMark/>
          </w:tcPr>
          <w:p w14:paraId="482BCAD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RI_QUAL_02</w:t>
            </w:r>
          </w:p>
        </w:tc>
        <w:tc>
          <w:tcPr>
            <w:tcW w:w="2631" w:type="dxa"/>
            <w:shd w:val="clear" w:color="auto" w:fill="auto"/>
            <w:noWrap/>
            <w:vAlign w:val="bottom"/>
            <w:hideMark/>
          </w:tcPr>
          <w:p w14:paraId="5310774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39BD27AD"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8C52E54" w14:textId="77777777" w:rsidTr="003F5521">
        <w:trPr>
          <w:trHeight w:val="288"/>
        </w:trPr>
        <w:tc>
          <w:tcPr>
            <w:tcW w:w="1688" w:type="dxa"/>
            <w:shd w:val="clear" w:color="auto" w:fill="auto"/>
            <w:noWrap/>
            <w:vAlign w:val="bottom"/>
            <w:hideMark/>
          </w:tcPr>
          <w:p w14:paraId="4DD0200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RI_QUAL_03</w:t>
            </w:r>
          </w:p>
        </w:tc>
        <w:tc>
          <w:tcPr>
            <w:tcW w:w="2631" w:type="dxa"/>
            <w:shd w:val="clear" w:color="auto" w:fill="auto"/>
            <w:noWrap/>
            <w:vAlign w:val="bottom"/>
            <w:hideMark/>
          </w:tcPr>
          <w:p w14:paraId="4469B34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60F01CF"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7DC86455" w14:textId="77777777" w:rsidTr="003F5521">
        <w:trPr>
          <w:trHeight w:val="288"/>
        </w:trPr>
        <w:tc>
          <w:tcPr>
            <w:tcW w:w="1688" w:type="dxa"/>
            <w:shd w:val="clear" w:color="auto" w:fill="auto"/>
            <w:noWrap/>
            <w:vAlign w:val="bottom"/>
            <w:hideMark/>
          </w:tcPr>
          <w:p w14:paraId="2F8F14F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RI_QUAL_04</w:t>
            </w:r>
          </w:p>
        </w:tc>
        <w:tc>
          <w:tcPr>
            <w:tcW w:w="2631" w:type="dxa"/>
            <w:shd w:val="clear" w:color="auto" w:fill="auto"/>
            <w:noWrap/>
            <w:vAlign w:val="bottom"/>
            <w:hideMark/>
          </w:tcPr>
          <w:p w14:paraId="1F2460B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519FE2B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16161B9B" w14:textId="77777777" w:rsidTr="003F5521">
        <w:trPr>
          <w:trHeight w:val="288"/>
        </w:trPr>
        <w:tc>
          <w:tcPr>
            <w:tcW w:w="1688" w:type="dxa"/>
            <w:shd w:val="clear" w:color="auto" w:fill="auto"/>
            <w:noWrap/>
            <w:vAlign w:val="bottom"/>
            <w:hideMark/>
          </w:tcPr>
          <w:p w14:paraId="0BBE0E6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RI_QUAL_05</w:t>
            </w:r>
          </w:p>
        </w:tc>
        <w:tc>
          <w:tcPr>
            <w:tcW w:w="2631" w:type="dxa"/>
            <w:shd w:val="clear" w:color="auto" w:fill="auto"/>
            <w:noWrap/>
            <w:vAlign w:val="bottom"/>
            <w:hideMark/>
          </w:tcPr>
          <w:p w14:paraId="153AA90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0673732C"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4C2D7E0D" w14:textId="77777777" w:rsidTr="003F5521">
        <w:trPr>
          <w:trHeight w:val="288"/>
        </w:trPr>
        <w:tc>
          <w:tcPr>
            <w:tcW w:w="1688" w:type="dxa"/>
            <w:shd w:val="clear" w:color="auto" w:fill="auto"/>
            <w:noWrap/>
            <w:vAlign w:val="bottom"/>
            <w:hideMark/>
          </w:tcPr>
          <w:p w14:paraId="692DBAC2"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RI_QUAL_06</w:t>
            </w:r>
          </w:p>
        </w:tc>
        <w:tc>
          <w:tcPr>
            <w:tcW w:w="2631" w:type="dxa"/>
            <w:shd w:val="clear" w:color="auto" w:fill="auto"/>
            <w:noWrap/>
            <w:vAlign w:val="bottom"/>
            <w:hideMark/>
          </w:tcPr>
          <w:p w14:paraId="1A62A030"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54A800A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42CB73F8" w14:textId="77777777" w:rsidTr="003F5521">
        <w:trPr>
          <w:trHeight w:val="288"/>
        </w:trPr>
        <w:tc>
          <w:tcPr>
            <w:tcW w:w="1688" w:type="dxa"/>
            <w:shd w:val="clear" w:color="auto" w:fill="auto"/>
            <w:noWrap/>
            <w:vAlign w:val="bottom"/>
            <w:hideMark/>
          </w:tcPr>
          <w:p w14:paraId="084996D6" w14:textId="62F8B366"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RI_QUAL_07</w:t>
            </w:r>
            <w:r w:rsidR="009C33DE">
              <w:rPr>
                <w:rFonts w:ascii="Calibri" w:eastAsia="Times New Roman" w:hAnsi="Calibri" w:cs="Calibri"/>
                <w:color w:val="000000"/>
              </w:rPr>
              <w:t>BS</w:t>
            </w:r>
          </w:p>
        </w:tc>
        <w:tc>
          <w:tcPr>
            <w:tcW w:w="2631" w:type="dxa"/>
            <w:shd w:val="clear" w:color="auto" w:fill="auto"/>
            <w:noWrap/>
            <w:vAlign w:val="bottom"/>
            <w:hideMark/>
          </w:tcPr>
          <w:p w14:paraId="0A2C489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5FEA83B4"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AB123D6" w14:textId="77777777" w:rsidTr="003F5521">
        <w:trPr>
          <w:trHeight w:val="288"/>
        </w:trPr>
        <w:tc>
          <w:tcPr>
            <w:tcW w:w="1688" w:type="dxa"/>
            <w:shd w:val="clear" w:color="auto" w:fill="auto"/>
            <w:noWrap/>
            <w:vAlign w:val="bottom"/>
            <w:hideMark/>
          </w:tcPr>
          <w:p w14:paraId="122CDA4C"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RI_QUAL_08</w:t>
            </w:r>
          </w:p>
        </w:tc>
        <w:tc>
          <w:tcPr>
            <w:tcW w:w="2631" w:type="dxa"/>
            <w:shd w:val="clear" w:color="auto" w:fill="auto"/>
            <w:noWrap/>
            <w:vAlign w:val="bottom"/>
            <w:hideMark/>
          </w:tcPr>
          <w:p w14:paraId="5DBF49FC"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0E86211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044A0D40" w14:textId="77777777" w:rsidTr="003F5521">
        <w:trPr>
          <w:trHeight w:val="288"/>
        </w:trPr>
        <w:tc>
          <w:tcPr>
            <w:tcW w:w="1688" w:type="dxa"/>
            <w:shd w:val="clear" w:color="auto" w:fill="auto"/>
            <w:noWrap/>
            <w:vAlign w:val="bottom"/>
            <w:hideMark/>
          </w:tcPr>
          <w:p w14:paraId="08B89B7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RI_QUAL_09</w:t>
            </w:r>
          </w:p>
        </w:tc>
        <w:tc>
          <w:tcPr>
            <w:tcW w:w="2631" w:type="dxa"/>
            <w:shd w:val="clear" w:color="auto" w:fill="auto"/>
            <w:noWrap/>
            <w:vAlign w:val="bottom"/>
            <w:hideMark/>
          </w:tcPr>
          <w:p w14:paraId="2D30EC1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48DDE94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57F052EF" w14:textId="77777777" w:rsidTr="003F5521">
        <w:trPr>
          <w:trHeight w:val="288"/>
        </w:trPr>
        <w:tc>
          <w:tcPr>
            <w:tcW w:w="1688" w:type="dxa"/>
            <w:shd w:val="clear" w:color="auto" w:fill="auto"/>
            <w:noWrap/>
            <w:vAlign w:val="bottom"/>
            <w:hideMark/>
          </w:tcPr>
          <w:p w14:paraId="27EB114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RI_QUAL_12</w:t>
            </w:r>
          </w:p>
        </w:tc>
        <w:tc>
          <w:tcPr>
            <w:tcW w:w="2631" w:type="dxa"/>
            <w:shd w:val="clear" w:color="auto" w:fill="auto"/>
            <w:noWrap/>
            <w:vAlign w:val="bottom"/>
            <w:hideMark/>
          </w:tcPr>
          <w:p w14:paraId="000310D7"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10A9AA2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3716271A" w14:textId="77777777" w:rsidTr="003F5521">
        <w:trPr>
          <w:trHeight w:val="288"/>
        </w:trPr>
        <w:tc>
          <w:tcPr>
            <w:tcW w:w="1688" w:type="dxa"/>
            <w:shd w:val="clear" w:color="auto" w:fill="auto"/>
            <w:noWrap/>
            <w:vAlign w:val="bottom"/>
            <w:hideMark/>
          </w:tcPr>
          <w:p w14:paraId="39AA832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RI_QUAL_13</w:t>
            </w:r>
          </w:p>
        </w:tc>
        <w:tc>
          <w:tcPr>
            <w:tcW w:w="2631" w:type="dxa"/>
            <w:shd w:val="clear" w:color="auto" w:fill="auto"/>
            <w:noWrap/>
            <w:vAlign w:val="bottom"/>
            <w:hideMark/>
          </w:tcPr>
          <w:p w14:paraId="5D76A671"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BDC222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r w:rsidR="006C435E" w:rsidRPr="00E45D72" w14:paraId="77CFCA0C" w14:textId="77777777" w:rsidTr="003F5521">
        <w:trPr>
          <w:trHeight w:val="288"/>
        </w:trPr>
        <w:tc>
          <w:tcPr>
            <w:tcW w:w="1688" w:type="dxa"/>
            <w:shd w:val="clear" w:color="auto" w:fill="auto"/>
            <w:noWrap/>
            <w:vAlign w:val="bottom"/>
            <w:hideMark/>
          </w:tcPr>
          <w:p w14:paraId="67E6E57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TT_COVG_01</w:t>
            </w:r>
          </w:p>
        </w:tc>
        <w:tc>
          <w:tcPr>
            <w:tcW w:w="2631" w:type="dxa"/>
            <w:shd w:val="clear" w:color="auto" w:fill="auto"/>
            <w:noWrap/>
            <w:vAlign w:val="bottom"/>
            <w:hideMark/>
          </w:tcPr>
          <w:p w14:paraId="1FFECC7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CF6EC3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20BFB14" w14:textId="77777777" w:rsidTr="003F5521">
        <w:trPr>
          <w:trHeight w:val="288"/>
        </w:trPr>
        <w:tc>
          <w:tcPr>
            <w:tcW w:w="1688" w:type="dxa"/>
            <w:shd w:val="clear" w:color="auto" w:fill="auto"/>
            <w:noWrap/>
            <w:vAlign w:val="bottom"/>
            <w:hideMark/>
          </w:tcPr>
          <w:p w14:paraId="79871BAD"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SIA_COVG_01</w:t>
            </w:r>
          </w:p>
        </w:tc>
        <w:tc>
          <w:tcPr>
            <w:tcW w:w="2631" w:type="dxa"/>
            <w:shd w:val="clear" w:color="auto" w:fill="auto"/>
            <w:noWrap/>
            <w:vAlign w:val="bottom"/>
            <w:hideMark/>
          </w:tcPr>
          <w:p w14:paraId="4F3DBCA6"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0E7B0F70"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17239A8" w14:textId="77777777" w:rsidTr="003F5521">
        <w:trPr>
          <w:trHeight w:val="288"/>
        </w:trPr>
        <w:tc>
          <w:tcPr>
            <w:tcW w:w="1688" w:type="dxa"/>
            <w:shd w:val="clear" w:color="auto" w:fill="auto"/>
            <w:noWrap/>
            <w:vAlign w:val="bottom"/>
            <w:hideMark/>
          </w:tcPr>
          <w:p w14:paraId="40ABFB5E"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SIA_COVG_02</w:t>
            </w:r>
          </w:p>
        </w:tc>
        <w:tc>
          <w:tcPr>
            <w:tcW w:w="2631" w:type="dxa"/>
            <w:shd w:val="clear" w:color="auto" w:fill="auto"/>
            <w:noWrap/>
            <w:vAlign w:val="bottom"/>
            <w:hideMark/>
          </w:tcPr>
          <w:p w14:paraId="20D71B7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774587A8"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4D3CF819" w14:textId="77777777" w:rsidTr="003F5521">
        <w:trPr>
          <w:trHeight w:val="288"/>
        </w:trPr>
        <w:tc>
          <w:tcPr>
            <w:tcW w:w="1688" w:type="dxa"/>
            <w:shd w:val="clear" w:color="auto" w:fill="auto"/>
            <w:noWrap/>
            <w:vAlign w:val="bottom"/>
            <w:hideMark/>
          </w:tcPr>
          <w:p w14:paraId="561AC529"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SIA_COVG_03</w:t>
            </w:r>
          </w:p>
        </w:tc>
        <w:tc>
          <w:tcPr>
            <w:tcW w:w="2631" w:type="dxa"/>
            <w:shd w:val="clear" w:color="auto" w:fill="auto"/>
            <w:noWrap/>
            <w:vAlign w:val="bottom"/>
            <w:hideMark/>
          </w:tcPr>
          <w:p w14:paraId="5C0A9BA5"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1E01FC69"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2C332A2A" w14:textId="77777777" w:rsidTr="003F5521">
        <w:trPr>
          <w:trHeight w:val="288"/>
        </w:trPr>
        <w:tc>
          <w:tcPr>
            <w:tcW w:w="1688" w:type="dxa"/>
            <w:shd w:val="clear" w:color="auto" w:fill="auto"/>
            <w:noWrap/>
            <w:vAlign w:val="bottom"/>
            <w:hideMark/>
          </w:tcPr>
          <w:p w14:paraId="3706BA83"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SIA_COVG_04</w:t>
            </w:r>
          </w:p>
        </w:tc>
        <w:tc>
          <w:tcPr>
            <w:tcW w:w="2631" w:type="dxa"/>
            <w:shd w:val="clear" w:color="auto" w:fill="auto"/>
            <w:noWrap/>
            <w:vAlign w:val="bottom"/>
            <w:hideMark/>
          </w:tcPr>
          <w:p w14:paraId="182E0EDB"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Weighted</w:t>
            </w:r>
          </w:p>
        </w:tc>
        <w:tc>
          <w:tcPr>
            <w:tcW w:w="1675" w:type="dxa"/>
          </w:tcPr>
          <w:p w14:paraId="39FCA42D"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Weighted</w:t>
            </w:r>
          </w:p>
        </w:tc>
      </w:tr>
      <w:tr w:rsidR="006C435E" w:rsidRPr="00E45D72" w14:paraId="37EBFAEC" w14:textId="77777777" w:rsidTr="003F5521">
        <w:trPr>
          <w:trHeight w:val="288"/>
        </w:trPr>
        <w:tc>
          <w:tcPr>
            <w:tcW w:w="1688" w:type="dxa"/>
            <w:shd w:val="clear" w:color="auto" w:fill="auto"/>
            <w:noWrap/>
            <w:vAlign w:val="bottom"/>
            <w:hideMark/>
          </w:tcPr>
          <w:p w14:paraId="41E5629A"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SIA_COVG_05</w:t>
            </w:r>
          </w:p>
        </w:tc>
        <w:tc>
          <w:tcPr>
            <w:tcW w:w="2631" w:type="dxa"/>
            <w:shd w:val="clear" w:color="auto" w:fill="auto"/>
            <w:noWrap/>
            <w:vAlign w:val="bottom"/>
            <w:hideMark/>
          </w:tcPr>
          <w:p w14:paraId="18048384"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User decides</w:t>
            </w:r>
          </w:p>
        </w:tc>
        <w:tc>
          <w:tcPr>
            <w:tcW w:w="1675" w:type="dxa"/>
          </w:tcPr>
          <w:p w14:paraId="00362311"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Custom</w:t>
            </w:r>
          </w:p>
        </w:tc>
      </w:tr>
      <w:tr w:rsidR="006C435E" w:rsidRPr="00E45D72" w14:paraId="373AFCD2" w14:textId="77777777" w:rsidTr="003F5521">
        <w:trPr>
          <w:trHeight w:val="288"/>
        </w:trPr>
        <w:tc>
          <w:tcPr>
            <w:tcW w:w="1688" w:type="dxa"/>
            <w:shd w:val="clear" w:color="auto" w:fill="auto"/>
            <w:noWrap/>
            <w:vAlign w:val="bottom"/>
            <w:hideMark/>
          </w:tcPr>
          <w:p w14:paraId="73060EF8"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SIA_QUAL_01</w:t>
            </w:r>
          </w:p>
        </w:tc>
        <w:tc>
          <w:tcPr>
            <w:tcW w:w="2631" w:type="dxa"/>
            <w:shd w:val="clear" w:color="auto" w:fill="auto"/>
            <w:noWrap/>
            <w:vAlign w:val="bottom"/>
            <w:hideMark/>
          </w:tcPr>
          <w:p w14:paraId="4A792326" w14:textId="77777777" w:rsidR="006C435E" w:rsidRPr="00E45D72" w:rsidRDefault="006C435E" w:rsidP="003F5521">
            <w:pPr>
              <w:spacing w:after="0" w:line="240" w:lineRule="auto"/>
              <w:jc w:val="left"/>
              <w:rPr>
                <w:rFonts w:ascii="Calibri" w:eastAsia="Times New Roman" w:hAnsi="Calibri" w:cs="Calibri"/>
                <w:color w:val="000000"/>
              </w:rPr>
            </w:pPr>
            <w:r w:rsidRPr="00E45D72">
              <w:rPr>
                <w:rFonts w:ascii="Calibri" w:eastAsia="Times New Roman" w:hAnsi="Calibri" w:cs="Calibri"/>
                <w:color w:val="000000"/>
              </w:rPr>
              <w:t>Unweighted</w:t>
            </w:r>
          </w:p>
        </w:tc>
        <w:tc>
          <w:tcPr>
            <w:tcW w:w="1675" w:type="dxa"/>
          </w:tcPr>
          <w:p w14:paraId="244647BE" w14:textId="77777777" w:rsidR="006C435E" w:rsidRPr="00E45D72" w:rsidRDefault="006C435E" w:rsidP="003F5521">
            <w:pPr>
              <w:spacing w:after="0" w:line="240" w:lineRule="auto"/>
              <w:jc w:val="left"/>
              <w:rPr>
                <w:rFonts w:ascii="Calibri" w:eastAsia="Times New Roman" w:hAnsi="Calibri" w:cs="Calibri"/>
                <w:color w:val="000000"/>
              </w:rPr>
            </w:pPr>
            <w:r>
              <w:rPr>
                <w:rFonts w:ascii="Calibri" w:eastAsia="Times New Roman" w:hAnsi="Calibri" w:cs="Calibri"/>
                <w:color w:val="000000"/>
              </w:rPr>
              <w:t>Unweighted</w:t>
            </w:r>
          </w:p>
        </w:tc>
      </w:tr>
    </w:tbl>
    <w:p w14:paraId="6D01D1FD" w14:textId="64129C6F" w:rsidR="006C435E" w:rsidRDefault="000A1331" w:rsidP="006C435E">
      <w:pPr>
        <w:jc w:val="left"/>
      </w:pPr>
      <w:r>
        <w:t xml:space="preserve">VCQI’s </w:t>
      </w:r>
      <w:r w:rsidR="006C435E">
        <w:t>Weighted, Unweighted, and Custom Databases</w:t>
      </w:r>
    </w:p>
    <w:p w14:paraId="79E1BE9C" w14:textId="77777777" w:rsidR="006C435E" w:rsidRDefault="006C435E" w:rsidP="006C435E">
      <w:pPr>
        <w:jc w:val="left"/>
      </w:pPr>
    </w:p>
    <w:p w14:paraId="645A4F7F" w14:textId="77777777" w:rsidR="006C435E" w:rsidRDefault="006C435E" w:rsidP="006C435E">
      <w:pPr>
        <w:jc w:val="left"/>
      </w:pPr>
    </w:p>
    <w:p w14:paraId="77A89978" w14:textId="77777777" w:rsidR="006C435E" w:rsidRDefault="006C435E" w:rsidP="006C435E">
      <w:pPr>
        <w:jc w:val="left"/>
      </w:pPr>
    </w:p>
    <w:p w14:paraId="1A1484BC" w14:textId="77777777" w:rsidR="006C435E" w:rsidRDefault="006C435E" w:rsidP="006C435E">
      <w:pPr>
        <w:jc w:val="left"/>
      </w:pPr>
    </w:p>
    <w:p w14:paraId="2034E8C1" w14:textId="77777777" w:rsidR="006C435E" w:rsidRDefault="006C435E" w:rsidP="006C435E">
      <w:pPr>
        <w:jc w:val="left"/>
      </w:pPr>
    </w:p>
    <w:p w14:paraId="28D20064" w14:textId="77777777" w:rsidR="006C435E" w:rsidRDefault="006C435E" w:rsidP="006C435E">
      <w:pPr>
        <w:jc w:val="left"/>
      </w:pPr>
    </w:p>
    <w:p w14:paraId="1B65D2B9" w14:textId="77777777" w:rsidR="006C435E" w:rsidRDefault="006C435E" w:rsidP="006C435E">
      <w:pPr>
        <w:jc w:val="left"/>
      </w:pPr>
    </w:p>
    <w:p w14:paraId="2C51C73E" w14:textId="77777777" w:rsidR="006C435E" w:rsidRDefault="006C435E" w:rsidP="006C435E">
      <w:pPr>
        <w:jc w:val="left"/>
      </w:pPr>
    </w:p>
    <w:p w14:paraId="58556CAA" w14:textId="77777777" w:rsidR="006C435E" w:rsidRDefault="006C435E" w:rsidP="006C435E">
      <w:pPr>
        <w:jc w:val="left"/>
      </w:pPr>
    </w:p>
    <w:p w14:paraId="6036991C" w14:textId="77777777" w:rsidR="006C435E" w:rsidRDefault="006C435E" w:rsidP="006C435E">
      <w:pPr>
        <w:jc w:val="left"/>
      </w:pPr>
    </w:p>
    <w:p w14:paraId="299CC1D5" w14:textId="77777777" w:rsidR="006C435E" w:rsidRDefault="006C435E" w:rsidP="006C435E">
      <w:pPr>
        <w:jc w:val="left"/>
      </w:pPr>
    </w:p>
    <w:p w14:paraId="7DC4C91D" w14:textId="77777777" w:rsidR="006C435E" w:rsidRDefault="006C435E" w:rsidP="006C435E">
      <w:pPr>
        <w:jc w:val="left"/>
      </w:pPr>
    </w:p>
    <w:p w14:paraId="01645B58" w14:textId="77777777" w:rsidR="006C435E" w:rsidRDefault="006C435E" w:rsidP="006C435E">
      <w:pPr>
        <w:jc w:val="left"/>
      </w:pPr>
    </w:p>
    <w:p w14:paraId="0210F18D" w14:textId="77777777" w:rsidR="006C435E" w:rsidRDefault="006C435E" w:rsidP="006C435E">
      <w:pPr>
        <w:jc w:val="left"/>
      </w:pPr>
    </w:p>
    <w:p w14:paraId="5F0F52A3" w14:textId="77777777" w:rsidR="006C435E" w:rsidRDefault="006C435E" w:rsidP="006C435E">
      <w:pPr>
        <w:jc w:val="left"/>
      </w:pPr>
    </w:p>
    <w:p w14:paraId="69E22731" w14:textId="77777777" w:rsidR="006C435E" w:rsidRDefault="006C435E" w:rsidP="006C435E">
      <w:pPr>
        <w:jc w:val="left"/>
      </w:pPr>
    </w:p>
    <w:p w14:paraId="24066A94" w14:textId="77777777" w:rsidR="006C435E" w:rsidRDefault="006C435E" w:rsidP="006C435E">
      <w:pPr>
        <w:jc w:val="left"/>
      </w:pPr>
    </w:p>
    <w:p w14:paraId="25337933" w14:textId="77777777" w:rsidR="006C435E" w:rsidRDefault="006C435E" w:rsidP="006C435E">
      <w:pPr>
        <w:jc w:val="left"/>
      </w:pPr>
    </w:p>
    <w:p w14:paraId="42BD4D4E" w14:textId="77777777" w:rsidR="006C435E" w:rsidRDefault="006C435E" w:rsidP="006C435E">
      <w:pPr>
        <w:jc w:val="left"/>
      </w:pPr>
    </w:p>
    <w:p w14:paraId="734B7084" w14:textId="77777777" w:rsidR="006C435E" w:rsidRDefault="006C435E" w:rsidP="006C435E">
      <w:pPr>
        <w:spacing w:after="0" w:line="240" w:lineRule="auto"/>
        <w:jc w:val="left"/>
      </w:pPr>
    </w:p>
    <w:p w14:paraId="30286739" w14:textId="078569DA" w:rsidR="006C435E" w:rsidRPr="00B02659" w:rsidRDefault="006C435E" w:rsidP="006C435E">
      <w:pPr>
        <w:spacing w:after="0" w:line="240" w:lineRule="auto"/>
        <w:jc w:val="left"/>
        <w:rPr>
          <w:sz w:val="20"/>
          <w:szCs w:val="20"/>
        </w:rPr>
      </w:pPr>
      <w:r w:rsidRPr="00B02659">
        <w:rPr>
          <w:sz w:val="20"/>
          <w:szCs w:val="20"/>
        </w:rPr>
        <w:t xml:space="preserve">* Not listed in this table are indicators RI_CCC_01, RI_CCC_02, RI_CIC_01, RI_CIC_02, </w:t>
      </w:r>
      <w:r>
        <w:rPr>
          <w:sz w:val="20"/>
          <w:szCs w:val="20"/>
        </w:rPr>
        <w:t>and RI_VCTC_01</w:t>
      </w:r>
      <w:r w:rsidRPr="00B02659">
        <w:rPr>
          <w:sz w:val="20"/>
          <w:szCs w:val="20"/>
        </w:rPr>
        <w:t xml:space="preserve"> which do not produce databases. </w:t>
      </w:r>
    </w:p>
    <w:p w14:paraId="190CC582" w14:textId="77777777" w:rsidR="006C435E" w:rsidRPr="00B02659" w:rsidRDefault="006C435E" w:rsidP="006C435E">
      <w:pPr>
        <w:spacing w:after="0" w:line="240" w:lineRule="auto"/>
        <w:jc w:val="left"/>
        <w:rPr>
          <w:sz w:val="20"/>
          <w:szCs w:val="20"/>
        </w:rPr>
      </w:pPr>
      <w:r w:rsidRPr="00B02659">
        <w:rPr>
          <w:sz w:val="20"/>
          <w:szCs w:val="20"/>
        </w:rPr>
        <w:t xml:space="preserve">** The estimate in the RI_QUAL_08 database is an unweighted </w:t>
      </w:r>
      <w:r w:rsidRPr="00B02659">
        <w:rPr>
          <w:i/>
          <w:iCs/>
          <w:sz w:val="20"/>
          <w:szCs w:val="20"/>
        </w:rPr>
        <w:t>count</w:t>
      </w:r>
      <w:r w:rsidRPr="00B02659">
        <w:rPr>
          <w:sz w:val="20"/>
          <w:szCs w:val="20"/>
        </w:rPr>
        <w:t xml:space="preserve">, rather than a proportion </w:t>
      </w:r>
    </w:p>
    <w:p w14:paraId="1A01D0DD" w14:textId="77777777" w:rsidR="006C435E" w:rsidRDefault="006C435E" w:rsidP="006C435E">
      <w:pPr>
        <w:jc w:val="left"/>
      </w:pPr>
    </w:p>
    <w:p w14:paraId="3B5373CD" w14:textId="77777777" w:rsidR="00213899" w:rsidRDefault="00213899">
      <w:r>
        <w:br w:type="page"/>
      </w:r>
    </w:p>
    <w:p w14:paraId="52B67072" w14:textId="7EA92DEA" w:rsidR="006C435E" w:rsidRDefault="006C435E" w:rsidP="006C435E">
      <w:pPr>
        <w:jc w:val="left"/>
      </w:pPr>
      <w:r>
        <w:lastRenderedPageBreak/>
        <w:t xml:space="preserve">The standard weighted and unweighted databases that VCQI produces have the following variables: </w:t>
      </w:r>
    </w:p>
    <w:tbl>
      <w:tblPr>
        <w:tblStyle w:val="TableGrid"/>
        <w:tblW w:w="818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681"/>
        <w:gridCol w:w="3386"/>
        <w:gridCol w:w="1588"/>
        <w:gridCol w:w="1530"/>
      </w:tblGrid>
      <w:tr w:rsidR="006C435E" w14:paraId="7F978411" w14:textId="77777777" w:rsidTr="003F5521">
        <w:tc>
          <w:tcPr>
            <w:tcW w:w="1681" w:type="dxa"/>
            <w:vAlign w:val="center"/>
          </w:tcPr>
          <w:p w14:paraId="3C04AE2A" w14:textId="77777777" w:rsidR="006C435E" w:rsidRPr="00B21000" w:rsidRDefault="006C435E" w:rsidP="003F5521">
            <w:pPr>
              <w:rPr>
                <w:b/>
                <w:bCs/>
              </w:rPr>
            </w:pPr>
            <w:r w:rsidRPr="00B21000">
              <w:rPr>
                <w:b/>
                <w:bCs/>
              </w:rPr>
              <w:t>Variable Name</w:t>
            </w:r>
          </w:p>
        </w:tc>
        <w:tc>
          <w:tcPr>
            <w:tcW w:w="3386" w:type="dxa"/>
            <w:vAlign w:val="center"/>
          </w:tcPr>
          <w:p w14:paraId="1A9A588D" w14:textId="77777777" w:rsidR="006C435E" w:rsidRPr="00B21000" w:rsidRDefault="006C435E" w:rsidP="003F5521">
            <w:pPr>
              <w:rPr>
                <w:b/>
                <w:bCs/>
              </w:rPr>
            </w:pPr>
            <w:r w:rsidRPr="00B21000">
              <w:rPr>
                <w:b/>
                <w:bCs/>
              </w:rPr>
              <w:t>Variable Label</w:t>
            </w:r>
          </w:p>
        </w:tc>
        <w:tc>
          <w:tcPr>
            <w:tcW w:w="1588" w:type="dxa"/>
            <w:vAlign w:val="center"/>
          </w:tcPr>
          <w:p w14:paraId="2E43E427" w14:textId="77777777" w:rsidR="006C435E" w:rsidRPr="00B21000" w:rsidRDefault="006C435E" w:rsidP="003F5521">
            <w:pPr>
              <w:rPr>
                <w:b/>
                <w:bCs/>
              </w:rPr>
            </w:pPr>
            <w:r w:rsidRPr="00B21000">
              <w:rPr>
                <w:b/>
                <w:bCs/>
              </w:rPr>
              <w:t xml:space="preserve">In Unweighted </w:t>
            </w:r>
          </w:p>
          <w:p w14:paraId="7D947837" w14:textId="77777777" w:rsidR="006C435E" w:rsidRPr="00B21000" w:rsidRDefault="006C435E" w:rsidP="003F5521">
            <w:pPr>
              <w:rPr>
                <w:b/>
                <w:bCs/>
              </w:rPr>
            </w:pPr>
            <w:r w:rsidRPr="00B21000">
              <w:rPr>
                <w:b/>
                <w:bCs/>
              </w:rPr>
              <w:t>Database</w:t>
            </w:r>
          </w:p>
        </w:tc>
        <w:tc>
          <w:tcPr>
            <w:tcW w:w="1530" w:type="dxa"/>
            <w:vAlign w:val="center"/>
          </w:tcPr>
          <w:p w14:paraId="43D4E432" w14:textId="77777777" w:rsidR="006C435E" w:rsidRPr="00B21000" w:rsidRDefault="006C435E" w:rsidP="003F5521">
            <w:pPr>
              <w:rPr>
                <w:b/>
                <w:bCs/>
              </w:rPr>
            </w:pPr>
            <w:r w:rsidRPr="00B21000">
              <w:rPr>
                <w:b/>
                <w:bCs/>
              </w:rPr>
              <w:t xml:space="preserve">In Weighted </w:t>
            </w:r>
          </w:p>
          <w:p w14:paraId="594322B6" w14:textId="77777777" w:rsidR="006C435E" w:rsidRPr="00B21000" w:rsidRDefault="006C435E" w:rsidP="003F5521">
            <w:pPr>
              <w:rPr>
                <w:b/>
                <w:bCs/>
              </w:rPr>
            </w:pPr>
            <w:r w:rsidRPr="00B21000">
              <w:rPr>
                <w:b/>
                <w:bCs/>
              </w:rPr>
              <w:t>Database</w:t>
            </w:r>
          </w:p>
        </w:tc>
      </w:tr>
      <w:tr w:rsidR="006C435E" w14:paraId="732DCB48" w14:textId="77777777" w:rsidTr="003F5521">
        <w:tc>
          <w:tcPr>
            <w:tcW w:w="1681" w:type="dxa"/>
          </w:tcPr>
          <w:p w14:paraId="72B28C37" w14:textId="77777777" w:rsidR="006C435E" w:rsidRDefault="006C435E" w:rsidP="003F5521">
            <w:r>
              <w:t>level</w:t>
            </w:r>
          </w:p>
        </w:tc>
        <w:tc>
          <w:tcPr>
            <w:tcW w:w="3386" w:type="dxa"/>
          </w:tcPr>
          <w:p w14:paraId="46BA068D" w14:textId="77777777" w:rsidR="006C435E" w:rsidRDefault="006C435E" w:rsidP="003F5521">
            <w:r>
              <w:t>Stratum geographic label</w:t>
            </w:r>
          </w:p>
        </w:tc>
        <w:tc>
          <w:tcPr>
            <w:tcW w:w="1588" w:type="dxa"/>
          </w:tcPr>
          <w:p w14:paraId="699A30B4"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5B4B4F4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D190248" w14:textId="77777777" w:rsidTr="003F5521">
        <w:tc>
          <w:tcPr>
            <w:tcW w:w="1681" w:type="dxa"/>
          </w:tcPr>
          <w:p w14:paraId="3EDC7D98" w14:textId="77777777" w:rsidR="006C435E" w:rsidRDefault="006C435E" w:rsidP="003F5521">
            <w:r>
              <w:t>name</w:t>
            </w:r>
          </w:p>
        </w:tc>
        <w:tc>
          <w:tcPr>
            <w:tcW w:w="3386" w:type="dxa"/>
          </w:tcPr>
          <w:p w14:paraId="2BCB148D" w14:textId="77777777" w:rsidR="006C435E" w:rsidRDefault="006C435E" w:rsidP="003F5521">
            <w:r>
              <w:t>Survey name for table output</w:t>
            </w:r>
          </w:p>
        </w:tc>
        <w:tc>
          <w:tcPr>
            <w:tcW w:w="1588" w:type="dxa"/>
          </w:tcPr>
          <w:p w14:paraId="28E02104"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395F6E5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6C3D6B8D" w14:textId="77777777" w:rsidTr="003F5521">
        <w:tc>
          <w:tcPr>
            <w:tcW w:w="1681" w:type="dxa"/>
          </w:tcPr>
          <w:p w14:paraId="6379559A" w14:textId="77777777" w:rsidR="006C435E" w:rsidRDefault="006C435E" w:rsidP="003F5521">
            <w:r>
              <w:t>level1id</w:t>
            </w:r>
          </w:p>
        </w:tc>
        <w:tc>
          <w:tcPr>
            <w:tcW w:w="3386" w:type="dxa"/>
          </w:tcPr>
          <w:p w14:paraId="40D5DFCB" w14:textId="77777777" w:rsidR="006C435E" w:rsidRDefault="006C435E" w:rsidP="003F5521">
            <w:r>
              <w:t>Level 1 ID</w:t>
            </w:r>
          </w:p>
        </w:tc>
        <w:tc>
          <w:tcPr>
            <w:tcW w:w="1588" w:type="dxa"/>
          </w:tcPr>
          <w:p w14:paraId="67F7495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14C532E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6D4CD6B" w14:textId="77777777" w:rsidTr="003F5521">
        <w:tc>
          <w:tcPr>
            <w:tcW w:w="1681" w:type="dxa"/>
          </w:tcPr>
          <w:p w14:paraId="0B53F890" w14:textId="77777777" w:rsidR="006C435E" w:rsidRDefault="006C435E" w:rsidP="003F5521">
            <w:r>
              <w:t>level1name</w:t>
            </w:r>
          </w:p>
        </w:tc>
        <w:tc>
          <w:tcPr>
            <w:tcW w:w="3386" w:type="dxa"/>
          </w:tcPr>
          <w:p w14:paraId="2F735500" w14:textId="77777777" w:rsidR="006C435E" w:rsidRDefault="006C435E" w:rsidP="003F5521">
            <w:r>
              <w:t>Level 1 name</w:t>
            </w:r>
          </w:p>
        </w:tc>
        <w:tc>
          <w:tcPr>
            <w:tcW w:w="1588" w:type="dxa"/>
          </w:tcPr>
          <w:p w14:paraId="7690ACAD"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73D543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5CB727B" w14:textId="77777777" w:rsidTr="003F5521">
        <w:tc>
          <w:tcPr>
            <w:tcW w:w="1681" w:type="dxa"/>
          </w:tcPr>
          <w:p w14:paraId="5CD98359" w14:textId="77777777" w:rsidR="006C435E" w:rsidRDefault="006C435E" w:rsidP="003F5521">
            <w:r>
              <w:t>level2id</w:t>
            </w:r>
          </w:p>
        </w:tc>
        <w:tc>
          <w:tcPr>
            <w:tcW w:w="3386" w:type="dxa"/>
          </w:tcPr>
          <w:p w14:paraId="1F90C261" w14:textId="77777777" w:rsidR="006C435E" w:rsidRDefault="006C435E" w:rsidP="003F5521">
            <w:r>
              <w:t>Level 2 ID</w:t>
            </w:r>
          </w:p>
        </w:tc>
        <w:tc>
          <w:tcPr>
            <w:tcW w:w="1588" w:type="dxa"/>
          </w:tcPr>
          <w:p w14:paraId="0F7DBCF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5C5F16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6E84043C" w14:textId="77777777" w:rsidTr="003F5521">
        <w:tc>
          <w:tcPr>
            <w:tcW w:w="1681" w:type="dxa"/>
          </w:tcPr>
          <w:p w14:paraId="18F3C602" w14:textId="77777777" w:rsidR="006C435E" w:rsidRDefault="006C435E" w:rsidP="003F5521">
            <w:r>
              <w:t>level2name</w:t>
            </w:r>
          </w:p>
        </w:tc>
        <w:tc>
          <w:tcPr>
            <w:tcW w:w="3386" w:type="dxa"/>
          </w:tcPr>
          <w:p w14:paraId="5AFFEECD" w14:textId="77777777" w:rsidR="006C435E" w:rsidRDefault="006C435E" w:rsidP="003F5521">
            <w:r>
              <w:t>Level 2 stratum name</w:t>
            </w:r>
          </w:p>
        </w:tc>
        <w:tc>
          <w:tcPr>
            <w:tcW w:w="1588" w:type="dxa"/>
          </w:tcPr>
          <w:p w14:paraId="2779118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AA246D3"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7C48B173" w14:textId="77777777" w:rsidTr="003F5521">
        <w:tc>
          <w:tcPr>
            <w:tcW w:w="1681" w:type="dxa"/>
          </w:tcPr>
          <w:p w14:paraId="59A36E1A" w14:textId="77777777" w:rsidR="006C435E" w:rsidRDefault="006C435E" w:rsidP="003F5521">
            <w:r>
              <w:t>level3id</w:t>
            </w:r>
          </w:p>
        </w:tc>
        <w:tc>
          <w:tcPr>
            <w:tcW w:w="3386" w:type="dxa"/>
          </w:tcPr>
          <w:p w14:paraId="6DC3C278" w14:textId="77777777" w:rsidR="006C435E" w:rsidRDefault="006C435E" w:rsidP="003F5521">
            <w:r>
              <w:t>Level 3 ID</w:t>
            </w:r>
          </w:p>
        </w:tc>
        <w:tc>
          <w:tcPr>
            <w:tcW w:w="1588" w:type="dxa"/>
          </w:tcPr>
          <w:p w14:paraId="0A086C6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0034951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27065346" w14:textId="77777777" w:rsidTr="003F5521">
        <w:tc>
          <w:tcPr>
            <w:tcW w:w="1681" w:type="dxa"/>
          </w:tcPr>
          <w:p w14:paraId="0BCC9306" w14:textId="77777777" w:rsidR="006C435E" w:rsidRDefault="006C435E" w:rsidP="003F5521">
            <w:r>
              <w:t>level3name</w:t>
            </w:r>
          </w:p>
        </w:tc>
        <w:tc>
          <w:tcPr>
            <w:tcW w:w="3386" w:type="dxa"/>
          </w:tcPr>
          <w:p w14:paraId="423113FD" w14:textId="77777777" w:rsidR="006C435E" w:rsidRDefault="006C435E" w:rsidP="003F5521">
            <w:r>
              <w:t>Level 3 stratum name</w:t>
            </w:r>
          </w:p>
        </w:tc>
        <w:tc>
          <w:tcPr>
            <w:tcW w:w="1588" w:type="dxa"/>
          </w:tcPr>
          <w:p w14:paraId="6FD89D5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418D092"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FD7C8D3" w14:textId="77777777" w:rsidTr="003F5521">
        <w:tc>
          <w:tcPr>
            <w:tcW w:w="1681" w:type="dxa"/>
          </w:tcPr>
          <w:p w14:paraId="38B55CED" w14:textId="77777777" w:rsidR="006C435E" w:rsidRDefault="006C435E" w:rsidP="003F5521">
            <w:r>
              <w:t>level4id</w:t>
            </w:r>
          </w:p>
        </w:tc>
        <w:tc>
          <w:tcPr>
            <w:tcW w:w="3386" w:type="dxa"/>
          </w:tcPr>
          <w:p w14:paraId="20BAC84A" w14:textId="77777777" w:rsidR="006C435E" w:rsidRDefault="006C435E" w:rsidP="003F5521">
            <w:r>
              <w:t>Sub-stratum ID</w:t>
            </w:r>
          </w:p>
        </w:tc>
        <w:tc>
          <w:tcPr>
            <w:tcW w:w="1588" w:type="dxa"/>
          </w:tcPr>
          <w:p w14:paraId="38A290B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4F9630B7"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A5A84CF" w14:textId="77777777" w:rsidTr="003F5521">
        <w:tc>
          <w:tcPr>
            <w:tcW w:w="1681" w:type="dxa"/>
          </w:tcPr>
          <w:p w14:paraId="24403985" w14:textId="77777777" w:rsidR="006C435E" w:rsidRDefault="006C435E" w:rsidP="003F5521">
            <w:r>
              <w:t>level4name</w:t>
            </w:r>
          </w:p>
        </w:tc>
        <w:tc>
          <w:tcPr>
            <w:tcW w:w="3386" w:type="dxa"/>
          </w:tcPr>
          <w:p w14:paraId="4EEB6840" w14:textId="77777777" w:rsidR="006C435E" w:rsidRDefault="006C435E" w:rsidP="003F5521">
            <w:r>
              <w:t>Sub-stratum name</w:t>
            </w:r>
          </w:p>
        </w:tc>
        <w:tc>
          <w:tcPr>
            <w:tcW w:w="1588" w:type="dxa"/>
          </w:tcPr>
          <w:p w14:paraId="380B3D4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23AF1C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F67C911" w14:textId="77777777" w:rsidTr="003F5521">
        <w:tc>
          <w:tcPr>
            <w:tcW w:w="1681" w:type="dxa"/>
          </w:tcPr>
          <w:p w14:paraId="0DA5DC68" w14:textId="77777777" w:rsidR="006C435E" w:rsidRDefault="006C435E" w:rsidP="003F5521">
            <w:r>
              <w:t>id</w:t>
            </w:r>
          </w:p>
        </w:tc>
        <w:tc>
          <w:tcPr>
            <w:tcW w:w="3386" w:type="dxa"/>
          </w:tcPr>
          <w:p w14:paraId="2F054824" w14:textId="77777777" w:rsidR="006C435E" w:rsidRDefault="006C435E" w:rsidP="003F5521">
            <w:r>
              <w:t>Stratum ID (at its level)</w:t>
            </w:r>
          </w:p>
        </w:tc>
        <w:tc>
          <w:tcPr>
            <w:tcW w:w="1588" w:type="dxa"/>
          </w:tcPr>
          <w:p w14:paraId="78AD560E"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2CCB542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2B0B6AF8" w14:textId="77777777" w:rsidTr="003F5521">
        <w:tc>
          <w:tcPr>
            <w:tcW w:w="1681" w:type="dxa"/>
          </w:tcPr>
          <w:p w14:paraId="1B993871" w14:textId="77777777" w:rsidR="006C435E" w:rsidRDefault="006C435E" w:rsidP="003F5521">
            <w:r>
              <w:t>outcome</w:t>
            </w:r>
          </w:p>
        </w:tc>
        <w:tc>
          <w:tcPr>
            <w:tcW w:w="3386" w:type="dxa"/>
          </w:tcPr>
          <w:p w14:paraId="6017016B" w14:textId="77777777" w:rsidR="006C435E" w:rsidRDefault="006C435E" w:rsidP="003F5521">
            <w:r>
              <w:t>Outcome variable name</w:t>
            </w:r>
          </w:p>
        </w:tc>
        <w:tc>
          <w:tcPr>
            <w:tcW w:w="1588" w:type="dxa"/>
          </w:tcPr>
          <w:p w14:paraId="6D9E52D0"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6DDBF9C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238EB01" w14:textId="77777777" w:rsidTr="003F5521">
        <w:tc>
          <w:tcPr>
            <w:tcW w:w="1681" w:type="dxa"/>
          </w:tcPr>
          <w:p w14:paraId="70136DCE" w14:textId="77777777" w:rsidR="006C435E" w:rsidRDefault="006C435E" w:rsidP="003F5521">
            <w:r>
              <w:t>estimate</w:t>
            </w:r>
          </w:p>
        </w:tc>
        <w:tc>
          <w:tcPr>
            <w:tcW w:w="3386" w:type="dxa"/>
          </w:tcPr>
          <w:p w14:paraId="34685D24" w14:textId="77777777" w:rsidR="006C435E" w:rsidRDefault="006C435E" w:rsidP="003F5521">
            <w:r>
              <w:t>Estimated proportion</w:t>
            </w:r>
          </w:p>
        </w:tc>
        <w:tc>
          <w:tcPr>
            <w:tcW w:w="1588" w:type="dxa"/>
          </w:tcPr>
          <w:p w14:paraId="22C9F7BC"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3931AFF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503A714B" w14:textId="77777777" w:rsidTr="003F5521">
        <w:tc>
          <w:tcPr>
            <w:tcW w:w="1681" w:type="dxa"/>
          </w:tcPr>
          <w:p w14:paraId="1C9C4F65" w14:textId="77777777" w:rsidR="006C435E" w:rsidRDefault="006C435E" w:rsidP="003F5521">
            <w:r>
              <w:t>stderr</w:t>
            </w:r>
          </w:p>
        </w:tc>
        <w:tc>
          <w:tcPr>
            <w:tcW w:w="3386" w:type="dxa"/>
          </w:tcPr>
          <w:p w14:paraId="339E9ADA" w14:textId="77777777" w:rsidR="006C435E" w:rsidRDefault="006C435E" w:rsidP="003F5521">
            <w:r>
              <w:t>Standard error</w:t>
            </w:r>
          </w:p>
        </w:tc>
        <w:tc>
          <w:tcPr>
            <w:tcW w:w="1588" w:type="dxa"/>
          </w:tcPr>
          <w:p w14:paraId="66A769C5" w14:textId="77777777" w:rsidR="006C435E" w:rsidRPr="00B21000" w:rsidRDefault="006C435E" w:rsidP="003F5521">
            <w:pPr>
              <w:jc w:val="center"/>
              <w:rPr>
                <w:sz w:val="20"/>
                <w:szCs w:val="20"/>
              </w:rPr>
            </w:pPr>
          </w:p>
        </w:tc>
        <w:tc>
          <w:tcPr>
            <w:tcW w:w="1530" w:type="dxa"/>
          </w:tcPr>
          <w:p w14:paraId="3F919CD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5FA1DC68" w14:textId="77777777" w:rsidTr="003F5521">
        <w:tc>
          <w:tcPr>
            <w:tcW w:w="1681" w:type="dxa"/>
          </w:tcPr>
          <w:p w14:paraId="6D1922E2" w14:textId="77777777" w:rsidR="006C435E" w:rsidRDefault="006C435E" w:rsidP="003F5521">
            <w:r>
              <w:t>cilevel</w:t>
            </w:r>
          </w:p>
        </w:tc>
        <w:tc>
          <w:tcPr>
            <w:tcW w:w="3386" w:type="dxa"/>
          </w:tcPr>
          <w:p w14:paraId="785C33BB" w14:textId="77777777" w:rsidR="006C435E" w:rsidRDefault="006C435E" w:rsidP="003F5521">
            <w:r>
              <w:t>Confidence level</w:t>
            </w:r>
          </w:p>
        </w:tc>
        <w:tc>
          <w:tcPr>
            <w:tcW w:w="1588" w:type="dxa"/>
          </w:tcPr>
          <w:p w14:paraId="0439820D" w14:textId="77777777" w:rsidR="006C435E" w:rsidRPr="00B21000" w:rsidRDefault="006C435E" w:rsidP="003F5521">
            <w:pPr>
              <w:jc w:val="center"/>
              <w:rPr>
                <w:sz w:val="20"/>
                <w:szCs w:val="20"/>
              </w:rPr>
            </w:pPr>
          </w:p>
        </w:tc>
        <w:tc>
          <w:tcPr>
            <w:tcW w:w="1530" w:type="dxa"/>
          </w:tcPr>
          <w:p w14:paraId="2D3EDC9A"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37BB55D0" w14:textId="77777777" w:rsidTr="003F5521">
        <w:tc>
          <w:tcPr>
            <w:tcW w:w="1681" w:type="dxa"/>
          </w:tcPr>
          <w:p w14:paraId="5F91612A" w14:textId="77777777" w:rsidR="006C435E" w:rsidRDefault="006C435E" w:rsidP="003F5521">
            <w:r>
              <w:t>cill</w:t>
            </w:r>
          </w:p>
        </w:tc>
        <w:tc>
          <w:tcPr>
            <w:tcW w:w="3386" w:type="dxa"/>
          </w:tcPr>
          <w:p w14:paraId="67496ADD" w14:textId="77777777" w:rsidR="006C435E" w:rsidRDefault="006C435E" w:rsidP="003F5521">
            <w:r>
              <w:t>2-sided CI lower bound</w:t>
            </w:r>
          </w:p>
        </w:tc>
        <w:tc>
          <w:tcPr>
            <w:tcW w:w="1588" w:type="dxa"/>
          </w:tcPr>
          <w:p w14:paraId="06957BA0" w14:textId="77777777" w:rsidR="006C435E" w:rsidRPr="00B21000" w:rsidRDefault="006C435E" w:rsidP="003F5521">
            <w:pPr>
              <w:jc w:val="center"/>
              <w:rPr>
                <w:sz w:val="20"/>
                <w:szCs w:val="20"/>
              </w:rPr>
            </w:pPr>
          </w:p>
        </w:tc>
        <w:tc>
          <w:tcPr>
            <w:tcW w:w="1530" w:type="dxa"/>
          </w:tcPr>
          <w:p w14:paraId="2FB46CB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222543D" w14:textId="77777777" w:rsidTr="003F5521">
        <w:tc>
          <w:tcPr>
            <w:tcW w:w="1681" w:type="dxa"/>
          </w:tcPr>
          <w:p w14:paraId="28D7E248" w14:textId="77777777" w:rsidR="006C435E" w:rsidRDefault="006C435E" w:rsidP="003F5521">
            <w:r>
              <w:t>ciul</w:t>
            </w:r>
          </w:p>
        </w:tc>
        <w:tc>
          <w:tcPr>
            <w:tcW w:w="3386" w:type="dxa"/>
          </w:tcPr>
          <w:p w14:paraId="7D10B633" w14:textId="77777777" w:rsidR="006C435E" w:rsidRDefault="006C435E" w:rsidP="003F5521">
            <w:r>
              <w:t>2-sided CI upper bound</w:t>
            </w:r>
          </w:p>
        </w:tc>
        <w:tc>
          <w:tcPr>
            <w:tcW w:w="1588" w:type="dxa"/>
          </w:tcPr>
          <w:p w14:paraId="052ABEC3" w14:textId="77777777" w:rsidR="006C435E" w:rsidRPr="00B21000" w:rsidRDefault="006C435E" w:rsidP="003F5521">
            <w:pPr>
              <w:jc w:val="center"/>
              <w:rPr>
                <w:sz w:val="20"/>
                <w:szCs w:val="20"/>
              </w:rPr>
            </w:pPr>
          </w:p>
        </w:tc>
        <w:tc>
          <w:tcPr>
            <w:tcW w:w="1530" w:type="dxa"/>
          </w:tcPr>
          <w:p w14:paraId="53E4F89C"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34F76F14" w14:textId="77777777" w:rsidTr="003F5521">
        <w:tc>
          <w:tcPr>
            <w:tcW w:w="1681" w:type="dxa"/>
          </w:tcPr>
          <w:p w14:paraId="4A065A49" w14:textId="77777777" w:rsidR="006C435E" w:rsidRDefault="006C435E" w:rsidP="003F5521">
            <w:r>
              <w:t>lcb</w:t>
            </w:r>
          </w:p>
        </w:tc>
        <w:tc>
          <w:tcPr>
            <w:tcW w:w="3386" w:type="dxa"/>
          </w:tcPr>
          <w:p w14:paraId="70C29036" w14:textId="77777777" w:rsidR="006C435E" w:rsidRDefault="006C435E" w:rsidP="003F5521">
            <w:r>
              <w:t>1-sided lower confidence bound</w:t>
            </w:r>
          </w:p>
        </w:tc>
        <w:tc>
          <w:tcPr>
            <w:tcW w:w="1588" w:type="dxa"/>
          </w:tcPr>
          <w:p w14:paraId="732364D2" w14:textId="77777777" w:rsidR="006C435E" w:rsidRPr="00B21000" w:rsidRDefault="006C435E" w:rsidP="003F5521">
            <w:pPr>
              <w:jc w:val="center"/>
              <w:rPr>
                <w:sz w:val="20"/>
                <w:szCs w:val="20"/>
              </w:rPr>
            </w:pPr>
          </w:p>
        </w:tc>
        <w:tc>
          <w:tcPr>
            <w:tcW w:w="1530" w:type="dxa"/>
          </w:tcPr>
          <w:p w14:paraId="2FDFBA36"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CE97DC5" w14:textId="77777777" w:rsidTr="003F5521">
        <w:tc>
          <w:tcPr>
            <w:tcW w:w="1681" w:type="dxa"/>
          </w:tcPr>
          <w:p w14:paraId="136D145B" w14:textId="77777777" w:rsidR="006C435E" w:rsidRDefault="006C435E" w:rsidP="003F5521">
            <w:r>
              <w:t>ucb</w:t>
            </w:r>
          </w:p>
        </w:tc>
        <w:tc>
          <w:tcPr>
            <w:tcW w:w="3386" w:type="dxa"/>
          </w:tcPr>
          <w:p w14:paraId="5AB2A27A" w14:textId="77777777" w:rsidR="006C435E" w:rsidRDefault="006C435E" w:rsidP="003F5521">
            <w:r>
              <w:t>1-sided upper confidence bound</w:t>
            </w:r>
          </w:p>
        </w:tc>
        <w:tc>
          <w:tcPr>
            <w:tcW w:w="1588" w:type="dxa"/>
          </w:tcPr>
          <w:p w14:paraId="120FFDBC" w14:textId="77777777" w:rsidR="006C435E" w:rsidRPr="00B21000" w:rsidRDefault="006C435E" w:rsidP="003F5521">
            <w:pPr>
              <w:jc w:val="center"/>
              <w:rPr>
                <w:sz w:val="20"/>
                <w:szCs w:val="20"/>
              </w:rPr>
            </w:pPr>
          </w:p>
        </w:tc>
        <w:tc>
          <w:tcPr>
            <w:tcW w:w="1530" w:type="dxa"/>
          </w:tcPr>
          <w:p w14:paraId="0A85DFDB"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1D9B328" w14:textId="77777777" w:rsidTr="003F5521">
        <w:tc>
          <w:tcPr>
            <w:tcW w:w="1681" w:type="dxa"/>
          </w:tcPr>
          <w:p w14:paraId="348AC4A9" w14:textId="77777777" w:rsidR="006C435E" w:rsidRDefault="006C435E" w:rsidP="003F5521">
            <w:r>
              <w:t>deff</w:t>
            </w:r>
          </w:p>
        </w:tc>
        <w:tc>
          <w:tcPr>
            <w:tcW w:w="3386" w:type="dxa"/>
          </w:tcPr>
          <w:p w14:paraId="4AA755EB" w14:textId="77777777" w:rsidR="006C435E" w:rsidRDefault="006C435E" w:rsidP="003F5521">
            <w:r>
              <w:t>Design effect</w:t>
            </w:r>
          </w:p>
        </w:tc>
        <w:tc>
          <w:tcPr>
            <w:tcW w:w="1588" w:type="dxa"/>
          </w:tcPr>
          <w:p w14:paraId="10980000" w14:textId="77777777" w:rsidR="006C435E" w:rsidRPr="00B21000" w:rsidRDefault="006C435E" w:rsidP="003F5521">
            <w:pPr>
              <w:jc w:val="center"/>
              <w:rPr>
                <w:sz w:val="20"/>
                <w:szCs w:val="20"/>
              </w:rPr>
            </w:pPr>
          </w:p>
        </w:tc>
        <w:tc>
          <w:tcPr>
            <w:tcW w:w="1530" w:type="dxa"/>
          </w:tcPr>
          <w:p w14:paraId="3244BB7F"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E69FFB0" w14:textId="77777777" w:rsidTr="003F5521">
        <w:tc>
          <w:tcPr>
            <w:tcW w:w="1681" w:type="dxa"/>
          </w:tcPr>
          <w:p w14:paraId="67BACBF6" w14:textId="77777777" w:rsidR="006C435E" w:rsidRDefault="006C435E" w:rsidP="003F5521">
            <w:r>
              <w:t>icc</w:t>
            </w:r>
          </w:p>
        </w:tc>
        <w:tc>
          <w:tcPr>
            <w:tcW w:w="3386" w:type="dxa"/>
          </w:tcPr>
          <w:p w14:paraId="042F92AF" w14:textId="77777777" w:rsidR="006C435E" w:rsidRDefault="006C435E" w:rsidP="003F5521">
            <w:r>
              <w:t>Intracluster correlation coefficient</w:t>
            </w:r>
          </w:p>
        </w:tc>
        <w:tc>
          <w:tcPr>
            <w:tcW w:w="1588" w:type="dxa"/>
          </w:tcPr>
          <w:p w14:paraId="301AEFC9" w14:textId="77777777" w:rsidR="006C435E" w:rsidRPr="00B21000" w:rsidRDefault="006C435E" w:rsidP="003F5521">
            <w:pPr>
              <w:jc w:val="center"/>
              <w:rPr>
                <w:sz w:val="20"/>
                <w:szCs w:val="20"/>
              </w:rPr>
            </w:pPr>
          </w:p>
        </w:tc>
        <w:tc>
          <w:tcPr>
            <w:tcW w:w="1530" w:type="dxa"/>
          </w:tcPr>
          <w:p w14:paraId="146DABF1"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48F2EEEE" w14:textId="77777777" w:rsidTr="003F5521">
        <w:tc>
          <w:tcPr>
            <w:tcW w:w="1681" w:type="dxa"/>
          </w:tcPr>
          <w:p w14:paraId="5382D32F" w14:textId="77777777" w:rsidR="006C435E" w:rsidRDefault="006C435E" w:rsidP="003F5521">
            <w:r>
              <w:t>n</w:t>
            </w:r>
          </w:p>
        </w:tc>
        <w:tc>
          <w:tcPr>
            <w:tcW w:w="3386" w:type="dxa"/>
          </w:tcPr>
          <w:p w14:paraId="5CECA084" w14:textId="77777777" w:rsidR="006C435E" w:rsidRDefault="006C435E" w:rsidP="003F5521">
            <w:r>
              <w:t>Sample size (unweighted)</w:t>
            </w:r>
          </w:p>
        </w:tc>
        <w:tc>
          <w:tcPr>
            <w:tcW w:w="1588" w:type="dxa"/>
          </w:tcPr>
          <w:p w14:paraId="7CD6DE1D"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c>
          <w:tcPr>
            <w:tcW w:w="1530" w:type="dxa"/>
          </w:tcPr>
          <w:p w14:paraId="5A13E988"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1B010CFE" w14:textId="77777777" w:rsidTr="003F5521">
        <w:tc>
          <w:tcPr>
            <w:tcW w:w="1681" w:type="dxa"/>
          </w:tcPr>
          <w:p w14:paraId="2AC50936" w14:textId="77777777" w:rsidR="006C435E" w:rsidRDefault="006C435E" w:rsidP="003F5521">
            <w:r>
              <w:t>nwtd</w:t>
            </w:r>
          </w:p>
        </w:tc>
        <w:tc>
          <w:tcPr>
            <w:tcW w:w="3386" w:type="dxa"/>
          </w:tcPr>
          <w:p w14:paraId="63FF33E8" w14:textId="77777777" w:rsidR="006C435E" w:rsidRDefault="006C435E" w:rsidP="003F5521">
            <w:r>
              <w:t>Sample size (weighted)</w:t>
            </w:r>
          </w:p>
        </w:tc>
        <w:tc>
          <w:tcPr>
            <w:tcW w:w="1588" w:type="dxa"/>
          </w:tcPr>
          <w:p w14:paraId="50773C92" w14:textId="77777777" w:rsidR="006C435E" w:rsidRPr="00B21000" w:rsidRDefault="006C435E" w:rsidP="003F5521">
            <w:pPr>
              <w:jc w:val="center"/>
              <w:rPr>
                <w:sz w:val="20"/>
                <w:szCs w:val="20"/>
              </w:rPr>
            </w:pPr>
          </w:p>
        </w:tc>
        <w:tc>
          <w:tcPr>
            <w:tcW w:w="1530" w:type="dxa"/>
          </w:tcPr>
          <w:p w14:paraId="095B9F75"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4D816D4" w14:textId="77777777" w:rsidTr="003F5521">
        <w:tc>
          <w:tcPr>
            <w:tcW w:w="1681" w:type="dxa"/>
          </w:tcPr>
          <w:p w14:paraId="125C3CAD" w14:textId="77777777" w:rsidR="006C435E" w:rsidRDefault="006C435E" w:rsidP="003F5521">
            <w:r>
              <w:t>nclusters</w:t>
            </w:r>
          </w:p>
        </w:tc>
        <w:tc>
          <w:tcPr>
            <w:tcW w:w="3386" w:type="dxa"/>
          </w:tcPr>
          <w:p w14:paraId="77906880" w14:textId="77777777" w:rsidR="006C435E" w:rsidRDefault="006C435E" w:rsidP="003F5521">
            <w:r>
              <w:t>Number of clusters</w:t>
            </w:r>
          </w:p>
        </w:tc>
        <w:tc>
          <w:tcPr>
            <w:tcW w:w="1588" w:type="dxa"/>
          </w:tcPr>
          <w:p w14:paraId="7A05E46B" w14:textId="77777777" w:rsidR="006C435E" w:rsidRPr="00B21000" w:rsidRDefault="006C435E" w:rsidP="003F5521">
            <w:pPr>
              <w:jc w:val="center"/>
              <w:rPr>
                <w:sz w:val="20"/>
                <w:szCs w:val="20"/>
              </w:rPr>
            </w:pPr>
          </w:p>
        </w:tc>
        <w:tc>
          <w:tcPr>
            <w:tcW w:w="1530" w:type="dxa"/>
          </w:tcPr>
          <w:p w14:paraId="4F18C8B1"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r w:rsidR="006C435E" w14:paraId="085F91E4" w14:textId="77777777" w:rsidTr="003F5521">
        <w:tc>
          <w:tcPr>
            <w:tcW w:w="1681" w:type="dxa"/>
          </w:tcPr>
          <w:p w14:paraId="70F08566" w14:textId="77777777" w:rsidR="006C435E" w:rsidRDefault="006C435E" w:rsidP="003F5521">
            <w:r>
              <w:t>nwtd_est</w:t>
            </w:r>
          </w:p>
        </w:tc>
        <w:tc>
          <w:tcPr>
            <w:tcW w:w="3386" w:type="dxa"/>
          </w:tcPr>
          <w:p w14:paraId="563A97B5" w14:textId="77777777" w:rsidR="006C435E" w:rsidRDefault="006C435E" w:rsidP="003F5521">
            <w:r>
              <w:t>Persons with outcome (weighted)</w:t>
            </w:r>
          </w:p>
        </w:tc>
        <w:tc>
          <w:tcPr>
            <w:tcW w:w="1588" w:type="dxa"/>
          </w:tcPr>
          <w:p w14:paraId="20DAEC1F" w14:textId="77777777" w:rsidR="006C435E" w:rsidRPr="00B21000" w:rsidRDefault="006C435E" w:rsidP="003F5521">
            <w:pPr>
              <w:jc w:val="center"/>
              <w:rPr>
                <w:sz w:val="20"/>
                <w:szCs w:val="20"/>
              </w:rPr>
            </w:pPr>
          </w:p>
        </w:tc>
        <w:tc>
          <w:tcPr>
            <w:tcW w:w="1530" w:type="dxa"/>
          </w:tcPr>
          <w:p w14:paraId="09A13449" w14:textId="77777777" w:rsidR="006C435E" w:rsidRPr="00B21000" w:rsidRDefault="006C435E" w:rsidP="003F5521">
            <w:pPr>
              <w:jc w:val="center"/>
              <w:rPr>
                <w:sz w:val="20"/>
                <w:szCs w:val="20"/>
              </w:rPr>
            </w:pPr>
            <w:r w:rsidRPr="00B21000">
              <w:rPr>
                <w:rFonts w:ascii="Segoe UI Symbol" w:hAnsi="Segoe UI Symbol" w:cs="Segoe UI Symbol"/>
                <w:sz w:val="20"/>
                <w:szCs w:val="20"/>
              </w:rPr>
              <w:t>✓</w:t>
            </w:r>
          </w:p>
        </w:tc>
      </w:tr>
    </w:tbl>
    <w:p w14:paraId="556C823D" w14:textId="77777777" w:rsidR="006C435E" w:rsidRDefault="006C435E" w:rsidP="006C435E">
      <w:pPr>
        <w:jc w:val="left"/>
      </w:pPr>
    </w:p>
    <w:p w14:paraId="241A5303" w14:textId="618980C4" w:rsidR="00D278A5" w:rsidRDefault="00577F06">
      <w:r>
        <w:t xml:space="preserve">Most but not </w:t>
      </w:r>
      <w:r w:rsidR="000A1331">
        <w:t>all</w:t>
      </w:r>
      <w:r>
        <w:t xml:space="preserve"> VCQI databases are </w:t>
      </w:r>
      <w:r w:rsidR="000A1331">
        <w:t>appended to</w:t>
      </w:r>
      <w:r>
        <w:t>gether</w:t>
      </w:r>
      <w:r w:rsidR="000A1331">
        <w:t xml:space="preserve"> into </w:t>
      </w:r>
      <w:r w:rsidR="00FD6EC9">
        <w:t>the aggregated database</w:t>
      </w:r>
      <w:r w:rsidR="000A1331">
        <w:t xml:space="preserve"> file</w:t>
      </w:r>
      <w:r>
        <w:t xml:space="preserve">.  Exceptions include the </w:t>
      </w:r>
      <w:r w:rsidR="000A1331">
        <w:t xml:space="preserve">custom-format databases produced by the DESC_* indicators, the COVG_DIFF_* indicators, </w:t>
      </w:r>
      <w:r>
        <w:t xml:space="preserve">RI_COVG_05, and SIA_COVG_05.  </w:t>
      </w:r>
      <w:r w:rsidR="000A1331">
        <w:t>Those are saved as separate individual files.</w:t>
      </w:r>
    </w:p>
    <w:p w14:paraId="77FD2245" w14:textId="4B196DF1" w:rsidR="000A1331" w:rsidRDefault="00577F06" w:rsidP="00577F06">
      <w:pPr>
        <w:sectPr w:rsidR="000A1331" w:rsidSect="00AE4FAB">
          <w:headerReference w:type="even" r:id="rId117"/>
          <w:headerReference w:type="default" r:id="rId118"/>
          <w:footerReference w:type="default" r:id="rId119"/>
          <w:pgSz w:w="12240" w:h="15840"/>
          <w:pgMar w:top="1440" w:right="1440" w:bottom="1440" w:left="1440" w:header="720" w:footer="720" w:gutter="0"/>
          <w:cols w:space="720"/>
          <w:docGrid w:linePitch="360"/>
        </w:sectPr>
      </w:pPr>
      <w:r>
        <w:t>At the time of this writing (</w:t>
      </w:r>
      <w:r w:rsidR="00AA7E7E">
        <w:t>February</w:t>
      </w:r>
      <w:r>
        <w:t xml:space="preserve"> 2021) few users outside of Biostat Global Consulting have used VCQI databases to make customized tables or figures.  We would be happy to collaborate with you on ideas </w:t>
      </w:r>
      <w:r w:rsidR="000A1331">
        <w:t xml:space="preserve">and tips </w:t>
      </w:r>
      <w:r>
        <w:t xml:space="preserve">for how </w:t>
      </w:r>
      <w:r w:rsidR="000A1331">
        <w:t>to use them.</w:t>
      </w:r>
      <w:r w:rsidR="00DF0C93">
        <w:t xml:space="preserve">  </w:t>
      </w:r>
    </w:p>
    <w:p w14:paraId="0B7E47C9" w14:textId="014169FE" w:rsidR="000A1331" w:rsidRDefault="000A1331" w:rsidP="000A1331">
      <w:pPr>
        <w:pStyle w:val="Heading1"/>
      </w:pPr>
      <w:bookmarkStart w:id="200" w:name="_Toc64229102"/>
      <w:r>
        <w:lastRenderedPageBreak/>
        <w:t>Annex E.  VCQI A</w:t>
      </w:r>
      <w:r w:rsidR="00954BCD">
        <w:t>ugmented Dataset</w:t>
      </w:r>
      <w:bookmarkEnd w:id="200"/>
    </w:p>
    <w:p w14:paraId="06949DB9" w14:textId="02B93EB7" w:rsidR="000A1331" w:rsidRDefault="000A1331" w:rsidP="0005393F">
      <w:r>
        <w:t xml:space="preserve">If desired, VCQI can merge the </w:t>
      </w:r>
      <w:r w:rsidR="00CD6B3B">
        <w:t>input</w:t>
      </w:r>
      <w:r>
        <w:t xml:space="preserve"> survey dataset with derived variables calculated by various VCQI indicators to create an </w:t>
      </w:r>
      <w:r>
        <w:rPr>
          <w:i/>
          <w:iCs/>
        </w:rPr>
        <w:t>augmented dataset</w:t>
      </w:r>
      <w:r>
        <w:t>. This dataset can be used to make custom figures and tables and for follow-up analyses. When the user calls for an augmented dataset to be made, then after all indicators have been run, VCQI will collect and merge the indicator datasets with the analysis dataset(s). Only indicators that produce output at the respondent level will be included. In particular, this means that DESC and COVG_DIFF indicators will not be merged into the augmented dataset, and neither will indicators that produce cluster-level results, such as RI_COVG_05 or SIA_COVG_05.</w:t>
      </w:r>
    </w:p>
    <w:p w14:paraId="5FB177B0" w14:textId="17A7A92E" w:rsidR="000A1331" w:rsidRDefault="000A1331" w:rsidP="0005393F">
      <w:r>
        <w:t xml:space="preserve">To generate the augmented dataset, set the global VCQI_MAKE_AUGMENTED_DATASET to 1 in Block D of the control program. </w:t>
      </w:r>
    </w:p>
    <w:p w14:paraId="3D1FDEAF" w14:textId="51D005BC" w:rsidR="000A1331" w:rsidRPr="00973B4D" w:rsidRDefault="0005393F" w:rsidP="0005393F">
      <w:r>
        <w:t>For most purposes, the names of derived variables are unique for each VCQI indicator, but i</w:t>
      </w:r>
      <w:r w:rsidR="000A1331">
        <w:t xml:space="preserve">f </w:t>
      </w:r>
      <w:r>
        <w:t xml:space="preserve">a </w:t>
      </w:r>
      <w:r w:rsidR="000A1331">
        <w:t xml:space="preserve">VCQI </w:t>
      </w:r>
      <w:r w:rsidR="00CD6B3B">
        <w:t xml:space="preserve">dataset produced by </w:t>
      </w:r>
      <w:r>
        <w:t xml:space="preserve">one </w:t>
      </w:r>
      <w:r w:rsidR="00CD6B3B">
        <w:t>indicator</w:t>
      </w:r>
      <w:r>
        <w:t xml:space="preserve"> does</w:t>
      </w:r>
      <w:r w:rsidR="00CD6B3B">
        <w:t xml:space="preserve"> include </w:t>
      </w:r>
      <w:r w:rsidR="000A1331">
        <w:t xml:space="preserve">variables with the same name but </w:t>
      </w:r>
      <w:r w:rsidR="000A1331">
        <w:rPr>
          <w:i/>
          <w:iCs/>
        </w:rPr>
        <w:t xml:space="preserve">different </w:t>
      </w:r>
      <w:r w:rsidR="000A1331">
        <w:t>values</w:t>
      </w:r>
      <w:r w:rsidR="00CD6B3B">
        <w:t xml:space="preserve"> as those produced by another indicator</w:t>
      </w:r>
      <w:r w:rsidR="000A1331">
        <w:t>, then both copies of the variable are kept</w:t>
      </w:r>
      <w:r>
        <w:t xml:space="preserve"> in the augmented dataset</w:t>
      </w:r>
      <w:r w:rsidR="000A1331">
        <w:t>. One variable or the other will be renamed, with a name starting with ADS_DUPVAR</w:t>
      </w:r>
      <w:r>
        <w:t xml:space="preserve"> (which stands for augmented dataset duplicate variable) and ending with a unique suffix that lists which indicator produced it.  The suffix </w:t>
      </w:r>
      <w:r w:rsidR="000A1331">
        <w:t xml:space="preserve"> and </w:t>
      </w:r>
      <w:r>
        <w:t xml:space="preserve">detailed </w:t>
      </w:r>
      <w:r w:rsidR="000A1331">
        <w:t>information on the original</w:t>
      </w:r>
      <w:r>
        <w:t xml:space="preserve"> variable</w:t>
      </w:r>
      <w:r w:rsidR="000A1331">
        <w:t xml:space="preserve"> name and source </w:t>
      </w:r>
      <w:r>
        <w:t xml:space="preserve">are </w:t>
      </w:r>
      <w:r w:rsidR="000A1331">
        <w:t xml:space="preserve">stored in the </w:t>
      </w:r>
      <w:r>
        <w:t xml:space="preserve">Stata </w:t>
      </w:r>
      <w:r w:rsidR="000A1331">
        <w:t xml:space="preserve">variable characteristics. To view the characteristics of variables in the dataset, run </w:t>
      </w:r>
      <w:r w:rsidR="000A1331" w:rsidRPr="008358FB">
        <w:rPr>
          <w:rFonts w:ascii="Courier New" w:hAnsi="Courier New" w:cs="Courier New"/>
        </w:rPr>
        <w:t>char list</w:t>
      </w:r>
      <w:r w:rsidR="000A1331">
        <w:t xml:space="preserve"> in Stata</w:t>
      </w:r>
      <w:r>
        <w:t>.  T</w:t>
      </w:r>
      <w:r w:rsidR="000A1331">
        <w:t xml:space="preserve">o learn more about characteristics type </w:t>
      </w:r>
      <w:r w:rsidR="000A1331" w:rsidRPr="008358FB">
        <w:rPr>
          <w:rFonts w:ascii="Courier New" w:hAnsi="Courier New" w:cs="Courier New"/>
        </w:rPr>
        <w:t>help char</w:t>
      </w:r>
      <w:r>
        <w:rPr>
          <w:rFonts w:ascii="Courier New" w:hAnsi="Courier New" w:cs="Courier New"/>
        </w:rPr>
        <w:t xml:space="preserve"> </w:t>
      </w:r>
      <w:r w:rsidRPr="0005393F">
        <w:t>at the Stata prompt</w:t>
      </w:r>
      <w:r w:rsidR="000A1331">
        <w:t xml:space="preserve">. </w:t>
      </w:r>
    </w:p>
    <w:p w14:paraId="1B4026A3" w14:textId="59F2E9EC" w:rsidR="0005393F" w:rsidRDefault="0005393F" w:rsidP="00577F06">
      <w:r>
        <w:t xml:space="preserve">With the appropriate Stata syntax, it should be possible </w:t>
      </w:r>
      <w:r w:rsidR="004A5111">
        <w:t xml:space="preserve">for an analyst </w:t>
      </w:r>
      <w:r>
        <w:t>to load the augmented dataset and re-produce any of the analysis output numbers that appear in VCQI tables or figures.  When a survey steering committee produces table shells for a report that follow a different layout or format than VCQI’s default tables, the staff at Biostat Global Consulting often start by producing</w:t>
      </w:r>
      <w:r w:rsidR="004A5111">
        <w:t xml:space="preserve"> VCQI tables and</w:t>
      </w:r>
      <w:r>
        <w:t xml:space="preserve"> a VCQI augmented dataset, and then write a custom program to populate th</w:t>
      </w:r>
      <w:r w:rsidR="004A5111">
        <w:t>e customized table shells.  It is possible to cross-check the customized tables with VCQI’s standardized tables to confirm that the outcomes are the same.  In many cases it would also be populate customized table shells using a program that manipulates VCQI’s aggregated databases, which are described in Annex D.</w:t>
      </w:r>
    </w:p>
    <w:p w14:paraId="20B4FEF7" w14:textId="77777777" w:rsidR="005C20C7" w:rsidRDefault="0005393F" w:rsidP="00577F06">
      <w:r>
        <w:t xml:space="preserve">Furthermore, augmented datasets can serve as the starting point for </w:t>
      </w:r>
      <w:r w:rsidR="004A5111">
        <w:t xml:space="preserve">logistic </w:t>
      </w:r>
      <w:r>
        <w:t xml:space="preserve">regression analyses or time-to-event analyses to explore factors associated with whether a child received a particular dose (or combination of doses) or associated with the timeliness of vaccination.  </w:t>
      </w:r>
    </w:p>
    <w:p w14:paraId="273F2C9B" w14:textId="77777777" w:rsidR="00A11230" w:rsidRDefault="00A11230" w:rsidP="00577F06"/>
    <w:p w14:paraId="604886FA" w14:textId="77777777" w:rsidR="00E95722" w:rsidRDefault="00E95722" w:rsidP="00577F06">
      <w:pPr>
        <w:sectPr w:rsidR="00E95722">
          <w:headerReference w:type="even" r:id="rId120"/>
          <w:headerReference w:type="default" r:id="rId121"/>
          <w:footerReference w:type="default" r:id="rId122"/>
          <w:pgSz w:w="12240" w:h="15840"/>
          <w:pgMar w:top="1440" w:right="1440" w:bottom="1440" w:left="1440" w:header="720" w:footer="720" w:gutter="0"/>
          <w:cols w:space="720"/>
          <w:docGrid w:linePitch="360"/>
        </w:sectPr>
      </w:pPr>
    </w:p>
    <w:p w14:paraId="69D9DBBC" w14:textId="05E6FECF" w:rsidR="00E95722" w:rsidRDefault="00E95722" w:rsidP="00E95722">
      <w:pPr>
        <w:pStyle w:val="Heading1"/>
      </w:pPr>
      <w:bookmarkStart w:id="201" w:name="_Toc64229103"/>
      <w:r>
        <w:lastRenderedPageBreak/>
        <w:t xml:space="preserve">Annex </w:t>
      </w:r>
      <w:r w:rsidR="00B63FD7">
        <w:t>F</w:t>
      </w:r>
      <w:r>
        <w:t>. Additional Tools for Working with VCQI Output</w:t>
      </w:r>
      <w:bookmarkEnd w:id="201"/>
    </w:p>
    <w:p w14:paraId="2FCF96A2" w14:textId="2489CC8A" w:rsidR="00214706" w:rsidRDefault="00B63FD7" w:rsidP="00214706">
      <w:pPr>
        <w:pStyle w:val="Heading2"/>
      </w:pPr>
      <w:bookmarkStart w:id="202" w:name="_Toc61041630"/>
      <w:bookmarkStart w:id="203" w:name="_Toc64229104"/>
      <w:r>
        <w:t>F</w:t>
      </w:r>
      <w:r w:rsidR="00214706">
        <w:t xml:space="preserve">.1  </w:t>
      </w:r>
      <w:bookmarkEnd w:id="202"/>
      <w:r w:rsidR="00214706">
        <w:t>Missed Opportunities for Vaccination R-Shiny Application</w:t>
      </w:r>
      <w:bookmarkEnd w:id="203"/>
    </w:p>
    <w:p w14:paraId="49D29373" w14:textId="45F69322" w:rsidR="00214706" w:rsidRDefault="00214706" w:rsidP="00214706">
      <w:r>
        <w:t>The RI_QUAL_09 indicator summarizes missed opportunities for simultaneous vaccination (MOVs) for every child in the survey dataset whose vaccination evidence includes vaccination dates from a card or register. For each dose in the dose list</w:t>
      </w:r>
      <w:r>
        <w:rPr>
          <w:rStyle w:val="FootnoteReference"/>
        </w:rPr>
        <w:footnoteReference w:id="29"/>
      </w:r>
      <w:r>
        <w:t>, VCQI calculates whether the child had a missed opportunity to be vaccinated with that dose, and if so, whether the MOV was corrected or uncorrected by the time of the survey. For children who experienced a corrected MOV, VCQI also calculates the time to correction: the number of days between the initial MOV and when the child eventually receive</w:t>
      </w:r>
      <w:r w:rsidR="00DC19BD">
        <w:t>d</w:t>
      </w:r>
      <w:r>
        <w:t xml:space="preserve"> the dose. </w:t>
      </w:r>
    </w:p>
    <w:p w14:paraId="0928C740" w14:textId="6983BFA7" w:rsidR="00214706" w:rsidRDefault="00214706" w:rsidP="00214706">
      <w:r>
        <w:t xml:space="preserve">It </w:t>
      </w:r>
      <w:r w:rsidR="00DC19BD">
        <w:t>can</w:t>
      </w:r>
      <w:r>
        <w:t xml:space="preserve"> be useful to compare the prevalence of MOVs across different doses and different strata. </w:t>
      </w:r>
      <w:r w:rsidR="00DC19BD">
        <w:t xml:space="preserve">There is an </w:t>
      </w:r>
      <w:r>
        <w:t>interactive</w:t>
      </w:r>
      <w:r w:rsidR="00A10576">
        <w:t xml:space="preserve"> R Shiny</w:t>
      </w:r>
      <w:r>
        <w:t xml:space="preserve"> tool for exploring output from RI_QUAL_09 </w:t>
      </w:r>
      <w:r w:rsidR="00DC19BD">
        <w:t xml:space="preserve">to </w:t>
      </w:r>
      <w:r>
        <w:t>enable those comparisons; the application is availab</w:t>
      </w:r>
      <w:r w:rsidR="00DC19BD">
        <w:t>l</w:t>
      </w:r>
      <w:r>
        <w:t xml:space="preserve">e online at </w:t>
      </w:r>
      <w:hyperlink r:id="rId123" w:history="1">
        <w:r>
          <w:rPr>
            <w:rStyle w:val="Hyperlink"/>
          </w:rPr>
          <w:t>https://biostat-global-consulting.shinyapps.io/MOV_Tool_Public/</w:t>
        </w:r>
      </w:hyperlink>
      <w:r>
        <w:t>.</w:t>
      </w:r>
    </w:p>
    <w:p w14:paraId="707FCB68" w14:textId="7BF114F4" w:rsidR="00DC19BD" w:rsidRPr="001D1B8D" w:rsidRDefault="00DC19BD" w:rsidP="00DC19BD">
      <w:r>
        <w:t xml:space="preserve">A series of short YouTube videos provides information on this tool, demonstrating the features of the MOV and Time to Correction tabs, and introducing the detailed data requirements for the application: </w:t>
      </w:r>
    </w:p>
    <w:p w14:paraId="71AB5355" w14:textId="77777777" w:rsidR="00DC19BD" w:rsidRPr="001D1B8D" w:rsidRDefault="00DC19BD" w:rsidP="00BD7E4C">
      <w:pPr>
        <w:numPr>
          <w:ilvl w:val="0"/>
          <w:numId w:val="28"/>
        </w:numPr>
        <w:spacing w:after="0" w:line="240" w:lineRule="auto"/>
        <w:contextualSpacing/>
        <w:jc w:val="left"/>
      </w:pPr>
      <w:r w:rsidRPr="001D1B8D">
        <w:t xml:space="preserve">Introduction: </w:t>
      </w:r>
      <w:hyperlink r:id="rId124" w:history="1">
        <w:r w:rsidRPr="001D1B8D">
          <w:rPr>
            <w:color w:val="2998E3" w:themeColor="hyperlink"/>
            <w:u w:val="single"/>
          </w:rPr>
          <w:t>https://youtu.be/GQ7Hcmh2czs</w:t>
        </w:r>
      </w:hyperlink>
    </w:p>
    <w:p w14:paraId="54A8DC23" w14:textId="77777777" w:rsidR="00DC19BD" w:rsidRPr="001D1B8D" w:rsidRDefault="00DC19BD" w:rsidP="00BD7E4C">
      <w:pPr>
        <w:numPr>
          <w:ilvl w:val="0"/>
          <w:numId w:val="28"/>
        </w:numPr>
        <w:spacing w:after="0" w:line="240" w:lineRule="auto"/>
        <w:contextualSpacing/>
        <w:jc w:val="left"/>
      </w:pPr>
      <w:r w:rsidRPr="001D1B8D">
        <w:t xml:space="preserve">Exploring MOVs: </w:t>
      </w:r>
      <w:hyperlink r:id="rId125" w:history="1">
        <w:r w:rsidRPr="001D1B8D">
          <w:rPr>
            <w:color w:val="2998E3" w:themeColor="hyperlink"/>
            <w:u w:val="single"/>
          </w:rPr>
          <w:t>https://youtu.be/oyyBJ-NzNug</w:t>
        </w:r>
      </w:hyperlink>
    </w:p>
    <w:p w14:paraId="6D121915" w14:textId="77777777" w:rsidR="00DC19BD" w:rsidRPr="001D1B8D" w:rsidRDefault="00DC19BD" w:rsidP="00BD7E4C">
      <w:pPr>
        <w:numPr>
          <w:ilvl w:val="0"/>
          <w:numId w:val="28"/>
        </w:numPr>
        <w:spacing w:after="0" w:line="240" w:lineRule="auto"/>
        <w:contextualSpacing/>
        <w:jc w:val="left"/>
      </w:pPr>
      <w:r w:rsidRPr="001D1B8D">
        <w:t xml:space="preserve">Time to Correction: </w:t>
      </w:r>
      <w:hyperlink r:id="rId126" w:history="1">
        <w:r w:rsidRPr="001D1B8D">
          <w:rPr>
            <w:color w:val="2998E3" w:themeColor="hyperlink"/>
            <w:u w:val="single"/>
          </w:rPr>
          <w:t>https://youtu.be/TS0ePSsbZRk</w:t>
        </w:r>
      </w:hyperlink>
    </w:p>
    <w:p w14:paraId="6A5929D2" w14:textId="77777777" w:rsidR="00DC19BD" w:rsidRPr="001D1B8D" w:rsidRDefault="00DC19BD" w:rsidP="00BD7E4C">
      <w:pPr>
        <w:numPr>
          <w:ilvl w:val="0"/>
          <w:numId w:val="28"/>
        </w:numPr>
        <w:spacing w:after="0" w:line="240" w:lineRule="auto"/>
        <w:contextualSpacing/>
        <w:jc w:val="left"/>
      </w:pPr>
      <w:r w:rsidRPr="001D1B8D">
        <w:t xml:space="preserve">Data Requirements: </w:t>
      </w:r>
      <w:hyperlink r:id="rId127" w:tgtFrame="_blank" w:history="1">
        <w:r w:rsidRPr="001D1B8D">
          <w:rPr>
            <w:color w:val="2998E3" w:themeColor="hyperlink"/>
            <w:u w:val="single"/>
          </w:rPr>
          <w:t xml:space="preserve">https://youtu.be/gppzvsmKoVU </w:t>
        </w:r>
      </w:hyperlink>
    </w:p>
    <w:p w14:paraId="78F52B01" w14:textId="77777777" w:rsidR="00DC19BD" w:rsidRDefault="00DC19BD" w:rsidP="00214706"/>
    <w:p w14:paraId="0782E2DB" w14:textId="3047EF4D" w:rsidR="00214706" w:rsidRDefault="00214706" w:rsidP="00214706">
      <w:r>
        <w:t>To produce a dataset compatible with the MOV application, users can do a VCQI run including RI_QUAL_09</w:t>
      </w:r>
      <w:r w:rsidR="00DC19BD">
        <w:rPr>
          <w:rStyle w:val="FootnoteReference"/>
        </w:rPr>
        <w:footnoteReference w:id="30"/>
      </w:r>
      <w:r>
        <w:t xml:space="preserve"> and either:</w:t>
      </w:r>
    </w:p>
    <w:p w14:paraId="4345A6FA" w14:textId="77777777" w:rsidR="00214706" w:rsidRDefault="00214706" w:rsidP="00BD7E4C">
      <w:pPr>
        <w:pStyle w:val="ListParagraph"/>
        <w:numPr>
          <w:ilvl w:val="0"/>
          <w:numId w:val="33"/>
        </w:numPr>
        <w:spacing w:after="0" w:line="240" w:lineRule="auto"/>
        <w:jc w:val="left"/>
      </w:pPr>
      <w:r>
        <w:t>Set the DELETE_TEMP_VCQI_DATASETS global to 0 so that the RI_QUAL_09 dataset is saved, or</w:t>
      </w:r>
    </w:p>
    <w:p w14:paraId="6223A03B" w14:textId="5F74349F" w:rsidR="00214706" w:rsidRDefault="00214706" w:rsidP="00BD7E4C">
      <w:pPr>
        <w:pStyle w:val="ListParagraph"/>
        <w:numPr>
          <w:ilvl w:val="0"/>
          <w:numId w:val="33"/>
        </w:numPr>
        <w:spacing w:after="0" w:line="240" w:lineRule="auto"/>
        <w:jc w:val="left"/>
      </w:pPr>
      <w:r>
        <w:t>Set the VCQI_MAKE_AUGMENTED_DATASET global to 1 to save a dataset that includes the RI_QUAL_09 variables</w:t>
      </w:r>
    </w:p>
    <w:p w14:paraId="08139A12" w14:textId="77777777" w:rsidR="00A10576" w:rsidRDefault="00A10576" w:rsidP="00A10576">
      <w:pPr>
        <w:pStyle w:val="ListParagraph"/>
        <w:spacing w:after="0" w:line="240" w:lineRule="auto"/>
        <w:jc w:val="left"/>
      </w:pPr>
    </w:p>
    <w:p w14:paraId="68CC9444" w14:textId="19C02063" w:rsidR="00214706" w:rsidRDefault="00A10576" w:rsidP="00DC19BD">
      <w:pPr>
        <w:spacing w:after="0" w:line="240" w:lineRule="auto"/>
        <w:jc w:val="left"/>
      </w:pPr>
      <w:r>
        <w:t xml:space="preserve">Use the interface on the application’s </w:t>
      </w:r>
      <w:r>
        <w:rPr>
          <w:i/>
          <w:iCs/>
        </w:rPr>
        <w:t>Getting Started</w:t>
      </w:r>
      <w:r>
        <w:t xml:space="preserve"> tab to u</w:t>
      </w:r>
      <w:r w:rsidR="00DC19BD">
        <w:t xml:space="preserve">pload either </w:t>
      </w:r>
      <w:r>
        <w:t>your output</w:t>
      </w:r>
      <w:r w:rsidR="00DC19BD">
        <w:t xml:space="preserve"> dataset named RI_QUAL_09.dta or the one named RI_augmented_dataset.dta.  </w:t>
      </w:r>
      <w:r w:rsidR="00214706">
        <w:t>Th</w:t>
      </w:r>
      <w:r w:rsidR="00DC19BD">
        <w:t>e</w:t>
      </w:r>
      <w:r w:rsidR="00214706">
        <w:t xml:space="preserve"> </w:t>
      </w:r>
      <w:r w:rsidR="00214706">
        <w:rPr>
          <w:i/>
          <w:iCs/>
        </w:rPr>
        <w:t>MOV Occurrence</w:t>
      </w:r>
      <w:r w:rsidR="00214706">
        <w:t xml:space="preserve"> tab summarizes MOVs by stratum and by dose, and</w:t>
      </w:r>
      <w:r>
        <w:t xml:space="preserve"> the</w:t>
      </w:r>
      <w:r w:rsidR="00214706">
        <w:t xml:space="preserve"> </w:t>
      </w:r>
      <w:r w:rsidR="00214706">
        <w:rPr>
          <w:i/>
          <w:iCs/>
        </w:rPr>
        <w:t>Time to Correction</w:t>
      </w:r>
      <w:r w:rsidR="00214706">
        <w:t xml:space="preserve"> tab visualizes the time it takes for MOVs to be corrected. </w:t>
      </w:r>
    </w:p>
    <w:p w14:paraId="059E2099" w14:textId="77777777" w:rsidR="00DC19BD" w:rsidRDefault="00DC19BD" w:rsidP="00DC19BD">
      <w:pPr>
        <w:spacing w:after="0" w:line="240" w:lineRule="auto"/>
        <w:jc w:val="left"/>
      </w:pPr>
    </w:p>
    <w:p w14:paraId="3977C3AB" w14:textId="77777777" w:rsidR="000D6CFF" w:rsidRDefault="000D6CFF">
      <w:pPr>
        <w:rPr>
          <w:i/>
          <w:iCs/>
        </w:rPr>
      </w:pPr>
      <w:r>
        <w:rPr>
          <w:i/>
          <w:iCs/>
        </w:rPr>
        <w:br w:type="page"/>
      </w:r>
    </w:p>
    <w:p w14:paraId="2110806C" w14:textId="43B608AE" w:rsidR="00214706" w:rsidRDefault="00214706" w:rsidP="00214706">
      <w:pPr>
        <w:rPr>
          <w:i/>
          <w:iCs/>
        </w:rPr>
      </w:pPr>
      <w:r>
        <w:rPr>
          <w:i/>
          <w:iCs/>
        </w:rPr>
        <w:lastRenderedPageBreak/>
        <w:t>MOV Occurrence Tab</w:t>
      </w:r>
    </w:p>
    <w:p w14:paraId="64B799FE" w14:textId="799A4978" w:rsidR="00214706" w:rsidRDefault="00214706" w:rsidP="00214706">
      <w:r>
        <w:t xml:space="preserve">The centerpiece of this tab is a figure showing, for each stratum and dose combination, the proportions of children who were vaccinated at the first eligible opportunity (blue), who had a corrected MOV (yellow), and who had an uncorrected MOV (red). The stratum summary table to the right of the figure considers all </w:t>
      </w:r>
      <w:r w:rsidR="00A10576">
        <w:t>doses and</w:t>
      </w:r>
      <w:r>
        <w:t xml:space="preserve"> shows the percentage of respondents who had no MOV for any dose (NM), who had MOVs that were all corrected (AC), who had some MOVs corrected and some uncorrected (SC), and who had none of their MOVs corrected (NC). </w:t>
      </w:r>
    </w:p>
    <w:p w14:paraId="53AFFE77" w14:textId="53C2788F" w:rsidR="00214706" w:rsidRDefault="00214706" w:rsidP="00A10576">
      <w:r>
        <w:t xml:space="preserve">By default, level 3 strata are displayed in the figure. The </w:t>
      </w:r>
      <w:r>
        <w:rPr>
          <w:i/>
          <w:iCs/>
        </w:rPr>
        <w:t>Grouping Level</w:t>
      </w:r>
      <w:r>
        <w:t xml:space="preserve"> input allows users to view results for the level 1 stratum or for level 2 strata instead. Users can also view only the level 3 strat</w:t>
      </w:r>
      <w:r w:rsidR="00A10576">
        <w:t>a</w:t>
      </w:r>
      <w:r>
        <w:t xml:space="preserve"> within a particular level 2 stratum by using the </w:t>
      </w:r>
      <w:r>
        <w:rPr>
          <w:i/>
          <w:iCs/>
        </w:rPr>
        <w:t xml:space="preserve">Filter by Level 2 </w:t>
      </w:r>
      <w:r>
        <w:t xml:space="preserve">input. </w:t>
      </w:r>
    </w:p>
    <w:p w14:paraId="23CEEE5A" w14:textId="549AA6D8" w:rsidR="0084480D" w:rsidRPr="0084480D" w:rsidRDefault="0084480D" w:rsidP="0084480D">
      <w:pPr>
        <w:pStyle w:val="Heading6"/>
      </w:pPr>
      <w:bookmarkStart w:id="204" w:name="_Toc64229231"/>
      <w:r>
        <w:t>Figure F-1. Missed Opportunities R-Shiny App – Main Bar Chart</w:t>
      </w:r>
      <w:bookmarkEnd w:id="204"/>
    </w:p>
    <w:p w14:paraId="27681649" w14:textId="77777777" w:rsidR="00214706" w:rsidRPr="006C2364" w:rsidRDefault="00214706" w:rsidP="00214706">
      <w:r w:rsidRPr="005478BB">
        <w:rPr>
          <w:noProof/>
        </w:rPr>
        <w:drawing>
          <wp:inline distT="0" distB="0" distL="0" distR="0" wp14:anchorId="68977235" wp14:editId="03AE2954">
            <wp:extent cx="5943600" cy="2954655"/>
            <wp:effectExtent l="19050" t="1905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54655"/>
                    </a:xfrm>
                    <a:prstGeom prst="rect">
                      <a:avLst/>
                    </a:prstGeom>
                    <a:ln>
                      <a:solidFill>
                        <a:schemeClr val="bg2">
                          <a:lumMod val="90000"/>
                        </a:schemeClr>
                      </a:solidFill>
                    </a:ln>
                  </pic:spPr>
                </pic:pic>
              </a:graphicData>
            </a:graphic>
          </wp:inline>
        </w:drawing>
      </w:r>
    </w:p>
    <w:p w14:paraId="6B3E45DD" w14:textId="4B74294C" w:rsidR="00A10576" w:rsidRDefault="00214706" w:rsidP="00214706">
      <w:r>
        <w:t xml:space="preserve">Using the controls underneath the figure, users </w:t>
      </w:r>
      <w:r w:rsidR="00A10576">
        <w:t>may</w:t>
      </w:r>
      <w:r w:rsidR="000D6CFF">
        <w:t>:</w:t>
      </w:r>
    </w:p>
    <w:p w14:paraId="5030C965" w14:textId="3E95FF47" w:rsidR="00A10576" w:rsidRDefault="00A10576" w:rsidP="00BD7E4C">
      <w:pPr>
        <w:pStyle w:val="ListParagraph"/>
        <w:numPr>
          <w:ilvl w:val="0"/>
          <w:numId w:val="34"/>
        </w:numPr>
      </w:pPr>
      <w:r>
        <w:t xml:space="preserve">display </w:t>
      </w:r>
      <w:r w:rsidR="00214706">
        <w:t xml:space="preserve">sample sizes for each panel in the figure, </w:t>
      </w:r>
    </w:p>
    <w:p w14:paraId="0E242AD4" w14:textId="77777777" w:rsidR="00A10576" w:rsidRDefault="00214706" w:rsidP="00BD7E4C">
      <w:pPr>
        <w:pStyle w:val="ListParagraph"/>
        <w:numPr>
          <w:ilvl w:val="0"/>
          <w:numId w:val="34"/>
        </w:numPr>
      </w:pPr>
      <w:r>
        <w:t>suppress</w:t>
      </w:r>
      <w:r w:rsidR="00A10576">
        <w:t xml:space="preserve"> results in</w:t>
      </w:r>
      <w:r>
        <w:t xml:space="preserve"> panels with a sample size </w:t>
      </w:r>
      <w:r w:rsidR="00A10576">
        <w:t>smaller than</w:t>
      </w:r>
      <w:r>
        <w:t xml:space="preserve"> a </w:t>
      </w:r>
      <w:r w:rsidR="00A10576">
        <w:t>user-specified</w:t>
      </w:r>
      <w:r>
        <w:t xml:space="preserve"> threshold, and </w:t>
      </w:r>
    </w:p>
    <w:p w14:paraId="28E9BA30" w14:textId="11993E69" w:rsidR="00214706" w:rsidRDefault="00214706" w:rsidP="00BD7E4C">
      <w:pPr>
        <w:pStyle w:val="ListParagraph"/>
        <w:numPr>
          <w:ilvl w:val="0"/>
          <w:numId w:val="34"/>
        </w:numPr>
      </w:pPr>
      <w:r>
        <w:t xml:space="preserve">select which doses </w:t>
      </w:r>
      <w:r w:rsidR="00A10576">
        <w:t>to</w:t>
      </w:r>
      <w:r>
        <w:t xml:space="preserve"> include in the calculations for the stratum summary table on the right</w:t>
      </w:r>
    </w:p>
    <w:p w14:paraId="5D668F04" w14:textId="04370093" w:rsidR="00214706" w:rsidRDefault="00A10576" w:rsidP="00214706">
      <w:r>
        <w:t xml:space="preserve">Tabular counts and percentages appear </w:t>
      </w:r>
      <w:r w:rsidR="000D6CFF">
        <w:t>below</w:t>
      </w:r>
      <w:r w:rsidR="00214706">
        <w:t xml:space="preserve"> the figure. Radio buttons under the table allow users to </w:t>
      </w:r>
      <w:r>
        <w:t>toggle</w:t>
      </w:r>
      <w:r w:rsidR="00214706">
        <w:t xml:space="preserve"> whether</w:t>
      </w:r>
      <w:r>
        <w:t xml:space="preserve"> the table shows</w:t>
      </w:r>
      <w:r w:rsidR="00214706">
        <w:t xml:space="preserve"> counts or percentages. </w:t>
      </w:r>
    </w:p>
    <w:p w14:paraId="0B48EF56" w14:textId="77777777" w:rsidR="0084480D" w:rsidRDefault="0084480D" w:rsidP="00214706"/>
    <w:p w14:paraId="1734D95B" w14:textId="25984AB2" w:rsidR="0084480D" w:rsidRDefault="0084480D" w:rsidP="0084480D">
      <w:pPr>
        <w:pStyle w:val="Heading6"/>
      </w:pPr>
      <w:bookmarkStart w:id="205" w:name="_Toc64229232"/>
      <w:r>
        <w:lastRenderedPageBreak/>
        <w:t>Figure F-2. Missed Opportunities R-Shiny App – Main Results Table</w:t>
      </w:r>
      <w:bookmarkEnd w:id="205"/>
    </w:p>
    <w:p w14:paraId="3064AC09" w14:textId="08125B8F" w:rsidR="00214706" w:rsidRDefault="00214706" w:rsidP="00214706">
      <w:r w:rsidRPr="005478BB">
        <w:rPr>
          <w:noProof/>
        </w:rPr>
        <w:drawing>
          <wp:inline distT="0" distB="0" distL="0" distR="0" wp14:anchorId="088CD4F3" wp14:editId="1DD218B0">
            <wp:extent cx="5943600" cy="19373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937385"/>
                    </a:xfrm>
                    <a:prstGeom prst="rect">
                      <a:avLst/>
                    </a:prstGeom>
                    <a:ln>
                      <a:solidFill>
                        <a:schemeClr val="bg2">
                          <a:lumMod val="90000"/>
                        </a:schemeClr>
                      </a:solidFill>
                    </a:ln>
                  </pic:spPr>
                </pic:pic>
              </a:graphicData>
            </a:graphic>
          </wp:inline>
        </w:drawing>
      </w:r>
    </w:p>
    <w:p w14:paraId="7B070068" w14:textId="619137CF" w:rsidR="00214706" w:rsidRDefault="00A10576" w:rsidP="00214706">
      <w:r>
        <w:t>The user may download the f</w:t>
      </w:r>
      <w:r w:rsidR="00214706">
        <w:t xml:space="preserve">igure and </w:t>
      </w:r>
      <w:r>
        <w:t>th</w:t>
      </w:r>
      <w:r w:rsidR="00BD4220">
        <w:t>e</w:t>
      </w:r>
      <w:r>
        <w:t xml:space="preserve"> </w:t>
      </w:r>
      <w:r w:rsidR="00214706">
        <w:t>table.</w:t>
      </w:r>
    </w:p>
    <w:p w14:paraId="0D6B0E10" w14:textId="77777777" w:rsidR="000D6CFF" w:rsidRDefault="000D6CFF">
      <w:pPr>
        <w:rPr>
          <w:i/>
          <w:iCs/>
        </w:rPr>
      </w:pPr>
      <w:r>
        <w:rPr>
          <w:i/>
          <w:iCs/>
        </w:rPr>
        <w:br w:type="page"/>
      </w:r>
    </w:p>
    <w:p w14:paraId="56A78712" w14:textId="542E4071" w:rsidR="00214706" w:rsidRDefault="00214706" w:rsidP="00214706">
      <w:r>
        <w:rPr>
          <w:i/>
          <w:iCs/>
        </w:rPr>
        <w:lastRenderedPageBreak/>
        <w:t xml:space="preserve">Time to Correction Tab </w:t>
      </w:r>
    </w:p>
    <w:p w14:paraId="5301B152" w14:textId="22D0794B" w:rsidR="00214706" w:rsidRDefault="00214706" w:rsidP="00214706">
      <w:r>
        <w:t xml:space="preserve">For MOVs which </w:t>
      </w:r>
      <w:r w:rsidR="00A10576">
        <w:t>were</w:t>
      </w:r>
      <w:r>
        <w:t xml:space="preserve"> corrected by the time of the survey, </w:t>
      </w:r>
      <w:r w:rsidR="008F5976">
        <w:t>VCQ</w:t>
      </w:r>
      <w:r w:rsidR="0097382A">
        <w:t>I</w:t>
      </w:r>
      <w:r>
        <w:t xml:space="preserve"> calculate</w:t>
      </w:r>
      <w:r w:rsidR="008F5976">
        <w:t>s</w:t>
      </w:r>
      <w:r>
        <w:t xml:space="preserve"> the time elapsed between the initial MOV and the correction. The figure in the Time to Correction tab shows</w:t>
      </w:r>
      <w:r w:rsidR="00A10576">
        <w:t xml:space="preserve"> </w:t>
      </w:r>
      <w:r>
        <w:t>the cumulative percentage of children who</w:t>
      </w:r>
      <w:r w:rsidR="00A10576">
        <w:t>se</w:t>
      </w:r>
      <w:r>
        <w:t xml:space="preserve"> MOVs </w:t>
      </w:r>
      <w:r w:rsidR="00A10576">
        <w:t xml:space="preserve">were </w:t>
      </w:r>
      <w:r>
        <w:t xml:space="preserve">corrected </w:t>
      </w:r>
      <w:r w:rsidR="00A10576">
        <w:t>over time.</w:t>
      </w:r>
    </w:p>
    <w:p w14:paraId="02FC7ABF" w14:textId="65B8C2D8" w:rsidR="00214706" w:rsidRDefault="00214706" w:rsidP="00214706">
      <w:r>
        <w:t xml:space="preserve">Users have the option to show the sample size in each panel (the total number of corrected MOVs for that stratum and dose combination), and to suppress </w:t>
      </w:r>
      <w:r w:rsidR="00A10576">
        <w:t xml:space="preserve">outcomes in </w:t>
      </w:r>
      <w:r>
        <w:t xml:space="preserve">panels </w:t>
      </w:r>
      <w:r w:rsidR="00A10576">
        <w:t xml:space="preserve">whose sample size falls below a user-specified </w:t>
      </w:r>
      <w:r>
        <w:t xml:space="preserve">threshold. Users </w:t>
      </w:r>
      <w:r w:rsidR="008F5976">
        <w:t>may</w:t>
      </w:r>
      <w:r>
        <w:t xml:space="preserve"> also change the limits of the X axis to view different parts of the cumulative coverage curves more clearly. Lines showing the 25th, 50th, 75th, or 90th percentile for days until correction </w:t>
      </w:r>
      <w:r w:rsidR="008F5976">
        <w:t>may</w:t>
      </w:r>
      <w:r>
        <w:t xml:space="preserve"> be </w:t>
      </w:r>
      <w:r w:rsidR="008F5976">
        <w:t>overlaid on the data</w:t>
      </w:r>
      <w:r>
        <w:t xml:space="preserve">, allowing, for example, a comparison of the median time to correction across strata and doses. </w:t>
      </w:r>
    </w:p>
    <w:p w14:paraId="36791758" w14:textId="7870D927" w:rsidR="005A29A5" w:rsidRDefault="005A29A5" w:rsidP="005A29A5">
      <w:pPr>
        <w:pStyle w:val="Heading6"/>
      </w:pPr>
      <w:bookmarkStart w:id="206" w:name="_Toc64229233"/>
      <w:r>
        <w:t>Figure F-3. Missed Opportunities R-Shiny App – Cumulative Time to Correction Graphs</w:t>
      </w:r>
      <w:bookmarkEnd w:id="206"/>
    </w:p>
    <w:p w14:paraId="6170AF86" w14:textId="77777777" w:rsidR="00214706" w:rsidRDefault="00214706" w:rsidP="00214706">
      <w:r w:rsidRPr="00BA48FB">
        <w:rPr>
          <w:noProof/>
        </w:rPr>
        <w:drawing>
          <wp:inline distT="0" distB="0" distL="0" distR="0" wp14:anchorId="2009EA70" wp14:editId="37737DA4">
            <wp:extent cx="5943600" cy="3015615"/>
            <wp:effectExtent l="19050" t="19050" r="1905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15615"/>
                    </a:xfrm>
                    <a:prstGeom prst="rect">
                      <a:avLst/>
                    </a:prstGeom>
                    <a:ln>
                      <a:solidFill>
                        <a:schemeClr val="bg2">
                          <a:lumMod val="90000"/>
                        </a:schemeClr>
                      </a:solidFill>
                    </a:ln>
                  </pic:spPr>
                </pic:pic>
              </a:graphicData>
            </a:graphic>
          </wp:inline>
        </w:drawing>
      </w:r>
    </w:p>
    <w:p w14:paraId="070653A5" w14:textId="77777777" w:rsidR="008F5976" w:rsidRDefault="008F5976">
      <w:r>
        <w:br w:type="page"/>
      </w:r>
    </w:p>
    <w:p w14:paraId="20A11441" w14:textId="6D6B55A5" w:rsidR="00214706" w:rsidRDefault="00214706" w:rsidP="00214706">
      <w:r>
        <w:lastRenderedPageBreak/>
        <w:t xml:space="preserve">Underneath the </w:t>
      </w:r>
      <w:r w:rsidR="008F5976">
        <w:t xml:space="preserve">figure, </w:t>
      </w:r>
      <w:r>
        <w:t>a table show</w:t>
      </w:r>
      <w:r w:rsidR="008F5976">
        <w:t>s</w:t>
      </w:r>
      <w:r>
        <w:t xml:space="preserve"> the 25th, 50th, 75th, and 90th percentiles for days to correction for each stratum and dose. </w:t>
      </w:r>
    </w:p>
    <w:p w14:paraId="3E175B12" w14:textId="013830DA" w:rsidR="00214706" w:rsidRDefault="00A10576" w:rsidP="00214706">
      <w:r>
        <w:t xml:space="preserve">The user may download </w:t>
      </w:r>
      <w:r w:rsidR="00BD4220">
        <w:t>the f</w:t>
      </w:r>
      <w:r w:rsidR="00214706">
        <w:t xml:space="preserve">igure and table from </w:t>
      </w:r>
      <w:r>
        <w:t>this tab, too.</w:t>
      </w:r>
    </w:p>
    <w:p w14:paraId="762F1926" w14:textId="2EFAC739" w:rsidR="005A29A5" w:rsidRDefault="005A29A5" w:rsidP="005A29A5">
      <w:pPr>
        <w:pStyle w:val="Heading6"/>
      </w:pPr>
      <w:bookmarkStart w:id="207" w:name="_Toc64229234"/>
      <w:r>
        <w:t>Figure F-4. Missed Opportunities R-Shiny App – Time to Correction Table</w:t>
      </w:r>
      <w:bookmarkEnd w:id="207"/>
    </w:p>
    <w:p w14:paraId="206DDCAA" w14:textId="77777777" w:rsidR="00214706" w:rsidRPr="00BA48FB" w:rsidRDefault="00214706" w:rsidP="00214706">
      <w:r w:rsidRPr="00086079">
        <w:rPr>
          <w:noProof/>
        </w:rPr>
        <w:drawing>
          <wp:inline distT="0" distB="0" distL="0" distR="0" wp14:anchorId="64A7C3D5" wp14:editId="1310B89E">
            <wp:extent cx="5943600" cy="2196465"/>
            <wp:effectExtent l="19050" t="19050" r="1905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96465"/>
                    </a:xfrm>
                    <a:prstGeom prst="rect">
                      <a:avLst/>
                    </a:prstGeom>
                    <a:ln>
                      <a:solidFill>
                        <a:schemeClr val="bg2">
                          <a:lumMod val="90000"/>
                        </a:schemeClr>
                      </a:solidFill>
                    </a:ln>
                  </pic:spPr>
                </pic:pic>
              </a:graphicData>
            </a:graphic>
          </wp:inline>
        </w:drawing>
      </w:r>
    </w:p>
    <w:p w14:paraId="6570FA41" w14:textId="140B5397" w:rsidR="00214706" w:rsidRDefault="0097382A" w:rsidP="00214706">
      <w:r>
        <w:t xml:space="preserve">See the </w:t>
      </w:r>
      <w:r w:rsidR="005A085A">
        <w:t xml:space="preserve">peer-reviewed </w:t>
      </w:r>
      <w:r>
        <w:t>manuscript</w:t>
      </w:r>
      <w:r w:rsidR="005A085A">
        <w:rPr>
          <w:rStyle w:val="FootnoteReference"/>
        </w:rPr>
        <w:footnoteReference w:id="31"/>
      </w:r>
      <w:r>
        <w:t xml:space="preserve"> for examples of output from this</w:t>
      </w:r>
      <w:r w:rsidR="00973E9D">
        <w:t xml:space="preserve"> R Shiny MOV</w:t>
      </w:r>
      <w:r>
        <w:t xml:space="preserve"> application</w:t>
      </w:r>
      <w:r w:rsidR="00973E9D">
        <w:t>.</w:t>
      </w:r>
    </w:p>
    <w:p w14:paraId="16BBB325" w14:textId="77777777" w:rsidR="00AA16D6" w:rsidRDefault="00AA16D6">
      <w:pPr>
        <w:rPr>
          <w:rFonts w:asciiTheme="majorHAnsi" w:eastAsiaTheme="majorEastAsia" w:hAnsiTheme="majorHAnsi" w:cstheme="majorBidi"/>
          <w:b/>
          <w:bCs/>
          <w:sz w:val="28"/>
          <w:szCs w:val="28"/>
          <w:u w:val="single"/>
        </w:rPr>
        <w:sectPr w:rsidR="00AA16D6">
          <w:headerReference w:type="even" r:id="rId132"/>
          <w:headerReference w:type="default" r:id="rId133"/>
          <w:footerReference w:type="default" r:id="rId134"/>
          <w:pgSz w:w="12240" w:h="15840"/>
          <w:pgMar w:top="1440" w:right="1440" w:bottom="1440" w:left="1440" w:header="720" w:footer="720" w:gutter="0"/>
          <w:cols w:space="720"/>
          <w:docGrid w:linePitch="360"/>
        </w:sectPr>
      </w:pPr>
    </w:p>
    <w:p w14:paraId="3A3D6E79" w14:textId="0E31F069" w:rsidR="00214706" w:rsidRDefault="00B63FD7" w:rsidP="00214706">
      <w:pPr>
        <w:pStyle w:val="Heading2"/>
      </w:pPr>
      <w:bookmarkStart w:id="208" w:name="_Toc64229105"/>
      <w:r>
        <w:lastRenderedPageBreak/>
        <w:t>F</w:t>
      </w:r>
      <w:r w:rsidR="00214706">
        <w:t xml:space="preserve">.2  ICCLOOP Program for </w:t>
      </w:r>
      <w:r w:rsidR="005C3FAF">
        <w:t>Repor</w:t>
      </w:r>
      <w:r w:rsidR="00214706">
        <w:t xml:space="preserve">ting </w:t>
      </w:r>
      <w:r w:rsidR="00C44657">
        <w:t>Survey Planning Parameters</w:t>
      </w:r>
      <w:bookmarkEnd w:id="208"/>
    </w:p>
    <w:p w14:paraId="34E0B3A1" w14:textId="581114AC" w:rsidR="00214706" w:rsidRDefault="00214706" w:rsidP="00214706">
      <w:r>
        <w:t xml:space="preserve">When planning a cluster survey, </w:t>
      </w:r>
      <w:r w:rsidR="002356B7">
        <w:t>several</w:t>
      </w:r>
      <w:r>
        <w:t xml:space="preserve"> parameters must be </w:t>
      </w:r>
      <w:r w:rsidR="00F62978">
        <w:t>assembled</w:t>
      </w:r>
      <w:r>
        <w:t xml:space="preserve"> to c</w:t>
      </w:r>
      <w:r w:rsidR="00F62978">
        <w:t xml:space="preserve">alculate </w:t>
      </w:r>
      <w:r>
        <w:t xml:space="preserve">an appropriate sample size. </w:t>
      </w:r>
      <w:r w:rsidR="00335AE8">
        <w:t xml:space="preserve"> </w:t>
      </w:r>
      <w:r>
        <w:t xml:space="preserve">Annex B1 of the </w:t>
      </w:r>
      <w:r w:rsidRPr="00E43FB8">
        <w:t>2018 WHO Vaccination Coverage Cluster Survey Reference Manual</w:t>
      </w:r>
      <w:r w:rsidR="00E43FB8">
        <w:rPr>
          <w:rStyle w:val="FootnoteReference"/>
          <w:color w:val="2998E3" w:themeColor="hyperlink"/>
          <w:u w:val="single"/>
        </w:rPr>
        <w:footnoteReference w:id="32"/>
      </w:r>
      <w:r>
        <w:rPr>
          <w:rStyle w:val="Hyperlink"/>
        </w:rPr>
        <w:t xml:space="preserve"> </w:t>
      </w:r>
      <w:r>
        <w:t xml:space="preserve">provides guidance on estimating </w:t>
      </w:r>
      <w:r w:rsidR="002356B7">
        <w:t>those</w:t>
      </w:r>
      <w:r>
        <w:t xml:space="preserve"> parameters, which include:</w:t>
      </w:r>
    </w:p>
    <w:p w14:paraId="2B57E874" w14:textId="4DF50E49" w:rsidR="00214706" w:rsidRDefault="00214706" w:rsidP="00BD7E4C">
      <w:pPr>
        <w:pStyle w:val="ListParagraph"/>
        <w:numPr>
          <w:ilvl w:val="0"/>
          <w:numId w:val="29"/>
        </w:numPr>
        <w:spacing w:after="0" w:line="240" w:lineRule="auto"/>
        <w:jc w:val="left"/>
      </w:pPr>
      <w:r>
        <w:t xml:space="preserve">The intracluster correlation coefficient (ICC), a measure of </w:t>
      </w:r>
      <w:r w:rsidR="002356B7">
        <w:t xml:space="preserve">spatial heterogeneity of the </w:t>
      </w:r>
      <w:r>
        <w:t>outcome</w:t>
      </w:r>
    </w:p>
    <w:p w14:paraId="667D701F" w14:textId="77777777" w:rsidR="00214706" w:rsidRDefault="00214706" w:rsidP="00BD7E4C">
      <w:pPr>
        <w:pStyle w:val="ListParagraph"/>
        <w:numPr>
          <w:ilvl w:val="0"/>
          <w:numId w:val="29"/>
        </w:numPr>
        <w:spacing w:after="0" w:line="240" w:lineRule="auto"/>
        <w:jc w:val="left"/>
      </w:pPr>
      <w:r>
        <w:t>The coefficient of variation of weights (CVw), a measure of the variability of survey weights</w:t>
      </w:r>
    </w:p>
    <w:p w14:paraId="75434820" w14:textId="2F35D9B0" w:rsidR="00214706" w:rsidRDefault="00214706" w:rsidP="00BD7E4C">
      <w:pPr>
        <w:pStyle w:val="ListParagraph"/>
        <w:numPr>
          <w:ilvl w:val="0"/>
          <w:numId w:val="29"/>
        </w:numPr>
        <w:spacing w:after="120" w:line="240" w:lineRule="auto"/>
        <w:jc w:val="left"/>
      </w:pPr>
      <w:r>
        <w:t xml:space="preserve">The design effect (DEFF), which quantifies how much larger a complex survey sample must be compared to a simple random sample to achieve a </w:t>
      </w:r>
      <w:r w:rsidR="00335AE8">
        <w:t>desired</w:t>
      </w:r>
      <w:r>
        <w:t xml:space="preserve"> level of precision</w:t>
      </w:r>
    </w:p>
    <w:p w14:paraId="6F6FD7CD" w14:textId="2E461F14" w:rsidR="00C92ACD" w:rsidRDefault="00214706" w:rsidP="00214706">
      <w:r>
        <w:t>A</w:t>
      </w:r>
      <w:r w:rsidR="00335AE8">
        <w:t>f</w:t>
      </w:r>
      <w:r>
        <w:t xml:space="preserve">ter conducting </w:t>
      </w:r>
      <w:r w:rsidR="002356B7">
        <w:t>the</w:t>
      </w:r>
      <w:r>
        <w:t xml:space="preserve"> survey, it may be useful to </w:t>
      </w:r>
      <w:r w:rsidR="002356B7">
        <w:t xml:space="preserve">calculate and report </w:t>
      </w:r>
      <w:r>
        <w:t xml:space="preserve">the </w:t>
      </w:r>
      <w:r w:rsidR="002356B7">
        <w:t>observed</w:t>
      </w:r>
      <w:r>
        <w:rPr>
          <w:i/>
          <w:iCs/>
        </w:rPr>
        <w:t xml:space="preserve"> </w:t>
      </w:r>
      <w:r>
        <w:t>values of th</w:t>
      </w:r>
      <w:r w:rsidR="002356B7">
        <w:t>e</w:t>
      </w:r>
      <w:r w:rsidR="00335AE8">
        <w:t>se planning</w:t>
      </w:r>
      <w:r>
        <w:t xml:space="preserve"> parameters, </w:t>
      </w:r>
      <w:r w:rsidR="00C92ACD">
        <w:t xml:space="preserve">both </w:t>
      </w:r>
      <w:r>
        <w:t xml:space="preserve">to check the accuracy of the planning </w:t>
      </w:r>
      <w:r w:rsidR="00335AE8">
        <w:t>process</w:t>
      </w:r>
      <w:r>
        <w:t xml:space="preserve"> </w:t>
      </w:r>
      <w:r w:rsidR="002356B7">
        <w:t>and</w:t>
      </w:r>
      <w:r w:rsidR="00C92ACD">
        <w:t xml:space="preserve">, </w:t>
      </w:r>
      <w:r w:rsidR="00335AE8">
        <w:t xml:space="preserve">perhaps </w:t>
      </w:r>
      <w:r w:rsidR="00C92ACD">
        <w:t>more importantly,</w:t>
      </w:r>
      <w:r>
        <w:t xml:space="preserve"> to </w:t>
      </w:r>
      <w:r w:rsidR="006F701F">
        <w:t>furnish helpful inputs for the team who will plan the next coverage survey</w:t>
      </w:r>
      <w:r>
        <w:t xml:space="preserve">. </w:t>
      </w:r>
      <w:r w:rsidR="00C92ACD">
        <w:t xml:space="preserve">  VCQI provides estimates of ICC and DEFF in databases generated by weighted indicators like RI_COVG_01, so it </w:t>
      </w:r>
      <w:r w:rsidR="00F16907">
        <w:t>is</w:t>
      </w:r>
      <w:r w:rsidR="00C92ACD">
        <w:t xml:space="preserve"> possible to use </w:t>
      </w:r>
      <w:r w:rsidR="00F16907">
        <w:t>VCQI output</w:t>
      </w:r>
      <w:r w:rsidR="00D60A04">
        <w:t xml:space="preserve"> to</w:t>
      </w:r>
      <w:r w:rsidR="00F16907">
        <w:t xml:space="preserve"> </w:t>
      </w:r>
      <w:r w:rsidR="00C92ACD">
        <w:t xml:space="preserve">construct a table of </w:t>
      </w:r>
      <w:r w:rsidR="00F16907">
        <w:t>those values for the survey report.  At this time, VCQI does not summarize CVw in its output.</w:t>
      </w:r>
    </w:p>
    <w:p w14:paraId="079EE1C6" w14:textId="32FBD460" w:rsidR="00214706" w:rsidRDefault="00F16907" w:rsidP="00214706">
      <w:r>
        <w:t xml:space="preserve">In other work with the World Health Organization, Biostat Global Consulting has written a </w:t>
      </w:r>
      <w:r w:rsidR="00C92ACD">
        <w:t xml:space="preserve"> program named </w:t>
      </w:r>
      <w:r w:rsidR="00C92ACD" w:rsidRPr="00C44657">
        <w:rPr>
          <w:b/>
          <w:bCs/>
        </w:rPr>
        <w:t>iccloop</w:t>
      </w:r>
      <w:r w:rsidR="00C92ACD">
        <w:t xml:space="preserve"> </w:t>
      </w:r>
      <w:r w:rsidR="00214706">
        <w:t xml:space="preserve">to </w:t>
      </w:r>
      <w:r w:rsidR="006F701F">
        <w:t>summarize</w:t>
      </w:r>
      <w:r w:rsidR="00214706">
        <w:t xml:space="preserve"> these </w:t>
      </w:r>
      <w:r w:rsidR="006F701F">
        <w:t>helpful</w:t>
      </w:r>
      <w:r w:rsidR="00214706">
        <w:t xml:space="preserve"> </w:t>
      </w:r>
      <w:r w:rsidR="009843BF">
        <w:t xml:space="preserve">parameters </w:t>
      </w:r>
      <w:r w:rsidR="00214706">
        <w:t xml:space="preserve">from a vaccination coverage survey dataset. </w:t>
      </w:r>
      <w:r>
        <w:t xml:space="preserve"> The </w:t>
      </w:r>
      <w:r w:rsidR="00C44657">
        <w:t xml:space="preserve">input </w:t>
      </w:r>
      <w:r>
        <w:t>dataset does not have to</w:t>
      </w:r>
      <w:r w:rsidR="009843BF">
        <w:t xml:space="preserve"> come from </w:t>
      </w:r>
      <w:r>
        <w:t xml:space="preserve">VCQI, but VCQI </w:t>
      </w:r>
      <w:r w:rsidR="009843BF">
        <w:t xml:space="preserve">output </w:t>
      </w:r>
      <w:r>
        <w:t>datasets are compatible with iccloop.</w:t>
      </w:r>
    </w:p>
    <w:p w14:paraId="28A629AC" w14:textId="6C4603D9" w:rsidR="00F16907" w:rsidRDefault="00F16907" w:rsidP="00214706">
      <w:r>
        <w:t>As you design your survey report,</w:t>
      </w:r>
      <w:r w:rsidR="009843BF">
        <w:t xml:space="preserve"> consider including an annex that lists CVw, and the average number of respondents per cluster, the ICC, and DEFF for the main outcomes.</w:t>
      </w:r>
    </w:p>
    <w:p w14:paraId="6A3A362B" w14:textId="4E3B5904" w:rsidR="00214706" w:rsidRDefault="009843BF" w:rsidP="00214706">
      <w:r>
        <w:t>D</w:t>
      </w:r>
      <w:r w:rsidR="00214706">
        <w:t xml:space="preserve">atasets </w:t>
      </w:r>
      <w:r>
        <w:t xml:space="preserve">that are compatible with iccloop </w:t>
      </w:r>
      <w:r w:rsidR="00214706">
        <w:t xml:space="preserve">have one row per respondent, and </w:t>
      </w:r>
      <w:r>
        <w:t>include</w:t>
      </w:r>
      <w:r w:rsidR="00214706">
        <w:t xml:space="preserve"> variables capturing the following concepts: </w:t>
      </w:r>
    </w:p>
    <w:p w14:paraId="563CF2E6" w14:textId="358C9745" w:rsidR="00214706" w:rsidRDefault="00214706" w:rsidP="00BD7E4C">
      <w:pPr>
        <w:pStyle w:val="ListParagraph"/>
        <w:numPr>
          <w:ilvl w:val="0"/>
          <w:numId w:val="30"/>
        </w:numPr>
        <w:spacing w:after="0" w:line="240" w:lineRule="auto"/>
        <w:jc w:val="left"/>
      </w:pPr>
      <w:r>
        <w:t xml:space="preserve">Unique </w:t>
      </w:r>
      <w:r w:rsidR="009843BF">
        <w:t>ID for each</w:t>
      </w:r>
      <w:r>
        <w:t xml:space="preserve"> survey sampling strat</w:t>
      </w:r>
      <w:r w:rsidR="00C92ACD">
        <w:t>um</w:t>
      </w:r>
      <w:r>
        <w:t xml:space="preserve"> (level 3 strata, in VCQI terminology)</w:t>
      </w:r>
    </w:p>
    <w:p w14:paraId="7B3F553E" w14:textId="2C231335" w:rsidR="00214706" w:rsidRDefault="009843BF" w:rsidP="00BD7E4C">
      <w:pPr>
        <w:pStyle w:val="ListParagraph"/>
        <w:numPr>
          <w:ilvl w:val="0"/>
          <w:numId w:val="30"/>
        </w:numPr>
        <w:spacing w:after="0" w:line="240" w:lineRule="auto"/>
        <w:jc w:val="left"/>
      </w:pPr>
      <w:r>
        <w:t>Unique ID for each</w:t>
      </w:r>
      <w:r w:rsidR="00214706">
        <w:t xml:space="preserve"> cluster within each stratum </w:t>
      </w:r>
    </w:p>
    <w:p w14:paraId="744C016D" w14:textId="77777777" w:rsidR="00C92ACD" w:rsidRDefault="00214706" w:rsidP="00BD7E4C">
      <w:pPr>
        <w:pStyle w:val="ListParagraph"/>
        <w:numPr>
          <w:ilvl w:val="0"/>
          <w:numId w:val="30"/>
        </w:numPr>
        <w:spacing w:after="0" w:line="240" w:lineRule="auto"/>
        <w:jc w:val="left"/>
      </w:pPr>
      <w:r>
        <w:t xml:space="preserve">Binary outcome variable(s) of interest, coded as </w:t>
      </w:r>
    </w:p>
    <w:p w14:paraId="01A49BF5" w14:textId="126870E7" w:rsidR="00C92ACD" w:rsidRDefault="00214706" w:rsidP="00BD7E4C">
      <w:pPr>
        <w:pStyle w:val="ListParagraph"/>
        <w:numPr>
          <w:ilvl w:val="1"/>
          <w:numId w:val="30"/>
        </w:numPr>
        <w:spacing w:after="0" w:line="240" w:lineRule="auto"/>
        <w:jc w:val="left"/>
      </w:pPr>
      <w:r>
        <w:t xml:space="preserve">1 if the respondent is in the eligible group and </w:t>
      </w:r>
      <w:r w:rsidR="009843BF">
        <w:t>experienced</w:t>
      </w:r>
      <w:r>
        <w:t xml:space="preserve"> the outcome of interest, </w:t>
      </w:r>
    </w:p>
    <w:p w14:paraId="46985F93" w14:textId="6B098FBF" w:rsidR="00C92ACD" w:rsidRDefault="00214706" w:rsidP="00BD7E4C">
      <w:pPr>
        <w:pStyle w:val="ListParagraph"/>
        <w:numPr>
          <w:ilvl w:val="1"/>
          <w:numId w:val="30"/>
        </w:numPr>
        <w:spacing w:after="0" w:line="240" w:lineRule="auto"/>
        <w:jc w:val="left"/>
      </w:pPr>
      <w:r>
        <w:t xml:space="preserve">0 if the respondent is in the eligible group and did </w:t>
      </w:r>
      <w:r>
        <w:rPr>
          <w:u w:val="single"/>
        </w:rPr>
        <w:t>not</w:t>
      </w:r>
      <w:r>
        <w:t xml:space="preserve"> </w:t>
      </w:r>
      <w:r w:rsidR="009843BF">
        <w:t>experience</w:t>
      </w:r>
      <w:r>
        <w:t xml:space="preserve"> the outcome, and </w:t>
      </w:r>
    </w:p>
    <w:p w14:paraId="47B616BF" w14:textId="3E1818EA" w:rsidR="00214706" w:rsidRDefault="00C92ACD" w:rsidP="00BD7E4C">
      <w:pPr>
        <w:pStyle w:val="ListParagraph"/>
        <w:numPr>
          <w:ilvl w:val="1"/>
          <w:numId w:val="30"/>
        </w:numPr>
        <w:spacing w:after="0" w:line="240" w:lineRule="auto"/>
        <w:jc w:val="left"/>
      </w:pPr>
      <w:r>
        <w:t>M</w:t>
      </w:r>
      <w:r w:rsidR="00214706">
        <w:t>issing</w:t>
      </w:r>
      <w:r>
        <w:t xml:space="preserve"> (.)</w:t>
      </w:r>
      <w:r w:rsidR="00214706">
        <w:t xml:space="preserve"> if the respondent is not in the eligible group</w:t>
      </w:r>
    </w:p>
    <w:p w14:paraId="2F937488" w14:textId="56092935" w:rsidR="00214706" w:rsidRDefault="00C92ACD" w:rsidP="00BD7E4C">
      <w:pPr>
        <w:pStyle w:val="ListParagraph"/>
        <w:numPr>
          <w:ilvl w:val="0"/>
          <w:numId w:val="30"/>
        </w:numPr>
        <w:spacing w:after="120" w:line="240" w:lineRule="auto"/>
        <w:contextualSpacing w:val="0"/>
        <w:jc w:val="left"/>
      </w:pPr>
      <w:r>
        <w:t>Survey w</w:t>
      </w:r>
      <w:r w:rsidR="00214706">
        <w:t>eight variable indicating the relative number of respondents in the population represented by each respondent (if the survey was self-weighted or unweighted, this variable does not need to be present)</w:t>
      </w:r>
    </w:p>
    <w:p w14:paraId="2402175A" w14:textId="68DC943C" w:rsidR="00214706" w:rsidRDefault="00214706" w:rsidP="00214706">
      <w:r>
        <w:t xml:space="preserve">It may also be useful for the input dataset to have other stratification variables of interest, e.g. a level 2 variable or a level 4 stratifier such as a variable indicating whether a cluster is urban or rural. </w:t>
      </w:r>
    </w:p>
    <w:p w14:paraId="7C52A737" w14:textId="77777777" w:rsidR="00214706" w:rsidRDefault="00214706" w:rsidP="00214706">
      <w:r>
        <w:t xml:space="preserve">The ICCLOOP program loops through each level of a specified stratification variable and each outcome variable that the user specifies and calculates survey parameters. ICCLOOP’s output dataset contains one row for each combination of stratum and outcome: </w:t>
      </w:r>
    </w:p>
    <w:p w14:paraId="09E5F3D4" w14:textId="77777777" w:rsidR="00214706" w:rsidRDefault="00214706" w:rsidP="00BD7E4C">
      <w:pPr>
        <w:pStyle w:val="ListParagraph"/>
        <w:numPr>
          <w:ilvl w:val="0"/>
          <w:numId w:val="31"/>
        </w:numPr>
        <w:spacing w:after="0" w:line="240" w:lineRule="auto"/>
        <w:jc w:val="left"/>
      </w:pPr>
      <w:r>
        <w:t>For a single stratum with one outcome, the program makes one row of output</w:t>
      </w:r>
    </w:p>
    <w:p w14:paraId="55C7AF75" w14:textId="77777777" w:rsidR="00214706" w:rsidRDefault="00214706" w:rsidP="00BD7E4C">
      <w:pPr>
        <w:pStyle w:val="ListParagraph"/>
        <w:numPr>
          <w:ilvl w:val="0"/>
          <w:numId w:val="31"/>
        </w:numPr>
        <w:spacing w:after="0" w:line="240" w:lineRule="auto"/>
        <w:jc w:val="left"/>
      </w:pPr>
      <w:r>
        <w:t>For a single stratum survey with five outcomes, the program makes five rows of output</w:t>
      </w:r>
    </w:p>
    <w:p w14:paraId="68A2F21E" w14:textId="77777777" w:rsidR="00214706" w:rsidRDefault="00214706" w:rsidP="00BD7E4C">
      <w:pPr>
        <w:pStyle w:val="ListParagraph"/>
        <w:numPr>
          <w:ilvl w:val="0"/>
          <w:numId w:val="31"/>
        </w:numPr>
        <w:spacing w:after="0" w:line="240" w:lineRule="auto"/>
        <w:jc w:val="left"/>
      </w:pPr>
      <w:r>
        <w:t>For a survey with five strata and five outcomes, the program makes 25 rows of output</w:t>
      </w:r>
    </w:p>
    <w:p w14:paraId="4E2F6833" w14:textId="77777777" w:rsidR="00214706" w:rsidRDefault="00214706" w:rsidP="00214706"/>
    <w:p w14:paraId="7ABF4D99" w14:textId="3B35385A" w:rsidR="00214706" w:rsidRDefault="00214706" w:rsidP="00214706">
      <w:r>
        <w:t xml:space="preserve">In addition to the output dataset, ICCLOOP produces organ pipe plots </w:t>
      </w:r>
      <w:r w:rsidR="009843BF">
        <w:t>for each outcome and stratum.</w:t>
      </w:r>
    </w:p>
    <w:p w14:paraId="1810D6AD" w14:textId="77777777" w:rsidR="00214706" w:rsidRDefault="00214706" w:rsidP="00214706">
      <w:r>
        <w:t xml:space="preserve">The dataset produced by iccloop contains: </w:t>
      </w:r>
    </w:p>
    <w:p w14:paraId="59087A7F" w14:textId="77777777" w:rsidR="00214706" w:rsidRDefault="00214706" w:rsidP="00BD7E4C">
      <w:pPr>
        <w:pStyle w:val="ListParagraph"/>
        <w:numPr>
          <w:ilvl w:val="0"/>
          <w:numId w:val="32"/>
        </w:numPr>
        <w:spacing w:after="0" w:line="240" w:lineRule="auto"/>
        <w:jc w:val="left"/>
      </w:pPr>
      <w:r>
        <w:t>Identifying information for each row of output (which stratum level, which outcome variable, the file path to the dataset that was analyzed, and so on)</w:t>
      </w:r>
    </w:p>
    <w:p w14:paraId="35503733" w14:textId="77777777" w:rsidR="00214706" w:rsidRDefault="00214706" w:rsidP="00BD7E4C">
      <w:pPr>
        <w:pStyle w:val="ListParagraph"/>
        <w:numPr>
          <w:ilvl w:val="0"/>
          <w:numId w:val="32"/>
        </w:numPr>
        <w:spacing w:after="0" w:line="240" w:lineRule="auto"/>
        <w:jc w:val="left"/>
      </w:pPr>
      <w:r>
        <w:t>Stratum-specific information: number of clusters, number of respondents, respondents per cluster (mean, minimum, maximum, standard deviation), how many clusters in the stratum had 0% coverage and how many had 100% coverage</w:t>
      </w:r>
    </w:p>
    <w:p w14:paraId="616269EE" w14:textId="77777777" w:rsidR="00214706" w:rsidRDefault="00214706" w:rsidP="00BD7E4C">
      <w:pPr>
        <w:pStyle w:val="ListParagraph"/>
        <w:numPr>
          <w:ilvl w:val="0"/>
          <w:numId w:val="32"/>
        </w:numPr>
        <w:spacing w:after="0" w:line="240" w:lineRule="auto"/>
        <w:jc w:val="left"/>
      </w:pPr>
      <w:r>
        <w:t xml:space="preserve">Coverage calculations for each stratum level: point estimate, standard deviation, and confidence interval bounds (each of the following confidence intervals is calculated: Wilson, Logit, Agresti-Coull, Clopper-Pearson, Fleiss-Cuzick, Jeffreys, and Wald) </w:t>
      </w:r>
    </w:p>
    <w:p w14:paraId="1786B777" w14:textId="77777777" w:rsidR="00214706" w:rsidRDefault="00214706" w:rsidP="00BD7E4C">
      <w:pPr>
        <w:pStyle w:val="ListParagraph"/>
        <w:numPr>
          <w:ilvl w:val="0"/>
          <w:numId w:val="32"/>
        </w:numPr>
        <w:spacing w:after="0" w:line="240" w:lineRule="auto"/>
        <w:jc w:val="left"/>
      </w:pPr>
      <w:r>
        <w:t>Design effect, effective sample size, coefficient of variation on weights, ICC, ICC confidence interval bounds, and ICC CI method</w:t>
      </w:r>
    </w:p>
    <w:p w14:paraId="26390834" w14:textId="77777777" w:rsidR="00214706" w:rsidRDefault="00214706" w:rsidP="00BD7E4C">
      <w:pPr>
        <w:pStyle w:val="ListParagraph"/>
        <w:numPr>
          <w:ilvl w:val="0"/>
          <w:numId w:val="32"/>
        </w:numPr>
        <w:spacing w:after="0" w:line="240" w:lineRule="auto"/>
        <w:jc w:val="left"/>
      </w:pPr>
      <w:r>
        <w:t>ANOVA mean square between and mean square within</w:t>
      </w:r>
    </w:p>
    <w:p w14:paraId="74FC80AA" w14:textId="77777777" w:rsidR="00214706" w:rsidRDefault="00214706" w:rsidP="00BD7E4C">
      <w:pPr>
        <w:pStyle w:val="ListParagraph"/>
        <w:numPr>
          <w:ilvl w:val="0"/>
          <w:numId w:val="32"/>
        </w:numPr>
        <w:spacing w:after="0" w:line="240" w:lineRule="auto"/>
        <w:jc w:val="left"/>
      </w:pPr>
      <w:r>
        <w:t xml:space="preserve">Indicator of homogenous coverage across clusters </w:t>
      </w:r>
    </w:p>
    <w:p w14:paraId="15E0E86E" w14:textId="77777777" w:rsidR="00214706" w:rsidRDefault="00214706" w:rsidP="00214706"/>
    <w:p w14:paraId="47290B35" w14:textId="58524DCC" w:rsidR="00214706" w:rsidRPr="007F3830" w:rsidRDefault="00CB2EF7" w:rsidP="00CB2EF7">
      <w:r>
        <w:t>You may download the iccloop source code and description with supporting materials in Stata and R from the Biostat Global Consulting Github site</w:t>
      </w:r>
      <w:r w:rsidR="00BB679A">
        <w:rPr>
          <w:rStyle w:val="FootnoteReference"/>
        </w:rPr>
        <w:footnoteReference w:id="33"/>
      </w:r>
      <w:r>
        <w:t xml:space="preserve">.  </w:t>
      </w:r>
    </w:p>
    <w:p w14:paraId="0C9FC6BA" w14:textId="77777777" w:rsidR="00214706" w:rsidRPr="007F3830" w:rsidRDefault="00214706" w:rsidP="00214706">
      <w:pPr>
        <w:rPr>
          <w:color w:val="8D4121" w:themeColor="accent2" w:themeShade="BF"/>
        </w:rPr>
      </w:pPr>
    </w:p>
    <w:p w14:paraId="016D266D" w14:textId="77777777" w:rsidR="00E95722" w:rsidRPr="00E95722" w:rsidRDefault="00E95722" w:rsidP="00E95722"/>
    <w:p w14:paraId="2604C87C" w14:textId="77777777" w:rsidR="00B63FD7" w:rsidRDefault="00B63FD7" w:rsidP="00577F06">
      <w:pPr>
        <w:sectPr w:rsidR="00B63FD7">
          <w:footerReference w:type="default" r:id="rId135"/>
          <w:pgSz w:w="12240" w:h="15840"/>
          <w:pgMar w:top="1440" w:right="1440" w:bottom="1440" w:left="1440" w:header="720" w:footer="720" w:gutter="0"/>
          <w:cols w:space="720"/>
          <w:docGrid w:linePitch="360"/>
        </w:sectPr>
      </w:pPr>
    </w:p>
    <w:p w14:paraId="423592F7" w14:textId="41AD7FD4" w:rsidR="00B63FD7" w:rsidRDefault="00B63FD7" w:rsidP="00B63FD7">
      <w:pPr>
        <w:pStyle w:val="Heading1"/>
      </w:pPr>
      <w:bookmarkStart w:id="209" w:name="_Toc64229106"/>
      <w:r>
        <w:lastRenderedPageBreak/>
        <w:t xml:space="preserve">Annex </w:t>
      </w:r>
      <w:r w:rsidR="008C5620">
        <w:t>G</w:t>
      </w:r>
      <w:r>
        <w:t xml:space="preserve">. </w:t>
      </w:r>
      <w:r w:rsidR="008C5620">
        <w:t>RI Date Data Quality – Method for Detailed Assessment</w:t>
      </w:r>
      <w:bookmarkEnd w:id="209"/>
    </w:p>
    <w:p w14:paraId="7D3443E8" w14:textId="77777777" w:rsidR="00FA5170" w:rsidRDefault="00FA5170" w:rsidP="00B63FD7">
      <w:r>
        <w:t xml:space="preserve">Chapter 7 indicates that the user can request a date data quality report by including the following code in Block D of the control program: </w:t>
      </w:r>
    </w:p>
    <w:p w14:paraId="04147DC5" w14:textId="591E053B" w:rsidR="00FA5170" w:rsidRDefault="00FA5170" w:rsidP="00B63FD7">
      <w:pPr>
        <w:rPr>
          <w:rFonts w:ascii="Courier New" w:hAnsi="Courier New" w:cs="Courier New"/>
          <w:sz w:val="20"/>
          <w:szCs w:val="20"/>
        </w:rPr>
      </w:pPr>
      <w:r w:rsidRPr="008C379F">
        <w:rPr>
          <w:rFonts w:ascii="Courier New" w:hAnsi="Courier New" w:cs="Courier New"/>
          <w:sz w:val="20"/>
          <w:szCs w:val="20"/>
        </w:rPr>
        <w:t>vcqi_global VCQI_REPORT_DATA_QUALITY</w:t>
      </w:r>
      <w:r>
        <w:rPr>
          <w:rFonts w:ascii="Courier New" w:hAnsi="Courier New" w:cs="Courier New"/>
          <w:sz w:val="20"/>
          <w:szCs w:val="20"/>
        </w:rPr>
        <w:t xml:space="preserve">   1</w:t>
      </w:r>
    </w:p>
    <w:p w14:paraId="208C0AF9" w14:textId="17931ACA" w:rsidR="00B63FD7" w:rsidRDefault="00FA5170" w:rsidP="00B63FD7">
      <w:r>
        <w:t xml:space="preserve">The VCQI Results Quick Interpretation Guide has instructions for </w:t>
      </w:r>
      <w:r w:rsidR="00FB0B6C">
        <w:t xml:space="preserve">reviewing that report for evidence of incomplete or faulty </w:t>
      </w:r>
      <w:r w:rsidR="00E7300B">
        <w:t xml:space="preserve">or discordant </w:t>
      </w:r>
      <w:r w:rsidR="00FB0B6C">
        <w:t>dates of birth or vaccination.  I</w:t>
      </w:r>
      <w:r w:rsidR="00B63FD7">
        <w:t>f the dat</w:t>
      </w:r>
      <w:r w:rsidR="00FB0B6C">
        <w:t>e</w:t>
      </w:r>
      <w:r w:rsidR="00B63FD7">
        <w:t xml:space="preserve"> data quality report indicates that there are a notable number of dates with problems, the user may produce yet another report that lists line-by-line details of the questionable data values and provides an Excel-based opportunity to make corrections to the dates.  This </w:t>
      </w:r>
      <w:r w:rsidR="00FB0B6C">
        <w:t xml:space="preserve">more detailed </w:t>
      </w:r>
      <w:r w:rsidR="00B63FD7">
        <w:t xml:space="preserve">report is not </w:t>
      </w:r>
      <w:r w:rsidR="00FB0B6C">
        <w:t xml:space="preserve">routinely </w:t>
      </w:r>
      <w:r w:rsidR="00B63FD7">
        <w:t>run by VCQI, but is possible using a companion program that is distributed with VCQI.  The program is named: vcqi_ri_dose_assertlist.ado and it is stored in the RI folder with the VCQI source code.</w:t>
      </w:r>
    </w:p>
    <w:p w14:paraId="2C67B2BF" w14:textId="26312514" w:rsidR="00B63FD7" w:rsidRDefault="00B63FD7" w:rsidP="00B63FD7">
      <w:r>
        <w:t xml:space="preserve">To run the program the user will need to download an additional package for Stata named </w:t>
      </w:r>
      <w:r w:rsidRPr="00E7300B">
        <w:rPr>
          <w:b/>
          <w:bCs/>
        </w:rPr>
        <w:t>assertlist</w:t>
      </w:r>
      <w:r>
        <w:t xml:space="preserve">.  Assertlist </w:t>
      </w:r>
      <w:r w:rsidR="00A37C99">
        <w:t xml:space="preserve">includes </w:t>
      </w:r>
      <w:r>
        <w:t xml:space="preserve">several programs written at Biostat Global Consulting for generalized data checking and it is not distributed with VCQI.  You may download the assertlist programs by typing ‘findit assertlist’ at the Stata prompt </w:t>
      </w:r>
      <w:r w:rsidR="00FB0B6C">
        <w:t xml:space="preserve">and following the instructions, </w:t>
      </w:r>
      <w:r>
        <w:t>or by visiting the Biostat Global Consulting Github website</w:t>
      </w:r>
      <w:r>
        <w:rPr>
          <w:rStyle w:val="FootnoteReference"/>
        </w:rPr>
        <w:footnoteReference w:id="34"/>
      </w:r>
      <w:r>
        <w:t>.</w:t>
      </w:r>
      <w:r w:rsidR="00A37C99">
        <w:t xml:space="preserve">  You</w:t>
      </w:r>
      <w:r w:rsidR="00FB0B6C">
        <w:t xml:space="preserve"> wi</w:t>
      </w:r>
      <w:r w:rsidR="00A37C99">
        <w:t>ll need to save the assertlist files in a folder that Stata can find.  One</w:t>
      </w:r>
      <w:r w:rsidR="00FB0B6C">
        <w:t xml:space="preserve"> good</w:t>
      </w:r>
      <w:r w:rsidR="00A37C99">
        <w:t xml:space="preserve"> option is to type the command “personal” at the Stata prompt and save the assertlist programs in the folder </w:t>
      </w:r>
      <w:r w:rsidR="00FB0B6C">
        <w:t xml:space="preserve">that Stata lists </w:t>
      </w:r>
      <w:r w:rsidR="00A37C99">
        <w:t xml:space="preserve">as your </w:t>
      </w:r>
      <w:r w:rsidR="00FB0B6C">
        <w:t xml:space="preserve">so-called </w:t>
      </w:r>
      <w:r w:rsidR="00A37C99" w:rsidRPr="007F2D17">
        <w:rPr>
          <w:i/>
          <w:iCs/>
        </w:rPr>
        <w:t>personal ado-directory</w:t>
      </w:r>
      <w:r w:rsidR="00A37C99">
        <w:t xml:space="preserve">. </w:t>
      </w:r>
    </w:p>
    <w:p w14:paraId="2EC5F983" w14:textId="4D439676" w:rsidR="00A37C99" w:rsidRDefault="00B63FD7" w:rsidP="0041011D">
      <w:r>
        <w:t xml:space="preserve">Purpose: Since many VCQI indicators are contingent on the quality of the date of birth (dob) and interview and dose dates, vcqi_ri_dose_assertlist gives the user an opportunity to see details of values that are identified as problematic.  In cases where vaccination evidence has been photographed as part of the household interview, users may also use the output from vcqi_ri_dose_assertlist to review and correct </w:t>
      </w:r>
      <w:r w:rsidR="00A37C99">
        <w:t>data quality problems</w:t>
      </w:r>
      <w:r>
        <w:t xml:space="preserve"> prior to running VCQI.</w:t>
      </w:r>
    </w:p>
    <w:p w14:paraId="2DD1D6E9" w14:textId="29F301C2" w:rsidR="00A37C99" w:rsidRDefault="00A37C99" w:rsidP="00B63FD7">
      <w:pPr>
        <w:contextualSpacing/>
        <w:rPr>
          <w:rFonts w:ascii="Courier New" w:hAnsi="Courier New" w:cs="Courier New"/>
        </w:rPr>
      </w:pPr>
      <w:r>
        <w:t>To run the program,</w:t>
      </w:r>
      <w:r w:rsidR="0069600B">
        <w:t xml:space="preserve"> save a renamed</w:t>
      </w:r>
      <w:r>
        <w:t xml:space="preserve"> copy your RI control program </w:t>
      </w:r>
      <w:r w:rsidR="00E7300B">
        <w:t xml:space="preserve">in a new VCQI output folder </w:t>
      </w:r>
      <w:r>
        <w:t xml:space="preserve">and replace </w:t>
      </w:r>
      <w:r>
        <w:rPr>
          <w:u w:val="single"/>
        </w:rPr>
        <w:t>all</w:t>
      </w:r>
      <w:r>
        <w:t xml:space="preserve"> of Block F with the following </w:t>
      </w:r>
      <w:r w:rsidR="0026255E">
        <w:t xml:space="preserve">single line of </w:t>
      </w:r>
      <w:r>
        <w:t>code:</w:t>
      </w:r>
      <w:r w:rsidR="0026255E">
        <w:t xml:space="preserve">  </w:t>
      </w:r>
      <w:r w:rsidRPr="00A37C99">
        <w:rPr>
          <w:rFonts w:ascii="Courier New" w:hAnsi="Courier New" w:cs="Courier New"/>
        </w:rPr>
        <w:t>vcqi_ri_dose_assertlist</w:t>
      </w:r>
    </w:p>
    <w:p w14:paraId="4BCD6167" w14:textId="211E782C" w:rsidR="00A37C99" w:rsidRDefault="00A37C99" w:rsidP="00B63FD7">
      <w:pPr>
        <w:contextualSpacing/>
        <w:rPr>
          <w:rFonts w:ascii="Courier New" w:hAnsi="Courier New" w:cs="Courier New"/>
        </w:rPr>
      </w:pPr>
    </w:p>
    <w:p w14:paraId="02255BDC" w14:textId="256F9FF0" w:rsidR="00B63FD7" w:rsidRDefault="00A37C99" w:rsidP="0069600B">
      <w:pPr>
        <w:jc w:val="left"/>
      </w:pPr>
      <w:r>
        <w:t xml:space="preserve">It is important to </w:t>
      </w:r>
      <w:r w:rsidR="0026255E">
        <w:t>define the appropriate</w:t>
      </w:r>
      <w:r>
        <w:t xml:space="preserve"> values of the following VCQI inputs before running vcqi_ri_dose_assertlist:</w:t>
      </w:r>
    </w:p>
    <w:p w14:paraId="150D427E" w14:textId="55462400" w:rsidR="00B82073" w:rsidRDefault="00B82073" w:rsidP="00B63FD7">
      <w:pPr>
        <w:ind w:left="1440" w:hanging="1440"/>
        <w:contextualSpacing/>
      </w:pPr>
      <w:r>
        <w:t>Block B:</w:t>
      </w:r>
    </w:p>
    <w:p w14:paraId="69ACF755" w14:textId="6A973874" w:rsidR="00B63FD7" w:rsidRDefault="00B63FD7" w:rsidP="00B63FD7">
      <w:pPr>
        <w:ind w:left="1440" w:hanging="1440"/>
        <w:contextualSpacing/>
      </w:pPr>
      <w:r>
        <w:tab/>
      </w:r>
      <w:r w:rsidRPr="00CF56C5">
        <w:t>VCQI_OUTPUT_FOLDER</w:t>
      </w:r>
      <w:r>
        <w:tab/>
      </w:r>
      <w:r>
        <w:tab/>
      </w:r>
    </w:p>
    <w:p w14:paraId="2B996101" w14:textId="7EDFF973" w:rsidR="00B63FD7" w:rsidRDefault="00B63FD7" w:rsidP="00B63FD7">
      <w:pPr>
        <w:ind w:left="1440" w:hanging="1440"/>
        <w:contextualSpacing/>
      </w:pPr>
      <w:r>
        <w:tab/>
      </w:r>
      <w:r w:rsidRPr="00CF56C5">
        <w:t>VCQI_DATA_FOLDER</w:t>
      </w:r>
    </w:p>
    <w:p w14:paraId="7171AEBB" w14:textId="0B66395F" w:rsidR="00B82073" w:rsidRDefault="00B82073" w:rsidP="00B63FD7">
      <w:pPr>
        <w:ind w:left="1440" w:hanging="1440"/>
        <w:contextualSpacing/>
      </w:pPr>
      <w:r>
        <w:t>Block D:</w:t>
      </w:r>
    </w:p>
    <w:p w14:paraId="362B3722" w14:textId="77777777" w:rsidR="00B63FD7" w:rsidRDefault="00B63FD7" w:rsidP="00B63FD7">
      <w:pPr>
        <w:ind w:left="1440"/>
        <w:contextualSpacing/>
      </w:pPr>
      <w:r w:rsidRPr="00CF56C5">
        <w:t>VCQI_RI_DATASET</w:t>
      </w:r>
    </w:p>
    <w:p w14:paraId="32EEF00A" w14:textId="61F1002A" w:rsidR="00B63FD7" w:rsidRDefault="00B63FD7" w:rsidP="00B63FD7">
      <w:pPr>
        <w:ind w:left="1440"/>
        <w:contextualSpacing/>
      </w:pPr>
      <w:r w:rsidRPr="00CF56C5">
        <w:t>VCQI_RI</w:t>
      </w:r>
      <w:r>
        <w:t>HC</w:t>
      </w:r>
      <w:r w:rsidRPr="00CF56C5">
        <w:t>_DATASET</w:t>
      </w:r>
      <w:r>
        <w:t xml:space="preserve"> </w:t>
      </w:r>
      <w:r>
        <w:tab/>
      </w:r>
      <w:r>
        <w:tab/>
        <w:t>(If Health Records</w:t>
      </w:r>
      <w:r w:rsidR="00E7300B">
        <w:t xml:space="preserve"> were s</w:t>
      </w:r>
      <w:r>
        <w:t>ought</w:t>
      </w:r>
      <w:r w:rsidR="00E7300B">
        <w:t xml:space="preserve"> at health centers</w:t>
      </w:r>
      <w:r>
        <w:t>)</w:t>
      </w:r>
    </w:p>
    <w:p w14:paraId="137B7D90" w14:textId="77777777" w:rsidR="00B63FD7" w:rsidRDefault="00B63FD7" w:rsidP="00B63FD7">
      <w:pPr>
        <w:ind w:left="1440"/>
        <w:contextualSpacing/>
      </w:pPr>
      <w:r>
        <w:t>EARLIEST_SVY_VACC_DATE_M</w:t>
      </w:r>
    </w:p>
    <w:p w14:paraId="038CAD32" w14:textId="77777777" w:rsidR="00B63FD7" w:rsidRDefault="00B63FD7" w:rsidP="00B63FD7">
      <w:pPr>
        <w:ind w:left="1440"/>
        <w:contextualSpacing/>
      </w:pPr>
      <w:r>
        <w:t>EARLIEST_SVY_VACC_DATE_D</w:t>
      </w:r>
    </w:p>
    <w:p w14:paraId="46DD0D43" w14:textId="77777777" w:rsidR="00B63FD7" w:rsidRDefault="00B63FD7" w:rsidP="00B63FD7">
      <w:pPr>
        <w:ind w:left="1440"/>
        <w:contextualSpacing/>
      </w:pPr>
      <w:r>
        <w:t>EARLIEST_SVY_VACC_DATE_Y</w:t>
      </w:r>
    </w:p>
    <w:p w14:paraId="2952A2BA" w14:textId="77777777" w:rsidR="00B63FD7" w:rsidRDefault="00B63FD7" w:rsidP="00B63FD7">
      <w:pPr>
        <w:ind w:left="1440"/>
        <w:contextualSpacing/>
      </w:pPr>
      <w:r>
        <w:t>LATEST_SVY_VACC_DATE_M</w:t>
      </w:r>
    </w:p>
    <w:p w14:paraId="623975D0" w14:textId="77777777" w:rsidR="00B63FD7" w:rsidRDefault="00B63FD7" w:rsidP="00B63FD7">
      <w:pPr>
        <w:ind w:left="1440"/>
        <w:contextualSpacing/>
      </w:pPr>
      <w:r>
        <w:t>LATEST_SVY_VACC_DATE_D</w:t>
      </w:r>
    </w:p>
    <w:p w14:paraId="516987E6" w14:textId="77777777" w:rsidR="00B63FD7" w:rsidRDefault="00B63FD7" w:rsidP="00B63FD7">
      <w:pPr>
        <w:ind w:left="1440"/>
        <w:contextualSpacing/>
      </w:pPr>
      <w:r>
        <w:lastRenderedPageBreak/>
        <w:t>LATEST_SVY_VACC_DATE_Y</w:t>
      </w:r>
    </w:p>
    <w:p w14:paraId="588F6C81" w14:textId="77777777" w:rsidR="00B63FD7" w:rsidRDefault="00B63FD7" w:rsidP="00B63FD7">
      <w:pPr>
        <w:ind w:left="1440"/>
        <w:contextualSpacing/>
      </w:pPr>
      <w:r>
        <w:t>RI_RECORDS_SOUGHT_FOR_ALL</w:t>
      </w:r>
    </w:p>
    <w:p w14:paraId="11426490" w14:textId="77777777" w:rsidR="00B63FD7" w:rsidRDefault="00B63FD7" w:rsidP="00B63FD7">
      <w:pPr>
        <w:ind w:left="1440"/>
        <w:contextualSpacing/>
      </w:pPr>
      <w:r>
        <w:t>RI_RECORDS_SOUGHT_IF_NO_CARD</w:t>
      </w:r>
    </w:p>
    <w:p w14:paraId="3B1897AB" w14:textId="77777777" w:rsidR="00B63FD7" w:rsidRDefault="00B63FD7" w:rsidP="00B63FD7">
      <w:pPr>
        <w:ind w:left="1440"/>
        <w:contextualSpacing/>
      </w:pPr>
      <w:r w:rsidRPr="00CF56C5">
        <w:t>RI_SINGLE_DOSE_LIST</w:t>
      </w:r>
    </w:p>
    <w:p w14:paraId="397F4D2B" w14:textId="77777777" w:rsidR="00B63FD7" w:rsidRDefault="00B63FD7" w:rsidP="00B63FD7">
      <w:pPr>
        <w:ind w:left="1440"/>
        <w:contextualSpacing/>
      </w:pPr>
      <w:r w:rsidRPr="00CF56C5">
        <w:t>RI_MULTI_2_DOSE_LIST</w:t>
      </w:r>
    </w:p>
    <w:p w14:paraId="63C0407D" w14:textId="77777777" w:rsidR="00B63FD7" w:rsidRDefault="00B63FD7" w:rsidP="00B63FD7">
      <w:pPr>
        <w:ind w:left="1440"/>
        <w:contextualSpacing/>
      </w:pPr>
      <w:r w:rsidRPr="00CF56C5">
        <w:t>RI_MULTI_3_DOSE_LIST</w:t>
      </w:r>
    </w:p>
    <w:p w14:paraId="6176DB64" w14:textId="77777777" w:rsidR="00B63FD7" w:rsidRDefault="00B63FD7" w:rsidP="00B63FD7">
      <w:pPr>
        <w:ind w:left="1440" w:hanging="1440"/>
        <w:contextualSpacing/>
      </w:pPr>
    </w:p>
    <w:p w14:paraId="44E02729" w14:textId="28643D41" w:rsidR="00B63FD7" w:rsidRPr="00B82073" w:rsidRDefault="00B82073" w:rsidP="00B82073">
      <w:r>
        <w:t xml:space="preserve">The program saves an Excel spreadsheet named </w:t>
      </w:r>
      <w:r w:rsidRPr="009D6F4E">
        <w:rPr>
          <w:i/>
          <w:iCs/>
        </w:rPr>
        <w:t>vcqi_ri_dose_date_assertions.xlsx</w:t>
      </w:r>
      <w:r>
        <w:t xml:space="preserve"> in the VCQI OUTPUT FOLDER.  To learn to interpret output from assertlist, type “help assertlist” at the Stata prompt.</w:t>
      </w:r>
    </w:p>
    <w:p w14:paraId="3F3BCF95" w14:textId="6BFBEC80" w:rsidR="00B63FD7" w:rsidRDefault="00B63FD7" w:rsidP="00B63FD7">
      <w:r>
        <w:t>Th</w:t>
      </w:r>
      <w:r w:rsidR="00B82073">
        <w:t>e</w:t>
      </w:r>
      <w:r>
        <w:t xml:space="preserve"> program completes several checks and </w:t>
      </w:r>
      <w:r w:rsidR="00B82073">
        <w:t xml:space="preserve">makes a list of data elements that fail </w:t>
      </w:r>
      <w:r w:rsidR="0041011D">
        <w:t>any of those</w:t>
      </w:r>
      <w:r w:rsidR="00B82073">
        <w:t xml:space="preserve"> checks.</w:t>
      </w:r>
      <w:r>
        <w:t xml:space="preserve"> The checks </w:t>
      </w:r>
      <w:r w:rsidR="00B82073">
        <w:t>examine two</w:t>
      </w:r>
      <w:r>
        <w:t xml:space="preserve"> types of issue</w:t>
      </w:r>
      <w:r w:rsidR="00A1338D">
        <w:t>:</w:t>
      </w:r>
      <w:r>
        <w:t xml:space="preserve"> nonsensical dates and </w:t>
      </w:r>
      <w:r w:rsidR="00B82073">
        <w:t xml:space="preserve">unexpected </w:t>
      </w:r>
      <w:r>
        <w:t xml:space="preserve">date relationships. Each </w:t>
      </w:r>
      <w:r w:rsidR="00B82073">
        <w:t>problem that is identified is listed</w:t>
      </w:r>
      <w:r>
        <w:t xml:space="preserve"> </w:t>
      </w:r>
      <w:r w:rsidR="00B82073">
        <w:t xml:space="preserve">using the values of </w:t>
      </w:r>
      <w:r w:rsidRPr="00914501">
        <w:t>RI01</w:t>
      </w:r>
      <w:r>
        <w:t>,</w:t>
      </w:r>
      <w:r w:rsidRPr="00914501">
        <w:t xml:space="preserve"> RI03</w:t>
      </w:r>
      <w:r>
        <w:t>,</w:t>
      </w:r>
      <w:r w:rsidRPr="00914501">
        <w:t xml:space="preserve"> RI11 </w:t>
      </w:r>
      <w:r>
        <w:t xml:space="preserve">and </w:t>
      </w:r>
      <w:r w:rsidRPr="00914501">
        <w:t>RI12</w:t>
      </w:r>
      <w:r w:rsidR="00B82073">
        <w:t xml:space="preserve"> to uniquely identify the respondent</w:t>
      </w:r>
      <w:r>
        <w:t xml:space="preserve">. The </w:t>
      </w:r>
      <w:r w:rsidR="00B82073">
        <w:t>assertlist output</w:t>
      </w:r>
      <w:r>
        <w:t xml:space="preserve"> also </w:t>
      </w:r>
      <w:r w:rsidR="00B82073">
        <w:t>shows</w:t>
      </w:r>
      <w:r>
        <w:t xml:space="preserve"> the values </w:t>
      </w:r>
      <w:r w:rsidR="00B82073">
        <w:t>of</w:t>
      </w:r>
      <w:r>
        <w:t xml:space="preserve"> all variables used in the assertion.</w:t>
      </w:r>
    </w:p>
    <w:p w14:paraId="74976828" w14:textId="40D0F290" w:rsidR="00B63FD7" w:rsidRDefault="00B63FD7" w:rsidP="00B63FD7">
      <w:pPr>
        <w:rPr>
          <w:b/>
          <w:bCs/>
        </w:rPr>
      </w:pPr>
      <w:r w:rsidRPr="003F01B9">
        <w:rPr>
          <w:b/>
          <w:bCs/>
        </w:rPr>
        <w:t>Note</w:t>
      </w:r>
      <w:r>
        <w:rPr>
          <w:b/>
          <w:bCs/>
        </w:rPr>
        <w:t>1</w:t>
      </w:r>
      <w:r w:rsidRPr="003F01B9">
        <w:rPr>
          <w:b/>
          <w:bCs/>
        </w:rPr>
        <w:t xml:space="preserve">: Register </w:t>
      </w:r>
      <w:r>
        <w:rPr>
          <w:b/>
          <w:bCs/>
        </w:rPr>
        <w:t>DOB</w:t>
      </w:r>
      <w:r w:rsidRPr="003F01B9">
        <w:rPr>
          <w:b/>
          <w:bCs/>
        </w:rPr>
        <w:t xml:space="preserve"> and dose dates </w:t>
      </w:r>
      <w:r>
        <w:rPr>
          <w:b/>
          <w:bCs/>
        </w:rPr>
        <w:t xml:space="preserve">are </w:t>
      </w:r>
      <w:r w:rsidRPr="003F01B9">
        <w:rPr>
          <w:b/>
          <w:bCs/>
        </w:rPr>
        <w:t>only need</w:t>
      </w:r>
      <w:r>
        <w:rPr>
          <w:b/>
          <w:bCs/>
        </w:rPr>
        <w:t>ed</w:t>
      </w:r>
      <w:r w:rsidRPr="003F01B9">
        <w:rPr>
          <w:b/>
          <w:bCs/>
        </w:rPr>
        <w:t xml:space="preserve"> if Health Records were sought</w:t>
      </w:r>
      <w:r w:rsidR="00560600">
        <w:rPr>
          <w:b/>
          <w:bCs/>
        </w:rPr>
        <w:t xml:space="preserve"> at health centers.</w:t>
      </w:r>
    </w:p>
    <w:p w14:paraId="6F83CF59" w14:textId="77777777" w:rsidR="00B63FD7" w:rsidRPr="003F01B9" w:rsidRDefault="00B63FD7" w:rsidP="00B63FD7">
      <w:pPr>
        <w:rPr>
          <w:b/>
          <w:bCs/>
        </w:rPr>
      </w:pPr>
      <w:r>
        <w:rPr>
          <w:b/>
          <w:bCs/>
        </w:rPr>
        <w:t>Note2: Variables RI01, RI03, RI11 and RI12 are required for all checks.</w:t>
      </w:r>
    </w:p>
    <w:tbl>
      <w:tblPr>
        <w:tblStyle w:val="TableGrid"/>
        <w:tblW w:w="9540" w:type="dxa"/>
        <w:tblInd w:w="-95" w:type="dxa"/>
        <w:tblLayout w:type="fixed"/>
        <w:tblLook w:val="04A0" w:firstRow="1" w:lastRow="0" w:firstColumn="1" w:lastColumn="0" w:noHBand="0" w:noVBand="1"/>
      </w:tblPr>
      <w:tblGrid>
        <w:gridCol w:w="1530"/>
        <w:gridCol w:w="2970"/>
        <w:gridCol w:w="3150"/>
        <w:gridCol w:w="1890"/>
      </w:tblGrid>
      <w:tr w:rsidR="00B63FD7" w14:paraId="46930E4F" w14:textId="77777777" w:rsidTr="0041011D">
        <w:trPr>
          <w:cantSplit/>
          <w:tblHeader/>
        </w:trPr>
        <w:tc>
          <w:tcPr>
            <w:tcW w:w="1530" w:type="dxa"/>
            <w:shd w:val="clear" w:color="auto" w:fill="D9D9D9" w:themeFill="background1" w:themeFillShade="D9"/>
          </w:tcPr>
          <w:p w14:paraId="2EB67D3F" w14:textId="77777777" w:rsidR="00B63FD7" w:rsidRPr="00A54FE5" w:rsidRDefault="00B63FD7" w:rsidP="00680465">
            <w:pPr>
              <w:jc w:val="left"/>
              <w:rPr>
                <w:b/>
                <w:bCs/>
              </w:rPr>
            </w:pPr>
            <w:r w:rsidRPr="00A54FE5">
              <w:rPr>
                <w:b/>
                <w:bCs/>
              </w:rPr>
              <w:t>Check</w:t>
            </w:r>
          </w:p>
        </w:tc>
        <w:tc>
          <w:tcPr>
            <w:tcW w:w="2970" w:type="dxa"/>
            <w:shd w:val="clear" w:color="auto" w:fill="D9D9D9" w:themeFill="background1" w:themeFillShade="D9"/>
          </w:tcPr>
          <w:p w14:paraId="29EFB3BA" w14:textId="77777777" w:rsidR="00B63FD7" w:rsidRPr="00A54FE5" w:rsidRDefault="00B63FD7" w:rsidP="00FA5170">
            <w:pPr>
              <w:jc w:val="center"/>
              <w:rPr>
                <w:b/>
                <w:bCs/>
              </w:rPr>
            </w:pPr>
            <w:r w:rsidRPr="00A54FE5">
              <w:rPr>
                <w:b/>
                <w:bCs/>
              </w:rPr>
              <w:t>Globals Used</w:t>
            </w:r>
          </w:p>
        </w:tc>
        <w:tc>
          <w:tcPr>
            <w:tcW w:w="3150" w:type="dxa"/>
            <w:shd w:val="clear" w:color="auto" w:fill="D9D9D9" w:themeFill="background1" w:themeFillShade="D9"/>
          </w:tcPr>
          <w:p w14:paraId="6BCEB83D" w14:textId="77777777" w:rsidR="00B63FD7" w:rsidRPr="00A54FE5" w:rsidRDefault="00B63FD7" w:rsidP="00FA5170">
            <w:pPr>
              <w:jc w:val="center"/>
              <w:rPr>
                <w:b/>
                <w:bCs/>
              </w:rPr>
            </w:pPr>
            <w:r w:rsidRPr="00A54FE5">
              <w:rPr>
                <w:b/>
                <w:bCs/>
              </w:rPr>
              <w:t>Variables Used</w:t>
            </w:r>
          </w:p>
        </w:tc>
        <w:tc>
          <w:tcPr>
            <w:tcW w:w="1890" w:type="dxa"/>
            <w:shd w:val="clear" w:color="auto" w:fill="D9D9D9" w:themeFill="background1" w:themeFillShade="D9"/>
          </w:tcPr>
          <w:p w14:paraId="747EFBE9" w14:textId="77777777" w:rsidR="00B63FD7" w:rsidRPr="00A54FE5" w:rsidRDefault="00B63FD7" w:rsidP="00FA5170">
            <w:pPr>
              <w:jc w:val="center"/>
              <w:rPr>
                <w:b/>
                <w:bCs/>
              </w:rPr>
            </w:pPr>
            <w:r w:rsidRPr="00A54FE5">
              <w:rPr>
                <w:b/>
                <w:bCs/>
              </w:rPr>
              <w:t>Results Found on Issue Type Tab</w:t>
            </w:r>
          </w:p>
        </w:tc>
      </w:tr>
      <w:tr w:rsidR="00B63FD7" w14:paraId="3720BFE2" w14:textId="77777777" w:rsidTr="0041011D">
        <w:trPr>
          <w:cantSplit/>
        </w:trPr>
        <w:tc>
          <w:tcPr>
            <w:tcW w:w="1530" w:type="dxa"/>
          </w:tcPr>
          <w:p w14:paraId="1298BF80" w14:textId="1DDA757B" w:rsidR="00B63FD7" w:rsidRDefault="00B63FD7" w:rsidP="00680465">
            <w:pPr>
              <w:jc w:val="left"/>
            </w:pPr>
            <w:r>
              <w:t>DOB is</w:t>
            </w:r>
            <w:r w:rsidR="00B82073">
              <w:t xml:space="preserve"> sensible </w:t>
            </w:r>
            <w:r>
              <w:t>if populated</w:t>
            </w:r>
          </w:p>
        </w:tc>
        <w:tc>
          <w:tcPr>
            <w:tcW w:w="2970" w:type="dxa"/>
          </w:tcPr>
          <w:p w14:paraId="08F739F7" w14:textId="77777777" w:rsidR="00B63FD7" w:rsidRDefault="00B63FD7" w:rsidP="00FA5170"/>
        </w:tc>
        <w:tc>
          <w:tcPr>
            <w:tcW w:w="3150" w:type="dxa"/>
          </w:tcPr>
          <w:p w14:paraId="0F776F82" w14:textId="77777777" w:rsidR="00B63FD7" w:rsidRDefault="00B63FD7" w:rsidP="00FA5170">
            <w:r w:rsidRPr="006B4A9E">
              <w:t>dob_date_</w:t>
            </w:r>
            <w:r>
              <w:t>card</w:t>
            </w:r>
            <w:r w:rsidRPr="006B4A9E">
              <w:t>_m</w:t>
            </w:r>
          </w:p>
          <w:p w14:paraId="73FD793C" w14:textId="77777777" w:rsidR="00B63FD7" w:rsidRDefault="00B63FD7" w:rsidP="00FA5170">
            <w:r w:rsidRPr="006B4A9E">
              <w:t>dob_date_</w:t>
            </w:r>
            <w:r>
              <w:t>card</w:t>
            </w:r>
            <w:r w:rsidRPr="006B4A9E">
              <w:t>_</w:t>
            </w:r>
            <w:r>
              <w:t xml:space="preserve">d  </w:t>
            </w:r>
          </w:p>
          <w:p w14:paraId="5E20D6AD" w14:textId="77777777" w:rsidR="00B63FD7" w:rsidRDefault="00B63FD7" w:rsidP="00FA5170">
            <w:r w:rsidRPr="006B4A9E">
              <w:t>dob_date_</w:t>
            </w:r>
            <w:r>
              <w:t>card</w:t>
            </w:r>
            <w:r w:rsidRPr="006B4A9E">
              <w:t>_</w:t>
            </w:r>
            <w:r>
              <w:t xml:space="preserve">y </w:t>
            </w:r>
          </w:p>
          <w:p w14:paraId="2CD889A2" w14:textId="77777777" w:rsidR="00B63FD7" w:rsidRDefault="00B63FD7" w:rsidP="00FA5170"/>
          <w:p w14:paraId="0A24DD14" w14:textId="77777777" w:rsidR="00B63FD7" w:rsidRDefault="00B63FD7" w:rsidP="00FA5170">
            <w:r w:rsidRPr="006B4A9E">
              <w:t>dob_date_</w:t>
            </w:r>
            <w:r>
              <w:t>history</w:t>
            </w:r>
            <w:r w:rsidRPr="006B4A9E">
              <w:t>_m</w:t>
            </w:r>
          </w:p>
          <w:p w14:paraId="4341F7D8" w14:textId="77777777" w:rsidR="00B63FD7" w:rsidRDefault="00B63FD7" w:rsidP="00FA5170">
            <w:r w:rsidRPr="006B4A9E">
              <w:t>dob_date_</w:t>
            </w:r>
            <w:r>
              <w:t>history</w:t>
            </w:r>
            <w:r w:rsidRPr="006B4A9E">
              <w:t>_</w:t>
            </w:r>
            <w:r>
              <w:t>d</w:t>
            </w:r>
          </w:p>
          <w:p w14:paraId="54CE006B" w14:textId="77777777" w:rsidR="00B63FD7" w:rsidRDefault="00B63FD7" w:rsidP="00FA5170">
            <w:r w:rsidRPr="006B4A9E">
              <w:t>dob_date_</w:t>
            </w:r>
            <w:r>
              <w:t>history</w:t>
            </w:r>
            <w:r w:rsidRPr="006B4A9E">
              <w:t>_</w:t>
            </w:r>
            <w:r>
              <w:t>y</w:t>
            </w:r>
          </w:p>
          <w:p w14:paraId="7DF2F8BC" w14:textId="77777777" w:rsidR="00B63FD7" w:rsidRDefault="00B63FD7" w:rsidP="00FA5170"/>
          <w:p w14:paraId="6D3D4BC4" w14:textId="77777777" w:rsidR="00B63FD7" w:rsidRPr="006B4A9E" w:rsidRDefault="00B63FD7" w:rsidP="00FA5170">
            <w:pPr>
              <w:rPr>
                <w:b/>
                <w:bCs/>
                <w:i/>
                <w:iCs/>
              </w:rPr>
            </w:pPr>
            <w:r w:rsidRPr="006B4A9E">
              <w:rPr>
                <w:b/>
                <w:bCs/>
                <w:i/>
                <w:iCs/>
              </w:rPr>
              <w:t>dob_date_register_m</w:t>
            </w:r>
          </w:p>
          <w:p w14:paraId="639087A0" w14:textId="77777777" w:rsidR="00B63FD7" w:rsidRPr="006B4A9E" w:rsidRDefault="00B63FD7" w:rsidP="00FA5170">
            <w:pPr>
              <w:rPr>
                <w:b/>
                <w:bCs/>
                <w:i/>
                <w:iCs/>
              </w:rPr>
            </w:pPr>
            <w:r w:rsidRPr="006B4A9E">
              <w:rPr>
                <w:b/>
                <w:bCs/>
                <w:i/>
                <w:iCs/>
              </w:rPr>
              <w:t>dob_date_register_d</w:t>
            </w:r>
          </w:p>
          <w:p w14:paraId="3AAFF4D8" w14:textId="77777777" w:rsidR="00B63FD7" w:rsidRDefault="00B63FD7" w:rsidP="00FA5170">
            <w:r w:rsidRPr="006B4A9E">
              <w:rPr>
                <w:b/>
                <w:bCs/>
                <w:i/>
                <w:iCs/>
              </w:rPr>
              <w:t>dob_date_register_y</w:t>
            </w:r>
          </w:p>
        </w:tc>
        <w:tc>
          <w:tcPr>
            <w:tcW w:w="1890" w:type="dxa"/>
          </w:tcPr>
          <w:p w14:paraId="0B50D5A5" w14:textId="77777777" w:rsidR="00B63FD7" w:rsidRDefault="00B63FD7" w:rsidP="00FA5170">
            <w:r>
              <w:t>nonsensical dates</w:t>
            </w:r>
          </w:p>
        </w:tc>
      </w:tr>
      <w:tr w:rsidR="00B63FD7" w14:paraId="7C93ED77" w14:textId="77777777" w:rsidTr="0041011D">
        <w:trPr>
          <w:cantSplit/>
        </w:trPr>
        <w:tc>
          <w:tcPr>
            <w:tcW w:w="1530" w:type="dxa"/>
          </w:tcPr>
          <w:p w14:paraId="7E6E09A1" w14:textId="1B9B17DF" w:rsidR="00B63FD7" w:rsidRDefault="00B63FD7" w:rsidP="00680465">
            <w:pPr>
              <w:jc w:val="left"/>
            </w:pPr>
            <w:r>
              <w:t>Interview date is</w:t>
            </w:r>
            <w:r w:rsidR="00B82073">
              <w:t xml:space="preserve"> sensible </w:t>
            </w:r>
            <w:r>
              <w:t>if populated</w:t>
            </w:r>
          </w:p>
        </w:tc>
        <w:tc>
          <w:tcPr>
            <w:tcW w:w="2970" w:type="dxa"/>
          </w:tcPr>
          <w:p w14:paraId="5E745F18" w14:textId="77777777" w:rsidR="00B63FD7" w:rsidRDefault="00B63FD7" w:rsidP="00FA5170"/>
        </w:tc>
        <w:tc>
          <w:tcPr>
            <w:tcW w:w="3150" w:type="dxa"/>
          </w:tcPr>
          <w:p w14:paraId="3171146E" w14:textId="77777777" w:rsidR="00B63FD7" w:rsidRDefault="00B63FD7" w:rsidP="00FA5170">
            <w:r>
              <w:t>RI09_m</w:t>
            </w:r>
          </w:p>
          <w:p w14:paraId="5A298B56" w14:textId="77777777" w:rsidR="00B63FD7" w:rsidRDefault="00B63FD7" w:rsidP="00FA5170">
            <w:r>
              <w:t>RI09_d</w:t>
            </w:r>
          </w:p>
          <w:p w14:paraId="06D3581C" w14:textId="77777777" w:rsidR="00B63FD7" w:rsidRDefault="00B63FD7" w:rsidP="00FA5170">
            <w:r>
              <w:t>RI09_y</w:t>
            </w:r>
          </w:p>
        </w:tc>
        <w:tc>
          <w:tcPr>
            <w:tcW w:w="1890" w:type="dxa"/>
          </w:tcPr>
          <w:p w14:paraId="74E7D2EE" w14:textId="77777777" w:rsidR="00B63FD7" w:rsidRDefault="00B63FD7" w:rsidP="00FA5170">
            <w:r>
              <w:t>nonsensical dates</w:t>
            </w:r>
          </w:p>
        </w:tc>
      </w:tr>
      <w:tr w:rsidR="00B63FD7" w14:paraId="2F0938B2" w14:textId="77777777" w:rsidTr="0041011D">
        <w:trPr>
          <w:cantSplit/>
        </w:trPr>
        <w:tc>
          <w:tcPr>
            <w:tcW w:w="1530" w:type="dxa"/>
          </w:tcPr>
          <w:p w14:paraId="5209FBEB" w14:textId="77777777" w:rsidR="00B63FD7" w:rsidRDefault="00B63FD7" w:rsidP="00680465">
            <w:pPr>
              <w:jc w:val="left"/>
            </w:pPr>
            <w:r>
              <w:lastRenderedPageBreak/>
              <w:t>DOB is before interview date if populated</w:t>
            </w:r>
          </w:p>
        </w:tc>
        <w:tc>
          <w:tcPr>
            <w:tcW w:w="2970" w:type="dxa"/>
          </w:tcPr>
          <w:p w14:paraId="641252CA" w14:textId="77777777" w:rsidR="00B63FD7" w:rsidRDefault="00B63FD7" w:rsidP="00FA5170"/>
        </w:tc>
        <w:tc>
          <w:tcPr>
            <w:tcW w:w="3150" w:type="dxa"/>
          </w:tcPr>
          <w:p w14:paraId="2DFF0938" w14:textId="77777777" w:rsidR="00B63FD7" w:rsidRDefault="00B63FD7" w:rsidP="00FA5170">
            <w:r>
              <w:t>RI09_m</w:t>
            </w:r>
          </w:p>
          <w:p w14:paraId="2C116A29" w14:textId="77777777" w:rsidR="00B63FD7" w:rsidRDefault="00B63FD7" w:rsidP="00FA5170">
            <w:r>
              <w:t>RI09_d</w:t>
            </w:r>
          </w:p>
          <w:p w14:paraId="33225EF1" w14:textId="77777777" w:rsidR="00B63FD7" w:rsidRDefault="00B63FD7" w:rsidP="00FA5170">
            <w:r>
              <w:t>RI09_y</w:t>
            </w:r>
          </w:p>
          <w:p w14:paraId="48A1184B" w14:textId="77777777" w:rsidR="00B63FD7" w:rsidRDefault="00B63FD7" w:rsidP="00FA5170"/>
          <w:p w14:paraId="672DDFCB" w14:textId="77777777" w:rsidR="00B63FD7" w:rsidRDefault="00B63FD7" w:rsidP="00FA5170">
            <w:r w:rsidRPr="006B4A9E">
              <w:t>dob_date_</w:t>
            </w:r>
            <w:r>
              <w:t>card</w:t>
            </w:r>
            <w:r w:rsidRPr="006B4A9E">
              <w:t>_m</w:t>
            </w:r>
            <w:r>
              <w:t xml:space="preserve">     </w:t>
            </w:r>
          </w:p>
          <w:p w14:paraId="65EF53D3" w14:textId="77777777" w:rsidR="00B63FD7" w:rsidRDefault="00B63FD7" w:rsidP="00FA5170">
            <w:r w:rsidRPr="006B4A9E">
              <w:t>dob_date_</w:t>
            </w:r>
            <w:r>
              <w:t>card</w:t>
            </w:r>
            <w:r w:rsidRPr="006B4A9E">
              <w:t>_</w:t>
            </w:r>
            <w:r>
              <w:t xml:space="preserve">d      </w:t>
            </w:r>
          </w:p>
          <w:p w14:paraId="296FA0C4" w14:textId="77777777" w:rsidR="00B63FD7" w:rsidRDefault="00B63FD7" w:rsidP="00FA5170">
            <w:r w:rsidRPr="006B4A9E">
              <w:t>dob_date_</w:t>
            </w:r>
            <w:r>
              <w:t>card</w:t>
            </w:r>
            <w:r w:rsidRPr="006B4A9E">
              <w:t>_</w:t>
            </w:r>
            <w:r>
              <w:t xml:space="preserve">y      </w:t>
            </w:r>
          </w:p>
          <w:p w14:paraId="3A77543F" w14:textId="77777777" w:rsidR="00B63FD7" w:rsidRDefault="00B63FD7" w:rsidP="00FA5170"/>
          <w:p w14:paraId="0EE7D4F3" w14:textId="77777777" w:rsidR="00B63FD7" w:rsidRDefault="00B63FD7" w:rsidP="00FA5170">
            <w:r w:rsidRPr="006B4A9E">
              <w:t>dob_date_</w:t>
            </w:r>
            <w:r>
              <w:t>history</w:t>
            </w:r>
            <w:r w:rsidRPr="006B4A9E">
              <w:t>_m</w:t>
            </w:r>
          </w:p>
          <w:p w14:paraId="6EE11C81" w14:textId="77777777" w:rsidR="00B63FD7" w:rsidRDefault="00B63FD7" w:rsidP="00FA5170">
            <w:r w:rsidRPr="006B4A9E">
              <w:t>dob_date_</w:t>
            </w:r>
            <w:r>
              <w:t>history</w:t>
            </w:r>
            <w:r w:rsidRPr="006B4A9E">
              <w:t>_</w:t>
            </w:r>
            <w:r>
              <w:t>d</w:t>
            </w:r>
          </w:p>
          <w:p w14:paraId="4D0F83D6" w14:textId="77777777" w:rsidR="00B63FD7" w:rsidRDefault="00B63FD7" w:rsidP="00FA5170">
            <w:r w:rsidRPr="006B4A9E">
              <w:t>dob_date_</w:t>
            </w:r>
            <w:r>
              <w:t>history</w:t>
            </w:r>
            <w:r w:rsidRPr="006B4A9E">
              <w:t>_</w:t>
            </w:r>
            <w:r>
              <w:t>y</w:t>
            </w:r>
          </w:p>
          <w:p w14:paraId="6741960F" w14:textId="77777777" w:rsidR="00B63FD7" w:rsidRDefault="00B63FD7" w:rsidP="00FA5170"/>
          <w:p w14:paraId="5A26BE2D" w14:textId="77777777" w:rsidR="00B63FD7" w:rsidRPr="006B4A9E" w:rsidRDefault="00B63FD7" w:rsidP="00FA5170">
            <w:pPr>
              <w:rPr>
                <w:b/>
                <w:bCs/>
                <w:i/>
                <w:iCs/>
              </w:rPr>
            </w:pPr>
            <w:r w:rsidRPr="006B4A9E">
              <w:rPr>
                <w:b/>
                <w:bCs/>
                <w:i/>
                <w:iCs/>
              </w:rPr>
              <w:t>dob_date_register_m</w:t>
            </w:r>
          </w:p>
          <w:p w14:paraId="1B5AA070" w14:textId="77777777" w:rsidR="00B63FD7" w:rsidRPr="006B4A9E" w:rsidRDefault="00B63FD7" w:rsidP="00FA5170">
            <w:pPr>
              <w:rPr>
                <w:b/>
                <w:bCs/>
                <w:i/>
                <w:iCs/>
              </w:rPr>
            </w:pPr>
            <w:r w:rsidRPr="006B4A9E">
              <w:rPr>
                <w:b/>
                <w:bCs/>
                <w:i/>
                <w:iCs/>
              </w:rPr>
              <w:t>dob_date_register_d</w:t>
            </w:r>
          </w:p>
          <w:p w14:paraId="7EC9A53A" w14:textId="77777777" w:rsidR="00B63FD7" w:rsidRDefault="00B63FD7" w:rsidP="00FA5170">
            <w:r w:rsidRPr="006B4A9E">
              <w:rPr>
                <w:b/>
                <w:bCs/>
                <w:i/>
                <w:iCs/>
              </w:rPr>
              <w:t>dob_date_register_y</w:t>
            </w:r>
          </w:p>
        </w:tc>
        <w:tc>
          <w:tcPr>
            <w:tcW w:w="1890" w:type="dxa"/>
          </w:tcPr>
          <w:p w14:paraId="18D49949" w14:textId="77777777" w:rsidR="00B63FD7" w:rsidRDefault="00B63FD7" w:rsidP="00FA5170">
            <w:r>
              <w:t>date relationships</w:t>
            </w:r>
          </w:p>
        </w:tc>
      </w:tr>
      <w:tr w:rsidR="00B63FD7" w14:paraId="2E05BC7C" w14:textId="77777777" w:rsidTr="0041011D">
        <w:trPr>
          <w:cantSplit/>
        </w:trPr>
        <w:tc>
          <w:tcPr>
            <w:tcW w:w="1530" w:type="dxa"/>
          </w:tcPr>
          <w:p w14:paraId="0FD0E0D4" w14:textId="77777777" w:rsidR="00B63FD7" w:rsidRDefault="00B63FD7" w:rsidP="00680465">
            <w:pPr>
              <w:jc w:val="left"/>
            </w:pPr>
            <w:r>
              <w:t>DOB is after the earliest possible vaccination date if populated</w:t>
            </w:r>
          </w:p>
          <w:p w14:paraId="5B4DE886" w14:textId="77777777" w:rsidR="00B63FD7" w:rsidRDefault="00B63FD7" w:rsidP="00680465">
            <w:pPr>
              <w:jc w:val="left"/>
            </w:pPr>
            <w:r>
              <w:t>(Child isn’t too old for survey)</w:t>
            </w:r>
          </w:p>
        </w:tc>
        <w:tc>
          <w:tcPr>
            <w:tcW w:w="2970" w:type="dxa"/>
          </w:tcPr>
          <w:p w14:paraId="56DE4FC5" w14:textId="77777777" w:rsidR="00B63FD7" w:rsidRPr="00A54FE5" w:rsidRDefault="00B63FD7" w:rsidP="00FA5170">
            <w:pPr>
              <w:contextualSpacing/>
            </w:pPr>
            <w:r w:rsidRPr="00A54FE5">
              <w:t>EARLIEST_SVY_VACC_DATE_M</w:t>
            </w:r>
          </w:p>
          <w:p w14:paraId="29A71268" w14:textId="77777777" w:rsidR="00B63FD7" w:rsidRPr="00A54FE5" w:rsidRDefault="00B63FD7" w:rsidP="00FA5170">
            <w:pPr>
              <w:contextualSpacing/>
            </w:pPr>
            <w:r w:rsidRPr="00A54FE5">
              <w:t>EARLIEST_SVY_VACC_DATE_D</w:t>
            </w:r>
          </w:p>
          <w:p w14:paraId="0979F175" w14:textId="77777777" w:rsidR="00B63FD7" w:rsidRDefault="00B63FD7" w:rsidP="00FA5170">
            <w:pPr>
              <w:contextualSpacing/>
              <w:rPr>
                <w:b/>
                <w:bCs/>
                <w:i/>
                <w:iCs/>
              </w:rPr>
            </w:pPr>
            <w:r w:rsidRPr="00A54FE5">
              <w:t>EARLIEST_SVY_VACC_DATE_Y</w:t>
            </w:r>
          </w:p>
        </w:tc>
        <w:tc>
          <w:tcPr>
            <w:tcW w:w="3150" w:type="dxa"/>
          </w:tcPr>
          <w:p w14:paraId="2630C888" w14:textId="77777777" w:rsidR="00B63FD7" w:rsidRDefault="00B63FD7" w:rsidP="00FA5170">
            <w:r w:rsidRPr="006B4A9E">
              <w:t>dob_date_</w:t>
            </w:r>
            <w:r>
              <w:t>card</w:t>
            </w:r>
            <w:r w:rsidRPr="006B4A9E">
              <w:t>_m</w:t>
            </w:r>
            <w:r>
              <w:t xml:space="preserve">     </w:t>
            </w:r>
          </w:p>
          <w:p w14:paraId="3889D7A2" w14:textId="77777777" w:rsidR="00B63FD7" w:rsidRDefault="00B63FD7" w:rsidP="00FA5170">
            <w:r w:rsidRPr="006B4A9E">
              <w:t>dob_date_</w:t>
            </w:r>
            <w:r>
              <w:t>card</w:t>
            </w:r>
            <w:r w:rsidRPr="006B4A9E">
              <w:t>_</w:t>
            </w:r>
            <w:r>
              <w:t xml:space="preserve">d      </w:t>
            </w:r>
          </w:p>
          <w:p w14:paraId="1B222D9B" w14:textId="77777777" w:rsidR="00B63FD7" w:rsidRDefault="00B63FD7" w:rsidP="00FA5170">
            <w:r w:rsidRPr="006B4A9E">
              <w:t>dob_date_</w:t>
            </w:r>
            <w:r>
              <w:t>card</w:t>
            </w:r>
            <w:r w:rsidRPr="006B4A9E">
              <w:t>_</w:t>
            </w:r>
            <w:r>
              <w:t xml:space="preserve">y   </w:t>
            </w:r>
          </w:p>
          <w:p w14:paraId="093C5F4A" w14:textId="77777777" w:rsidR="00B63FD7" w:rsidRDefault="00B63FD7" w:rsidP="00FA5170"/>
          <w:p w14:paraId="6C205466" w14:textId="77777777" w:rsidR="00B63FD7" w:rsidRDefault="00B63FD7" w:rsidP="00FA5170">
            <w:r w:rsidRPr="006B4A9E">
              <w:t>dob_date_</w:t>
            </w:r>
            <w:r>
              <w:t>history</w:t>
            </w:r>
            <w:r w:rsidRPr="006B4A9E">
              <w:t>_m</w:t>
            </w:r>
          </w:p>
          <w:p w14:paraId="2F52C7F0" w14:textId="77777777" w:rsidR="00B63FD7" w:rsidRDefault="00B63FD7" w:rsidP="00FA5170">
            <w:r w:rsidRPr="006B4A9E">
              <w:t>dob_date_</w:t>
            </w:r>
            <w:r>
              <w:t>history</w:t>
            </w:r>
            <w:r w:rsidRPr="006B4A9E">
              <w:t>_</w:t>
            </w:r>
            <w:r>
              <w:t>d</w:t>
            </w:r>
          </w:p>
          <w:p w14:paraId="15CD17D5" w14:textId="77777777" w:rsidR="00B63FD7" w:rsidRDefault="00B63FD7" w:rsidP="00FA5170">
            <w:r w:rsidRPr="006B4A9E">
              <w:t>dob_date_</w:t>
            </w:r>
            <w:r>
              <w:t>history</w:t>
            </w:r>
            <w:r w:rsidRPr="006B4A9E">
              <w:t>_</w:t>
            </w:r>
            <w:r>
              <w:t xml:space="preserve">y   </w:t>
            </w:r>
          </w:p>
          <w:p w14:paraId="78181174" w14:textId="77777777" w:rsidR="00B63FD7" w:rsidRDefault="00B63FD7" w:rsidP="00FA5170"/>
          <w:p w14:paraId="4E628F7E" w14:textId="77777777" w:rsidR="00B63FD7" w:rsidRPr="006B4A9E" w:rsidRDefault="00B63FD7" w:rsidP="00FA5170">
            <w:pPr>
              <w:rPr>
                <w:b/>
                <w:bCs/>
                <w:i/>
                <w:iCs/>
              </w:rPr>
            </w:pPr>
            <w:r w:rsidRPr="006B4A9E">
              <w:rPr>
                <w:b/>
                <w:bCs/>
                <w:i/>
                <w:iCs/>
              </w:rPr>
              <w:t>dob_date_register_m</w:t>
            </w:r>
          </w:p>
          <w:p w14:paraId="3627B475" w14:textId="77777777" w:rsidR="00B63FD7" w:rsidRPr="006B4A9E" w:rsidRDefault="00B63FD7" w:rsidP="00FA5170">
            <w:pPr>
              <w:rPr>
                <w:b/>
                <w:bCs/>
                <w:i/>
                <w:iCs/>
              </w:rPr>
            </w:pPr>
            <w:r w:rsidRPr="006B4A9E">
              <w:rPr>
                <w:b/>
                <w:bCs/>
                <w:i/>
                <w:iCs/>
              </w:rPr>
              <w:t>dob_date_register_d</w:t>
            </w:r>
          </w:p>
          <w:p w14:paraId="2C42C49F" w14:textId="77777777" w:rsidR="00B63FD7" w:rsidRDefault="00B63FD7" w:rsidP="00FA5170">
            <w:r w:rsidRPr="006B4A9E">
              <w:rPr>
                <w:b/>
                <w:bCs/>
                <w:i/>
                <w:iCs/>
              </w:rPr>
              <w:t>dob_date_register_y</w:t>
            </w:r>
            <w:r>
              <w:t xml:space="preserve"> </w:t>
            </w:r>
          </w:p>
        </w:tc>
        <w:tc>
          <w:tcPr>
            <w:tcW w:w="1890" w:type="dxa"/>
          </w:tcPr>
          <w:p w14:paraId="187DD29E" w14:textId="77777777" w:rsidR="00B63FD7" w:rsidRDefault="00B63FD7" w:rsidP="00FA5170">
            <w:r>
              <w:t>date relationships</w:t>
            </w:r>
          </w:p>
        </w:tc>
      </w:tr>
      <w:tr w:rsidR="00B63FD7" w14:paraId="04BBDD9D" w14:textId="77777777" w:rsidTr="0041011D">
        <w:trPr>
          <w:cantSplit/>
        </w:trPr>
        <w:tc>
          <w:tcPr>
            <w:tcW w:w="1530" w:type="dxa"/>
          </w:tcPr>
          <w:p w14:paraId="2D1CA6A8" w14:textId="77777777" w:rsidR="00B63FD7" w:rsidRDefault="00B63FD7" w:rsidP="00680465">
            <w:pPr>
              <w:jc w:val="left"/>
            </w:pPr>
            <w:r>
              <w:t>Dose date is equal to or after DOB date if populated</w:t>
            </w:r>
          </w:p>
        </w:tc>
        <w:tc>
          <w:tcPr>
            <w:tcW w:w="2970" w:type="dxa"/>
          </w:tcPr>
          <w:p w14:paraId="3F324B0E"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77631A1" w14:textId="77777777" w:rsidR="00B63FD7" w:rsidRDefault="00B63FD7" w:rsidP="00FA5170">
            <w:pPr>
              <w:contextualSpacing/>
            </w:pPr>
            <w:r w:rsidRPr="00CF56C5">
              <w:t>RI_SINGLE_DOSE_LIST</w:t>
            </w:r>
          </w:p>
          <w:p w14:paraId="5C5AA349" w14:textId="77777777" w:rsidR="00B63FD7" w:rsidRDefault="00B63FD7" w:rsidP="00FA5170">
            <w:pPr>
              <w:contextualSpacing/>
            </w:pPr>
            <w:r w:rsidRPr="00CF56C5">
              <w:t>RI_MULTI_2_DOSE_LIST</w:t>
            </w:r>
          </w:p>
          <w:p w14:paraId="1C371165" w14:textId="77777777" w:rsidR="00B63FD7" w:rsidRDefault="00B63FD7" w:rsidP="00FA5170">
            <w:pPr>
              <w:contextualSpacing/>
            </w:pPr>
            <w:r w:rsidRPr="00CF56C5">
              <w:t>RI_MULTI_3_DOSE_LIST</w:t>
            </w:r>
          </w:p>
          <w:p w14:paraId="07A31C6C" w14:textId="77777777" w:rsidR="00B63FD7" w:rsidRDefault="00B63FD7" w:rsidP="00FA5170"/>
        </w:tc>
        <w:tc>
          <w:tcPr>
            <w:tcW w:w="3150" w:type="dxa"/>
          </w:tcPr>
          <w:p w14:paraId="17860EB7" w14:textId="77777777" w:rsidR="00B63FD7" w:rsidRDefault="00B63FD7" w:rsidP="00FA5170">
            <w:r w:rsidRPr="006B4A9E">
              <w:t>dob_date_</w:t>
            </w:r>
            <w:r>
              <w:t>card</w:t>
            </w:r>
            <w:r w:rsidRPr="006B4A9E">
              <w:t>_m</w:t>
            </w:r>
            <w:r>
              <w:t xml:space="preserve">     </w:t>
            </w:r>
          </w:p>
          <w:p w14:paraId="0CEF2DCB" w14:textId="77777777" w:rsidR="00B63FD7" w:rsidRDefault="00B63FD7" w:rsidP="00FA5170">
            <w:r w:rsidRPr="006B4A9E">
              <w:t>dob_date_</w:t>
            </w:r>
            <w:r>
              <w:t>card</w:t>
            </w:r>
            <w:r w:rsidRPr="006B4A9E">
              <w:t>_</w:t>
            </w:r>
            <w:r>
              <w:t xml:space="preserve">d      </w:t>
            </w:r>
          </w:p>
          <w:p w14:paraId="4EBC77C6" w14:textId="77777777" w:rsidR="00B63FD7" w:rsidRDefault="00B63FD7" w:rsidP="00FA5170">
            <w:r w:rsidRPr="006B4A9E">
              <w:t>dob_date_</w:t>
            </w:r>
            <w:r>
              <w:t>card</w:t>
            </w:r>
            <w:r w:rsidRPr="006B4A9E">
              <w:t>_</w:t>
            </w:r>
            <w:r>
              <w:t xml:space="preserve">y      </w:t>
            </w:r>
          </w:p>
          <w:p w14:paraId="2F4BB528" w14:textId="77777777" w:rsidR="00B63FD7" w:rsidRDefault="00B63FD7" w:rsidP="00FA5170"/>
          <w:p w14:paraId="06718B4A" w14:textId="77777777" w:rsidR="00B63FD7" w:rsidRDefault="00B63FD7" w:rsidP="00FA5170">
            <w:r w:rsidRPr="006B4A9E">
              <w:t>dob_date_</w:t>
            </w:r>
            <w:r>
              <w:t>history</w:t>
            </w:r>
            <w:r w:rsidRPr="006B4A9E">
              <w:t>_m</w:t>
            </w:r>
          </w:p>
          <w:p w14:paraId="4CF93B7F" w14:textId="77777777" w:rsidR="00B63FD7" w:rsidRDefault="00B63FD7" w:rsidP="00FA5170">
            <w:r w:rsidRPr="006B4A9E">
              <w:t>dob_date_</w:t>
            </w:r>
            <w:r>
              <w:t>history</w:t>
            </w:r>
            <w:r w:rsidRPr="006B4A9E">
              <w:t>_</w:t>
            </w:r>
            <w:r>
              <w:t>d</w:t>
            </w:r>
          </w:p>
          <w:p w14:paraId="106C5806" w14:textId="77777777" w:rsidR="00B63FD7" w:rsidRDefault="00B63FD7" w:rsidP="00FA5170">
            <w:r w:rsidRPr="006B4A9E">
              <w:t>dob_date_</w:t>
            </w:r>
            <w:r>
              <w:t>history</w:t>
            </w:r>
            <w:r w:rsidRPr="006B4A9E">
              <w:t>_</w:t>
            </w:r>
            <w:r>
              <w:t>y</w:t>
            </w:r>
          </w:p>
          <w:p w14:paraId="27798C56" w14:textId="77777777" w:rsidR="00B63FD7" w:rsidRDefault="00B63FD7" w:rsidP="00FA5170"/>
          <w:p w14:paraId="7D0994E2" w14:textId="77777777" w:rsidR="00B63FD7" w:rsidRDefault="00B63FD7" w:rsidP="00FA5170">
            <w:r>
              <w:t>&lt;dose&gt;_date_card_m</w:t>
            </w:r>
          </w:p>
          <w:p w14:paraId="73A1938A" w14:textId="77777777" w:rsidR="00B63FD7" w:rsidRDefault="00B63FD7" w:rsidP="00FA5170">
            <w:r>
              <w:t>&lt;dose&gt;_date_card_d</w:t>
            </w:r>
          </w:p>
          <w:p w14:paraId="18A615A3" w14:textId="77777777" w:rsidR="00B63FD7" w:rsidRPr="00B21631" w:rsidRDefault="00B63FD7" w:rsidP="00FA5170">
            <w:r>
              <w:t>&lt;dose&gt;_date_card_y</w:t>
            </w:r>
          </w:p>
          <w:p w14:paraId="3698D579" w14:textId="77777777" w:rsidR="00B63FD7" w:rsidRDefault="00B63FD7" w:rsidP="00FA5170">
            <w:pPr>
              <w:rPr>
                <w:b/>
                <w:bCs/>
                <w:i/>
                <w:iCs/>
              </w:rPr>
            </w:pPr>
          </w:p>
          <w:p w14:paraId="204252D5" w14:textId="77777777" w:rsidR="00B63FD7" w:rsidRPr="006B4A9E" w:rsidRDefault="00B63FD7" w:rsidP="00FA5170">
            <w:pPr>
              <w:rPr>
                <w:b/>
                <w:bCs/>
                <w:i/>
                <w:iCs/>
              </w:rPr>
            </w:pPr>
            <w:r w:rsidRPr="006B4A9E">
              <w:rPr>
                <w:b/>
                <w:bCs/>
                <w:i/>
                <w:iCs/>
              </w:rPr>
              <w:t>dob_date_register_m</w:t>
            </w:r>
          </w:p>
          <w:p w14:paraId="2B7080FC" w14:textId="77777777" w:rsidR="00B63FD7" w:rsidRPr="006B4A9E" w:rsidRDefault="00B63FD7" w:rsidP="00FA5170">
            <w:pPr>
              <w:rPr>
                <w:b/>
                <w:bCs/>
                <w:i/>
                <w:iCs/>
              </w:rPr>
            </w:pPr>
            <w:r w:rsidRPr="006B4A9E">
              <w:rPr>
                <w:b/>
                <w:bCs/>
                <w:i/>
                <w:iCs/>
              </w:rPr>
              <w:t>dob_date_register_d</w:t>
            </w:r>
          </w:p>
          <w:p w14:paraId="16110197" w14:textId="77777777" w:rsidR="00B63FD7" w:rsidRDefault="00B63FD7" w:rsidP="00FA5170">
            <w:r w:rsidRPr="006B4A9E">
              <w:rPr>
                <w:b/>
                <w:bCs/>
                <w:i/>
                <w:iCs/>
              </w:rPr>
              <w:t>dob_date_register_y</w:t>
            </w:r>
            <w:r>
              <w:t xml:space="preserve"> </w:t>
            </w:r>
          </w:p>
          <w:p w14:paraId="2576C09E" w14:textId="77777777" w:rsidR="00B63FD7" w:rsidRDefault="00B63FD7" w:rsidP="00FA5170"/>
          <w:p w14:paraId="57C8412B" w14:textId="77777777" w:rsidR="00B63FD7" w:rsidRPr="00B21631" w:rsidRDefault="00B63FD7" w:rsidP="00FA5170">
            <w:pPr>
              <w:rPr>
                <w:b/>
                <w:bCs/>
              </w:rPr>
            </w:pPr>
            <w:r w:rsidRPr="00B21631">
              <w:rPr>
                <w:b/>
                <w:bCs/>
              </w:rPr>
              <w:t>&lt;dose&gt;_date_register_m</w:t>
            </w:r>
          </w:p>
          <w:p w14:paraId="3878EB4F" w14:textId="77777777" w:rsidR="00B63FD7" w:rsidRPr="00B21631" w:rsidRDefault="00B63FD7" w:rsidP="00FA5170">
            <w:pPr>
              <w:rPr>
                <w:b/>
                <w:bCs/>
              </w:rPr>
            </w:pPr>
            <w:r w:rsidRPr="00B21631">
              <w:rPr>
                <w:b/>
                <w:bCs/>
              </w:rPr>
              <w:t>&lt;dose&gt;_date_register_d</w:t>
            </w:r>
          </w:p>
          <w:p w14:paraId="11E803A1" w14:textId="77777777" w:rsidR="00B63FD7" w:rsidRDefault="00B63FD7" w:rsidP="00FA5170">
            <w:r w:rsidRPr="00B21631">
              <w:rPr>
                <w:b/>
                <w:bCs/>
              </w:rPr>
              <w:t>&lt;dose&gt;_date_register_y</w:t>
            </w:r>
          </w:p>
        </w:tc>
        <w:tc>
          <w:tcPr>
            <w:tcW w:w="1890" w:type="dxa"/>
          </w:tcPr>
          <w:p w14:paraId="0CDFE75F" w14:textId="77777777" w:rsidR="00B63FD7" w:rsidRDefault="00B63FD7" w:rsidP="00FA5170">
            <w:r>
              <w:t>date relationships</w:t>
            </w:r>
          </w:p>
        </w:tc>
      </w:tr>
      <w:tr w:rsidR="00B63FD7" w14:paraId="4A77759A" w14:textId="77777777" w:rsidTr="0041011D">
        <w:trPr>
          <w:cantSplit/>
        </w:trPr>
        <w:tc>
          <w:tcPr>
            <w:tcW w:w="1530" w:type="dxa"/>
          </w:tcPr>
          <w:p w14:paraId="3631890E" w14:textId="77777777" w:rsidR="00B63FD7" w:rsidRDefault="00B63FD7" w:rsidP="00680465">
            <w:pPr>
              <w:jc w:val="left"/>
            </w:pPr>
            <w:r>
              <w:lastRenderedPageBreak/>
              <w:t>Dose date is before or equal to interview date if populated</w:t>
            </w:r>
          </w:p>
        </w:tc>
        <w:tc>
          <w:tcPr>
            <w:tcW w:w="2970" w:type="dxa"/>
          </w:tcPr>
          <w:p w14:paraId="2563C0B2"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7EE421A3" w14:textId="77777777" w:rsidR="00B63FD7" w:rsidRDefault="00B63FD7" w:rsidP="00FA5170">
            <w:pPr>
              <w:contextualSpacing/>
            </w:pPr>
            <w:r w:rsidRPr="00CF56C5">
              <w:t>RI_SINGLE_DOSE_LIST</w:t>
            </w:r>
          </w:p>
          <w:p w14:paraId="10EB542B" w14:textId="77777777" w:rsidR="00B63FD7" w:rsidRDefault="00B63FD7" w:rsidP="00FA5170">
            <w:pPr>
              <w:contextualSpacing/>
            </w:pPr>
            <w:r w:rsidRPr="00CF56C5">
              <w:t>RI_MULTI_2_DOSE_LIST</w:t>
            </w:r>
          </w:p>
          <w:p w14:paraId="2F08A31B" w14:textId="77777777" w:rsidR="00B63FD7" w:rsidRDefault="00B63FD7" w:rsidP="00FA5170">
            <w:pPr>
              <w:contextualSpacing/>
            </w:pPr>
            <w:r w:rsidRPr="00CF56C5">
              <w:t>RI_MULTI_3_DOSE_LIST</w:t>
            </w:r>
          </w:p>
          <w:p w14:paraId="79660019" w14:textId="77777777" w:rsidR="00B63FD7" w:rsidRDefault="00B63FD7" w:rsidP="00FA5170"/>
        </w:tc>
        <w:tc>
          <w:tcPr>
            <w:tcW w:w="3150" w:type="dxa"/>
          </w:tcPr>
          <w:p w14:paraId="591EAF40" w14:textId="77777777" w:rsidR="00B63FD7" w:rsidRDefault="00B63FD7" w:rsidP="00FA5170">
            <w:r>
              <w:t>RI09_m</w:t>
            </w:r>
          </w:p>
          <w:p w14:paraId="093600F2" w14:textId="77777777" w:rsidR="00B63FD7" w:rsidRDefault="00B63FD7" w:rsidP="00FA5170">
            <w:r>
              <w:t>RI09_d</w:t>
            </w:r>
          </w:p>
          <w:p w14:paraId="77CEFD75" w14:textId="77777777" w:rsidR="00B63FD7" w:rsidRDefault="00B63FD7" w:rsidP="00FA5170">
            <w:r>
              <w:t>RI09_y</w:t>
            </w:r>
          </w:p>
          <w:p w14:paraId="5ADE5E86" w14:textId="77777777" w:rsidR="00B63FD7" w:rsidRDefault="00B63FD7" w:rsidP="00FA5170"/>
          <w:p w14:paraId="1FDD1F9C" w14:textId="77777777" w:rsidR="00B63FD7" w:rsidRDefault="00B63FD7" w:rsidP="00FA5170">
            <w:r>
              <w:t>&lt;dose&gt;_date_card_m</w:t>
            </w:r>
          </w:p>
          <w:p w14:paraId="011270DA" w14:textId="77777777" w:rsidR="00B63FD7" w:rsidRDefault="00B63FD7" w:rsidP="00FA5170">
            <w:r>
              <w:t>&lt;dose&gt;_date_card_d</w:t>
            </w:r>
          </w:p>
          <w:p w14:paraId="3B80121E" w14:textId="77777777" w:rsidR="00B63FD7" w:rsidRDefault="00B63FD7" w:rsidP="00FA5170">
            <w:r>
              <w:t>&lt;dose&gt;_date_card_y</w:t>
            </w:r>
          </w:p>
          <w:p w14:paraId="3B43E836" w14:textId="77777777" w:rsidR="00B63FD7" w:rsidRDefault="00B63FD7" w:rsidP="00FA5170"/>
          <w:p w14:paraId="3730205B" w14:textId="77777777" w:rsidR="00B63FD7" w:rsidRPr="00B21631" w:rsidRDefault="00B63FD7" w:rsidP="00FA5170">
            <w:pPr>
              <w:rPr>
                <w:b/>
                <w:bCs/>
              </w:rPr>
            </w:pPr>
            <w:r w:rsidRPr="00B21631">
              <w:rPr>
                <w:b/>
                <w:bCs/>
              </w:rPr>
              <w:t>&lt;dose&gt;_date_register_m</w:t>
            </w:r>
          </w:p>
          <w:p w14:paraId="4C561A80" w14:textId="77777777" w:rsidR="00B63FD7" w:rsidRPr="00B21631" w:rsidRDefault="00B63FD7" w:rsidP="00FA5170">
            <w:pPr>
              <w:rPr>
                <w:b/>
                <w:bCs/>
              </w:rPr>
            </w:pPr>
            <w:r w:rsidRPr="00B21631">
              <w:rPr>
                <w:b/>
                <w:bCs/>
              </w:rPr>
              <w:t>&lt;dose&gt;_date_register_d</w:t>
            </w:r>
          </w:p>
          <w:p w14:paraId="1E43795E" w14:textId="77777777" w:rsidR="00B63FD7" w:rsidRPr="00B910B1" w:rsidRDefault="00B63FD7" w:rsidP="00FA5170">
            <w:pPr>
              <w:rPr>
                <w:b/>
                <w:bCs/>
              </w:rPr>
            </w:pPr>
            <w:r w:rsidRPr="00B21631">
              <w:rPr>
                <w:b/>
                <w:bCs/>
              </w:rPr>
              <w:t>&lt;dose&gt;_date_register_y</w:t>
            </w:r>
          </w:p>
        </w:tc>
        <w:tc>
          <w:tcPr>
            <w:tcW w:w="1890" w:type="dxa"/>
          </w:tcPr>
          <w:p w14:paraId="1D93CEF6" w14:textId="77777777" w:rsidR="00B63FD7" w:rsidRDefault="00B63FD7" w:rsidP="00FA5170">
            <w:r>
              <w:t>date relationships</w:t>
            </w:r>
          </w:p>
        </w:tc>
      </w:tr>
      <w:tr w:rsidR="00B63FD7" w14:paraId="6E2EB353" w14:textId="77777777" w:rsidTr="0041011D">
        <w:trPr>
          <w:cantSplit/>
        </w:trPr>
        <w:tc>
          <w:tcPr>
            <w:tcW w:w="1530" w:type="dxa"/>
          </w:tcPr>
          <w:p w14:paraId="63E784A9" w14:textId="77777777" w:rsidR="00B63FD7" w:rsidRDefault="00B63FD7" w:rsidP="00680465">
            <w:pPr>
              <w:jc w:val="left"/>
            </w:pPr>
            <w:r>
              <w:t>Dose date is after or equal to the earliest possible vaccination date if populated</w:t>
            </w:r>
          </w:p>
        </w:tc>
        <w:tc>
          <w:tcPr>
            <w:tcW w:w="2970" w:type="dxa"/>
          </w:tcPr>
          <w:p w14:paraId="43D940EE" w14:textId="77777777" w:rsidR="00B63FD7" w:rsidRPr="00A54FE5" w:rsidRDefault="00B63FD7" w:rsidP="00FA5170">
            <w:pPr>
              <w:contextualSpacing/>
            </w:pPr>
            <w:r w:rsidRPr="00A54FE5">
              <w:t>EARLIEST_SVY_VACC_DATE_M</w:t>
            </w:r>
          </w:p>
          <w:p w14:paraId="009CB5C5" w14:textId="77777777" w:rsidR="00B63FD7" w:rsidRPr="00A54FE5" w:rsidRDefault="00B63FD7" w:rsidP="00FA5170">
            <w:pPr>
              <w:contextualSpacing/>
            </w:pPr>
            <w:r w:rsidRPr="00A54FE5">
              <w:t>EARLIEST_SVY_VACC_DATE_D</w:t>
            </w:r>
          </w:p>
          <w:p w14:paraId="16F5E8BD" w14:textId="77777777" w:rsidR="00B63FD7" w:rsidRDefault="00B63FD7" w:rsidP="00FA5170">
            <w:pPr>
              <w:contextualSpacing/>
              <w:rPr>
                <w:b/>
                <w:bCs/>
                <w:i/>
                <w:iCs/>
              </w:rPr>
            </w:pPr>
            <w:r w:rsidRPr="00A54FE5">
              <w:t>EARLIEST_SVY_VACC_DATE_Y</w:t>
            </w:r>
          </w:p>
          <w:p w14:paraId="72EE478A" w14:textId="77777777" w:rsidR="00B63FD7" w:rsidRDefault="00B63FD7" w:rsidP="00FA5170">
            <w:pPr>
              <w:contextualSpacing/>
              <w:rPr>
                <w:b/>
                <w:bCs/>
                <w:i/>
                <w:iCs/>
              </w:rPr>
            </w:pPr>
          </w:p>
          <w:p w14:paraId="3A3B7D45"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1741932A" w14:textId="77777777" w:rsidR="00B63FD7" w:rsidRDefault="00B63FD7" w:rsidP="00FA5170">
            <w:pPr>
              <w:contextualSpacing/>
            </w:pPr>
            <w:r w:rsidRPr="00CF56C5">
              <w:t>RI_SINGLE_DOSE_LIST</w:t>
            </w:r>
          </w:p>
          <w:p w14:paraId="49B77698" w14:textId="77777777" w:rsidR="00B63FD7" w:rsidRDefault="00B63FD7" w:rsidP="00FA5170">
            <w:pPr>
              <w:contextualSpacing/>
            </w:pPr>
            <w:r w:rsidRPr="00CF56C5">
              <w:t>RI_MULTI_2_DOSE_LIST</w:t>
            </w:r>
          </w:p>
          <w:p w14:paraId="1E4D71DF" w14:textId="77777777" w:rsidR="00B63FD7" w:rsidRDefault="00B63FD7" w:rsidP="00FA5170">
            <w:pPr>
              <w:contextualSpacing/>
            </w:pPr>
            <w:r w:rsidRPr="00CF56C5">
              <w:t>RI_MULTI_3_DOSE_LIST</w:t>
            </w:r>
          </w:p>
        </w:tc>
        <w:tc>
          <w:tcPr>
            <w:tcW w:w="3150" w:type="dxa"/>
          </w:tcPr>
          <w:p w14:paraId="1C164AE3" w14:textId="77777777" w:rsidR="00B63FD7" w:rsidRDefault="00B63FD7" w:rsidP="00FA5170">
            <w:r>
              <w:t>&lt;dose&gt;_date_card_m</w:t>
            </w:r>
          </w:p>
          <w:p w14:paraId="1E4395E6" w14:textId="77777777" w:rsidR="00B63FD7" w:rsidRDefault="00B63FD7" w:rsidP="00FA5170">
            <w:r>
              <w:t>&lt;dose&gt;_date_card_d</w:t>
            </w:r>
          </w:p>
          <w:p w14:paraId="21DA4B35" w14:textId="77777777" w:rsidR="00B63FD7" w:rsidRDefault="00B63FD7" w:rsidP="00FA5170">
            <w:r>
              <w:t>&lt;dose&gt;_date_card_y</w:t>
            </w:r>
          </w:p>
          <w:p w14:paraId="4E840200" w14:textId="77777777" w:rsidR="00B63FD7" w:rsidRDefault="00B63FD7" w:rsidP="00FA5170"/>
          <w:p w14:paraId="394D9A5C" w14:textId="77777777" w:rsidR="00B63FD7" w:rsidRPr="00B21631" w:rsidRDefault="00B63FD7" w:rsidP="00FA5170">
            <w:pPr>
              <w:rPr>
                <w:b/>
                <w:bCs/>
              </w:rPr>
            </w:pPr>
            <w:r w:rsidRPr="00B21631">
              <w:rPr>
                <w:b/>
                <w:bCs/>
              </w:rPr>
              <w:t>&lt;dose&gt;_date_register_m</w:t>
            </w:r>
          </w:p>
          <w:p w14:paraId="71278586" w14:textId="77777777" w:rsidR="00B63FD7" w:rsidRPr="00B21631" w:rsidRDefault="00B63FD7" w:rsidP="00FA5170">
            <w:pPr>
              <w:rPr>
                <w:b/>
                <w:bCs/>
              </w:rPr>
            </w:pPr>
            <w:r w:rsidRPr="00B21631">
              <w:rPr>
                <w:b/>
                <w:bCs/>
              </w:rPr>
              <w:t>&lt;dose&gt;_date_register_d</w:t>
            </w:r>
          </w:p>
          <w:p w14:paraId="143A582C" w14:textId="77777777" w:rsidR="00B63FD7" w:rsidRDefault="00B63FD7" w:rsidP="00FA5170">
            <w:r w:rsidRPr="00B21631">
              <w:rPr>
                <w:b/>
                <w:bCs/>
              </w:rPr>
              <w:t>&lt;dose&gt;_date_register_y</w:t>
            </w:r>
          </w:p>
        </w:tc>
        <w:tc>
          <w:tcPr>
            <w:tcW w:w="1890" w:type="dxa"/>
          </w:tcPr>
          <w:p w14:paraId="1D555871" w14:textId="77777777" w:rsidR="00B63FD7" w:rsidRDefault="00B63FD7" w:rsidP="00FA5170">
            <w:r>
              <w:t>date relationships</w:t>
            </w:r>
          </w:p>
        </w:tc>
      </w:tr>
      <w:tr w:rsidR="00B63FD7" w14:paraId="5F076AE9" w14:textId="77777777" w:rsidTr="0041011D">
        <w:trPr>
          <w:cantSplit/>
        </w:trPr>
        <w:tc>
          <w:tcPr>
            <w:tcW w:w="1530" w:type="dxa"/>
          </w:tcPr>
          <w:p w14:paraId="10A273E9" w14:textId="77777777" w:rsidR="00B63FD7" w:rsidRDefault="00B63FD7" w:rsidP="00680465">
            <w:pPr>
              <w:jc w:val="left"/>
            </w:pPr>
            <w:r>
              <w:t>Dose date is before or equal to latest possible vaccination date if populated</w:t>
            </w:r>
          </w:p>
        </w:tc>
        <w:tc>
          <w:tcPr>
            <w:tcW w:w="2970" w:type="dxa"/>
          </w:tcPr>
          <w:p w14:paraId="434575C1" w14:textId="77777777" w:rsidR="00B63FD7" w:rsidRDefault="00B63FD7" w:rsidP="00FA5170">
            <w:pPr>
              <w:contextualSpacing/>
              <w:rPr>
                <w:b/>
                <w:bCs/>
                <w:i/>
                <w:iCs/>
              </w:rPr>
            </w:pPr>
            <w:r w:rsidRPr="003827B0">
              <w:t>LATEST_SVY_VACC_DATE_M</w:t>
            </w:r>
            <w:r>
              <w:t xml:space="preserve"> </w:t>
            </w:r>
            <w:r w:rsidRPr="003827B0">
              <w:t xml:space="preserve"> LATEST_SVY_VACC_DATE_D</w:t>
            </w:r>
            <w:r>
              <w:t xml:space="preserve"> </w:t>
            </w:r>
            <w:r w:rsidRPr="003827B0">
              <w:t xml:space="preserve"> LATEST_SVY_VACC_DATE_Y</w:t>
            </w:r>
          </w:p>
          <w:p w14:paraId="5AC34B39" w14:textId="77777777" w:rsidR="00B63FD7" w:rsidRDefault="00B63FD7" w:rsidP="00FA5170">
            <w:pPr>
              <w:contextualSpacing/>
              <w:rPr>
                <w:b/>
                <w:bCs/>
                <w:i/>
                <w:iCs/>
              </w:rPr>
            </w:pPr>
          </w:p>
          <w:p w14:paraId="1129A8F2"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642FA39" w14:textId="77777777" w:rsidR="00B63FD7" w:rsidRDefault="00B63FD7" w:rsidP="00FA5170">
            <w:pPr>
              <w:contextualSpacing/>
            </w:pPr>
            <w:r w:rsidRPr="00CF56C5">
              <w:t>RI_SINGLE_DOSE_LIST</w:t>
            </w:r>
          </w:p>
          <w:p w14:paraId="528619EC" w14:textId="77777777" w:rsidR="00B63FD7" w:rsidRDefault="00B63FD7" w:rsidP="00FA5170">
            <w:pPr>
              <w:contextualSpacing/>
            </w:pPr>
            <w:r w:rsidRPr="00CF56C5">
              <w:t>RI_MULTI_2_DOSE_LIST</w:t>
            </w:r>
          </w:p>
          <w:p w14:paraId="7D9D5BEE" w14:textId="77777777" w:rsidR="00B63FD7" w:rsidRDefault="00B63FD7" w:rsidP="00FA5170">
            <w:pPr>
              <w:contextualSpacing/>
            </w:pPr>
            <w:r w:rsidRPr="00CF56C5">
              <w:t>RI_MULTI_3_DOSE_LIST</w:t>
            </w:r>
          </w:p>
        </w:tc>
        <w:tc>
          <w:tcPr>
            <w:tcW w:w="3150" w:type="dxa"/>
          </w:tcPr>
          <w:p w14:paraId="18DCBA91" w14:textId="77777777" w:rsidR="00B63FD7" w:rsidRDefault="00B63FD7" w:rsidP="00FA5170">
            <w:r>
              <w:t>&lt;dose&gt;_date_card_m</w:t>
            </w:r>
          </w:p>
          <w:p w14:paraId="66EDFEF3" w14:textId="77777777" w:rsidR="00B63FD7" w:rsidRDefault="00B63FD7" w:rsidP="00FA5170">
            <w:r>
              <w:t>&lt;dose&gt;_date_card_d</w:t>
            </w:r>
          </w:p>
          <w:p w14:paraId="535AABE8" w14:textId="77777777" w:rsidR="00B63FD7" w:rsidRDefault="00B63FD7" w:rsidP="00FA5170">
            <w:r>
              <w:t>&lt;dose&gt;_date_card_y</w:t>
            </w:r>
          </w:p>
          <w:p w14:paraId="5881D83E" w14:textId="77777777" w:rsidR="00B63FD7" w:rsidRDefault="00B63FD7" w:rsidP="00FA5170"/>
          <w:p w14:paraId="0851B11F" w14:textId="77777777" w:rsidR="00B63FD7" w:rsidRPr="00B21631" w:rsidRDefault="00B63FD7" w:rsidP="00FA5170">
            <w:pPr>
              <w:rPr>
                <w:b/>
                <w:bCs/>
              </w:rPr>
            </w:pPr>
            <w:r w:rsidRPr="00B21631">
              <w:rPr>
                <w:b/>
                <w:bCs/>
              </w:rPr>
              <w:t>&lt;dose&gt;_date_register_m</w:t>
            </w:r>
          </w:p>
          <w:p w14:paraId="4104A9A2" w14:textId="77777777" w:rsidR="00B63FD7" w:rsidRPr="00B21631" w:rsidRDefault="00B63FD7" w:rsidP="00FA5170">
            <w:pPr>
              <w:rPr>
                <w:b/>
                <w:bCs/>
              </w:rPr>
            </w:pPr>
            <w:r w:rsidRPr="00B21631">
              <w:rPr>
                <w:b/>
                <w:bCs/>
              </w:rPr>
              <w:t>&lt;dose&gt;_date_register_d</w:t>
            </w:r>
          </w:p>
          <w:p w14:paraId="6AEC8E9B" w14:textId="77777777" w:rsidR="00B63FD7" w:rsidRDefault="00B63FD7" w:rsidP="00FA5170">
            <w:r w:rsidRPr="00B21631">
              <w:rPr>
                <w:b/>
                <w:bCs/>
              </w:rPr>
              <w:t>&lt;dose&gt;_date_register_y</w:t>
            </w:r>
          </w:p>
        </w:tc>
        <w:tc>
          <w:tcPr>
            <w:tcW w:w="1890" w:type="dxa"/>
          </w:tcPr>
          <w:p w14:paraId="1027B996" w14:textId="77777777" w:rsidR="00B63FD7" w:rsidRDefault="00B63FD7" w:rsidP="00FA5170">
            <w:r>
              <w:t>date relationships</w:t>
            </w:r>
          </w:p>
        </w:tc>
      </w:tr>
      <w:tr w:rsidR="00B63FD7" w14:paraId="13CDF332" w14:textId="77777777" w:rsidTr="0041011D">
        <w:trPr>
          <w:cantSplit/>
        </w:trPr>
        <w:tc>
          <w:tcPr>
            <w:tcW w:w="1530" w:type="dxa"/>
          </w:tcPr>
          <w:p w14:paraId="3A9D480F" w14:textId="2A145693" w:rsidR="00B63FD7" w:rsidRDefault="00B63FD7" w:rsidP="00680465">
            <w:pPr>
              <w:jc w:val="left"/>
            </w:pPr>
            <w:r>
              <w:t>Dose date is</w:t>
            </w:r>
            <w:r w:rsidR="00B82073">
              <w:t xml:space="preserve"> sensible </w:t>
            </w:r>
            <w:r>
              <w:t>if populated</w:t>
            </w:r>
          </w:p>
          <w:p w14:paraId="3EE23201" w14:textId="77777777" w:rsidR="00B63FD7" w:rsidRDefault="00B63FD7" w:rsidP="00680465">
            <w:pPr>
              <w:jc w:val="left"/>
            </w:pPr>
          </w:p>
        </w:tc>
        <w:tc>
          <w:tcPr>
            <w:tcW w:w="2970" w:type="dxa"/>
          </w:tcPr>
          <w:p w14:paraId="06A51FF1"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07C71049" w14:textId="77777777" w:rsidR="00B63FD7" w:rsidRDefault="00B63FD7" w:rsidP="00FA5170">
            <w:pPr>
              <w:contextualSpacing/>
            </w:pPr>
            <w:r w:rsidRPr="00CF56C5">
              <w:t>RI_SINGLE_DOSE_LIST</w:t>
            </w:r>
          </w:p>
          <w:p w14:paraId="7AC868AE" w14:textId="77777777" w:rsidR="00B63FD7" w:rsidRDefault="00B63FD7" w:rsidP="00FA5170">
            <w:pPr>
              <w:contextualSpacing/>
            </w:pPr>
            <w:r w:rsidRPr="00CF56C5">
              <w:t>RI_MULTI_2_DOSE_LIST</w:t>
            </w:r>
          </w:p>
          <w:p w14:paraId="7564C2D5" w14:textId="77777777" w:rsidR="00B63FD7" w:rsidRDefault="00B63FD7" w:rsidP="00FA5170">
            <w:pPr>
              <w:contextualSpacing/>
            </w:pPr>
            <w:r w:rsidRPr="00CF56C5">
              <w:t>RI_MULTI_3_DOSE_LIST</w:t>
            </w:r>
          </w:p>
          <w:p w14:paraId="35936DAD" w14:textId="77777777" w:rsidR="00B63FD7" w:rsidRPr="003827B0" w:rsidRDefault="00B63FD7" w:rsidP="00FA5170">
            <w:pPr>
              <w:contextualSpacing/>
            </w:pPr>
          </w:p>
        </w:tc>
        <w:tc>
          <w:tcPr>
            <w:tcW w:w="3150" w:type="dxa"/>
          </w:tcPr>
          <w:p w14:paraId="73E348E8" w14:textId="77777777" w:rsidR="00B63FD7" w:rsidRDefault="00B63FD7" w:rsidP="00FA5170">
            <w:r>
              <w:t>&lt;dose&gt;_date_card_m</w:t>
            </w:r>
          </w:p>
          <w:p w14:paraId="7170DBEC" w14:textId="77777777" w:rsidR="00B63FD7" w:rsidRDefault="00B63FD7" w:rsidP="00FA5170">
            <w:r>
              <w:t>&lt;dose&gt;_date_card_d</w:t>
            </w:r>
          </w:p>
          <w:p w14:paraId="11B1DF74" w14:textId="77777777" w:rsidR="00B63FD7" w:rsidRDefault="00B63FD7" w:rsidP="00FA5170">
            <w:r>
              <w:t>&lt;dose&gt;_date_card_y</w:t>
            </w:r>
          </w:p>
          <w:p w14:paraId="6FD61C36" w14:textId="77777777" w:rsidR="00B63FD7" w:rsidRDefault="00B63FD7" w:rsidP="00FA5170"/>
          <w:p w14:paraId="040530DE" w14:textId="77777777" w:rsidR="00B63FD7" w:rsidRPr="00B21631" w:rsidRDefault="00B63FD7" w:rsidP="00FA5170">
            <w:pPr>
              <w:rPr>
                <w:b/>
                <w:bCs/>
              </w:rPr>
            </w:pPr>
            <w:r w:rsidRPr="00B21631">
              <w:rPr>
                <w:b/>
                <w:bCs/>
              </w:rPr>
              <w:t>&lt;dose&gt;_date_register_m</w:t>
            </w:r>
          </w:p>
          <w:p w14:paraId="563061D4" w14:textId="77777777" w:rsidR="00B63FD7" w:rsidRPr="00B21631" w:rsidRDefault="00B63FD7" w:rsidP="00FA5170">
            <w:pPr>
              <w:rPr>
                <w:b/>
                <w:bCs/>
              </w:rPr>
            </w:pPr>
            <w:r w:rsidRPr="00B21631">
              <w:rPr>
                <w:b/>
                <w:bCs/>
              </w:rPr>
              <w:t>&lt;dose&gt;_date_register_d</w:t>
            </w:r>
          </w:p>
          <w:p w14:paraId="1925F02A" w14:textId="77777777" w:rsidR="00B63FD7" w:rsidRDefault="00B63FD7" w:rsidP="00FA5170">
            <w:r w:rsidRPr="00B21631">
              <w:rPr>
                <w:b/>
                <w:bCs/>
              </w:rPr>
              <w:t>&lt;dose&gt;_date_register_y</w:t>
            </w:r>
          </w:p>
        </w:tc>
        <w:tc>
          <w:tcPr>
            <w:tcW w:w="1890" w:type="dxa"/>
          </w:tcPr>
          <w:p w14:paraId="5F7B2F2E" w14:textId="77777777" w:rsidR="00B63FD7" w:rsidRDefault="00B63FD7" w:rsidP="00FA5170">
            <w:r>
              <w:t>nonsensical dates</w:t>
            </w:r>
          </w:p>
        </w:tc>
      </w:tr>
      <w:tr w:rsidR="00B63FD7" w14:paraId="6902CA4A" w14:textId="77777777" w:rsidTr="0041011D">
        <w:trPr>
          <w:cantSplit/>
        </w:trPr>
        <w:tc>
          <w:tcPr>
            <w:tcW w:w="1530" w:type="dxa"/>
          </w:tcPr>
          <w:p w14:paraId="5EF785D3" w14:textId="77777777" w:rsidR="00B63FD7" w:rsidRDefault="00B63FD7" w:rsidP="00680465">
            <w:pPr>
              <w:jc w:val="left"/>
            </w:pPr>
            <w:r>
              <w:lastRenderedPageBreak/>
              <w:t>Doses in a 2 dose series do not use the same date and are in correct chronological order</w:t>
            </w:r>
          </w:p>
        </w:tc>
        <w:tc>
          <w:tcPr>
            <w:tcW w:w="2970" w:type="dxa"/>
          </w:tcPr>
          <w:p w14:paraId="58D5E67D"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20F82666" w14:textId="77777777" w:rsidR="00B63FD7" w:rsidRDefault="00B63FD7" w:rsidP="00FA5170">
            <w:pPr>
              <w:contextualSpacing/>
            </w:pPr>
            <w:r w:rsidRPr="00CF56C5">
              <w:t>RI_MULTI_2_DOSE_LIST</w:t>
            </w:r>
          </w:p>
          <w:p w14:paraId="6AE5DA7D" w14:textId="77777777" w:rsidR="00B63FD7" w:rsidRDefault="00B63FD7" w:rsidP="00FA5170">
            <w:pPr>
              <w:contextualSpacing/>
            </w:pPr>
          </w:p>
        </w:tc>
        <w:tc>
          <w:tcPr>
            <w:tcW w:w="3150" w:type="dxa"/>
          </w:tcPr>
          <w:p w14:paraId="0EFBD989" w14:textId="77777777" w:rsidR="00B63FD7" w:rsidRDefault="00B63FD7" w:rsidP="00FA5170">
            <w:r>
              <w:t>&lt;dose&gt;1_date_card_m</w:t>
            </w:r>
          </w:p>
          <w:p w14:paraId="6ED51470" w14:textId="77777777" w:rsidR="00B63FD7" w:rsidRDefault="00B63FD7" w:rsidP="00FA5170">
            <w:r>
              <w:t>&lt;dose&gt;1_date_card_d</w:t>
            </w:r>
          </w:p>
          <w:p w14:paraId="7F7E0B50" w14:textId="77777777" w:rsidR="00B63FD7" w:rsidRDefault="00B63FD7" w:rsidP="00FA5170">
            <w:r>
              <w:t>&lt;dose&gt;1_date_card_y</w:t>
            </w:r>
          </w:p>
          <w:p w14:paraId="2184FB5E" w14:textId="77777777" w:rsidR="00B63FD7" w:rsidRDefault="00B63FD7" w:rsidP="00FA5170"/>
          <w:p w14:paraId="05AC1001" w14:textId="77777777" w:rsidR="00B63FD7" w:rsidRDefault="00B63FD7" w:rsidP="00FA5170">
            <w:r>
              <w:t>&lt;dose&gt;2_date_card_m</w:t>
            </w:r>
          </w:p>
          <w:p w14:paraId="34EEBB73" w14:textId="77777777" w:rsidR="00B63FD7" w:rsidRDefault="00B63FD7" w:rsidP="00FA5170">
            <w:r>
              <w:t>&lt;dose&gt;2_date_card_d</w:t>
            </w:r>
          </w:p>
          <w:p w14:paraId="4599F063" w14:textId="77777777" w:rsidR="00B63FD7" w:rsidRDefault="00B63FD7" w:rsidP="00FA5170">
            <w:r>
              <w:t>&lt;dose&gt;2_date_card_y</w:t>
            </w:r>
          </w:p>
          <w:p w14:paraId="3DA7D5FD" w14:textId="77777777" w:rsidR="00B63FD7" w:rsidRDefault="00B63FD7" w:rsidP="00FA5170"/>
          <w:p w14:paraId="6AC92472" w14:textId="77777777" w:rsidR="00B63FD7" w:rsidRPr="00B21631" w:rsidRDefault="00B63FD7" w:rsidP="00FA5170">
            <w:pPr>
              <w:rPr>
                <w:b/>
                <w:bCs/>
              </w:rPr>
            </w:pPr>
            <w:r w:rsidRPr="00B21631">
              <w:rPr>
                <w:b/>
                <w:bCs/>
              </w:rPr>
              <w:t>&lt;dose&gt;1_date_register_m</w:t>
            </w:r>
          </w:p>
          <w:p w14:paraId="41882BF0" w14:textId="77777777" w:rsidR="00B63FD7" w:rsidRPr="00B21631" w:rsidRDefault="00B63FD7" w:rsidP="00FA5170">
            <w:pPr>
              <w:rPr>
                <w:b/>
                <w:bCs/>
              </w:rPr>
            </w:pPr>
            <w:r w:rsidRPr="00B21631">
              <w:rPr>
                <w:b/>
                <w:bCs/>
              </w:rPr>
              <w:t>&lt;dose&gt;1_date_ register _d</w:t>
            </w:r>
          </w:p>
          <w:p w14:paraId="200A8037" w14:textId="77777777" w:rsidR="00B63FD7" w:rsidRDefault="00B63FD7" w:rsidP="00FA5170">
            <w:pPr>
              <w:rPr>
                <w:b/>
                <w:bCs/>
              </w:rPr>
            </w:pPr>
            <w:r w:rsidRPr="00B21631">
              <w:rPr>
                <w:b/>
                <w:bCs/>
              </w:rPr>
              <w:t>&lt;dose&gt;1_date_ register _y</w:t>
            </w:r>
          </w:p>
          <w:p w14:paraId="4DE57248" w14:textId="77777777" w:rsidR="00B63FD7" w:rsidRPr="00B21631" w:rsidRDefault="00B63FD7" w:rsidP="00FA5170">
            <w:pPr>
              <w:rPr>
                <w:b/>
                <w:bCs/>
              </w:rPr>
            </w:pPr>
          </w:p>
          <w:p w14:paraId="765E05C0" w14:textId="77777777" w:rsidR="00B63FD7" w:rsidRPr="00B21631" w:rsidRDefault="00B63FD7" w:rsidP="00FA5170">
            <w:pPr>
              <w:rPr>
                <w:b/>
                <w:bCs/>
              </w:rPr>
            </w:pPr>
            <w:r w:rsidRPr="00B21631">
              <w:rPr>
                <w:b/>
                <w:bCs/>
              </w:rPr>
              <w:t>&lt;dose&gt;2_date_ register _m</w:t>
            </w:r>
          </w:p>
          <w:p w14:paraId="100F8F8A" w14:textId="77777777" w:rsidR="00B63FD7" w:rsidRPr="00B21631" w:rsidRDefault="00B63FD7" w:rsidP="00FA5170">
            <w:pPr>
              <w:rPr>
                <w:b/>
                <w:bCs/>
              </w:rPr>
            </w:pPr>
            <w:r w:rsidRPr="00B21631">
              <w:rPr>
                <w:b/>
                <w:bCs/>
              </w:rPr>
              <w:t>&lt;dose&gt;2_date_ register _d</w:t>
            </w:r>
          </w:p>
          <w:p w14:paraId="40024D1E" w14:textId="77777777" w:rsidR="00B63FD7" w:rsidRPr="00B21631" w:rsidRDefault="00B63FD7" w:rsidP="00FA5170">
            <w:pPr>
              <w:rPr>
                <w:b/>
                <w:bCs/>
              </w:rPr>
            </w:pPr>
            <w:r w:rsidRPr="00B21631">
              <w:rPr>
                <w:b/>
                <w:bCs/>
              </w:rPr>
              <w:t>&lt;dose&gt;2_date_ register _y</w:t>
            </w:r>
          </w:p>
        </w:tc>
        <w:tc>
          <w:tcPr>
            <w:tcW w:w="1890" w:type="dxa"/>
          </w:tcPr>
          <w:p w14:paraId="33554347" w14:textId="77777777" w:rsidR="00B63FD7" w:rsidRDefault="00B63FD7" w:rsidP="00FA5170">
            <w:r>
              <w:t>date relationships</w:t>
            </w:r>
          </w:p>
        </w:tc>
      </w:tr>
      <w:tr w:rsidR="00B63FD7" w14:paraId="515B653F" w14:textId="77777777" w:rsidTr="0041011D">
        <w:trPr>
          <w:cantSplit/>
        </w:trPr>
        <w:tc>
          <w:tcPr>
            <w:tcW w:w="1530" w:type="dxa"/>
          </w:tcPr>
          <w:p w14:paraId="2B176E5F" w14:textId="77777777" w:rsidR="00B63FD7" w:rsidRDefault="00B63FD7" w:rsidP="00680465">
            <w:pPr>
              <w:jc w:val="left"/>
            </w:pPr>
            <w:r>
              <w:t>Doses in a 3 dose series do not use the same date and are in correct chronological order</w:t>
            </w:r>
          </w:p>
        </w:tc>
        <w:tc>
          <w:tcPr>
            <w:tcW w:w="2970" w:type="dxa"/>
          </w:tcPr>
          <w:p w14:paraId="3CF20528" w14:textId="77777777" w:rsidR="00B63FD7" w:rsidRDefault="00B63FD7" w:rsidP="00FA5170">
            <w:pPr>
              <w:contextualSpacing/>
            </w:pPr>
            <w:r>
              <w:rPr>
                <w:b/>
                <w:bCs/>
                <w:i/>
                <w:iCs/>
              </w:rPr>
              <w:t>*</w:t>
            </w:r>
            <w:r w:rsidRPr="00A54FE5">
              <w:rPr>
                <w:b/>
                <w:bCs/>
                <w:i/>
                <w:iCs/>
              </w:rPr>
              <w:t>Completed for all Doses</w:t>
            </w:r>
            <w:r>
              <w:rPr>
                <w:b/>
                <w:bCs/>
                <w:i/>
                <w:iCs/>
              </w:rPr>
              <w:t xml:space="preserve"> provided in Globals:</w:t>
            </w:r>
          </w:p>
          <w:p w14:paraId="2BBCB6C9" w14:textId="77777777" w:rsidR="00B63FD7" w:rsidRDefault="00B63FD7" w:rsidP="00FA5170">
            <w:pPr>
              <w:contextualSpacing/>
            </w:pPr>
            <w:r w:rsidRPr="00CF56C5">
              <w:t>RI_MULTI_3_DOSE_LIST</w:t>
            </w:r>
          </w:p>
          <w:p w14:paraId="01BCFC0A" w14:textId="77777777" w:rsidR="00B63FD7" w:rsidRDefault="00B63FD7" w:rsidP="00FA5170"/>
        </w:tc>
        <w:tc>
          <w:tcPr>
            <w:tcW w:w="3150" w:type="dxa"/>
          </w:tcPr>
          <w:p w14:paraId="4A1DB5E4" w14:textId="77777777" w:rsidR="00B63FD7" w:rsidRDefault="00B63FD7" w:rsidP="00FA5170">
            <w:r>
              <w:t>&lt;dose&gt;1_date_card_m</w:t>
            </w:r>
          </w:p>
          <w:p w14:paraId="70D7D6C0" w14:textId="77777777" w:rsidR="00B63FD7" w:rsidRDefault="00B63FD7" w:rsidP="00FA5170">
            <w:r>
              <w:t>&lt;dose&gt;1_date_card_d</w:t>
            </w:r>
          </w:p>
          <w:p w14:paraId="23567C50" w14:textId="77777777" w:rsidR="00B63FD7" w:rsidRDefault="00B63FD7" w:rsidP="00FA5170">
            <w:r>
              <w:t>&lt;dose&gt;1_date_card_y</w:t>
            </w:r>
          </w:p>
          <w:p w14:paraId="47EBC694" w14:textId="77777777" w:rsidR="00B63FD7" w:rsidRDefault="00B63FD7" w:rsidP="00FA5170"/>
          <w:p w14:paraId="3B2DFA7A" w14:textId="77777777" w:rsidR="00B63FD7" w:rsidRDefault="00B63FD7" w:rsidP="00FA5170">
            <w:r>
              <w:t>&lt;dose&gt;2_date_card_m</w:t>
            </w:r>
          </w:p>
          <w:p w14:paraId="6DEEE492" w14:textId="77777777" w:rsidR="00B63FD7" w:rsidRDefault="00B63FD7" w:rsidP="00FA5170">
            <w:r>
              <w:t>&lt;dose&gt;2_date_card_d</w:t>
            </w:r>
          </w:p>
          <w:p w14:paraId="00C3B578" w14:textId="77777777" w:rsidR="00B63FD7" w:rsidRDefault="00B63FD7" w:rsidP="00FA5170">
            <w:r>
              <w:t>&lt;dose&gt;2_date_card_y</w:t>
            </w:r>
          </w:p>
          <w:p w14:paraId="6F157CF4" w14:textId="77777777" w:rsidR="00B63FD7" w:rsidRDefault="00B63FD7" w:rsidP="00FA5170"/>
          <w:p w14:paraId="26679DF8" w14:textId="77777777" w:rsidR="00B63FD7" w:rsidRDefault="00B63FD7" w:rsidP="00FA5170">
            <w:r>
              <w:t>&lt;dose&gt;3_date_card_m</w:t>
            </w:r>
          </w:p>
          <w:p w14:paraId="702405BD" w14:textId="77777777" w:rsidR="00B63FD7" w:rsidRDefault="00B63FD7" w:rsidP="00FA5170">
            <w:r>
              <w:t>&lt;dose&gt;3_date_card_d</w:t>
            </w:r>
          </w:p>
          <w:p w14:paraId="30FD0AEA" w14:textId="77777777" w:rsidR="00B63FD7" w:rsidRDefault="00B63FD7" w:rsidP="00FA5170">
            <w:r>
              <w:t>&lt;dose&gt;3_date_card_y</w:t>
            </w:r>
          </w:p>
          <w:p w14:paraId="7698722B" w14:textId="77777777" w:rsidR="00B63FD7" w:rsidRDefault="00B63FD7" w:rsidP="00FA5170"/>
          <w:p w14:paraId="5160E08B" w14:textId="77777777" w:rsidR="00B63FD7" w:rsidRPr="00B21631" w:rsidRDefault="00B63FD7" w:rsidP="00FA5170">
            <w:pPr>
              <w:rPr>
                <w:b/>
                <w:bCs/>
              </w:rPr>
            </w:pPr>
            <w:r w:rsidRPr="00B21631">
              <w:rPr>
                <w:b/>
                <w:bCs/>
              </w:rPr>
              <w:t>&lt;dose&gt;1_date_register_m</w:t>
            </w:r>
          </w:p>
          <w:p w14:paraId="0C931754" w14:textId="77777777" w:rsidR="00B63FD7" w:rsidRPr="00B21631" w:rsidRDefault="00B63FD7" w:rsidP="00FA5170">
            <w:pPr>
              <w:rPr>
                <w:b/>
                <w:bCs/>
              </w:rPr>
            </w:pPr>
            <w:r w:rsidRPr="00B21631">
              <w:rPr>
                <w:b/>
                <w:bCs/>
              </w:rPr>
              <w:t>&lt;dose&gt;1_date_ register _d</w:t>
            </w:r>
          </w:p>
          <w:p w14:paraId="01F2BB66" w14:textId="77777777" w:rsidR="00B63FD7" w:rsidRPr="00B21631" w:rsidRDefault="00B63FD7" w:rsidP="00FA5170">
            <w:pPr>
              <w:rPr>
                <w:b/>
                <w:bCs/>
              </w:rPr>
            </w:pPr>
            <w:r w:rsidRPr="00B21631">
              <w:rPr>
                <w:b/>
                <w:bCs/>
              </w:rPr>
              <w:t>&lt;dose&gt;1_date_ register _y</w:t>
            </w:r>
          </w:p>
          <w:p w14:paraId="580BEF47" w14:textId="77777777" w:rsidR="00B63FD7" w:rsidRDefault="00B63FD7" w:rsidP="00FA5170">
            <w:pPr>
              <w:rPr>
                <w:b/>
                <w:bCs/>
              </w:rPr>
            </w:pPr>
          </w:p>
          <w:p w14:paraId="5CE74B9D" w14:textId="77777777" w:rsidR="00B63FD7" w:rsidRPr="00B21631" w:rsidRDefault="00B63FD7" w:rsidP="00FA5170">
            <w:pPr>
              <w:rPr>
                <w:b/>
                <w:bCs/>
              </w:rPr>
            </w:pPr>
            <w:r w:rsidRPr="00B21631">
              <w:rPr>
                <w:b/>
                <w:bCs/>
              </w:rPr>
              <w:t>&lt;dose&gt;2_date_ register _m</w:t>
            </w:r>
          </w:p>
          <w:p w14:paraId="304CA831" w14:textId="77777777" w:rsidR="00B63FD7" w:rsidRPr="00B21631" w:rsidRDefault="00B63FD7" w:rsidP="00FA5170">
            <w:pPr>
              <w:rPr>
                <w:b/>
                <w:bCs/>
              </w:rPr>
            </w:pPr>
            <w:r w:rsidRPr="00B21631">
              <w:rPr>
                <w:b/>
                <w:bCs/>
              </w:rPr>
              <w:t>&lt;dose&gt;2_date_ register _d</w:t>
            </w:r>
          </w:p>
          <w:p w14:paraId="07DD37B2" w14:textId="77777777" w:rsidR="00B63FD7" w:rsidRDefault="00B63FD7" w:rsidP="00FA5170">
            <w:pPr>
              <w:rPr>
                <w:b/>
                <w:bCs/>
              </w:rPr>
            </w:pPr>
            <w:r w:rsidRPr="00B21631">
              <w:rPr>
                <w:b/>
                <w:bCs/>
              </w:rPr>
              <w:t>&lt;dose&gt;2_date_ register _y</w:t>
            </w:r>
          </w:p>
          <w:p w14:paraId="4CAE5D9D" w14:textId="77777777" w:rsidR="00B63FD7" w:rsidRDefault="00B63FD7" w:rsidP="00FA5170">
            <w:pPr>
              <w:rPr>
                <w:b/>
                <w:bCs/>
              </w:rPr>
            </w:pPr>
          </w:p>
          <w:p w14:paraId="584A217B" w14:textId="77777777" w:rsidR="00B63FD7" w:rsidRPr="00B21631" w:rsidRDefault="00B63FD7" w:rsidP="00FA5170">
            <w:pPr>
              <w:rPr>
                <w:b/>
                <w:bCs/>
              </w:rPr>
            </w:pPr>
            <w:r w:rsidRPr="00B21631">
              <w:rPr>
                <w:b/>
                <w:bCs/>
              </w:rPr>
              <w:t>&lt;dose&gt;</w:t>
            </w:r>
            <w:r>
              <w:rPr>
                <w:b/>
                <w:bCs/>
              </w:rPr>
              <w:t>3</w:t>
            </w:r>
            <w:r w:rsidRPr="00B21631">
              <w:rPr>
                <w:b/>
                <w:bCs/>
              </w:rPr>
              <w:t>_date_ register _m</w:t>
            </w:r>
          </w:p>
          <w:p w14:paraId="2EF35688" w14:textId="77777777" w:rsidR="00B63FD7" w:rsidRPr="00B21631" w:rsidRDefault="00B63FD7" w:rsidP="00FA5170">
            <w:pPr>
              <w:rPr>
                <w:b/>
                <w:bCs/>
              </w:rPr>
            </w:pPr>
            <w:r w:rsidRPr="00B21631">
              <w:rPr>
                <w:b/>
                <w:bCs/>
              </w:rPr>
              <w:t>&lt;dose&gt;</w:t>
            </w:r>
            <w:r>
              <w:rPr>
                <w:b/>
                <w:bCs/>
              </w:rPr>
              <w:t>3</w:t>
            </w:r>
            <w:r w:rsidRPr="00B21631">
              <w:rPr>
                <w:b/>
                <w:bCs/>
              </w:rPr>
              <w:t>_date_ register _d</w:t>
            </w:r>
          </w:p>
          <w:p w14:paraId="484B79FF" w14:textId="77777777" w:rsidR="00B63FD7" w:rsidRPr="00D811D9" w:rsidRDefault="00B63FD7" w:rsidP="00FA5170">
            <w:pPr>
              <w:rPr>
                <w:b/>
                <w:bCs/>
              </w:rPr>
            </w:pPr>
            <w:r w:rsidRPr="00B21631">
              <w:rPr>
                <w:b/>
                <w:bCs/>
              </w:rPr>
              <w:t>&lt;dose&gt;</w:t>
            </w:r>
            <w:r>
              <w:rPr>
                <w:b/>
                <w:bCs/>
              </w:rPr>
              <w:t>3</w:t>
            </w:r>
            <w:r w:rsidRPr="00B21631">
              <w:rPr>
                <w:b/>
                <w:bCs/>
              </w:rPr>
              <w:t>_date_ register _y</w:t>
            </w:r>
          </w:p>
        </w:tc>
        <w:tc>
          <w:tcPr>
            <w:tcW w:w="1890" w:type="dxa"/>
          </w:tcPr>
          <w:p w14:paraId="1293F645" w14:textId="77777777" w:rsidR="00B63FD7" w:rsidRDefault="00B63FD7" w:rsidP="00FA5170">
            <w:r>
              <w:t>date relationships</w:t>
            </w:r>
          </w:p>
        </w:tc>
      </w:tr>
    </w:tbl>
    <w:p w14:paraId="3A47F3DC" w14:textId="77777777" w:rsidR="00B63FD7" w:rsidRDefault="00B63FD7" w:rsidP="00B63FD7"/>
    <w:p w14:paraId="75630DD2" w14:textId="2E3C2406" w:rsidR="00B63FD7" w:rsidRDefault="0041011D" w:rsidP="00B63FD7">
      <w:r>
        <w:t>The output</w:t>
      </w:r>
      <w:r w:rsidR="00B63FD7">
        <w:t xml:space="preserve"> spreadsheet can contain up to 4 tabs. The first tab is </w:t>
      </w:r>
      <w:r w:rsidR="00437D1D">
        <w:t xml:space="preserve">named: </w:t>
      </w:r>
      <w:r w:rsidR="00B63FD7">
        <w:t xml:space="preserve">Assertlist_Summary. </w:t>
      </w:r>
      <w:r w:rsidR="00437D1D">
        <w:t xml:space="preserve">It </w:t>
      </w:r>
      <w:r w:rsidR="00B63FD7">
        <w:t xml:space="preserve">provides a high-level overview of each </w:t>
      </w:r>
      <w:r w:rsidR="00437D1D">
        <w:t>data check</w:t>
      </w:r>
      <w:r w:rsidR="00B63FD7">
        <w:t xml:space="preserve"> and the number</w:t>
      </w:r>
      <w:r w:rsidR="00680465">
        <w:t xml:space="preserve"> </w:t>
      </w:r>
      <w:r w:rsidR="00437D1D">
        <w:t>o</w:t>
      </w:r>
      <w:r w:rsidR="00680465">
        <w:t>f respondents</w:t>
      </w:r>
      <w:r w:rsidR="00B63FD7">
        <w:t xml:space="preserve"> that</w:t>
      </w:r>
      <w:r w:rsidR="00512970">
        <w:t xml:space="preserve"> were tested along with the number who</w:t>
      </w:r>
      <w:r w:rsidR="00B63FD7">
        <w:t xml:space="preserve"> passed</w:t>
      </w:r>
      <w:r w:rsidR="00512970">
        <w:t xml:space="preserve"> and</w:t>
      </w:r>
      <w:r w:rsidR="00B63FD7">
        <w:t xml:space="preserve"> failed</w:t>
      </w:r>
      <w:r w:rsidR="00512970">
        <w:t xml:space="preserve"> each check</w:t>
      </w:r>
      <w:r w:rsidR="00B63FD7">
        <w:t xml:space="preserve">. It includes a tag </w:t>
      </w:r>
      <w:r w:rsidR="00512970">
        <w:t>describ</w:t>
      </w:r>
      <w:r w:rsidR="00B63FD7">
        <w:t xml:space="preserve">ing the </w:t>
      </w:r>
      <w:r w:rsidR="00437D1D">
        <w:t>check</w:t>
      </w:r>
      <w:r w:rsidR="00B63FD7">
        <w:t xml:space="preserve">, the name of the spreadsheet tab with details for any </w:t>
      </w:r>
      <w:r w:rsidR="00512970">
        <w:t>respondents</w:t>
      </w:r>
      <w:r w:rsidR="00B63FD7">
        <w:t xml:space="preserve"> that failed, and </w:t>
      </w:r>
      <w:r w:rsidR="00680465">
        <w:t xml:space="preserve">a </w:t>
      </w:r>
      <w:r w:rsidR="00B63FD7">
        <w:t>list of variables used in the</w:t>
      </w:r>
      <w:r w:rsidR="00437D1D">
        <w:t xml:space="preserve"> check</w:t>
      </w:r>
      <w:r w:rsidR="00B63FD7">
        <w:t xml:space="preserve">. </w:t>
      </w:r>
    </w:p>
    <w:p w14:paraId="74161564" w14:textId="2D4E47AE" w:rsidR="00B63FD7" w:rsidRDefault="00B63FD7" w:rsidP="00B63FD7">
      <w:r>
        <w:lastRenderedPageBreak/>
        <w:t>The next two tabs could be “</w:t>
      </w:r>
      <w:r w:rsidRPr="00CC4186">
        <w:rPr>
          <w:i/>
          <w:iCs/>
        </w:rPr>
        <w:t>nonsensical dates</w:t>
      </w:r>
      <w:r>
        <w:rPr>
          <w:i/>
          <w:iCs/>
        </w:rPr>
        <w:t>”</w:t>
      </w:r>
      <w:r>
        <w:t xml:space="preserve"> and “</w:t>
      </w:r>
      <w:r w:rsidRPr="00CC4186">
        <w:rPr>
          <w:i/>
          <w:iCs/>
        </w:rPr>
        <w:t>date relationships</w:t>
      </w:r>
      <w:r>
        <w:t xml:space="preserve">”.   If any line fails a check from these categories these tabs will be populated with the </w:t>
      </w:r>
      <w:r w:rsidR="00680465">
        <w:t>respondents’ data</w:t>
      </w:r>
      <w:r>
        <w:t xml:space="preserve">. The details include identifying variables RI01, RI03, RI11 and RI12 as well as the values from the variables used in the </w:t>
      </w:r>
      <w:r w:rsidR="00414E42">
        <w:t>checks</w:t>
      </w:r>
      <w:r>
        <w:t xml:space="preserve">. These tabs are organized by </w:t>
      </w:r>
      <w:r w:rsidR="00414E42">
        <w:t>check</w:t>
      </w:r>
      <w:r>
        <w:t xml:space="preserve"> so a</w:t>
      </w:r>
      <w:r w:rsidR="00512970">
        <w:t xml:space="preserve">ny one of the survey respondents might </w:t>
      </w:r>
      <w:r>
        <w:t xml:space="preserve">appear multiple times in a tab if they failed more than 1 assertion. </w:t>
      </w:r>
    </w:p>
    <w:p w14:paraId="0E3F90F2" w14:textId="1A3967B5" w:rsidR="00B63FD7" w:rsidRDefault="00B63FD7" w:rsidP="00B63FD7">
      <w:r>
        <w:t xml:space="preserve">Lastly the program runs an accompanying </w:t>
      </w:r>
      <w:r w:rsidRPr="00FE3D64">
        <w:rPr>
          <w:b/>
          <w:bCs/>
        </w:rPr>
        <w:t>assertlist</w:t>
      </w:r>
      <w:r>
        <w:t xml:space="preserve"> program called </w:t>
      </w:r>
      <w:r w:rsidRPr="00FE3D64">
        <w:rPr>
          <w:b/>
          <w:bCs/>
        </w:rPr>
        <w:t>assertlist_export_ids</w:t>
      </w:r>
      <w:r>
        <w:rPr>
          <w:b/>
          <w:bCs/>
        </w:rPr>
        <w:t xml:space="preserve">. </w:t>
      </w:r>
      <w:r w:rsidRPr="00FE3D64">
        <w:t>This</w:t>
      </w:r>
      <w:r>
        <w:t xml:space="preserve"> creates a tab called “</w:t>
      </w:r>
      <w:r w:rsidRPr="00CC4186">
        <w:rPr>
          <w:i/>
          <w:iCs/>
        </w:rPr>
        <w:t>List of IDs failed assertions</w:t>
      </w:r>
      <w:r>
        <w:rPr>
          <w:i/>
          <w:iCs/>
        </w:rPr>
        <w:t xml:space="preserve">” </w:t>
      </w:r>
      <w:r>
        <w:t>which takes the results from the tabs “</w:t>
      </w:r>
      <w:r w:rsidRPr="00CC4186">
        <w:rPr>
          <w:i/>
          <w:iCs/>
        </w:rPr>
        <w:t>nonsensical dates</w:t>
      </w:r>
      <w:r>
        <w:rPr>
          <w:i/>
          <w:iCs/>
        </w:rPr>
        <w:t>”</w:t>
      </w:r>
      <w:r>
        <w:t xml:space="preserve"> and “</w:t>
      </w:r>
      <w:r w:rsidRPr="00CC4186">
        <w:rPr>
          <w:i/>
          <w:iCs/>
        </w:rPr>
        <w:t>date relationships</w:t>
      </w:r>
      <w:r>
        <w:t xml:space="preserve">” and complies a single list of failed checks for each </w:t>
      </w:r>
      <w:r w:rsidR="00512970">
        <w:t>respondent</w:t>
      </w:r>
      <w:r>
        <w:t xml:space="preserve"> sort</w:t>
      </w:r>
      <w:r w:rsidR="00512970">
        <w:t>ed</w:t>
      </w:r>
      <w:r>
        <w:t xml:space="preserve"> by id variables RI01, RI03, RI11 and RI12. It provides a count of the </w:t>
      </w:r>
      <w:r w:rsidR="00414E42">
        <w:t>checks</w:t>
      </w:r>
      <w:r>
        <w:t xml:space="preserve"> failed by </w:t>
      </w:r>
      <w:r w:rsidR="00680465">
        <w:t>each respondent</w:t>
      </w:r>
      <w:r>
        <w:t xml:space="preserve"> as well as the check number and description of check</w:t>
      </w:r>
      <w:r w:rsidR="00680465">
        <w:t>(s) that</w:t>
      </w:r>
      <w:r>
        <w:t xml:space="preserve"> failed. </w:t>
      </w:r>
    </w:p>
    <w:p w14:paraId="0654E21F" w14:textId="274C41E5" w:rsidR="0005393F" w:rsidRDefault="0069600B" w:rsidP="00577F06">
      <w:r>
        <w:t>In some cases, it will be possible to consult photographs of vaccination cards or original paper survey forms or even to phone the survey respondents and ask them to re-read a date from the card to help you correct mistakes in the VCQI datasets.  These date corrections can be incorporated into an updated VCQI dataset which will yield more and better insight into vaccination coverage and timeliness than the original dataset that contained the data quality problems.</w:t>
      </w:r>
    </w:p>
    <w:p w14:paraId="3388ACCC" w14:textId="77777777" w:rsidR="00512970" w:rsidRPr="00D278A5" w:rsidRDefault="00512970" w:rsidP="00577F06"/>
    <w:sectPr w:rsidR="00512970" w:rsidRPr="00D278A5">
      <w:headerReference w:type="even" r:id="rId136"/>
      <w:head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CD577" w14:textId="77777777" w:rsidR="00B3500B" w:rsidRDefault="00B3500B" w:rsidP="00ED01BE">
      <w:pPr>
        <w:spacing w:after="0" w:line="240" w:lineRule="auto"/>
      </w:pPr>
      <w:r>
        <w:separator/>
      </w:r>
    </w:p>
  </w:endnote>
  <w:endnote w:type="continuationSeparator" w:id="0">
    <w:p w14:paraId="2F186C11" w14:textId="77777777" w:rsidR="00B3500B" w:rsidRDefault="00B3500B" w:rsidP="00ED0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altName w:val="DokChampa"/>
    <w:charset w:val="DE"/>
    <w:family w:val="swiss"/>
    <w:pitch w:val="variable"/>
    <w:sig w:usb0="83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B0DDE" w14:textId="4BF1C7F1" w:rsidR="004437F2" w:rsidRDefault="004437F2">
    <w:pPr>
      <w:pStyle w:val="Footer"/>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0935019"/>
      <w:docPartObj>
        <w:docPartGallery w:val="Page Numbers (Bottom of Page)"/>
        <w:docPartUnique/>
      </w:docPartObj>
    </w:sdtPr>
    <w:sdtEndPr>
      <w:rPr>
        <w:noProof/>
      </w:rPr>
    </w:sdtEndPr>
    <w:sdtContent>
      <w:p w14:paraId="45DD7CC2"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08038E" w14:textId="77777777" w:rsidR="004437F2" w:rsidRPr="005009AE" w:rsidRDefault="004437F2" w:rsidP="005009A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890657"/>
      <w:docPartObj>
        <w:docPartGallery w:val="Page Numbers (Bottom of Page)"/>
        <w:docPartUnique/>
      </w:docPartObj>
    </w:sdtPr>
    <w:sdtEndPr>
      <w:rPr>
        <w:noProof/>
      </w:rPr>
    </w:sdtEndPr>
    <w:sdtContent>
      <w:p w14:paraId="690B1F20"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B5EEC1" w14:textId="77777777" w:rsidR="004437F2" w:rsidRDefault="004437F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1CEB5" w14:textId="444BDCC3" w:rsidR="004437F2" w:rsidRDefault="004437F2">
    <w:pPr>
      <w:pStyle w:val="Footer"/>
      <w:jc w:val="center"/>
    </w:pPr>
  </w:p>
  <w:p w14:paraId="7923E9D1" w14:textId="77777777" w:rsidR="004437F2" w:rsidRDefault="004437F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2999E" w14:textId="5249A349" w:rsidR="004437F2" w:rsidRPr="005009AE" w:rsidRDefault="008C6FB2" w:rsidP="005009AE">
    <w:pPr>
      <w:pStyle w:val="Footer"/>
    </w:pPr>
    <w:r>
      <w:rPr>
        <w:noProof/>
      </w:rPr>
      <mc:AlternateContent>
        <mc:Choice Requires="wps">
          <w:drawing>
            <wp:anchor distT="45720" distB="45720" distL="114300" distR="114300" simplePos="0" relativeHeight="251681792" behindDoc="0" locked="0" layoutInCell="1" allowOverlap="1" wp14:anchorId="2477B6C8" wp14:editId="51970F27">
              <wp:simplePos x="0" y="0"/>
              <wp:positionH relativeFrom="rightMargin">
                <wp:align>left</wp:align>
              </wp:positionH>
              <wp:positionV relativeFrom="paragraph">
                <wp:posOffset>-1668780</wp:posOffset>
              </wp:positionV>
              <wp:extent cx="2487930" cy="236220"/>
              <wp:effectExtent l="1905" t="0" r="9525" b="9525"/>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87930" cy="236220"/>
                      </a:xfrm>
                      <a:prstGeom prst="rect">
                        <a:avLst/>
                      </a:prstGeom>
                      <a:solidFill>
                        <a:srgbClr val="FFFFFF"/>
                      </a:solidFill>
                      <a:ln w="9525">
                        <a:noFill/>
                        <a:miter lim="800000"/>
                        <a:headEnd/>
                        <a:tailEnd/>
                      </a:ln>
                    </wps:spPr>
                    <wps:txbx>
                      <w:txbxContent>
                        <w:p w14:paraId="36CC7B49" w14:textId="23035E56" w:rsidR="008C6FB2" w:rsidRDefault="008C6FB2" w:rsidP="008C6FB2">
                          <w:pPr>
                            <w:pStyle w:val="Header"/>
                            <w:jc w:val="right"/>
                          </w:pPr>
                          <w:r>
                            <w:t>Annex C. Customizing VCQI Plot Output</w:t>
                          </w:r>
                        </w:p>
                        <w:p w14:paraId="6725A676" w14:textId="4DC1E88E" w:rsidR="008C6FB2" w:rsidRDefault="008C6F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77B6C8" id="_x0000_t202" coordsize="21600,21600" o:spt="202" path="m,l,21600r21600,l21600,xe">
              <v:stroke joinstyle="miter"/>
              <v:path gradientshapeok="t" o:connecttype="rect"/>
            </v:shapetype>
            <v:shape id="_x0000_s1080" type="#_x0000_t202" style="position:absolute;left:0;text-align:left;margin-left:0;margin-top:-131.4pt;width:195.9pt;height:18.6pt;rotation:90;z-index:25168179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" stroked="f">
              <v:textbox>
                <w:txbxContent>
                  <w:p w14:paraId="36CC7B49" w14:textId="23035E56" w:rsidR="008C6FB2" w:rsidRDefault="008C6FB2" w:rsidP="008C6FB2">
                    <w:pPr>
                      <w:pStyle w:val="Header"/>
                      <w:jc w:val="right"/>
                    </w:pPr>
                    <w:r>
                      <w:t>Annex C. Customizing VCQI Plot Output</w:t>
                    </w:r>
                  </w:p>
                  <w:p w14:paraId="6725A676" w14:textId="4DC1E88E" w:rsidR="008C6FB2" w:rsidRDefault="008C6FB2"/>
                </w:txbxContent>
              </v:textbox>
              <w10:wrap type="square"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0774422"/>
      <w:docPartObj>
        <w:docPartGallery w:val="Page Numbers (Bottom of Page)"/>
        <w:docPartUnique/>
      </w:docPartObj>
    </w:sdtPr>
    <w:sdtEndPr>
      <w:rPr>
        <w:noProof/>
      </w:rPr>
    </w:sdtEndPr>
    <w:sdtContent>
      <w:p w14:paraId="3232FDEE" w14:textId="022A68C0"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03058D" w14:textId="77777777" w:rsidR="004437F2" w:rsidRDefault="004437F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1516545"/>
      <w:docPartObj>
        <w:docPartGallery w:val="Page Numbers (Bottom of Page)"/>
        <w:docPartUnique/>
      </w:docPartObj>
    </w:sdtPr>
    <w:sdtEndPr>
      <w:rPr>
        <w:noProof/>
      </w:rPr>
    </w:sdtEndPr>
    <w:sdtContent>
      <w:p w14:paraId="51F468F1"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6AC217" w14:textId="77777777" w:rsidR="004437F2" w:rsidRDefault="004437F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479886"/>
      <w:docPartObj>
        <w:docPartGallery w:val="Page Numbers (Bottom of Page)"/>
        <w:docPartUnique/>
      </w:docPartObj>
    </w:sdtPr>
    <w:sdtEndPr>
      <w:rPr>
        <w:noProof/>
      </w:rPr>
    </w:sdtEndPr>
    <w:sdtContent>
      <w:p w14:paraId="27F05686"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41631" w14:textId="77777777" w:rsidR="004437F2" w:rsidRDefault="004437F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253902"/>
      <w:docPartObj>
        <w:docPartGallery w:val="Page Numbers (Bottom of Page)"/>
        <w:docPartUnique/>
      </w:docPartObj>
    </w:sdtPr>
    <w:sdtEndPr>
      <w:rPr>
        <w:noProof/>
      </w:rPr>
    </w:sdtEndPr>
    <w:sdtContent>
      <w:p w14:paraId="49EDA532" w14:textId="12B43CD6"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78E6A" w14:textId="77777777" w:rsidR="004437F2" w:rsidRPr="005009AE" w:rsidRDefault="004437F2" w:rsidP="005009A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1229281"/>
      <w:docPartObj>
        <w:docPartGallery w:val="Page Numbers (Bottom of Page)"/>
        <w:docPartUnique/>
      </w:docPartObj>
    </w:sdtPr>
    <w:sdtEndPr>
      <w:rPr>
        <w:noProof/>
      </w:rPr>
    </w:sdtEndPr>
    <w:sdtContent>
      <w:p w14:paraId="545C4FB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BDB9A" w14:textId="77777777" w:rsidR="004437F2" w:rsidRPr="005009AE" w:rsidRDefault="004437F2" w:rsidP="005009A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478518"/>
      <w:docPartObj>
        <w:docPartGallery w:val="Page Numbers (Bottom of Page)"/>
        <w:docPartUnique/>
      </w:docPartObj>
    </w:sdtPr>
    <w:sdtEndPr>
      <w:rPr>
        <w:noProof/>
      </w:rPr>
    </w:sdtEndPr>
    <w:sdtContent>
      <w:p w14:paraId="1255ECD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6C8838" w14:textId="77777777" w:rsidR="004437F2" w:rsidRPr="005009AE" w:rsidRDefault="004437F2" w:rsidP="005009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B9A9B" w14:textId="7D678DD0" w:rsidR="004437F2" w:rsidRDefault="004437F2">
    <w:pPr>
      <w:pStyle w:val="Footer"/>
      <w:jc w:val="center"/>
    </w:pPr>
  </w:p>
  <w:p w14:paraId="4C55959A" w14:textId="7255BC09" w:rsidR="004437F2" w:rsidRDefault="004437F2">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0179053"/>
      <w:docPartObj>
        <w:docPartGallery w:val="Page Numbers (Bottom of Page)"/>
        <w:docPartUnique/>
      </w:docPartObj>
    </w:sdtPr>
    <w:sdtEndPr>
      <w:rPr>
        <w:noProof/>
      </w:rPr>
    </w:sdtEndPr>
    <w:sdtContent>
      <w:p w14:paraId="397798A4"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279F80" w14:textId="77777777" w:rsidR="004437F2" w:rsidRPr="005009AE" w:rsidRDefault="004437F2" w:rsidP="005009A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9822187"/>
      <w:docPartObj>
        <w:docPartGallery w:val="Page Numbers (Bottom of Page)"/>
        <w:docPartUnique/>
      </w:docPartObj>
    </w:sdtPr>
    <w:sdtEndPr>
      <w:rPr>
        <w:noProof/>
      </w:rPr>
    </w:sdtEndPr>
    <w:sdtContent>
      <w:p w14:paraId="7B48D37D"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E66769" w14:textId="77777777" w:rsidR="004437F2" w:rsidRPr="005009AE" w:rsidRDefault="004437F2" w:rsidP="005009A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6268527"/>
      <w:docPartObj>
        <w:docPartGallery w:val="Page Numbers (Bottom of Page)"/>
        <w:docPartUnique/>
      </w:docPartObj>
    </w:sdtPr>
    <w:sdtEndPr>
      <w:rPr>
        <w:noProof/>
      </w:rPr>
    </w:sdtEndPr>
    <w:sdtContent>
      <w:p w14:paraId="5299865E" w14:textId="77777777"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C4B284" w14:textId="77777777" w:rsidR="004437F2" w:rsidRPr="005009AE" w:rsidRDefault="004437F2" w:rsidP="005009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77E36" w14:textId="77777777" w:rsidR="004437F2" w:rsidRDefault="004437F2">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F56F8" w14:textId="0BE1A3B4"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v</w:t>
    </w:r>
    <w:r>
      <w:rPr>
        <w:noProof/>
      </w:rPr>
      <w:fldChar w:fldCharType="end"/>
    </w:r>
    <w: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7C1C9" w14:textId="09E39405"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10</w:t>
    </w:r>
    <w:r>
      <w:rPr>
        <w:noProof/>
      </w:rPr>
      <w:fldChar w:fldCharType="end"/>
    </w: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997A7" w14:textId="074A43FF" w:rsidR="004437F2" w:rsidRDefault="004437F2">
    <w:pPr>
      <w:pStyle w:val="Footer"/>
    </w:pPr>
    <w:r>
      <w:ptab w:relativeTo="margin" w:alignment="center" w:leader="none"/>
    </w:r>
    <w:r>
      <w:fldChar w:fldCharType="begin"/>
    </w:r>
    <w:r>
      <w:instrText xml:space="preserve"> PAGE   \* MERGEFORMAT </w:instrText>
    </w:r>
    <w:r>
      <w:fldChar w:fldCharType="separate"/>
    </w:r>
    <w:r>
      <w:rPr>
        <w:noProof/>
      </w:rPr>
      <w:t>91</w:t>
    </w:r>
    <w:r>
      <w:rPr>
        <w:noProof/>
      </w:rPr>
      <w:fldChar w:fldCharType="end"/>
    </w:r>
    <w:r>
      <w:ptab w:relativeTo="margin" w:alignment="right" w:leader="none"/>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036BB" w14:textId="1329ED0B" w:rsidR="004437F2" w:rsidRDefault="004437F2">
    <w:pPr>
      <w:pStyle w:val="Footer"/>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5E732" w14:textId="2F120C81" w:rsidR="004437F2" w:rsidRDefault="004437F2">
    <w:pPr>
      <w:pStyle w:val="Footer"/>
      <w:jc w:val="center"/>
    </w:pPr>
    <w:r>
      <w:rPr>
        <w:noProof/>
      </w:rPr>
      <mc:AlternateContent>
        <mc:Choice Requires="wps">
          <w:drawing>
            <wp:anchor distT="45720" distB="45720" distL="114300" distR="114300" simplePos="0" relativeHeight="251677696" behindDoc="0" locked="0" layoutInCell="1" allowOverlap="1" wp14:anchorId="0FBD85FC" wp14:editId="3818964A">
              <wp:simplePos x="0" y="0"/>
              <wp:positionH relativeFrom="rightMargin">
                <wp:align>left</wp:align>
              </wp:positionH>
              <wp:positionV relativeFrom="paragraph">
                <wp:posOffset>-2016125</wp:posOffset>
              </wp:positionV>
              <wp:extent cx="2360930" cy="1404620"/>
              <wp:effectExtent l="0" t="2858"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224D9ED0" w14:textId="1E0EBB13" w:rsidR="004437F2" w:rsidRDefault="004437F2" w:rsidP="004437F2">
                          <w:pPr>
                            <w:pStyle w:val="Header"/>
                            <w:jc w:val="right"/>
                          </w:pPr>
                          <w:r>
                            <w:t>Chapter 7.  Control Program Examples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FBD85FC" id="_x0000_t202" coordsize="21600,21600" o:spt="202" path="m,l,21600r21600,l21600,xe">
              <v:stroke joinstyle="miter"/>
              <v:path gradientshapeok="t" o:connecttype="rect"/>
            </v:shapetype>
            <v:shape id="_x0000_s1075" type="#_x0000_t202" style="position:absolute;left:0;text-align:left;margin-left:0;margin-top:-158.75pt;width:185.9pt;height:110.6pt;rotation:90;z-index:25167769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" stroked="f">
              <v:textbox style="mso-fit-shape-to-text:t">
                <w:txbxContent>
                  <w:p w14:paraId="224D9ED0" w14:textId="1E0EBB13" w:rsidR="004437F2" w:rsidRDefault="004437F2" w:rsidP="004437F2">
                    <w:pPr>
                      <w:pStyle w:val="Header"/>
                      <w:jc w:val="right"/>
                    </w:pPr>
                    <w:r>
                      <w:t>Chapter 7.  Control Program Examples</w:t>
                    </w:r>
                  </w:p>
                </w:txbxContent>
              </v:textbox>
              <w10:wrap type="square" anchorx="margin"/>
            </v:shape>
          </w:pict>
        </mc:Fallback>
      </mc:AlternateContent>
    </w:r>
  </w:p>
  <w:p w14:paraId="28658AD4" w14:textId="03948CCC" w:rsidR="004437F2" w:rsidRPr="005009AE" w:rsidRDefault="004437F2" w:rsidP="005009A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183315"/>
      <w:docPartObj>
        <w:docPartGallery w:val="Page Numbers (Bottom of Page)"/>
        <w:docPartUnique/>
      </w:docPartObj>
    </w:sdtPr>
    <w:sdtEndPr>
      <w:rPr>
        <w:noProof/>
      </w:rPr>
    </w:sdtEndPr>
    <w:sdtContent>
      <w:p w14:paraId="2A6246BF" w14:textId="305537BC" w:rsidR="004437F2" w:rsidRDefault="004437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7DD85" w14:textId="3AEEAA14" w:rsidR="004437F2" w:rsidRDefault="00443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F6AD7" w14:textId="77777777" w:rsidR="00B3500B" w:rsidRDefault="00B3500B" w:rsidP="00ED01BE">
      <w:pPr>
        <w:spacing w:after="0" w:line="240" w:lineRule="auto"/>
      </w:pPr>
      <w:r>
        <w:separator/>
      </w:r>
    </w:p>
  </w:footnote>
  <w:footnote w:type="continuationSeparator" w:id="0">
    <w:p w14:paraId="6381FA0E" w14:textId="77777777" w:rsidR="00B3500B" w:rsidRDefault="00B3500B" w:rsidP="00ED01BE">
      <w:pPr>
        <w:spacing w:after="0" w:line="240" w:lineRule="auto"/>
      </w:pPr>
      <w:r>
        <w:continuationSeparator/>
      </w:r>
    </w:p>
  </w:footnote>
  <w:footnote w:id="1">
    <w:p w14:paraId="370F0CB8" w14:textId="77777777" w:rsidR="004437F2" w:rsidRDefault="004437F2" w:rsidP="00B371AF">
      <w:pPr>
        <w:pStyle w:val="FootnoteText"/>
      </w:pPr>
      <w:r>
        <w:rPr>
          <w:rStyle w:val="FootnoteReference"/>
        </w:rPr>
        <w:footnoteRef/>
      </w:r>
      <w:r>
        <w:t xml:space="preserve"> Pronounced “Vicki”</w:t>
      </w:r>
    </w:p>
  </w:footnote>
  <w:footnote w:id="2">
    <w:p w14:paraId="7D4027D7" w14:textId="7E858F4C" w:rsidR="004437F2" w:rsidRDefault="004437F2">
      <w:pPr>
        <w:pStyle w:val="FootnoteText"/>
      </w:pPr>
      <w:r>
        <w:rPr>
          <w:rStyle w:val="FootnoteReference"/>
        </w:rPr>
        <w:footnoteRef/>
      </w:r>
      <w:r>
        <w:t xml:space="preserve"> </w:t>
      </w:r>
      <w:hyperlink r:id="rId1" w:history="1">
        <w:r w:rsidRPr="00BF6E4A">
          <w:rPr>
            <w:rStyle w:val="Hyperlink"/>
          </w:rPr>
          <w:t>http://www.biostatglobal.com/VCQI_RESOURCES.html</w:t>
        </w:r>
      </w:hyperlink>
      <w:r>
        <w:t xml:space="preserve"> </w:t>
      </w:r>
    </w:p>
  </w:footnote>
  <w:footnote w:id="3">
    <w:p w14:paraId="3F93E6A2" w14:textId="61026E72" w:rsidR="004E275C" w:rsidRDefault="004E275C">
      <w:pPr>
        <w:pStyle w:val="FootnoteText"/>
      </w:pPr>
      <w:r>
        <w:rPr>
          <w:rStyle w:val="FootnoteReference"/>
        </w:rPr>
        <w:footnoteRef/>
      </w:r>
      <w:r>
        <w:t xml:space="preserve"> </w:t>
      </w:r>
      <w:hyperlink r:id="rId2" w:history="1">
        <w:r w:rsidRPr="00DA31F7">
          <w:rPr>
            <w:rStyle w:val="Hyperlink"/>
          </w:rPr>
          <w:t>https://www.technet-21.org/en/network/groups/293-vcqi</w:t>
        </w:r>
      </w:hyperlink>
    </w:p>
  </w:footnote>
  <w:footnote w:id="4">
    <w:p w14:paraId="42E1BBF0" w14:textId="04715E47" w:rsidR="004437F2" w:rsidRDefault="004437F2">
      <w:pPr>
        <w:pStyle w:val="FootnoteText"/>
      </w:pPr>
      <w:r>
        <w:rPr>
          <w:rStyle w:val="FootnoteReference"/>
        </w:rPr>
        <w:footnoteRef/>
      </w:r>
      <w:r>
        <w:t xml:space="preserve"> </w:t>
      </w:r>
      <w:hyperlink r:id="rId3" w:history="1">
        <w:r w:rsidRPr="00BF6E4A">
          <w:rPr>
            <w:rStyle w:val="Hyperlink"/>
          </w:rPr>
          <w:t>https://www.who.int/immunization/documents/who_ivb_18.09/en/</w:t>
        </w:r>
      </w:hyperlink>
      <w:r>
        <w:t xml:space="preserve"> </w:t>
      </w:r>
    </w:p>
  </w:footnote>
  <w:footnote w:id="5">
    <w:p w14:paraId="4D04D2E6" w14:textId="0BCED084" w:rsidR="004437F2" w:rsidRDefault="004437F2">
      <w:pPr>
        <w:pStyle w:val="FootnoteText"/>
      </w:pPr>
      <w:r>
        <w:rPr>
          <w:rStyle w:val="FootnoteReference"/>
        </w:rPr>
        <w:footnoteRef/>
      </w:r>
      <w:r>
        <w:t xml:space="preserve"> </w:t>
      </w:r>
      <w:hyperlink r:id="rId4" w:history="1">
        <w:r w:rsidRPr="00BF6E4A">
          <w:rPr>
            <w:rStyle w:val="Hyperlink"/>
          </w:rPr>
          <w:t>https://www.stata.com/meeting/columbus18/slides/columbus18_Prier.pptx</w:t>
        </w:r>
      </w:hyperlink>
      <w:r>
        <w:t xml:space="preserve"> </w:t>
      </w:r>
    </w:p>
  </w:footnote>
  <w:footnote w:id="6">
    <w:p w14:paraId="42E1B426" w14:textId="12FFC649" w:rsidR="004437F2" w:rsidRDefault="004437F2">
      <w:pPr>
        <w:pStyle w:val="FootnoteText"/>
      </w:pPr>
      <w:r>
        <w:rPr>
          <w:rStyle w:val="FootnoteReference"/>
        </w:rPr>
        <w:footnoteRef/>
      </w:r>
      <w:r>
        <w:t xml:space="preserve"> </w:t>
      </w:r>
      <w:hyperlink r:id="rId5" w:history="1">
        <w:r w:rsidRPr="00BF6E4A">
          <w:rPr>
            <w:rStyle w:val="Hyperlink"/>
          </w:rPr>
          <w:t>https://www.stata.com/meeting/chicago16/slides/chicago16_rhoda.pptx</w:t>
        </w:r>
      </w:hyperlink>
      <w:r>
        <w:t xml:space="preserve"> </w:t>
      </w:r>
    </w:p>
  </w:footnote>
  <w:footnote w:id="7">
    <w:p w14:paraId="20E3E746" w14:textId="3D3D962F" w:rsidR="004437F2" w:rsidRDefault="004437F2">
      <w:pPr>
        <w:pStyle w:val="FootnoteText"/>
      </w:pPr>
      <w:r>
        <w:rPr>
          <w:rStyle w:val="FootnoteReference"/>
        </w:rPr>
        <w:footnoteRef/>
      </w:r>
      <w:r>
        <w:t xml:space="preserve"> RI_QUAL_10 and _11 have been defined but their implementation has been deferred for now.</w:t>
      </w:r>
    </w:p>
  </w:footnote>
  <w:footnote w:id="8">
    <w:p w14:paraId="32703F03" w14:textId="4878B37F" w:rsidR="004437F2" w:rsidRDefault="004437F2" w:rsidP="001D43E6">
      <w:pPr>
        <w:pStyle w:val="FootnoteText"/>
        <w:jc w:val="left"/>
      </w:pPr>
      <w:r>
        <w:rPr>
          <w:rStyle w:val="FootnoteReference"/>
        </w:rPr>
        <w:footnoteRef/>
      </w:r>
      <w:r>
        <w:t xml:space="preserve"> vcqi_scalar is a program that 1) assigns a Stata scalar the value named in the line of syntax, and 2) writes the new value of the scalar in the VCQI log.  It has the same consequence as Stata’s </w:t>
      </w:r>
      <w:r w:rsidRPr="004F53D6">
        <w:rPr>
          <w:i/>
        </w:rPr>
        <w:t>scalar</w:t>
      </w:r>
      <w:r>
        <w:t xml:space="preserve"> command, with the bonus of documenting the assigned value in the log.</w:t>
      </w:r>
    </w:p>
  </w:footnote>
  <w:footnote w:id="9">
    <w:p w14:paraId="5F831CAF" w14:textId="31296A7E" w:rsidR="004437F2" w:rsidRDefault="004437F2" w:rsidP="000E192E">
      <w:pPr>
        <w:pStyle w:val="FootnoteText"/>
        <w:jc w:val="left"/>
      </w:pPr>
      <w:r>
        <w:rPr>
          <w:rStyle w:val="FootnoteReference"/>
        </w:rPr>
        <w:footnoteRef/>
      </w:r>
      <w:r>
        <w:t xml:space="preserve"> The string &lt;dose&gt; is a placeholder; it might be bcg or mcv1 or penta1.  The FVL document contains a longer example in the section named “</w:t>
      </w:r>
      <w:r w:rsidRPr="000E192E">
        <w:t>Breaking Dates Into Month, Day and Year Components</w:t>
      </w:r>
      <w:r>
        <w:t>”.</w:t>
      </w:r>
    </w:p>
  </w:footnote>
  <w:footnote w:id="10">
    <w:p w14:paraId="021A6457" w14:textId="17ACED89" w:rsidR="004437F2" w:rsidRDefault="004437F2">
      <w:pPr>
        <w:pStyle w:val="FootnoteText"/>
      </w:pPr>
      <w:r>
        <w:rPr>
          <w:rStyle w:val="FootnoteReference"/>
        </w:rPr>
        <w:footnoteRef/>
      </w:r>
      <w:r>
        <w:t xml:space="preserve"> vcqi_global is a program that 1) assigns a Stata global macro the value named in the line of syntax, and 2) writes the new value of the global macro in the VCQI log.  It has the same consequence as Stata’s </w:t>
      </w:r>
      <w:r>
        <w:rPr>
          <w:i/>
        </w:rPr>
        <w:t>global</w:t>
      </w:r>
      <w:r>
        <w:t xml:space="preserve"> command, with the bonus of documenting the assigned value in the log.</w:t>
      </w:r>
    </w:p>
  </w:footnote>
  <w:footnote w:id="11">
    <w:p w14:paraId="0092D347" w14:textId="6894F170" w:rsidR="004437F2" w:rsidRDefault="004437F2" w:rsidP="00174CCE">
      <w:pPr>
        <w:pStyle w:val="FootnoteText"/>
      </w:pPr>
      <w:r>
        <w:rPr>
          <w:rStyle w:val="FootnoteReference"/>
        </w:rPr>
        <w:footnoteRef/>
      </w:r>
      <w:r>
        <w:t xml:space="preserve"> By convention, VCQI uses upper-case for global macros and lower-case for local macros and scalars.</w:t>
      </w:r>
    </w:p>
  </w:footnote>
  <w:footnote w:id="12">
    <w:p w14:paraId="59998448" w14:textId="660F6A03" w:rsidR="004437F2" w:rsidRDefault="004437F2" w:rsidP="001D7F9C">
      <w:pPr>
        <w:pStyle w:val="pub"/>
      </w:pPr>
      <w:r>
        <w:rPr>
          <w:rStyle w:val="FootnoteReference"/>
        </w:rPr>
        <w:footnoteRef/>
      </w:r>
      <w:r>
        <w:t xml:space="preserve"> Cutts, FT, Danovaro-Holliday, MC, &amp; Rhoda, DA (2021). Challenges in Measuring Supplemental Immunization Activity Coverage Among Measles Zero-Dose Children. </w:t>
      </w:r>
      <w:r>
        <w:rPr>
          <w:i/>
          <w:iCs/>
        </w:rPr>
        <w:t>Vaccine</w:t>
      </w:r>
      <w:r>
        <w:t xml:space="preserve">, In press, </w:t>
      </w:r>
      <w:hyperlink r:id="rId6" w:tgtFrame="_blank" w:tooltip="Persistent link using digital object identifier" w:history="1">
        <w:r>
          <w:rPr>
            <w:rStyle w:val="Hyperlink"/>
          </w:rPr>
          <w:t>https://doi.org/10.1016/j.vaccine.2020.11.050</w:t>
        </w:r>
      </w:hyperlink>
    </w:p>
    <w:p w14:paraId="654DFA92" w14:textId="71749479" w:rsidR="004437F2" w:rsidRDefault="004437F2">
      <w:pPr>
        <w:pStyle w:val="FootnoteText"/>
      </w:pPr>
    </w:p>
  </w:footnote>
  <w:footnote w:id="13">
    <w:p w14:paraId="6F6BD7F1" w14:textId="6782DE87" w:rsidR="004437F2" w:rsidRDefault="004437F2">
      <w:pPr>
        <w:pStyle w:val="FootnoteText"/>
      </w:pPr>
      <w:r>
        <w:rPr>
          <w:rStyle w:val="FootnoteReference"/>
        </w:rPr>
        <w:footnoteRef/>
      </w:r>
      <w:r>
        <w:t xml:space="preserve"> URL for the supplement is: </w:t>
      </w:r>
      <w:hyperlink r:id="rId7" w:history="1">
        <w:r w:rsidRPr="004E5D28">
          <w:rPr>
            <w:rStyle w:val="Hyperlink"/>
          </w:rPr>
          <w:t>https://ars.els-cdn.com/content/image/1-s2.0-S0264410X20315036-mmc1.docx</w:t>
        </w:r>
      </w:hyperlink>
      <w:r>
        <w:t xml:space="preserve"> </w:t>
      </w:r>
    </w:p>
  </w:footnote>
  <w:footnote w:id="14">
    <w:p w14:paraId="0E54F3C8" w14:textId="7BB49A45" w:rsidR="004437F2" w:rsidRDefault="004437F2">
      <w:pPr>
        <w:pStyle w:val="FootnoteText"/>
      </w:pPr>
      <w:r>
        <w:rPr>
          <w:rStyle w:val="FootnoteReference"/>
        </w:rPr>
        <w:footnoteRef/>
      </w:r>
      <w:r>
        <w:t xml:space="preserve"> I</w:t>
      </w:r>
      <w:r w:rsidRPr="008A3FD3">
        <w:t>f more than one variable is listed, a table will be made for each variable and all the currently defined DESC_02 global variables will be applied to all of those tables; if you wish to make tables using different options (e.g., some weighted and some not) then run DESC_02 once with the WEIGHTED option and then turn that option off and run DESC_02 again</w:t>
      </w:r>
      <w:r>
        <w:t>.</w:t>
      </w:r>
    </w:p>
  </w:footnote>
  <w:footnote w:id="15">
    <w:p w14:paraId="6BE6C6E7" w14:textId="3474BC9B" w:rsidR="004437F2" w:rsidRDefault="004437F2" w:rsidP="003649E1">
      <w:pPr>
        <w:pStyle w:val="FootnoteText"/>
        <w:jc w:val="left"/>
      </w:pPr>
      <w:r>
        <w:rPr>
          <w:rStyle w:val="FootnoteReference"/>
        </w:rPr>
        <w:footnoteRef/>
      </w:r>
      <w:r>
        <w:t xml:space="preserve"> Many VCQI globals are set to 1 to indicate YES and 0 to indicate NO.  This global is an exception; use the words YES or NO.</w:t>
      </w:r>
    </w:p>
  </w:footnote>
  <w:footnote w:id="16">
    <w:p w14:paraId="5F62938A" w14:textId="1FF4699A" w:rsidR="004437F2" w:rsidRDefault="004437F2">
      <w:pPr>
        <w:pStyle w:val="FootnoteText"/>
      </w:pPr>
      <w:r>
        <w:rPr>
          <w:rStyle w:val="FootnoteReference"/>
        </w:rPr>
        <w:footnoteRef/>
      </w:r>
      <w:r>
        <w:t xml:space="preserve"> If WEIGHTED is YES then DENOMINATOR must be ALL.</w:t>
      </w:r>
    </w:p>
  </w:footnote>
  <w:footnote w:id="17">
    <w:p w14:paraId="6140D981" w14:textId="3A12C46D" w:rsidR="004437F2" w:rsidRDefault="004437F2">
      <w:pPr>
        <w:pStyle w:val="FootnoteText"/>
      </w:pPr>
      <w:r>
        <w:rPr>
          <w:rStyle w:val="FootnoteReference"/>
        </w:rPr>
        <w:footnoteRef/>
      </w:r>
      <w:r>
        <w:t xml:space="preserve"> Earlier versions of VCQI used the key word MISSING instead of RELABEL.  For reasons of backward compatibility, MISSING still works (e.g., DESC_02_N_MISSING_LEVELS) but for clarity we encourage users to use RELABEL in the global names.</w:t>
      </w:r>
    </w:p>
  </w:footnote>
  <w:footnote w:id="18">
    <w:p w14:paraId="1C76AF44" w14:textId="7A2DDC92" w:rsidR="004437F2" w:rsidRDefault="004437F2" w:rsidP="005D3DE1">
      <w:pPr>
        <w:pStyle w:val="FootnoteText"/>
        <w:jc w:val="left"/>
      </w:pPr>
      <w:r>
        <w:rPr>
          <w:rStyle w:val="FootnoteReference"/>
        </w:rPr>
        <w:footnoteRef/>
      </w:r>
      <w:r>
        <w:t xml:space="preserve"> Many VCQI globals are set to 1 to indicate YES and 0 to indicate NO.  This global is an exception; use the words YES or NO.</w:t>
      </w:r>
    </w:p>
  </w:footnote>
  <w:footnote w:id="19">
    <w:p w14:paraId="102E7F0D" w14:textId="77777777" w:rsidR="004437F2" w:rsidRDefault="004437F2" w:rsidP="005D3DE1">
      <w:pPr>
        <w:pStyle w:val="FootnoteText"/>
      </w:pPr>
      <w:r>
        <w:rPr>
          <w:rStyle w:val="FootnoteReference"/>
        </w:rPr>
        <w:footnoteRef/>
      </w:r>
      <w:r>
        <w:t xml:space="preserve"> If WEIGHTED is YES then DENOMINATOR must be ALL.</w:t>
      </w:r>
    </w:p>
  </w:footnote>
  <w:footnote w:id="20">
    <w:p w14:paraId="2A939F60" w14:textId="027C7F2C" w:rsidR="004437F2" w:rsidRDefault="004437F2">
      <w:pPr>
        <w:pStyle w:val="FootnoteText"/>
      </w:pPr>
      <w:r>
        <w:rPr>
          <w:rStyle w:val="FootnoteReference"/>
        </w:rPr>
        <w:footnoteRef/>
      </w:r>
      <w:r>
        <w:t xml:space="preserve"> “Seen” means that the interviewer indicated document was seen (Variable RI27) or at least one dose date or tick were present. </w:t>
      </w:r>
    </w:p>
  </w:footnote>
  <w:footnote w:id="21">
    <w:p w14:paraId="689443AD" w14:textId="44743FDB" w:rsidR="004437F2" w:rsidRDefault="004437F2" w:rsidP="00E47253">
      <w:pPr>
        <w:pStyle w:val="FootnoteText"/>
        <w:jc w:val="left"/>
      </w:pPr>
      <w:r>
        <w:rPr>
          <w:rStyle w:val="FootnoteReference"/>
        </w:rPr>
        <w:footnoteRef/>
      </w:r>
      <w:r>
        <w:t xml:space="preserve"> “Clean Dates” indicate that all dates on the document were sensible and no tick marks were present. Sensible dates are those that are after date of birth, before interview date, all three date components result in actual date (i.e., Not February 30 or September 31) and for multiple doses, dates are in chronological order for each dose sequence.   </w:t>
      </w:r>
    </w:p>
  </w:footnote>
  <w:footnote w:id="22">
    <w:p w14:paraId="02B6194C" w14:textId="3FEB7112" w:rsidR="004437F2" w:rsidRDefault="004437F2">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3">
    <w:p w14:paraId="4C7DD344" w14:textId="3EB6315C" w:rsidR="004437F2" w:rsidRDefault="004437F2" w:rsidP="0027398F">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p w14:paraId="6AB78DC6" w14:textId="4D659123" w:rsidR="004437F2" w:rsidRDefault="004437F2">
      <w:pPr>
        <w:pStyle w:val="FootnoteText"/>
      </w:pPr>
    </w:p>
  </w:footnote>
  <w:footnote w:id="24">
    <w:p w14:paraId="207DF57F" w14:textId="7932B822" w:rsidR="004437F2" w:rsidRDefault="004437F2">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5">
    <w:p w14:paraId="15354363" w14:textId="77777777" w:rsidR="004437F2" w:rsidRDefault="004437F2" w:rsidP="0027398F">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6">
    <w:p w14:paraId="6776370E" w14:textId="77777777" w:rsidR="004437F2" w:rsidRDefault="004437F2" w:rsidP="00D978CA">
      <w:pPr>
        <w:pStyle w:val="FootnoteText"/>
      </w:pPr>
      <w:r>
        <w:rPr>
          <w:rStyle w:val="FootnoteReference"/>
        </w:rPr>
        <w:footnoteRef/>
      </w:r>
      <w:r>
        <w:t xml:space="preserve"> The table shows columns for the main result only that considers evidence from card, history, and health facility records.  It omits columns for intermediate variables like protected at birth by card, by history, and by card or history.  </w:t>
      </w:r>
    </w:p>
  </w:footnote>
  <w:footnote w:id="27">
    <w:p w14:paraId="3BDE2993" w14:textId="387C3BEF" w:rsidR="004437F2" w:rsidRDefault="004437F2" w:rsidP="005E6C45">
      <w:pPr>
        <w:pStyle w:val="FootnoteText"/>
        <w:jc w:val="left"/>
      </w:pPr>
      <w:r>
        <w:rPr>
          <w:rStyle w:val="FootnoteReference"/>
        </w:rPr>
        <w:footnoteRef/>
      </w:r>
      <w:r>
        <w:t xml:space="preserve"> Survey report:  </w:t>
      </w:r>
      <w:hyperlink r:id="rId8" w:history="1">
        <w:r w:rsidRPr="006B0667">
          <w:rPr>
            <w:rStyle w:val="Hyperlink"/>
          </w:rPr>
          <w:t>https://www.nigerianstat.gov.ng/nada/index.php/catalog/59/download/573</w:t>
        </w:r>
      </w:hyperlink>
      <w:r>
        <w:br/>
      </w:r>
      <w:r>
        <w:br/>
        <w:t xml:space="preserve">Rhoda, D.A., Wagai, J.N., Beshanski-Pedersen, B.R., Yusafari, Y., Sequeira, J., Hayford, K., Brown, D.W., Danovaro-Holliday, M.C., Braka, F., Ali, D. and Shuaib, F., 2020. Combining cluster surveys to estimate vaccination coverage: Experiences from Nigeria’s multiple indicator cluster survey/national immunization coverage survey (MICS/NICS), 2016–17. </w:t>
      </w:r>
      <w:r>
        <w:rPr>
          <w:i/>
          <w:iCs/>
        </w:rPr>
        <w:t>Vaccine</w:t>
      </w:r>
      <w:r>
        <w:t xml:space="preserve">, </w:t>
      </w:r>
      <w:r>
        <w:rPr>
          <w:i/>
          <w:iCs/>
        </w:rPr>
        <w:t>38</w:t>
      </w:r>
      <w:r>
        <w:t xml:space="preserve">(39), pp.6174-6183. </w:t>
      </w:r>
      <w:hyperlink r:id="rId9" w:tgtFrame="_blank" w:tooltip="Persistent link using digital object identifier" w:history="1">
        <w:r>
          <w:rPr>
            <w:rStyle w:val="Hyperlink"/>
          </w:rPr>
          <w:t>https://doi.org/10.1016/j.vaccine.2020.05.058</w:t>
        </w:r>
      </w:hyperlink>
      <w:r>
        <w:br/>
      </w:r>
      <w:r>
        <w:br/>
      </w:r>
      <w:r>
        <w:rPr>
          <w:rStyle w:val="copy-text"/>
        </w:rPr>
        <w:t>Wagai, J.N.; Rhoda, D.A.; Prier, M.L.; Trimner, M.K.; Clary, C.B.; Oteri, J.; Okposen, B.; Adeniran, A.; Danovaro-Holliday, M.C.; Cutts, F.T. Implementing WHO Guidance on Conducting and Analysing Vaccination Coverage Cluster Surveys: Two Examples from Nigeria. Preprints 2020, 2020090645 (doi: 10.20944/preprints202009.0645.v2).</w:t>
      </w:r>
    </w:p>
  </w:footnote>
  <w:footnote w:id="28">
    <w:p w14:paraId="6D37D695" w14:textId="135F40F7" w:rsidR="004437F2" w:rsidRDefault="004437F2" w:rsidP="00150E9C">
      <w:pPr>
        <w:pStyle w:val="FootnoteText"/>
        <w:jc w:val="left"/>
      </w:pPr>
      <w:r>
        <w:rPr>
          <w:rStyle w:val="FootnoteReference"/>
        </w:rPr>
        <w:footnoteRef/>
      </w:r>
      <w:r>
        <w:t xml:space="preserve"> </w:t>
      </w:r>
      <w:r>
        <w:rPr>
          <w:rFonts w:ascii="Calibri" w:eastAsia="Calibri" w:hAnsi="Calibri" w:cs="Times New Roman"/>
        </w:rPr>
        <w:t>You can find the path to the folder on your computer by typing this command at the Stata prompt:</w:t>
      </w:r>
      <w:r>
        <w:rPr>
          <w:rFonts w:ascii="Calibri" w:eastAsia="Calibri" w:hAnsi="Calibri" w:cs="Times New Roman"/>
        </w:rPr>
        <w:br/>
      </w:r>
      <w:r w:rsidRPr="00150E9C">
        <w:rPr>
          <w:rFonts w:ascii="Courier New" w:eastAsia="Calibri" w:hAnsi="Courier New" w:cs="Courier New"/>
          <w:sz w:val="18"/>
          <w:szCs w:val="18"/>
        </w:rPr>
        <w:t>which color-vcqi_level1.style</w:t>
      </w:r>
      <w:r w:rsidRPr="00150E9C">
        <w:rPr>
          <w:rFonts w:ascii="Calibri" w:eastAsia="Calibri" w:hAnsi="Calibri" w:cs="Times New Roman"/>
          <w:sz w:val="18"/>
          <w:szCs w:val="18"/>
        </w:rPr>
        <w:t xml:space="preserve"> </w:t>
      </w:r>
    </w:p>
  </w:footnote>
  <w:footnote w:id="29">
    <w:p w14:paraId="74FBACF4" w14:textId="2C087795" w:rsidR="004437F2" w:rsidRDefault="004437F2" w:rsidP="00214706">
      <w:pPr>
        <w:pStyle w:val="FootnoteText"/>
        <w:jc w:val="left"/>
      </w:pPr>
      <w:r>
        <w:rPr>
          <w:rStyle w:val="FootnoteReference"/>
        </w:rPr>
        <w:footnoteRef/>
      </w:r>
      <w:r>
        <w:t xml:space="preserve"> If the user wishes to see MOV output for a subset of doses, define the MOV_OUTPUT_DOSE_LIST in Block D or F before the control program calls the program named calculate_mov_flags.  Otherwise VCQI will produce MOV output for every dose that is included in the global named RI_DOSE_LIST.</w:t>
      </w:r>
    </w:p>
  </w:footnote>
  <w:footnote w:id="30">
    <w:p w14:paraId="49AD571A" w14:textId="420AD74A" w:rsidR="004437F2" w:rsidRDefault="004437F2">
      <w:pPr>
        <w:pStyle w:val="FootnoteText"/>
      </w:pPr>
      <w:r>
        <w:rPr>
          <w:rStyle w:val="FootnoteReference"/>
        </w:rPr>
        <w:footnoteRef/>
      </w:r>
      <w:r>
        <w:t xml:space="preserve"> Recall from Chapter 6 that RI_QUAL_09 can calculate MOVs using either CRUDE or VALID definitions, as specified by the VCQI global named </w:t>
      </w:r>
      <w:r w:rsidRPr="00304C77">
        <w:rPr>
          <w:rFonts w:ascii="Courier New" w:hAnsi="Courier New" w:cs="Courier New"/>
        </w:rPr>
        <w:t>RI_QUAL_0</w:t>
      </w:r>
      <w:r>
        <w:rPr>
          <w:rFonts w:ascii="Courier New" w:hAnsi="Courier New" w:cs="Courier New"/>
        </w:rPr>
        <w:t>9</w:t>
      </w:r>
      <w:r w:rsidRPr="00304C77">
        <w:rPr>
          <w:rFonts w:ascii="Courier New" w:hAnsi="Courier New" w:cs="Courier New"/>
        </w:rPr>
        <w:t>_VALID_OR_CRUDE</w:t>
      </w:r>
      <w:r>
        <w:t>.  CRUDE calculations give credit for doses that are administered too early and VALID calculations do not.  The R Shiny application can summarize output from CRUDE and VALID calculations, so the user may wish to run RI_QUAL_09 twice: once for CRUDE calculations and once for VALID calculations.  To do so, remember to change the value of ANALYSIS_COUNTER as described in Section 6.2 of this User’s Guide.</w:t>
      </w:r>
    </w:p>
  </w:footnote>
  <w:footnote w:id="31">
    <w:p w14:paraId="42538475" w14:textId="60916179" w:rsidR="004437F2" w:rsidRDefault="004437F2">
      <w:pPr>
        <w:pStyle w:val="FootnoteText"/>
      </w:pPr>
      <w:r>
        <w:rPr>
          <w:rStyle w:val="FootnoteReference"/>
        </w:rPr>
        <w:footnoteRef/>
      </w:r>
      <w:r>
        <w:t xml:space="preserve"> </w:t>
      </w:r>
      <w:hyperlink r:id="rId10" w:history="1">
        <w:r w:rsidRPr="00701563">
          <w:rPr>
            <w:rStyle w:val="Hyperlink"/>
          </w:rPr>
          <w:t>https://www.preprints.org/manuscript/202009.0645</w:t>
        </w:r>
      </w:hyperlink>
    </w:p>
  </w:footnote>
  <w:footnote w:id="32">
    <w:p w14:paraId="193DE5D8" w14:textId="38D58817" w:rsidR="004437F2" w:rsidRDefault="004437F2">
      <w:pPr>
        <w:pStyle w:val="FootnoteText"/>
      </w:pPr>
      <w:r>
        <w:rPr>
          <w:rStyle w:val="FootnoteReference"/>
        </w:rPr>
        <w:footnoteRef/>
      </w:r>
      <w:r>
        <w:t xml:space="preserve"> </w:t>
      </w:r>
      <w:hyperlink r:id="rId11" w:history="1">
        <w:r w:rsidRPr="00802F68">
          <w:rPr>
            <w:rStyle w:val="Hyperlink"/>
          </w:rPr>
          <w:t>https://www.who.int/immunization/documents/who_ivb_18.09/en/</w:t>
        </w:r>
      </w:hyperlink>
      <w:r>
        <w:t xml:space="preserve"> </w:t>
      </w:r>
    </w:p>
  </w:footnote>
  <w:footnote w:id="33">
    <w:p w14:paraId="687F6E3D" w14:textId="47BEAFB6" w:rsidR="004437F2" w:rsidRDefault="004437F2">
      <w:pPr>
        <w:pStyle w:val="FootnoteText"/>
      </w:pPr>
      <w:r>
        <w:rPr>
          <w:rStyle w:val="FootnoteReference"/>
        </w:rPr>
        <w:footnoteRef/>
      </w:r>
      <w:r>
        <w:rPr>
          <w:rStyle w:val="FootnoteReference"/>
        </w:rPr>
        <w:footnoteRef/>
      </w:r>
      <w:r>
        <w:t xml:space="preserve"> </w:t>
      </w:r>
      <w:hyperlink r:id="rId12" w:history="1">
        <w:r w:rsidRPr="00255A7F">
          <w:rPr>
            <w:rStyle w:val="Hyperlink"/>
          </w:rPr>
          <w:t>https://github.com/BiostatGlobalConsulting/iccloop</w:t>
        </w:r>
      </w:hyperlink>
    </w:p>
  </w:footnote>
  <w:footnote w:id="34">
    <w:p w14:paraId="6ABDED89" w14:textId="7589FF9F" w:rsidR="004437F2" w:rsidRDefault="004437F2">
      <w:pPr>
        <w:pStyle w:val="FootnoteText"/>
      </w:pPr>
      <w:r>
        <w:rPr>
          <w:rStyle w:val="FootnoteReference"/>
        </w:rPr>
        <w:footnoteRef/>
      </w:r>
      <w:r>
        <w:t xml:space="preserve"> </w:t>
      </w:r>
      <w:hyperlink r:id="rId13" w:history="1">
        <w:r w:rsidRPr="00BF6E4A">
          <w:rPr>
            <w:rStyle w:val="Hyperlink"/>
          </w:rPr>
          <w:t>https://github.com/BiostatGlobalConsulting/assertlist</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212E1" w14:textId="77777777" w:rsidR="004437F2" w:rsidRDefault="004437F2">
    <w:pPr>
      <w:pStyle w:val="Header"/>
    </w:pPr>
    <w:r>
      <w:t>Acknowledgements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74F59" w14:textId="77777777" w:rsidR="004437F2" w:rsidRDefault="004437F2" w:rsidP="00446310">
    <w:pPr>
      <w:pStyle w:val="Header"/>
      <w:jc w:val="right"/>
    </w:pPr>
    <w:r>
      <w:t>Chapter 3. Analyzing RI Surveys</w:t>
    </w:r>
  </w:p>
  <w:p w14:paraId="33A60268" w14:textId="02B726C7" w:rsidR="004437F2" w:rsidRDefault="004437F2" w:rsidP="0011282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326C8" w14:textId="451F14CA" w:rsidR="004437F2" w:rsidRDefault="004437F2" w:rsidP="00446310">
    <w:pPr>
      <w:pStyle w:val="Header"/>
    </w:pPr>
    <w:r>
      <w:t>Chapter 4. Analyzing Tetanus Surveys</w:t>
    </w:r>
  </w:p>
  <w:p w14:paraId="2AE3896B" w14:textId="77777777" w:rsidR="004437F2" w:rsidRDefault="004437F2" w:rsidP="00112823">
    <w:pPr>
      <w:pStyle w:val="Header"/>
    </w:pPr>
  </w:p>
  <w:p w14:paraId="761BA1A3" w14:textId="77777777" w:rsidR="004437F2" w:rsidRPr="00112823" w:rsidRDefault="004437F2" w:rsidP="0011282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D70CA" w14:textId="0B3A12D2" w:rsidR="004437F2" w:rsidRDefault="004437F2" w:rsidP="00155212">
    <w:pPr>
      <w:pStyle w:val="Header"/>
      <w:jc w:val="right"/>
    </w:pPr>
    <w:r>
      <w:t>Chapter 4. Analyzing Tetanus Surveys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CFC1A" w14:textId="6A34016E" w:rsidR="004437F2" w:rsidRDefault="004437F2" w:rsidP="00155212">
    <w:pPr>
      <w:pStyle w:val="Header"/>
      <w:jc w:val="left"/>
    </w:pPr>
    <w:r>
      <w:t>Chapter 5. Analyzing SIA Surveys</w:t>
    </w:r>
  </w:p>
  <w:p w14:paraId="26803D80" w14:textId="77777777" w:rsidR="004437F2" w:rsidRDefault="004437F2" w:rsidP="00112823">
    <w:pPr>
      <w:pStyle w:val="Header"/>
    </w:pPr>
  </w:p>
  <w:p w14:paraId="20C418FD" w14:textId="77777777" w:rsidR="004437F2" w:rsidRPr="00112823" w:rsidRDefault="004437F2" w:rsidP="0011282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5CA6B" w14:textId="7F6E31E0" w:rsidR="004437F2" w:rsidRDefault="004437F2" w:rsidP="00155212">
    <w:pPr>
      <w:pStyle w:val="Header"/>
      <w:jc w:val="right"/>
    </w:pPr>
    <w:r>
      <w:t>Chapter 5. Analyzing SIA Surveys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42895" w14:textId="65DBCB36" w:rsidR="004437F2" w:rsidRDefault="004437F2" w:rsidP="0000662D">
    <w:pPr>
      <w:pStyle w:val="Header"/>
    </w:pPr>
    <w:r>
      <w:t>Chapter 6. VCQI Indicator Descriptions</w:t>
    </w:r>
  </w:p>
  <w:p w14:paraId="7D35C194" w14:textId="77777777" w:rsidR="004437F2" w:rsidRDefault="004437F2" w:rsidP="00112823">
    <w:pPr>
      <w:pStyle w:val="Header"/>
    </w:pPr>
  </w:p>
  <w:p w14:paraId="125048B9" w14:textId="77777777" w:rsidR="004437F2" w:rsidRPr="00112823" w:rsidRDefault="004437F2" w:rsidP="0011282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058D1" w14:textId="352643FF" w:rsidR="004437F2" w:rsidRDefault="004437F2" w:rsidP="00611F87">
    <w:pPr>
      <w:pStyle w:val="Header"/>
      <w:jc w:val="right"/>
    </w:pPr>
    <w:r>
      <w:t>Chapter 6. VCQI Indicator Descriptions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A0EDF" w14:textId="296BC417" w:rsidR="004437F2" w:rsidRDefault="004437F2" w:rsidP="0000662D">
    <w:pPr>
      <w:pStyle w:val="Header"/>
    </w:pPr>
    <w:r>
      <w:t>Chapter 6. VCQI Indicator Descriptions - DESC</w:t>
    </w:r>
  </w:p>
  <w:p w14:paraId="7C296C61" w14:textId="77777777" w:rsidR="004437F2" w:rsidRDefault="004437F2" w:rsidP="00112823">
    <w:pPr>
      <w:pStyle w:val="Header"/>
    </w:pPr>
  </w:p>
  <w:p w14:paraId="5C2FD09A" w14:textId="77777777" w:rsidR="004437F2" w:rsidRPr="00112823" w:rsidRDefault="004437F2" w:rsidP="0011282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C59A2" w14:textId="0A72214B" w:rsidR="004437F2" w:rsidRDefault="004437F2" w:rsidP="00A254CF">
    <w:pPr>
      <w:pStyle w:val="Header"/>
      <w:jc w:val="right"/>
    </w:pPr>
    <w:r>
      <w:t>Chapter 6. VCQI Indicator Descriptions - DESC</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621F7" w14:textId="436BFEB0" w:rsidR="004437F2" w:rsidRDefault="004437F2" w:rsidP="00112823">
    <w:pPr>
      <w:pStyle w:val="Header"/>
    </w:pPr>
    <w:r>
      <w:t>Chapter 6. VCQI Indicator Descriptions – RI_COVG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806A0" w14:textId="16C08D34" w:rsidR="004437F2" w:rsidRDefault="004437F2" w:rsidP="00F93D73">
    <w:pPr>
      <w:pStyle w:val="Header"/>
      <w:jc w:val="right"/>
    </w:pPr>
    <w:r>
      <w:t>Acknowledgements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0C9B4" w14:textId="03F990C9" w:rsidR="004437F2" w:rsidRDefault="004437F2" w:rsidP="006C1E33">
    <w:pPr>
      <w:pStyle w:val="Header"/>
      <w:jc w:val="right"/>
    </w:pPr>
    <w:r>
      <w:ptab w:relativeTo="margin" w:alignment="right" w:leader="none"/>
    </w:r>
    <w:r w:rsidRPr="006C1E33">
      <w:t xml:space="preserve"> </w:t>
    </w:r>
    <w:r>
      <w:t>Chapter 6. VCQI Indicator Descriptions – RI_COVG</w:t>
    </w:r>
  </w:p>
  <w:p w14:paraId="7B547D77" w14:textId="3A06FC89" w:rsidR="004437F2" w:rsidRDefault="004437F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48935" w14:textId="2BB655A8" w:rsidR="004437F2" w:rsidRDefault="004437F2" w:rsidP="0000662D">
    <w:pPr>
      <w:pStyle w:val="Header"/>
    </w:pPr>
    <w:r>
      <w:t>Chapter 6. VCQI Indicator Descriptions – RI_ACC</w:t>
    </w:r>
  </w:p>
  <w:p w14:paraId="0B30AA3F" w14:textId="77777777" w:rsidR="004437F2" w:rsidRDefault="004437F2" w:rsidP="00112823">
    <w:pPr>
      <w:pStyle w:val="Header"/>
    </w:pPr>
  </w:p>
  <w:p w14:paraId="64FFED41" w14:textId="77777777" w:rsidR="004437F2" w:rsidRPr="00112823" w:rsidRDefault="004437F2" w:rsidP="0011282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5C4EE" w14:textId="7CE86078" w:rsidR="004437F2" w:rsidRDefault="004437F2" w:rsidP="006C1E33">
    <w:pPr>
      <w:pStyle w:val="Header"/>
      <w:jc w:val="right"/>
    </w:pPr>
    <w:r>
      <w:ptab w:relativeTo="margin" w:alignment="right" w:leader="none"/>
    </w:r>
    <w:r w:rsidRPr="006C1E33">
      <w:t xml:space="preserve"> </w:t>
    </w:r>
    <w:r>
      <w:t>Chapter 6. Description of VCQI Indicators – RI_ACC</w:t>
    </w:r>
  </w:p>
  <w:p w14:paraId="3420DA2B" w14:textId="77777777" w:rsidR="004437F2" w:rsidRDefault="004437F2">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05F6F" w14:textId="767B78FB" w:rsidR="004437F2" w:rsidRDefault="004437F2" w:rsidP="0000662D">
    <w:pPr>
      <w:pStyle w:val="Header"/>
    </w:pPr>
    <w:r>
      <w:t>Chapter 6. VCQI Indicator Descriptions – RI_CONT</w:t>
    </w:r>
  </w:p>
  <w:p w14:paraId="35FA01C9" w14:textId="77777777" w:rsidR="004437F2" w:rsidRDefault="004437F2" w:rsidP="00112823">
    <w:pPr>
      <w:pStyle w:val="Header"/>
    </w:pPr>
  </w:p>
  <w:p w14:paraId="53235B67" w14:textId="77777777" w:rsidR="004437F2" w:rsidRPr="00112823" w:rsidRDefault="004437F2" w:rsidP="0011282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13148" w14:textId="77C44C97" w:rsidR="004437F2" w:rsidRDefault="004437F2" w:rsidP="006C1E33">
    <w:pPr>
      <w:pStyle w:val="Header"/>
      <w:jc w:val="right"/>
    </w:pPr>
    <w:r>
      <w:ptab w:relativeTo="margin" w:alignment="right" w:leader="none"/>
    </w:r>
    <w:r w:rsidRPr="006C1E33">
      <w:t xml:space="preserve"> </w:t>
    </w:r>
    <w:r>
      <w:t>Chapter 6. VCQI Indicator Descriptions – RI_CONT</w:t>
    </w:r>
  </w:p>
  <w:p w14:paraId="23EC7FC2" w14:textId="77777777" w:rsidR="004437F2" w:rsidRDefault="004437F2">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CFCBE" w14:textId="1CFBCB6A" w:rsidR="004437F2" w:rsidRDefault="004437F2" w:rsidP="0000662D">
    <w:pPr>
      <w:pStyle w:val="Header"/>
    </w:pPr>
    <w:r>
      <w:t>Chapter 6. VCQI Indicator Descriptions – RI_QUAL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19B72" w14:textId="0C036CBB" w:rsidR="004437F2" w:rsidRDefault="004437F2" w:rsidP="00FE2B6B">
    <w:pPr>
      <w:pStyle w:val="Header"/>
      <w:jc w:val="right"/>
    </w:pPr>
    <w:r>
      <w:ptab w:relativeTo="margin" w:alignment="right" w:leader="none"/>
    </w:r>
    <w:r w:rsidRPr="006C1E33">
      <w:t xml:space="preserve"> </w:t>
    </w:r>
    <w:r>
      <w:t>Chapter 6. VCQI Indicator Descriptions – RI_QUAL</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7EEC5" w14:textId="4EBAA815" w:rsidR="004437F2" w:rsidRDefault="004437F2" w:rsidP="0000662D">
    <w:pPr>
      <w:pStyle w:val="Header"/>
    </w:pPr>
    <w:r>
      <w:t>Chapter 6. VCQI Indicator Descriptions – RI_CCC</w:t>
    </w:r>
  </w:p>
  <w:p w14:paraId="3D6FFB8C" w14:textId="77777777" w:rsidR="004437F2" w:rsidRDefault="004437F2" w:rsidP="00112823">
    <w:pPr>
      <w:pStyle w:val="Header"/>
    </w:pPr>
  </w:p>
  <w:p w14:paraId="0C11F22B" w14:textId="77777777" w:rsidR="004437F2" w:rsidRPr="00112823" w:rsidRDefault="004437F2" w:rsidP="00112823">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5197D" w14:textId="21F4D0E5" w:rsidR="004437F2" w:rsidRDefault="004437F2" w:rsidP="006C1E33">
    <w:pPr>
      <w:pStyle w:val="Header"/>
      <w:jc w:val="right"/>
    </w:pPr>
    <w:r>
      <w:ptab w:relativeTo="margin" w:alignment="right" w:leader="none"/>
    </w:r>
    <w:r w:rsidRPr="006C1E33">
      <w:t xml:space="preserve"> </w:t>
    </w:r>
    <w:r>
      <w:t>Chapter 6. VCQI Indicator Descriptions – RI_CCC</w:t>
    </w:r>
  </w:p>
  <w:p w14:paraId="1C3F9B44" w14:textId="77777777" w:rsidR="004437F2" w:rsidRDefault="004437F2">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A1704" w14:textId="3A0F991D" w:rsidR="004437F2" w:rsidRDefault="004437F2" w:rsidP="0000662D">
    <w:pPr>
      <w:pStyle w:val="Header"/>
    </w:pPr>
    <w:r>
      <w:t>Chapter 6. VCQI Indicator Descriptions – RI_CIC</w:t>
    </w:r>
  </w:p>
  <w:p w14:paraId="5C51FB79" w14:textId="77777777" w:rsidR="004437F2" w:rsidRDefault="004437F2" w:rsidP="00112823">
    <w:pPr>
      <w:pStyle w:val="Header"/>
    </w:pPr>
  </w:p>
  <w:p w14:paraId="50293715" w14:textId="77777777" w:rsidR="004437F2" w:rsidRPr="00112823" w:rsidRDefault="004437F2" w:rsidP="001128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EB44D" w14:textId="77777777" w:rsidR="004437F2" w:rsidRDefault="004437F2" w:rsidP="00100F09">
    <w:pPr>
      <w:pStyle w:val="Header"/>
    </w:pPr>
    <w:r>
      <w:t>Chapter 0. Preliminary Material</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B9FE6" w14:textId="5D6D6A08" w:rsidR="004437F2" w:rsidRDefault="004437F2" w:rsidP="006C1E33">
    <w:pPr>
      <w:pStyle w:val="Header"/>
      <w:jc w:val="right"/>
    </w:pPr>
    <w:r>
      <w:ptab w:relativeTo="margin" w:alignment="right" w:leader="none"/>
    </w:r>
    <w:r w:rsidRPr="006C1E33">
      <w:t xml:space="preserve"> </w:t>
    </w:r>
    <w:r>
      <w:t>Chapter 6. VCQI Indicator Descriptions – RI_CIC</w:t>
    </w:r>
  </w:p>
  <w:p w14:paraId="70F1E8A2" w14:textId="77777777" w:rsidR="004437F2" w:rsidRDefault="004437F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393B0" w14:textId="0507E8D5" w:rsidR="004437F2" w:rsidRDefault="004437F2" w:rsidP="00112823">
    <w:pPr>
      <w:pStyle w:val="Header"/>
    </w:pPr>
    <w:r>
      <w:t>Chapter 6. VCQI Indicator Descriptions – RI_VCTC</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6FB19" w14:textId="11B151B3" w:rsidR="004437F2" w:rsidRDefault="004437F2" w:rsidP="006C1E33">
    <w:pPr>
      <w:pStyle w:val="Header"/>
      <w:jc w:val="right"/>
    </w:pPr>
    <w:r>
      <w:ptab w:relativeTo="margin" w:alignment="right" w:leader="none"/>
    </w:r>
    <w:r w:rsidRPr="006C1E33">
      <w:t xml:space="preserve"> </w:t>
    </w:r>
    <w:r>
      <w:t>Chapter 6. VCQI Indicator Descriptions – RI_VCTC</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034D0" w14:textId="256A3F90" w:rsidR="004437F2" w:rsidRDefault="004437F2" w:rsidP="0000662D">
    <w:pPr>
      <w:pStyle w:val="Header"/>
    </w:pPr>
    <w:r>
      <w:t>Chapter 6. VCQI Indicator Descriptions – TT_COVG</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CE88" w14:textId="7BEA864A" w:rsidR="004437F2" w:rsidRDefault="004437F2" w:rsidP="006C1E33">
    <w:pPr>
      <w:pStyle w:val="Header"/>
      <w:jc w:val="right"/>
    </w:pPr>
    <w:r>
      <w:ptab w:relativeTo="margin" w:alignment="right" w:leader="none"/>
    </w:r>
    <w:r w:rsidRPr="006C1E33">
      <w:t xml:space="preserve"> </w:t>
    </w:r>
    <w:r>
      <w:t>Chapter 6. VCQI Indicator Descriptions – TT_COVG</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922E1" w14:textId="2FC2B655" w:rsidR="004437F2" w:rsidRPr="00112823" w:rsidRDefault="004437F2" w:rsidP="00112823">
    <w:pPr>
      <w:pStyle w:val="Header"/>
    </w:pPr>
    <w:r>
      <w:t>Chapter 6. VCQI Indicator Descriptions – SIA_COVG</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A0A01" w14:textId="6345DA54" w:rsidR="004437F2" w:rsidRDefault="004437F2" w:rsidP="006C1E33">
    <w:pPr>
      <w:pStyle w:val="Header"/>
      <w:jc w:val="right"/>
    </w:pPr>
    <w:r>
      <w:ptab w:relativeTo="margin" w:alignment="right" w:leader="none"/>
    </w:r>
    <w:r w:rsidRPr="006C1E33">
      <w:t xml:space="preserve"> </w:t>
    </w:r>
    <w:r>
      <w:t>Chapter 6. VCQI Indicator Descriptions – SIA_COVG</w:t>
    </w:r>
  </w:p>
  <w:p w14:paraId="044E9817" w14:textId="77777777" w:rsidR="004437F2" w:rsidRDefault="004437F2">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F4ADD" w14:textId="60D963E0" w:rsidR="004437F2" w:rsidRPr="00112823" w:rsidRDefault="004437F2" w:rsidP="00112823">
    <w:pPr>
      <w:pStyle w:val="Header"/>
    </w:pPr>
    <w:r>
      <w:t>Chapter 6. VCQI Indicator Descriptions – SIA_QUAL</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19E8D" w14:textId="33FA840F" w:rsidR="004437F2" w:rsidRDefault="004437F2" w:rsidP="006C1E33">
    <w:pPr>
      <w:pStyle w:val="Header"/>
      <w:jc w:val="right"/>
    </w:pPr>
    <w:r>
      <w:ptab w:relativeTo="margin" w:alignment="right" w:leader="none"/>
    </w:r>
    <w:r w:rsidRPr="006C1E33">
      <w:t xml:space="preserve"> </w:t>
    </w:r>
    <w:r>
      <w:t>Chapter 6. VCQI Indicator Descriptions – SIA_QUAL</w:t>
    </w:r>
  </w:p>
  <w:p w14:paraId="76AC4FAD" w14:textId="77777777" w:rsidR="004437F2" w:rsidRDefault="004437F2">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643AA" w14:textId="19BDBD08" w:rsidR="004437F2" w:rsidRPr="00112823" w:rsidRDefault="004437F2" w:rsidP="00112823">
    <w:pPr>
      <w:pStyle w:val="Header"/>
    </w:pPr>
    <w:r>
      <w:t>Chapter 6. VCQI Indicator Descriptions – COVG_DIFF</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D654D" w14:textId="77777777" w:rsidR="004437F2" w:rsidRDefault="004437F2" w:rsidP="00A254CF">
    <w:pPr>
      <w:pStyle w:val="Header"/>
      <w:jc w:val="right"/>
    </w:pPr>
    <w:r>
      <w:t>Chapter 0. Preliminary Material</w:t>
    </w:r>
  </w:p>
  <w:p w14:paraId="64E3FEEE" w14:textId="77777777" w:rsidR="004437F2" w:rsidRDefault="004437F2" w:rsidP="009A2F21">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328EF" w14:textId="2563676E" w:rsidR="004437F2" w:rsidRPr="005A1336" w:rsidRDefault="004437F2" w:rsidP="005A1336">
    <w:pPr>
      <w:pStyle w:val="Header"/>
      <w:jc w:val="right"/>
    </w:pPr>
    <w:r>
      <w:t>Chapter 6. VCQI Indicator Descriptions – COVG_DIFF</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EA4E1" w14:textId="12E20741" w:rsidR="004437F2" w:rsidRDefault="004437F2" w:rsidP="006C1E33">
    <w:pPr>
      <w:pStyle w:val="Header"/>
      <w:jc w:val="right"/>
    </w:pPr>
    <w:r w:rsidRPr="009D5405">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0" allowOverlap="1" wp14:anchorId="3360C252" wp14:editId="7757735F">
              <wp:simplePos x="0" y="0"/>
              <wp:positionH relativeFrom="margin">
                <wp:posOffset>-733534</wp:posOffset>
              </wp:positionH>
              <wp:positionV relativeFrom="margin">
                <wp:posOffset>1876425</wp:posOffset>
              </wp:positionV>
              <wp:extent cx="510540" cy="2183130"/>
              <wp:effectExtent l="0" t="0" r="0" b="762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82CE" w14:textId="199916B8"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360C252" id="Rectangle 151" o:spid="_x0000_s1071" style="position:absolute;left:0;text-align:left;margin-left:-57.75pt;margin-top:147.75pt;width:40.2pt;height:17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" o:allowincell="f" filled="f" stroked="f">
              <v:textbox style="layout-flow:vertical;mso-fit-shape-to-text:t">
                <w:txbxContent>
                  <w:p w14:paraId="220B82CE" w14:textId="199916B8"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sdt>
      <w:sdtPr>
        <w:id w:val="-550301922"/>
        <w:docPartObj>
          <w:docPartGallery w:val="Page Numbers (Margins)"/>
          <w:docPartUnique/>
        </w:docPartObj>
      </w:sdtPr>
      <w:sdtEndPr/>
      <w:sdtContent/>
    </w:sdt>
    <w:r>
      <w:t>Chapter 7.  Control Program Examples</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CA6D9" w14:textId="4F79AAFE" w:rsidR="004437F2" w:rsidRPr="00112823" w:rsidRDefault="004437F2" w:rsidP="00112823">
    <w:pPr>
      <w:pStyle w:val="Header"/>
    </w:pPr>
    <w:r>
      <w:rPr>
        <w:noProof/>
      </w:rPr>
      <mc:AlternateContent>
        <mc:Choice Requires="wps">
          <w:drawing>
            <wp:anchor distT="45720" distB="45720" distL="114300" distR="114300" simplePos="0" relativeHeight="251679744" behindDoc="0" locked="0" layoutInCell="1" allowOverlap="1" wp14:anchorId="0603CE49" wp14:editId="67980EB9">
              <wp:simplePos x="0" y="0"/>
              <wp:positionH relativeFrom="rightMargin">
                <wp:align>left</wp:align>
              </wp:positionH>
              <wp:positionV relativeFrom="paragraph">
                <wp:posOffset>942340</wp:posOffset>
              </wp:positionV>
              <wp:extent cx="2360930" cy="1404620"/>
              <wp:effectExtent l="0" t="2858"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A9BE60B" w14:textId="425C5F68" w:rsidR="004437F2" w:rsidRDefault="004437F2" w:rsidP="004437F2">
                          <w:pPr>
                            <w:pStyle w:val="Header"/>
                            <w:jc w:val="right"/>
                          </w:pPr>
                          <w:r>
                            <w:t>Chapter 7.  Control Program Examples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603CE49" id="_x0000_t202" coordsize="21600,21600" o:spt="202" path="m,l,21600r21600,l21600,xe">
              <v:stroke joinstyle="miter"/>
              <v:path gradientshapeok="t" o:connecttype="rect"/>
            </v:shapetype>
            <v:shape id="_x0000_s1072" type="#_x0000_t202" style="position:absolute;left:0;text-align:left;margin-left:0;margin-top:74.2pt;width:185.9pt;height:110.6pt;rotation:90;z-index:25167974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" stroked="f">
              <v:textbox style="mso-fit-shape-to-text:t">
                <w:txbxContent>
                  <w:p w14:paraId="3A9BE60B" w14:textId="425C5F68" w:rsidR="004437F2" w:rsidRDefault="004437F2" w:rsidP="004437F2">
                    <w:pPr>
                      <w:pStyle w:val="Header"/>
                      <w:jc w:val="right"/>
                    </w:pPr>
                    <w:r>
                      <w:t>Chapter 7.  Control Program Examples</w:t>
                    </w:r>
                  </w:p>
                </w:txbxContent>
              </v:textbox>
              <w10:wrap type="square" anchorx="margin"/>
            </v:shape>
          </w:pict>
        </mc:Fallback>
      </mc:AlternateContent>
    </w:r>
    <w:sdt>
      <w:sdtPr>
        <w:id w:val="2089113858"/>
        <w:docPartObj>
          <w:docPartGallery w:val="Page Numbers (Margins)"/>
          <w:docPartUnique/>
        </w:docPartObj>
      </w:sdtPr>
      <w:sdtEndPr/>
      <w:sdtContent/>
    </w:sdt>
    <w:r>
      <w:rPr>
        <w:noProof/>
      </w:rPr>
      <mc:AlternateContent>
        <mc:Choice Requires="wps">
          <w:drawing>
            <wp:anchor distT="0" distB="0" distL="114300" distR="114300" simplePos="0" relativeHeight="251659264" behindDoc="0" locked="0" layoutInCell="0" allowOverlap="1" wp14:anchorId="4EFEA49D" wp14:editId="46751355">
              <wp:simplePos x="0" y="0"/>
              <wp:positionH relativeFrom="leftMargin">
                <wp:posOffset>144364</wp:posOffset>
              </wp:positionH>
              <wp:positionV relativeFrom="margin">
                <wp:align>center</wp:align>
              </wp:positionV>
              <wp:extent cx="510540" cy="2183130"/>
              <wp:effectExtent l="46037" t="0" r="30798"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E0A02" w14:textId="0383200B"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EFEA49D" id="Rectangle 59" o:spid="_x0000_s1073" style="position:absolute;left:0;text-align:left;margin-left:11.35pt;margin-top:0;width:40.2pt;height:171.9pt;z-index:251659264;visibility:visible;mso-wrap-style:square;mso-width-percent:0;mso-height-percent:0;mso-wrap-distance-left:9pt;mso-wrap-distance-top:0;mso-wrap-distance-right:9pt;mso-wrap-distance-bottom:0;mso-position-horizontal:absolute;mso-position-horizontal-relative:lef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" o:allowincell="f" filled="f" stroked="f">
              <v:textbox style="layout-flow:vertical;mso-fit-shape-to-text:t">
                <w:txbxContent>
                  <w:p w14:paraId="19FE0A02" w14:textId="0383200B"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B6F5F" w14:textId="6D73193A" w:rsidR="004437F2" w:rsidRDefault="004437F2" w:rsidP="006C1E33">
    <w:pPr>
      <w:pStyle w:val="Header"/>
      <w:jc w:val="right"/>
    </w:pPr>
    <w:r w:rsidRPr="009D5405">
      <w:rPr>
        <w:rFonts w:asciiTheme="majorHAnsi" w:eastAsiaTheme="majorEastAsia" w:hAnsiTheme="majorHAnsi" w:cstheme="majorBidi"/>
        <w:noProof/>
      </w:rPr>
      <mc:AlternateContent>
        <mc:Choice Requires="wps">
          <w:drawing>
            <wp:anchor distT="0" distB="0" distL="114300" distR="114300" simplePos="0" relativeHeight="251675648" behindDoc="0" locked="0" layoutInCell="0" allowOverlap="1" wp14:anchorId="618C5E69" wp14:editId="4077E7A9">
              <wp:simplePos x="0" y="0"/>
              <wp:positionH relativeFrom="margin">
                <wp:posOffset>-733534</wp:posOffset>
              </wp:positionH>
              <wp:positionV relativeFrom="margin">
                <wp:posOffset>1876425</wp:posOffset>
              </wp:positionV>
              <wp:extent cx="510540" cy="2183130"/>
              <wp:effectExtent l="0" t="0" r="0" b="762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41B30" w14:textId="77777777"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8C5E69" id="Rectangle 23" o:spid="_x0000_s1074" style="position:absolute;left:0;text-align:left;margin-left:-57.75pt;margin-top:147.75pt;width:40.2pt;height:171.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" o:allowincell="f" filled="f" stroked="f">
              <v:textbox style="layout-flow:vertical;mso-fit-shape-to-text:t">
                <w:txbxContent>
                  <w:p w14:paraId="0BB41B30" w14:textId="77777777" w:rsidR="004437F2" w:rsidRPr="009D5405" w:rsidRDefault="004437F2" w:rsidP="009D5405">
                    <w:pPr>
                      <w:pStyle w:val="Footer"/>
                      <w:jc w:val="center"/>
                      <w:rPr>
                        <w:rFonts w:eastAsiaTheme="majorEastAsia" w:cstheme="minorHAnsi"/>
                        <w:sz w:val="44"/>
                        <w:szCs w:val="44"/>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sdt>
      <w:sdtPr>
        <w:id w:val="-884021092"/>
        <w:docPartObj>
          <w:docPartGallery w:val="Page Numbers (Margins)"/>
          <w:docPartUnique/>
        </w:docPartObj>
      </w:sdtPr>
      <w:sdtEndPr/>
      <w:sdtContent/>
    </w:sdt>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4CA19" w14:textId="1344F693" w:rsidR="004437F2" w:rsidRPr="00112823" w:rsidRDefault="004437F2" w:rsidP="00112823">
    <w:pPr>
      <w:pStyle w:val="Header"/>
    </w:pPr>
    <w:r>
      <w:t>Chapter 8. Troubleshooting VCQI</w:t>
    </w:r>
    <w:r>
      <w:rPr>
        <w:noProof/>
      </w:rPr>
      <mc:AlternateContent>
        <mc:Choice Requires="wps">
          <w:drawing>
            <wp:anchor distT="0" distB="0" distL="114300" distR="114300" simplePos="0" relativeHeight="251663360" behindDoc="0" locked="0" layoutInCell="0" allowOverlap="1" wp14:anchorId="40D9E2CB" wp14:editId="01DE6B0E">
              <wp:simplePos x="0" y="0"/>
              <wp:positionH relativeFrom="leftMargin">
                <wp:posOffset>144364</wp:posOffset>
              </wp:positionH>
              <wp:positionV relativeFrom="margin">
                <wp:align>center</wp:align>
              </wp:positionV>
              <wp:extent cx="510540" cy="2183130"/>
              <wp:effectExtent l="46037" t="0" r="30798" b="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BF3D6" w14:textId="77777777"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0D9E2CB" id="Rectangle 162" o:spid="_x0000_s1076" style="position:absolute;left:0;text-align:left;margin-left:11.35pt;margin-top:0;width:40.2pt;height:171.9pt;z-index:251663360;visibility:visible;mso-wrap-style:square;mso-width-percent:0;mso-height-percent:0;mso-wrap-distance-left:9pt;mso-wrap-distance-top:0;mso-wrap-distance-right:9pt;mso-wrap-distance-bottom:0;mso-position-horizontal:absolute;mso-position-horizontal-relative:lef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" o:allowincell="f" filled="f" stroked="f">
              <v:textbox style="layout-flow:vertical;mso-fit-shape-to-text:t">
                <w:txbxContent>
                  <w:p w14:paraId="4B2BF3D6" w14:textId="77777777" w:rsidR="004437F2" w:rsidRPr="009D5405" w:rsidRDefault="004437F2" w:rsidP="009D5405">
                    <w:pPr>
                      <w:pStyle w:val="Footer"/>
                      <w:jc w:val="center"/>
                      <w:rPr>
                        <w:rFonts w:eastAsiaTheme="majorEastAsia" w:cstheme="minorHAnsi"/>
                      </w:rPr>
                    </w:pPr>
                    <w:r w:rsidRPr="009D5405">
                      <w:rPr>
                        <w:rFonts w:eastAsiaTheme="majorEastAsia" w:cstheme="minorHAnsi"/>
                      </w:rPr>
                      <w:fldChar w:fldCharType="begin"/>
                    </w:r>
                    <w:r w:rsidRPr="009D5405">
                      <w:rPr>
                        <w:rFonts w:eastAsiaTheme="majorEastAsia" w:cstheme="minorHAnsi"/>
                      </w:rPr>
                      <w:instrText xml:space="preserve"> PAGE   \* MERGEFORMAT </w:instrText>
                    </w:r>
                    <w:r w:rsidRPr="009D5405">
                      <w:rPr>
                        <w:rFonts w:eastAsiaTheme="majorEastAsia" w:cstheme="minorHAnsi"/>
                      </w:rPr>
                      <w:fldChar w:fldCharType="separate"/>
                    </w:r>
                    <w:r w:rsidRPr="009D5405">
                      <w:rPr>
                        <w:rFonts w:eastAsiaTheme="majorEastAsia" w:cstheme="minorHAnsi"/>
                        <w:noProof/>
                      </w:rPr>
                      <w:t>1</w:t>
                    </w:r>
                    <w:r w:rsidRPr="009D5405">
                      <w:rPr>
                        <w:rFonts w:eastAsiaTheme="majorEastAsia" w:cstheme="minorHAnsi"/>
                        <w:noProof/>
                      </w:rPr>
                      <w:fldChar w:fldCharType="end"/>
                    </w:r>
                  </w:p>
                </w:txbxContent>
              </v:textbox>
              <w10:wrap anchorx="margin" anchory="margin"/>
            </v:rect>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67441" w14:textId="36FE63D9" w:rsidR="004437F2" w:rsidRDefault="004437F2" w:rsidP="006C1E33">
    <w:pPr>
      <w:pStyle w:val="Header"/>
      <w:jc w:val="right"/>
    </w:pPr>
    <w:r>
      <w:t>Chapter 8. Troubleshooting VCQI</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946AA" w14:textId="77777777" w:rsidR="004437F2" w:rsidRDefault="00B3500B" w:rsidP="00680691">
    <w:pPr>
      <w:pStyle w:val="Header"/>
    </w:pPr>
    <w:sdt>
      <w:sdtPr>
        <w:id w:val="-429890580"/>
        <w:docPartObj>
          <w:docPartGallery w:val="Page Numbers (Margins)"/>
          <w:docPartUnique/>
        </w:docPartObj>
      </w:sdtPr>
      <w:sdtEndPr/>
      <w:sdtContent/>
    </w:sdt>
    <w:r w:rsidR="004437F2">
      <w:t>Annex A. Nested Strata in VCQI</w:t>
    </w:r>
  </w:p>
  <w:p w14:paraId="39189E02" w14:textId="77777777" w:rsidR="004437F2" w:rsidRDefault="004437F2" w:rsidP="00112823">
    <w:pPr>
      <w:pStyle w:val="Header"/>
    </w:pPr>
  </w:p>
  <w:p w14:paraId="007279B0" w14:textId="223EB000" w:rsidR="004437F2" w:rsidRPr="00112823" w:rsidRDefault="004437F2" w:rsidP="00112823">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C0017" w14:textId="7D90C82F" w:rsidR="004437F2" w:rsidRDefault="004437F2" w:rsidP="006C1E33">
    <w:pPr>
      <w:pStyle w:val="Header"/>
      <w:jc w:val="right"/>
    </w:pPr>
    <w:r>
      <w:t>Annex A. Nested Strata in VCQI</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FC34A" w14:textId="376C0C4B" w:rsidR="004437F2" w:rsidRDefault="00B3500B" w:rsidP="00B013E9">
    <w:pPr>
      <w:pStyle w:val="Header"/>
    </w:pPr>
    <w:sdt>
      <w:sdtPr>
        <w:id w:val="1313913109"/>
        <w:docPartObj>
          <w:docPartGallery w:val="Page Numbers (Margins)"/>
          <w:docPartUnique/>
        </w:docPartObj>
      </w:sdtPr>
      <w:sdtEndPr/>
      <w:sdtContent/>
    </w:sdt>
    <w:r w:rsidR="004437F2" w:rsidRPr="00B013E9">
      <w:t xml:space="preserve"> </w:t>
    </w:r>
    <w:r w:rsidR="004437F2">
      <w:t>Annex B. Controlling How Strata Are Listed in VCQI Output</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7A8A1" w14:textId="1D83D666" w:rsidR="004437F2" w:rsidRDefault="004437F2" w:rsidP="006C1E33">
    <w:pPr>
      <w:pStyle w:val="Header"/>
      <w:jc w:val="right"/>
    </w:pPr>
    <w:r>
      <w:t>Annex B. Controlling How Strata Are Listed in VCQI Output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CEFA4" w14:textId="337B92CE" w:rsidR="004437F2" w:rsidRDefault="004437F2" w:rsidP="00100F09">
    <w:pPr>
      <w:pStyle w:val="Header"/>
    </w:pPr>
    <w:r>
      <w:t>Chapter 1. Introduction</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EF60D" w14:textId="1F67E764" w:rsidR="004437F2" w:rsidRPr="00112823" w:rsidRDefault="00B3500B" w:rsidP="00112823">
    <w:pPr>
      <w:pStyle w:val="Header"/>
    </w:pPr>
    <w:sdt>
      <w:sdtPr>
        <w:id w:val="1318452847"/>
        <w:docPartObj>
          <w:docPartGallery w:val="Page Numbers (Margins)"/>
          <w:docPartUnique/>
        </w:docPartObj>
      </w:sdtPr>
      <w:sdtEndPr/>
      <w:sdtContent/>
    </w:sdt>
    <w:r w:rsidR="004437F2" w:rsidRPr="00B013E9">
      <w:t xml:space="preserve"> </w:t>
    </w:r>
    <w:r w:rsidR="004437F2">
      <w:t>Annex C. Customizing VCQI Plot Output</w:t>
    </w:r>
    <w:r w:rsidR="004437F2">
      <w:rPr>
        <w:noProof/>
      </w:rPr>
      <mc:AlternateContent>
        <mc:Choice Requires="wps">
          <w:drawing>
            <wp:anchor distT="0" distB="0" distL="114300" distR="114300" simplePos="0" relativeHeight="251665408" behindDoc="0" locked="0" layoutInCell="0" allowOverlap="1" wp14:anchorId="12F08034" wp14:editId="0A30E381">
              <wp:simplePos x="0" y="0"/>
              <wp:positionH relativeFrom="rightMargin">
                <wp:posOffset>-9033386</wp:posOffset>
              </wp:positionH>
              <wp:positionV relativeFrom="margin">
                <wp:align>center</wp:align>
              </wp:positionV>
              <wp:extent cx="510540" cy="2183130"/>
              <wp:effectExtent l="0" t="0" r="0" b="7620"/>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30A5B" w14:textId="0FD0244D"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2F08034" id="Rectangle 168" o:spid="_x0000_s1077" style="position:absolute;left:0;text-align:left;margin-left:-711.3pt;margin-top:0;width:40.2pt;height:171.9pt;z-index:251665408;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" o:allowincell="f" filled="f" stroked="f">
              <v:textbox style="layout-flow:vertical;mso-fit-shape-to-text:t">
                <w:txbxContent>
                  <w:p w14:paraId="2F730A5B" w14:textId="0FD0244D"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35653" w14:textId="761D04AF" w:rsidR="004437F2" w:rsidRDefault="004437F2" w:rsidP="006C1E33">
    <w:pPr>
      <w:pStyle w:val="Header"/>
      <w:jc w:val="right"/>
    </w:pPr>
    <w:r>
      <w:rPr>
        <w:noProof/>
      </w:rPr>
      <mc:AlternateContent>
        <mc:Choice Requires="wps">
          <w:drawing>
            <wp:anchor distT="0" distB="0" distL="114300" distR="114300" simplePos="0" relativeHeight="251671552" behindDoc="0" locked="0" layoutInCell="0" allowOverlap="1" wp14:anchorId="58E7D584" wp14:editId="4B4D6D75">
              <wp:simplePos x="0" y="0"/>
              <wp:positionH relativeFrom="rightMargin">
                <wp:posOffset>-8989827</wp:posOffset>
              </wp:positionH>
              <wp:positionV relativeFrom="margin">
                <wp:posOffset>1747537</wp:posOffset>
              </wp:positionV>
              <wp:extent cx="510540" cy="2183130"/>
              <wp:effectExtent l="0" t="0" r="3810" b="0"/>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71EE4" w14:textId="38F6DE84" w:rsidR="004437F2" w:rsidRPr="008D5902" w:rsidRDefault="004437F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8E7D584" id="Rectangle 175" o:spid="_x0000_s1078" style="position:absolute;left:0;text-align:left;margin-left:-707.85pt;margin-top:137.6pt;width:40.2pt;height:171.9pt;z-index:251671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" o:allowincell="f" filled="f" stroked="f">
              <v:textbox style="layout-flow:vertical;mso-fit-shape-to-text:t">
                <w:txbxContent>
                  <w:p w14:paraId="50F71EE4" w14:textId="38F6DE84" w:rsidR="004437F2" w:rsidRPr="008D5902" w:rsidRDefault="004437F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293107678"/>
        <w:docPartObj>
          <w:docPartGallery w:val="Page Numbers (Margins)"/>
          <w:docPartUnique/>
        </w:docPartObj>
      </w:sdtPr>
      <w:sdtEndPr/>
      <w:sdtContent/>
    </w:sdt>
    <w:r>
      <w:t>Annex C. Customizing VCQI Plot Output</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E0A68" w14:textId="10916D48" w:rsidR="008C6FB2" w:rsidRDefault="008C6FB2" w:rsidP="006C1E33">
    <w:pPr>
      <w:pStyle w:val="Header"/>
      <w:jc w:val="right"/>
    </w:pPr>
    <w:r>
      <w:rPr>
        <w:noProof/>
      </w:rPr>
      <mc:AlternateContent>
        <mc:Choice Requires="wps">
          <w:drawing>
            <wp:anchor distT="0" distB="0" distL="114300" distR="114300" simplePos="0" relativeHeight="251687936" behindDoc="0" locked="0" layoutInCell="0" allowOverlap="1" wp14:anchorId="256211EC" wp14:editId="3E5651EB">
              <wp:simplePos x="0" y="0"/>
              <wp:positionH relativeFrom="rightMargin">
                <wp:posOffset>-8989827</wp:posOffset>
              </wp:positionH>
              <wp:positionV relativeFrom="margin">
                <wp:posOffset>1747537</wp:posOffset>
              </wp:positionV>
              <wp:extent cx="510540" cy="2183130"/>
              <wp:effectExtent l="0" t="0" r="3810" b="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7ECEE"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56211EC" id="Rectangle 139" o:spid="_x0000_s1079" style="position:absolute;left:0;text-align:left;margin-left:-707.85pt;margin-top:137.6pt;width:40.2pt;height:171.9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" o:allowincell="f" filled="f" stroked="f">
              <v:textbox style="layout-flow:vertical;mso-fit-shape-to-text:t">
                <w:txbxContent>
                  <w:p w14:paraId="0317ECEE"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930586432"/>
        <w:docPartObj>
          <w:docPartGallery w:val="Page Numbers (Margins)"/>
          <w:docPartUnique/>
        </w:docPartObj>
      </w:sdtPr>
      <w:sdtEndPr/>
      <w:sdtContent/>
    </w:sdt>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18E9D" w14:textId="361A0C85" w:rsidR="008C6FB2" w:rsidRDefault="008C6FB2" w:rsidP="006C1E33">
    <w:pPr>
      <w:pStyle w:val="Header"/>
      <w:jc w:val="right"/>
    </w:pPr>
    <w:r>
      <w:rPr>
        <w:noProof/>
      </w:rPr>
      <mc:AlternateContent>
        <mc:Choice Requires="wps">
          <w:drawing>
            <wp:anchor distT="0" distB="0" distL="114300" distR="114300" simplePos="0" relativeHeight="251683840" behindDoc="0" locked="0" layoutInCell="0" allowOverlap="1" wp14:anchorId="56C8CCB0" wp14:editId="706169DB">
              <wp:simplePos x="0" y="0"/>
              <wp:positionH relativeFrom="rightMargin">
                <wp:posOffset>-8989827</wp:posOffset>
              </wp:positionH>
              <wp:positionV relativeFrom="margin">
                <wp:posOffset>1747537</wp:posOffset>
              </wp:positionV>
              <wp:extent cx="510540" cy="2183130"/>
              <wp:effectExtent l="0" t="0" r="3810" b="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899E5"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6C8CCB0" id="Rectangle 135" o:spid="_x0000_s1081" style="position:absolute;left:0;text-align:left;margin-left:-707.85pt;margin-top:137.6pt;width:40.2pt;height:171.9pt;z-index:251683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" o:allowincell="f" filled="f" stroked="f">
              <v:textbox style="layout-flow:vertical;mso-fit-shape-to-text:t">
                <w:txbxContent>
                  <w:p w14:paraId="266899E5"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717323530"/>
        <w:docPartObj>
          <w:docPartGallery w:val="Page Numbers (Margins)"/>
          <w:docPartUnique/>
        </w:docPartObj>
      </w:sdtPr>
      <w:sdtEndPr/>
      <w:sdtContent/>
    </w:sdt>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DEC3A" w14:textId="77777777" w:rsidR="008C6FB2" w:rsidRDefault="008C6FB2" w:rsidP="006C1E33">
    <w:pPr>
      <w:pStyle w:val="Header"/>
      <w:jc w:val="right"/>
    </w:pPr>
    <w:r>
      <w:rPr>
        <w:noProof/>
      </w:rPr>
      <mc:AlternateContent>
        <mc:Choice Requires="wps">
          <w:drawing>
            <wp:anchor distT="0" distB="0" distL="114300" distR="114300" simplePos="0" relativeHeight="251685888" behindDoc="0" locked="0" layoutInCell="0" allowOverlap="1" wp14:anchorId="515C4C61" wp14:editId="5CEB00E0">
              <wp:simplePos x="0" y="0"/>
              <wp:positionH relativeFrom="rightMargin">
                <wp:posOffset>-8989827</wp:posOffset>
              </wp:positionH>
              <wp:positionV relativeFrom="margin">
                <wp:posOffset>1747537</wp:posOffset>
              </wp:positionV>
              <wp:extent cx="510540" cy="2183130"/>
              <wp:effectExtent l="0" t="0" r="3810" b="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306D8"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15C4C61" id="Rectangle 138" o:spid="_x0000_s1082" style="position:absolute;left:0;text-align:left;margin-left:-707.85pt;margin-top:137.6pt;width:40.2pt;height:171.9pt;z-index:251685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" o:allowincell="f" filled="f" stroked="f">
              <v:textbox style="layout-flow:vertical;mso-fit-shape-to-text:t">
                <w:txbxContent>
                  <w:p w14:paraId="3D4306D8" w14:textId="77777777" w:rsidR="008C6FB2" w:rsidRPr="008D5902" w:rsidRDefault="008C6FB2" w:rsidP="008D5902">
                    <w:pPr>
                      <w:pStyle w:val="Footer"/>
                      <w:jc w:val="center"/>
                      <w:rPr>
                        <w:rFonts w:eastAsiaTheme="majorEastAsia" w:cstheme="minorHAnsi"/>
                      </w:rPr>
                    </w:pPr>
                    <w:r w:rsidRPr="008D5902">
                      <w:rPr>
                        <w:rFonts w:eastAsiaTheme="majorEastAsia" w:cstheme="minorHAnsi"/>
                      </w:rPr>
                      <w:fldChar w:fldCharType="begin"/>
                    </w:r>
                    <w:r w:rsidRPr="008D5902">
                      <w:rPr>
                        <w:rFonts w:eastAsiaTheme="majorEastAsia" w:cstheme="minorHAnsi"/>
                      </w:rPr>
                      <w:instrText xml:space="preserve"> PAGE   \* MERGEFORMAT </w:instrText>
                    </w:r>
                    <w:r w:rsidRPr="008D5902">
                      <w:rPr>
                        <w:rFonts w:eastAsiaTheme="majorEastAsia" w:cstheme="minorHAnsi"/>
                      </w:rPr>
                      <w:fldChar w:fldCharType="separate"/>
                    </w:r>
                    <w:r w:rsidRPr="008D5902">
                      <w:rPr>
                        <w:rFonts w:eastAsiaTheme="majorEastAsia" w:cstheme="minorHAnsi"/>
                        <w:noProof/>
                      </w:rPr>
                      <w:t>1</w:t>
                    </w:r>
                    <w:r w:rsidRPr="008D5902">
                      <w:rPr>
                        <w:rFonts w:eastAsiaTheme="majorEastAsia" w:cstheme="minorHAnsi"/>
                        <w:noProof/>
                      </w:rPr>
                      <w:fldChar w:fldCharType="end"/>
                    </w:r>
                  </w:p>
                </w:txbxContent>
              </v:textbox>
              <w10:wrap anchorx="margin" anchory="margin"/>
            </v:rect>
          </w:pict>
        </mc:Fallback>
      </mc:AlternateContent>
    </w:r>
    <w:sdt>
      <w:sdtPr>
        <w:id w:val="-596096130"/>
        <w:docPartObj>
          <w:docPartGallery w:val="Page Numbers (Margins)"/>
          <w:docPartUnique/>
        </w:docPartObj>
      </w:sdtPr>
      <w:sdtEndPr/>
      <w:sdtContent/>
    </w:sdt>
    <w:r>
      <w:t>Annex C. Customizing VCQI Plot Output</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7D296" w14:textId="59BC73EF" w:rsidR="004437F2" w:rsidRPr="00112823" w:rsidRDefault="00B3500B" w:rsidP="004006F2">
    <w:pPr>
      <w:pStyle w:val="Header"/>
    </w:pPr>
    <w:sdt>
      <w:sdtPr>
        <w:id w:val="1202596551"/>
        <w:docPartObj>
          <w:docPartGallery w:val="Page Numbers (Margins)"/>
          <w:docPartUnique/>
        </w:docPartObj>
      </w:sdtPr>
      <w:sdtEndPr/>
      <w:sdtContent/>
    </w:sdt>
    <w:r w:rsidR="004437F2" w:rsidRPr="00B013E9">
      <w:t xml:space="preserve"> </w:t>
    </w:r>
    <w:r w:rsidR="004437F2">
      <w:t>Annex D. VCQI Output Databases</w:t>
    </w:r>
    <w:r w:rsidR="004437F2">
      <w:rPr>
        <w:noProof/>
      </w:rPr>
      <mc:AlternateContent>
        <mc:Choice Requires="wps">
          <w:drawing>
            <wp:anchor distT="0" distB="0" distL="114300" distR="114300" simplePos="0" relativeHeight="251667456" behindDoc="0" locked="0" layoutInCell="0" allowOverlap="1" wp14:anchorId="2EB6C2BF" wp14:editId="3459F5C6">
              <wp:simplePos x="0" y="0"/>
              <wp:positionH relativeFrom="rightMargin">
                <wp:posOffset>-9033386</wp:posOffset>
              </wp:positionH>
              <wp:positionV relativeFrom="margin">
                <wp:align>center</wp:align>
              </wp:positionV>
              <wp:extent cx="510540" cy="2183130"/>
              <wp:effectExtent l="0" t="0" r="0" b="762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26BD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B6C2BF" id="Rectangle 171" o:spid="_x0000_s1083" style="position:absolute;left:0;text-align:left;margin-left:-711.3pt;margin-top:0;width:40.2pt;height:171.9pt;z-index:251667456;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" o:allowincell="f" filled="f" stroked="f">
              <v:textbox style="layout-flow:vertical;mso-fit-shape-to-text:t">
                <w:txbxContent>
                  <w:p w14:paraId="35226BD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415A6" w14:textId="5E2E0179" w:rsidR="004437F2" w:rsidRDefault="004437F2" w:rsidP="006C1E33">
    <w:pPr>
      <w:pStyle w:val="Header"/>
      <w:jc w:val="right"/>
    </w:pPr>
    <w:r>
      <w:t>Annex D. VCQI Output Databases</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9D6A6" w14:textId="0E95CB09" w:rsidR="004437F2" w:rsidRPr="00112823" w:rsidRDefault="00B3500B" w:rsidP="004006F2">
    <w:pPr>
      <w:pStyle w:val="Header"/>
    </w:pPr>
    <w:sdt>
      <w:sdtPr>
        <w:id w:val="-1698075379"/>
        <w:docPartObj>
          <w:docPartGallery w:val="Page Numbers (Margins)"/>
          <w:docPartUnique/>
        </w:docPartObj>
      </w:sdtPr>
      <w:sdtEndPr/>
      <w:sdtContent/>
    </w:sdt>
    <w:r w:rsidR="004437F2" w:rsidRPr="00B013E9">
      <w:t xml:space="preserve"> </w:t>
    </w:r>
    <w:r w:rsidR="004437F2">
      <w:t xml:space="preserve">Annex </w:t>
    </w:r>
    <w:r w:rsidR="004437F2">
      <w:rPr>
        <w:noProof/>
      </w:rPr>
      <mc:AlternateContent>
        <mc:Choice Requires="wps">
          <w:drawing>
            <wp:anchor distT="0" distB="0" distL="114300" distR="114300" simplePos="0" relativeHeight="251669504" behindDoc="0" locked="0" layoutInCell="0" allowOverlap="1" wp14:anchorId="3D9C90F2" wp14:editId="3A716A75">
              <wp:simplePos x="0" y="0"/>
              <wp:positionH relativeFrom="rightMargin">
                <wp:posOffset>-9033386</wp:posOffset>
              </wp:positionH>
              <wp:positionV relativeFrom="margin">
                <wp:align>center</wp:align>
              </wp:positionV>
              <wp:extent cx="510540" cy="2183130"/>
              <wp:effectExtent l="0" t="0" r="0" b="762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9132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D9C90F2" id="Rectangle 172" o:spid="_x0000_s1084" style="position:absolute;left:0;text-align:left;margin-left:-711.3pt;margin-top:0;width:40.2pt;height:171.9pt;z-index:251669504;visibility:visible;mso-wrap-style:square;mso-width-percent:0;mso-height-percent:0;mso-wrap-distance-left:9pt;mso-wrap-distance-top:0;mso-wrap-distance-right:9pt;mso-wrap-distance-bottom:0;mso-position-horizontal:absolute;mso-position-horizontal-relative:right-margin-area;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" o:allowincell="f" filled="f" stroked="f">
              <v:textbox style="layout-flow:vertical;mso-fit-shape-to-text:t">
                <w:txbxContent>
                  <w:p w14:paraId="7099132E" w14:textId="77777777" w:rsidR="004437F2" w:rsidRPr="00F276D0" w:rsidRDefault="004437F2" w:rsidP="00F276D0">
                    <w:pPr>
                      <w:pStyle w:val="Footer"/>
                      <w:jc w:val="center"/>
                      <w:rPr>
                        <w:rFonts w:eastAsiaTheme="majorEastAsia" w:cstheme="minorHAnsi"/>
                        <w:sz w:val="44"/>
                        <w:szCs w:val="44"/>
                      </w:rPr>
                    </w:pPr>
                    <w:r w:rsidRPr="00F276D0">
                      <w:rPr>
                        <w:rFonts w:eastAsiaTheme="majorEastAsia" w:cstheme="minorHAnsi"/>
                      </w:rPr>
                      <w:fldChar w:fldCharType="begin"/>
                    </w:r>
                    <w:r w:rsidRPr="00F276D0">
                      <w:rPr>
                        <w:rFonts w:eastAsiaTheme="majorEastAsia" w:cstheme="minorHAnsi"/>
                      </w:rPr>
                      <w:instrText xml:space="preserve"> PAGE   \* MERGEFORMAT </w:instrText>
                    </w:r>
                    <w:r w:rsidRPr="00F276D0">
                      <w:rPr>
                        <w:rFonts w:eastAsiaTheme="majorEastAsia" w:cstheme="minorHAnsi"/>
                      </w:rPr>
                      <w:fldChar w:fldCharType="separate"/>
                    </w:r>
                    <w:r w:rsidRPr="00F276D0">
                      <w:rPr>
                        <w:rFonts w:eastAsiaTheme="majorEastAsia" w:cstheme="minorHAnsi"/>
                        <w:noProof/>
                      </w:rPr>
                      <w:t>1</w:t>
                    </w:r>
                    <w:r w:rsidRPr="00F276D0">
                      <w:rPr>
                        <w:rFonts w:eastAsiaTheme="majorEastAsia" w:cstheme="minorHAnsi"/>
                        <w:noProof/>
                      </w:rPr>
                      <w:fldChar w:fldCharType="end"/>
                    </w:r>
                  </w:p>
                </w:txbxContent>
              </v:textbox>
              <w10:wrap anchorx="margin" anchory="margin"/>
            </v:rect>
          </w:pict>
        </mc:Fallback>
      </mc:AlternateContent>
    </w:r>
    <w:r w:rsidR="004437F2">
      <w:t>E. VCQI Augmented Dataset</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43B6D" w14:textId="624AFD27" w:rsidR="004437F2" w:rsidRDefault="004437F2" w:rsidP="006C1E33">
    <w:pPr>
      <w:pStyle w:val="Header"/>
      <w:jc w:val="right"/>
    </w:pPr>
    <w:r>
      <w:t>Annex E. VCQI Augmented Dataset</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78EA2" w14:textId="19CF42E2" w:rsidR="004437F2" w:rsidRPr="00112823" w:rsidRDefault="00B3500B" w:rsidP="004006F2">
    <w:pPr>
      <w:pStyle w:val="Header"/>
    </w:pPr>
    <w:sdt>
      <w:sdtPr>
        <w:id w:val="-1955700121"/>
        <w:docPartObj>
          <w:docPartGallery w:val="Page Numbers (Margins)"/>
          <w:docPartUnique/>
        </w:docPartObj>
      </w:sdtPr>
      <w:sdtEndPr/>
      <w:sdtContent/>
    </w:sdt>
    <w:r w:rsidR="004437F2" w:rsidRPr="00B013E9">
      <w:t xml:space="preserve"> </w:t>
    </w:r>
    <w:r w:rsidR="004437F2" w:rsidRPr="000C0A12">
      <w:t>Annex F.  Additional Tools for Working with VCQI Output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F92E3" w14:textId="6B123AC3" w:rsidR="004437F2" w:rsidRDefault="004437F2" w:rsidP="009171A1">
    <w:pPr>
      <w:pStyle w:val="Header"/>
      <w:jc w:val="right"/>
    </w:pPr>
    <w:r>
      <w:t>Chapter 1. Introduction</w:t>
    </w:r>
  </w:p>
  <w:p w14:paraId="4352E395" w14:textId="77777777" w:rsidR="004437F2" w:rsidRDefault="004437F2" w:rsidP="009A2F21">
    <w:pPr>
      <w:pStyle w:val="Heade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3AF33" w14:textId="6E88270C" w:rsidR="004437F2" w:rsidRDefault="004437F2" w:rsidP="006C1E33">
    <w:pPr>
      <w:pStyle w:val="Header"/>
      <w:jc w:val="right"/>
    </w:pPr>
    <w:r>
      <w:t>Annex F.  Additional Tools for Working with VCQI Output</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FBCD" w14:textId="522EDBEE" w:rsidR="004437F2" w:rsidRPr="00112823" w:rsidRDefault="004437F2" w:rsidP="00D363BE">
    <w:pPr>
      <w:pStyle w:val="Header"/>
    </w:pPr>
    <w:r w:rsidRPr="00B013E9">
      <w:t xml:space="preserve"> </w:t>
    </w:r>
    <w:r>
      <w:t>Annex G.  RI Date Data Quality – Detailed Assessment</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B788E" w14:textId="2FD0BDA0" w:rsidR="004437F2" w:rsidRDefault="004437F2" w:rsidP="006C1E33">
    <w:pPr>
      <w:pStyle w:val="Header"/>
      <w:jc w:val="right"/>
    </w:pPr>
    <w:r>
      <w:t>Annex G.  RI Date Data Quality – Detailed Assessment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49D32" w14:textId="065FDCC1" w:rsidR="004437F2" w:rsidRDefault="004437F2" w:rsidP="00F65C8C">
    <w:pPr>
      <w:pStyle w:val="Header"/>
      <w:jc w:val="left"/>
    </w:pPr>
    <w:r>
      <w:t>Chapter 2. Overview</w:t>
    </w:r>
  </w:p>
  <w:p w14:paraId="5032501B" w14:textId="77777777" w:rsidR="004437F2" w:rsidRDefault="004437F2" w:rsidP="00112823">
    <w:pPr>
      <w:pStyle w:val="Header"/>
    </w:pPr>
  </w:p>
  <w:p w14:paraId="3537EFBB" w14:textId="77777777" w:rsidR="004437F2" w:rsidRPr="00112823" w:rsidRDefault="004437F2" w:rsidP="0011282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CC6A4" w14:textId="2678545F" w:rsidR="004437F2" w:rsidRDefault="004437F2" w:rsidP="00F65C8C">
    <w:pPr>
      <w:pStyle w:val="Header"/>
      <w:jc w:val="right"/>
    </w:pPr>
    <w:r>
      <w:t>Chapter 2. Overview</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8553E" w14:textId="77777777" w:rsidR="004437F2" w:rsidRDefault="004437F2" w:rsidP="00446310">
    <w:pPr>
      <w:pStyle w:val="Header"/>
    </w:pPr>
    <w:r>
      <w:t>Chapter 3. Analyzing RI Surveys</w:t>
    </w:r>
  </w:p>
  <w:p w14:paraId="3C4D12EB" w14:textId="77777777" w:rsidR="004437F2" w:rsidRDefault="004437F2" w:rsidP="00112823">
    <w:pPr>
      <w:pStyle w:val="Header"/>
    </w:pPr>
  </w:p>
  <w:p w14:paraId="73DB90CB" w14:textId="77777777" w:rsidR="004437F2" w:rsidRPr="00112823" w:rsidRDefault="004437F2" w:rsidP="001128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27AE8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53E9B"/>
    <w:multiLevelType w:val="hybridMultilevel"/>
    <w:tmpl w:val="96BE8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2DC4"/>
    <w:multiLevelType w:val="hybridMultilevel"/>
    <w:tmpl w:val="EC58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17789"/>
    <w:multiLevelType w:val="hybridMultilevel"/>
    <w:tmpl w:val="17BCFE3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9FA5E7C"/>
    <w:multiLevelType w:val="hybridMultilevel"/>
    <w:tmpl w:val="E0E661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457FE"/>
    <w:multiLevelType w:val="hybridMultilevel"/>
    <w:tmpl w:val="CEDEB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266A8"/>
    <w:multiLevelType w:val="hybridMultilevel"/>
    <w:tmpl w:val="FA0AE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4482A"/>
    <w:multiLevelType w:val="hybridMultilevel"/>
    <w:tmpl w:val="D1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97D74B1"/>
    <w:multiLevelType w:val="hybridMultilevel"/>
    <w:tmpl w:val="6ED680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902285"/>
    <w:multiLevelType w:val="hybridMultilevel"/>
    <w:tmpl w:val="B666EAFC"/>
    <w:lvl w:ilvl="0" w:tplc="04090001">
      <w:start w:val="1"/>
      <w:numFmt w:val="bullet"/>
      <w:lvlText w:val=""/>
      <w:lvlJc w:val="left"/>
      <w:pPr>
        <w:ind w:left="720" w:hanging="360"/>
      </w:pPr>
      <w:rPr>
        <w:rFonts w:ascii="Symbol" w:hAnsi="Symbol" w:hint="default"/>
      </w:rPr>
    </w:lvl>
    <w:lvl w:ilvl="1" w:tplc="78BAF5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4231"/>
    <w:multiLevelType w:val="hybridMultilevel"/>
    <w:tmpl w:val="513E3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33E85"/>
    <w:multiLevelType w:val="hybridMultilevel"/>
    <w:tmpl w:val="5ABE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123C4"/>
    <w:multiLevelType w:val="hybridMultilevel"/>
    <w:tmpl w:val="5F8E2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F5894"/>
    <w:multiLevelType w:val="hybridMultilevel"/>
    <w:tmpl w:val="F8186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65496D"/>
    <w:multiLevelType w:val="hybridMultilevel"/>
    <w:tmpl w:val="58843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BA6C0D"/>
    <w:multiLevelType w:val="hybridMultilevel"/>
    <w:tmpl w:val="136C96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C20E8C"/>
    <w:multiLevelType w:val="hybridMultilevel"/>
    <w:tmpl w:val="9E580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3741B"/>
    <w:multiLevelType w:val="hybridMultilevel"/>
    <w:tmpl w:val="BEB6D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54400"/>
    <w:multiLevelType w:val="hybridMultilevel"/>
    <w:tmpl w:val="DC401B8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9604DAB"/>
    <w:multiLevelType w:val="hybridMultilevel"/>
    <w:tmpl w:val="AEAA31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521503"/>
    <w:multiLevelType w:val="hybridMultilevel"/>
    <w:tmpl w:val="80E44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049A6"/>
    <w:multiLevelType w:val="hybridMultilevel"/>
    <w:tmpl w:val="6A8619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6B3DF7"/>
    <w:multiLevelType w:val="hybridMultilevel"/>
    <w:tmpl w:val="B0682386"/>
    <w:lvl w:ilvl="0" w:tplc="311A3C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0FB2851"/>
    <w:multiLevelType w:val="hybridMultilevel"/>
    <w:tmpl w:val="F050DE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8C864D5"/>
    <w:multiLevelType w:val="hybridMultilevel"/>
    <w:tmpl w:val="04B2767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E1E101D"/>
    <w:multiLevelType w:val="hybridMultilevel"/>
    <w:tmpl w:val="0D969F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13E0AB0"/>
    <w:multiLevelType w:val="hybridMultilevel"/>
    <w:tmpl w:val="CEDEB5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B77AB"/>
    <w:multiLevelType w:val="hybridMultilevel"/>
    <w:tmpl w:val="383A542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95770A"/>
    <w:multiLevelType w:val="hybridMultilevel"/>
    <w:tmpl w:val="E2A2DF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77AB6"/>
    <w:multiLevelType w:val="hybridMultilevel"/>
    <w:tmpl w:val="F0FA3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209BC"/>
    <w:multiLevelType w:val="hybridMultilevel"/>
    <w:tmpl w:val="B0682386"/>
    <w:lvl w:ilvl="0" w:tplc="311A3C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A56639C"/>
    <w:multiLevelType w:val="hybridMultilevel"/>
    <w:tmpl w:val="4D701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0F5826"/>
    <w:multiLevelType w:val="hybridMultilevel"/>
    <w:tmpl w:val="D3529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B561B"/>
    <w:multiLevelType w:val="hybridMultilevel"/>
    <w:tmpl w:val="D10898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25A3C18"/>
    <w:multiLevelType w:val="hybridMultilevel"/>
    <w:tmpl w:val="702E0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704DBB"/>
    <w:multiLevelType w:val="hybridMultilevel"/>
    <w:tmpl w:val="1CC058F2"/>
    <w:lvl w:ilvl="0" w:tplc="824ABCC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517A7F"/>
    <w:multiLevelType w:val="hybridMultilevel"/>
    <w:tmpl w:val="779A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428B3"/>
    <w:multiLevelType w:val="hybridMultilevel"/>
    <w:tmpl w:val="06A07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E44B7F"/>
    <w:multiLevelType w:val="hybridMultilevel"/>
    <w:tmpl w:val="37A65B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EEC0391"/>
    <w:multiLevelType w:val="hybridMultilevel"/>
    <w:tmpl w:val="9204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15"/>
  </w:num>
  <w:num w:numId="3">
    <w:abstractNumId w:val="30"/>
  </w:num>
  <w:num w:numId="4">
    <w:abstractNumId w:val="34"/>
  </w:num>
  <w:num w:numId="5">
    <w:abstractNumId w:val="36"/>
  </w:num>
  <w:num w:numId="6">
    <w:abstractNumId w:val="16"/>
  </w:num>
  <w:num w:numId="7">
    <w:abstractNumId w:val="0"/>
  </w:num>
  <w:num w:numId="8">
    <w:abstractNumId w:val="29"/>
  </w:num>
  <w:num w:numId="9">
    <w:abstractNumId w:val="32"/>
  </w:num>
  <w:num w:numId="10">
    <w:abstractNumId w:val="17"/>
  </w:num>
  <w:num w:numId="11">
    <w:abstractNumId w:val="21"/>
  </w:num>
  <w:num w:numId="12">
    <w:abstractNumId w:val="31"/>
  </w:num>
  <w:num w:numId="13">
    <w:abstractNumId w:val="22"/>
  </w:num>
  <w:num w:numId="14">
    <w:abstractNumId w:val="23"/>
  </w:num>
  <w:num w:numId="15">
    <w:abstractNumId w:val="3"/>
  </w:num>
  <w:num w:numId="16">
    <w:abstractNumId w:val="38"/>
  </w:num>
  <w:num w:numId="17">
    <w:abstractNumId w:val="25"/>
  </w:num>
  <w:num w:numId="18">
    <w:abstractNumId w:val="10"/>
  </w:num>
  <w:num w:numId="19">
    <w:abstractNumId w:val="1"/>
  </w:num>
  <w:num w:numId="20">
    <w:abstractNumId w:val="28"/>
  </w:num>
  <w:num w:numId="21">
    <w:abstractNumId w:val="35"/>
  </w:num>
  <w:num w:numId="22">
    <w:abstractNumId w:val="8"/>
  </w:num>
  <w:num w:numId="23">
    <w:abstractNumId w:val="24"/>
  </w:num>
  <w:num w:numId="24">
    <w:abstractNumId w:val="39"/>
  </w:num>
  <w:num w:numId="25">
    <w:abstractNumId w:val="7"/>
  </w:num>
  <w:num w:numId="26">
    <w:abstractNumId w:val="33"/>
  </w:num>
  <w:num w:numId="27">
    <w:abstractNumId w:val="5"/>
  </w:num>
  <w:num w:numId="28">
    <w:abstractNumId w:val="18"/>
  </w:num>
  <w:num w:numId="29">
    <w:abstractNumId w:val="2"/>
  </w:num>
  <w:num w:numId="30">
    <w:abstractNumId w:val="14"/>
  </w:num>
  <w:num w:numId="31">
    <w:abstractNumId w:val="37"/>
  </w:num>
  <w:num w:numId="32">
    <w:abstractNumId w:val="13"/>
  </w:num>
  <w:num w:numId="33">
    <w:abstractNumId w:val="4"/>
  </w:num>
  <w:num w:numId="34">
    <w:abstractNumId w:val="19"/>
  </w:num>
  <w:num w:numId="35">
    <w:abstractNumId w:val="26"/>
  </w:num>
  <w:num w:numId="36">
    <w:abstractNumId w:val="11"/>
  </w:num>
  <w:num w:numId="37">
    <w:abstractNumId w:val="6"/>
  </w:num>
  <w:num w:numId="38">
    <w:abstractNumId w:val="12"/>
  </w:num>
  <w:num w:numId="39">
    <w:abstractNumId w:val="27"/>
  </w:num>
  <w:num w:numId="40">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5E8"/>
    <w:rsid w:val="000002D5"/>
    <w:rsid w:val="000004EC"/>
    <w:rsid w:val="00001547"/>
    <w:rsid w:val="00001FCB"/>
    <w:rsid w:val="00002013"/>
    <w:rsid w:val="00002F97"/>
    <w:rsid w:val="00003689"/>
    <w:rsid w:val="000041E6"/>
    <w:rsid w:val="000057B9"/>
    <w:rsid w:val="000058FE"/>
    <w:rsid w:val="00005D23"/>
    <w:rsid w:val="00005DB3"/>
    <w:rsid w:val="0000662D"/>
    <w:rsid w:val="00006A9E"/>
    <w:rsid w:val="0000735A"/>
    <w:rsid w:val="00007746"/>
    <w:rsid w:val="00010226"/>
    <w:rsid w:val="00010830"/>
    <w:rsid w:val="000113EC"/>
    <w:rsid w:val="00011549"/>
    <w:rsid w:val="00011781"/>
    <w:rsid w:val="000119AC"/>
    <w:rsid w:val="00011A85"/>
    <w:rsid w:val="00011DDF"/>
    <w:rsid w:val="000123A0"/>
    <w:rsid w:val="0001317B"/>
    <w:rsid w:val="000133D7"/>
    <w:rsid w:val="00013AF8"/>
    <w:rsid w:val="0001407E"/>
    <w:rsid w:val="000149CE"/>
    <w:rsid w:val="00014B80"/>
    <w:rsid w:val="00014ECA"/>
    <w:rsid w:val="0001524D"/>
    <w:rsid w:val="00015B82"/>
    <w:rsid w:val="00016EF2"/>
    <w:rsid w:val="000176B6"/>
    <w:rsid w:val="00020038"/>
    <w:rsid w:val="000205CA"/>
    <w:rsid w:val="00020F3B"/>
    <w:rsid w:val="000217C0"/>
    <w:rsid w:val="00021937"/>
    <w:rsid w:val="00021A39"/>
    <w:rsid w:val="00022006"/>
    <w:rsid w:val="00023BA5"/>
    <w:rsid w:val="00024079"/>
    <w:rsid w:val="0002469E"/>
    <w:rsid w:val="00024C30"/>
    <w:rsid w:val="0002546F"/>
    <w:rsid w:val="0002557F"/>
    <w:rsid w:val="00026178"/>
    <w:rsid w:val="00026F8D"/>
    <w:rsid w:val="00030309"/>
    <w:rsid w:val="000310AC"/>
    <w:rsid w:val="000314D9"/>
    <w:rsid w:val="00032AFA"/>
    <w:rsid w:val="00033B20"/>
    <w:rsid w:val="0003400F"/>
    <w:rsid w:val="00034EEF"/>
    <w:rsid w:val="00035873"/>
    <w:rsid w:val="000362C0"/>
    <w:rsid w:val="00036A77"/>
    <w:rsid w:val="00036F04"/>
    <w:rsid w:val="00037676"/>
    <w:rsid w:val="00037C1B"/>
    <w:rsid w:val="00037C7F"/>
    <w:rsid w:val="00040667"/>
    <w:rsid w:val="00040813"/>
    <w:rsid w:val="00040B4C"/>
    <w:rsid w:val="0004138B"/>
    <w:rsid w:val="0004164B"/>
    <w:rsid w:val="0004197D"/>
    <w:rsid w:val="00042021"/>
    <w:rsid w:val="000421AC"/>
    <w:rsid w:val="000423CE"/>
    <w:rsid w:val="00043009"/>
    <w:rsid w:val="00045286"/>
    <w:rsid w:val="000453C4"/>
    <w:rsid w:val="00046A8D"/>
    <w:rsid w:val="00047B8C"/>
    <w:rsid w:val="0005001C"/>
    <w:rsid w:val="00051E12"/>
    <w:rsid w:val="00052FA0"/>
    <w:rsid w:val="00053539"/>
    <w:rsid w:val="0005393F"/>
    <w:rsid w:val="00053B3E"/>
    <w:rsid w:val="00053F10"/>
    <w:rsid w:val="000547E0"/>
    <w:rsid w:val="00055049"/>
    <w:rsid w:val="000552CF"/>
    <w:rsid w:val="00055AA4"/>
    <w:rsid w:val="00055CEB"/>
    <w:rsid w:val="00056263"/>
    <w:rsid w:val="00056C29"/>
    <w:rsid w:val="00057176"/>
    <w:rsid w:val="00057467"/>
    <w:rsid w:val="000578AE"/>
    <w:rsid w:val="000602BE"/>
    <w:rsid w:val="000608B1"/>
    <w:rsid w:val="00060D6E"/>
    <w:rsid w:val="0006150C"/>
    <w:rsid w:val="000616CA"/>
    <w:rsid w:val="00062E29"/>
    <w:rsid w:val="0006419E"/>
    <w:rsid w:val="000667E7"/>
    <w:rsid w:val="00067817"/>
    <w:rsid w:val="00067CE9"/>
    <w:rsid w:val="00070205"/>
    <w:rsid w:val="00070345"/>
    <w:rsid w:val="00070A36"/>
    <w:rsid w:val="00072056"/>
    <w:rsid w:val="00072C1B"/>
    <w:rsid w:val="00074076"/>
    <w:rsid w:val="00074479"/>
    <w:rsid w:val="00074F4F"/>
    <w:rsid w:val="00075EBA"/>
    <w:rsid w:val="00076875"/>
    <w:rsid w:val="00076B90"/>
    <w:rsid w:val="000777CA"/>
    <w:rsid w:val="00080820"/>
    <w:rsid w:val="000809E3"/>
    <w:rsid w:val="00080F5B"/>
    <w:rsid w:val="0008159E"/>
    <w:rsid w:val="000841FA"/>
    <w:rsid w:val="00084896"/>
    <w:rsid w:val="0008513B"/>
    <w:rsid w:val="0008607A"/>
    <w:rsid w:val="000862CF"/>
    <w:rsid w:val="00086DE3"/>
    <w:rsid w:val="00087DB6"/>
    <w:rsid w:val="000908A2"/>
    <w:rsid w:val="0009151C"/>
    <w:rsid w:val="00092704"/>
    <w:rsid w:val="00092CD3"/>
    <w:rsid w:val="00093694"/>
    <w:rsid w:val="00093909"/>
    <w:rsid w:val="00093A88"/>
    <w:rsid w:val="00094571"/>
    <w:rsid w:val="00094AC9"/>
    <w:rsid w:val="00094DE4"/>
    <w:rsid w:val="000955C0"/>
    <w:rsid w:val="00095A33"/>
    <w:rsid w:val="0009733B"/>
    <w:rsid w:val="000A014F"/>
    <w:rsid w:val="000A0A1C"/>
    <w:rsid w:val="000A1331"/>
    <w:rsid w:val="000A15EA"/>
    <w:rsid w:val="000A1BA6"/>
    <w:rsid w:val="000A22BD"/>
    <w:rsid w:val="000A4AD9"/>
    <w:rsid w:val="000A5170"/>
    <w:rsid w:val="000A54F5"/>
    <w:rsid w:val="000A56B7"/>
    <w:rsid w:val="000A6C9A"/>
    <w:rsid w:val="000B0CEA"/>
    <w:rsid w:val="000B2DC0"/>
    <w:rsid w:val="000B3E89"/>
    <w:rsid w:val="000B45C3"/>
    <w:rsid w:val="000B61E7"/>
    <w:rsid w:val="000B723C"/>
    <w:rsid w:val="000B7535"/>
    <w:rsid w:val="000B757F"/>
    <w:rsid w:val="000B781C"/>
    <w:rsid w:val="000B785F"/>
    <w:rsid w:val="000B7FD8"/>
    <w:rsid w:val="000C0956"/>
    <w:rsid w:val="000C0A12"/>
    <w:rsid w:val="000C0A86"/>
    <w:rsid w:val="000C1809"/>
    <w:rsid w:val="000C2090"/>
    <w:rsid w:val="000C2E0A"/>
    <w:rsid w:val="000C30B9"/>
    <w:rsid w:val="000C3978"/>
    <w:rsid w:val="000C6368"/>
    <w:rsid w:val="000C6847"/>
    <w:rsid w:val="000C69B9"/>
    <w:rsid w:val="000C6B7E"/>
    <w:rsid w:val="000C6C2D"/>
    <w:rsid w:val="000C78DF"/>
    <w:rsid w:val="000D00CF"/>
    <w:rsid w:val="000D04E0"/>
    <w:rsid w:val="000D0C13"/>
    <w:rsid w:val="000D0D0D"/>
    <w:rsid w:val="000D0FC5"/>
    <w:rsid w:val="000D116D"/>
    <w:rsid w:val="000D41A1"/>
    <w:rsid w:val="000D425F"/>
    <w:rsid w:val="000D5252"/>
    <w:rsid w:val="000D553F"/>
    <w:rsid w:val="000D561B"/>
    <w:rsid w:val="000D57FA"/>
    <w:rsid w:val="000D6396"/>
    <w:rsid w:val="000D6CFF"/>
    <w:rsid w:val="000D70AE"/>
    <w:rsid w:val="000D74EE"/>
    <w:rsid w:val="000D7912"/>
    <w:rsid w:val="000D7FE6"/>
    <w:rsid w:val="000E0753"/>
    <w:rsid w:val="000E192E"/>
    <w:rsid w:val="000E1E8F"/>
    <w:rsid w:val="000E2260"/>
    <w:rsid w:val="000E2D33"/>
    <w:rsid w:val="000E46E1"/>
    <w:rsid w:val="000E4A6E"/>
    <w:rsid w:val="000E55DE"/>
    <w:rsid w:val="000E5D52"/>
    <w:rsid w:val="000E6700"/>
    <w:rsid w:val="000E6D86"/>
    <w:rsid w:val="000E6E22"/>
    <w:rsid w:val="000E6E71"/>
    <w:rsid w:val="000E7919"/>
    <w:rsid w:val="000F02E0"/>
    <w:rsid w:val="000F0A38"/>
    <w:rsid w:val="000F10CD"/>
    <w:rsid w:val="000F1B3D"/>
    <w:rsid w:val="000F2082"/>
    <w:rsid w:val="000F28B2"/>
    <w:rsid w:val="000F2F07"/>
    <w:rsid w:val="000F3B04"/>
    <w:rsid w:val="000F3D8A"/>
    <w:rsid w:val="000F4AF3"/>
    <w:rsid w:val="000F4CF1"/>
    <w:rsid w:val="000F4E71"/>
    <w:rsid w:val="000F4E9D"/>
    <w:rsid w:val="000F5AA5"/>
    <w:rsid w:val="000F6263"/>
    <w:rsid w:val="000F6D1B"/>
    <w:rsid w:val="000F6D1F"/>
    <w:rsid w:val="00100F09"/>
    <w:rsid w:val="00101CA2"/>
    <w:rsid w:val="00103F28"/>
    <w:rsid w:val="0010406B"/>
    <w:rsid w:val="001048E7"/>
    <w:rsid w:val="001049CB"/>
    <w:rsid w:val="00104F16"/>
    <w:rsid w:val="00107819"/>
    <w:rsid w:val="00107A52"/>
    <w:rsid w:val="001113AB"/>
    <w:rsid w:val="00111982"/>
    <w:rsid w:val="00111E77"/>
    <w:rsid w:val="0011256C"/>
    <w:rsid w:val="00112823"/>
    <w:rsid w:val="0011283A"/>
    <w:rsid w:val="001130B1"/>
    <w:rsid w:val="0011350A"/>
    <w:rsid w:val="001137FA"/>
    <w:rsid w:val="00113A6C"/>
    <w:rsid w:val="00113D56"/>
    <w:rsid w:val="00114809"/>
    <w:rsid w:val="00114B54"/>
    <w:rsid w:val="0011533C"/>
    <w:rsid w:val="001160CD"/>
    <w:rsid w:val="00116537"/>
    <w:rsid w:val="00116608"/>
    <w:rsid w:val="001201A3"/>
    <w:rsid w:val="001212B7"/>
    <w:rsid w:val="0012150B"/>
    <w:rsid w:val="00121AB8"/>
    <w:rsid w:val="00121DD2"/>
    <w:rsid w:val="00122006"/>
    <w:rsid w:val="0012209F"/>
    <w:rsid w:val="00124157"/>
    <w:rsid w:val="00124361"/>
    <w:rsid w:val="0012475A"/>
    <w:rsid w:val="00124A1F"/>
    <w:rsid w:val="00124BBB"/>
    <w:rsid w:val="001257CC"/>
    <w:rsid w:val="00126CFD"/>
    <w:rsid w:val="001272B3"/>
    <w:rsid w:val="00127BB8"/>
    <w:rsid w:val="00127D5B"/>
    <w:rsid w:val="001316EB"/>
    <w:rsid w:val="001324C6"/>
    <w:rsid w:val="00132A01"/>
    <w:rsid w:val="00132D0B"/>
    <w:rsid w:val="00133060"/>
    <w:rsid w:val="001337D7"/>
    <w:rsid w:val="00133C3E"/>
    <w:rsid w:val="00133E48"/>
    <w:rsid w:val="00135527"/>
    <w:rsid w:val="0013562B"/>
    <w:rsid w:val="00136BAD"/>
    <w:rsid w:val="001374DB"/>
    <w:rsid w:val="0014019D"/>
    <w:rsid w:val="0014097D"/>
    <w:rsid w:val="00142961"/>
    <w:rsid w:val="00142C52"/>
    <w:rsid w:val="00142CFD"/>
    <w:rsid w:val="0014301F"/>
    <w:rsid w:val="00143237"/>
    <w:rsid w:val="00145135"/>
    <w:rsid w:val="00145720"/>
    <w:rsid w:val="00145B4C"/>
    <w:rsid w:val="00146191"/>
    <w:rsid w:val="0014633A"/>
    <w:rsid w:val="0014710C"/>
    <w:rsid w:val="00147AAF"/>
    <w:rsid w:val="00147BCB"/>
    <w:rsid w:val="00147E64"/>
    <w:rsid w:val="00150E11"/>
    <w:rsid w:val="00150E9C"/>
    <w:rsid w:val="00151AF6"/>
    <w:rsid w:val="00155212"/>
    <w:rsid w:val="00155948"/>
    <w:rsid w:val="00156295"/>
    <w:rsid w:val="00156617"/>
    <w:rsid w:val="00160BB1"/>
    <w:rsid w:val="00160BCE"/>
    <w:rsid w:val="00161251"/>
    <w:rsid w:val="00164415"/>
    <w:rsid w:val="00164F05"/>
    <w:rsid w:val="001651EB"/>
    <w:rsid w:val="00165278"/>
    <w:rsid w:val="001657D7"/>
    <w:rsid w:val="00166406"/>
    <w:rsid w:val="00166424"/>
    <w:rsid w:val="0017020E"/>
    <w:rsid w:val="00170E9A"/>
    <w:rsid w:val="0017210E"/>
    <w:rsid w:val="00172822"/>
    <w:rsid w:val="00172AA8"/>
    <w:rsid w:val="00173782"/>
    <w:rsid w:val="00173C58"/>
    <w:rsid w:val="0017427B"/>
    <w:rsid w:val="0017436C"/>
    <w:rsid w:val="0017437C"/>
    <w:rsid w:val="00174CCE"/>
    <w:rsid w:val="0017506F"/>
    <w:rsid w:val="00176056"/>
    <w:rsid w:val="0017625D"/>
    <w:rsid w:val="001762BF"/>
    <w:rsid w:val="001764DA"/>
    <w:rsid w:val="00176623"/>
    <w:rsid w:val="00177528"/>
    <w:rsid w:val="00177EC0"/>
    <w:rsid w:val="00180FE4"/>
    <w:rsid w:val="00181111"/>
    <w:rsid w:val="0018163C"/>
    <w:rsid w:val="00182875"/>
    <w:rsid w:val="00183448"/>
    <w:rsid w:val="001836E2"/>
    <w:rsid w:val="00183807"/>
    <w:rsid w:val="00183EB8"/>
    <w:rsid w:val="001855A5"/>
    <w:rsid w:val="001858E8"/>
    <w:rsid w:val="00185D71"/>
    <w:rsid w:val="001865A0"/>
    <w:rsid w:val="00190A94"/>
    <w:rsid w:val="00190F40"/>
    <w:rsid w:val="00191811"/>
    <w:rsid w:val="0019390D"/>
    <w:rsid w:val="00193B8F"/>
    <w:rsid w:val="00195109"/>
    <w:rsid w:val="00195CEF"/>
    <w:rsid w:val="001965B0"/>
    <w:rsid w:val="00197457"/>
    <w:rsid w:val="001975BE"/>
    <w:rsid w:val="00197CF4"/>
    <w:rsid w:val="001A06CE"/>
    <w:rsid w:val="001A08CF"/>
    <w:rsid w:val="001A1416"/>
    <w:rsid w:val="001A1DBF"/>
    <w:rsid w:val="001A384D"/>
    <w:rsid w:val="001A54DB"/>
    <w:rsid w:val="001A677E"/>
    <w:rsid w:val="001A6840"/>
    <w:rsid w:val="001A708A"/>
    <w:rsid w:val="001A70AD"/>
    <w:rsid w:val="001B17F5"/>
    <w:rsid w:val="001B2597"/>
    <w:rsid w:val="001B289C"/>
    <w:rsid w:val="001B34AB"/>
    <w:rsid w:val="001B3D70"/>
    <w:rsid w:val="001B3F53"/>
    <w:rsid w:val="001B4A13"/>
    <w:rsid w:val="001B4F4E"/>
    <w:rsid w:val="001B5DF0"/>
    <w:rsid w:val="001B6146"/>
    <w:rsid w:val="001B62F8"/>
    <w:rsid w:val="001B63FC"/>
    <w:rsid w:val="001B6692"/>
    <w:rsid w:val="001B6D46"/>
    <w:rsid w:val="001B6DB7"/>
    <w:rsid w:val="001B745A"/>
    <w:rsid w:val="001B78B3"/>
    <w:rsid w:val="001B7F1F"/>
    <w:rsid w:val="001C0117"/>
    <w:rsid w:val="001C01F9"/>
    <w:rsid w:val="001C03AC"/>
    <w:rsid w:val="001C1202"/>
    <w:rsid w:val="001C4456"/>
    <w:rsid w:val="001C4DDA"/>
    <w:rsid w:val="001C55E1"/>
    <w:rsid w:val="001C5619"/>
    <w:rsid w:val="001C602F"/>
    <w:rsid w:val="001C739E"/>
    <w:rsid w:val="001D0B3C"/>
    <w:rsid w:val="001D16A5"/>
    <w:rsid w:val="001D2E41"/>
    <w:rsid w:val="001D36DB"/>
    <w:rsid w:val="001D3B46"/>
    <w:rsid w:val="001D3C87"/>
    <w:rsid w:val="001D426D"/>
    <w:rsid w:val="001D43E6"/>
    <w:rsid w:val="001D44B1"/>
    <w:rsid w:val="001D46BD"/>
    <w:rsid w:val="001D51AA"/>
    <w:rsid w:val="001D5774"/>
    <w:rsid w:val="001D5BD8"/>
    <w:rsid w:val="001D5D58"/>
    <w:rsid w:val="001D63F3"/>
    <w:rsid w:val="001D7167"/>
    <w:rsid w:val="001D79AB"/>
    <w:rsid w:val="001D7B24"/>
    <w:rsid w:val="001D7F16"/>
    <w:rsid w:val="001D7F9C"/>
    <w:rsid w:val="001E0073"/>
    <w:rsid w:val="001E0CA0"/>
    <w:rsid w:val="001E0CDF"/>
    <w:rsid w:val="001E139C"/>
    <w:rsid w:val="001E15B2"/>
    <w:rsid w:val="001E1858"/>
    <w:rsid w:val="001E22A7"/>
    <w:rsid w:val="001E26B6"/>
    <w:rsid w:val="001E2973"/>
    <w:rsid w:val="001E39A2"/>
    <w:rsid w:val="001E3AC4"/>
    <w:rsid w:val="001E3C96"/>
    <w:rsid w:val="001E404A"/>
    <w:rsid w:val="001E5AAC"/>
    <w:rsid w:val="001E61AE"/>
    <w:rsid w:val="001F062B"/>
    <w:rsid w:val="001F0B15"/>
    <w:rsid w:val="001F1F82"/>
    <w:rsid w:val="001F223A"/>
    <w:rsid w:val="001F2372"/>
    <w:rsid w:val="001F237B"/>
    <w:rsid w:val="001F2B01"/>
    <w:rsid w:val="001F2B26"/>
    <w:rsid w:val="001F2F38"/>
    <w:rsid w:val="001F3B61"/>
    <w:rsid w:val="001F462C"/>
    <w:rsid w:val="001F4692"/>
    <w:rsid w:val="001F4B6F"/>
    <w:rsid w:val="001F555D"/>
    <w:rsid w:val="001F5688"/>
    <w:rsid w:val="001F5D40"/>
    <w:rsid w:val="001F6283"/>
    <w:rsid w:val="001F6B4A"/>
    <w:rsid w:val="001F6E89"/>
    <w:rsid w:val="001F7586"/>
    <w:rsid w:val="00200AF7"/>
    <w:rsid w:val="00202310"/>
    <w:rsid w:val="00202687"/>
    <w:rsid w:val="00203980"/>
    <w:rsid w:val="00203FCE"/>
    <w:rsid w:val="00205114"/>
    <w:rsid w:val="0020524D"/>
    <w:rsid w:val="0020620F"/>
    <w:rsid w:val="002073EE"/>
    <w:rsid w:val="002103C8"/>
    <w:rsid w:val="00210CFA"/>
    <w:rsid w:val="00213109"/>
    <w:rsid w:val="00213250"/>
    <w:rsid w:val="00213899"/>
    <w:rsid w:val="002139B5"/>
    <w:rsid w:val="00214660"/>
    <w:rsid w:val="00214706"/>
    <w:rsid w:val="00217B95"/>
    <w:rsid w:val="002212FB"/>
    <w:rsid w:val="002214BA"/>
    <w:rsid w:val="0022191F"/>
    <w:rsid w:val="00221CEB"/>
    <w:rsid w:val="00222271"/>
    <w:rsid w:val="00222527"/>
    <w:rsid w:val="002227F2"/>
    <w:rsid w:val="00222B38"/>
    <w:rsid w:val="00222EB3"/>
    <w:rsid w:val="00224089"/>
    <w:rsid w:val="002249B4"/>
    <w:rsid w:val="002249CE"/>
    <w:rsid w:val="00224E91"/>
    <w:rsid w:val="00224F6D"/>
    <w:rsid w:val="00226D74"/>
    <w:rsid w:val="00230AC5"/>
    <w:rsid w:val="0023193E"/>
    <w:rsid w:val="00232295"/>
    <w:rsid w:val="0023237A"/>
    <w:rsid w:val="00233B99"/>
    <w:rsid w:val="00235389"/>
    <w:rsid w:val="002356B7"/>
    <w:rsid w:val="002379BB"/>
    <w:rsid w:val="00237BDF"/>
    <w:rsid w:val="00240610"/>
    <w:rsid w:val="002417C3"/>
    <w:rsid w:val="00242CCD"/>
    <w:rsid w:val="00244079"/>
    <w:rsid w:val="002442C9"/>
    <w:rsid w:val="002450E3"/>
    <w:rsid w:val="00245DDA"/>
    <w:rsid w:val="00245E0C"/>
    <w:rsid w:val="0024621F"/>
    <w:rsid w:val="00246550"/>
    <w:rsid w:val="00246C96"/>
    <w:rsid w:val="00246D1A"/>
    <w:rsid w:val="00247EBC"/>
    <w:rsid w:val="00250701"/>
    <w:rsid w:val="002508CF"/>
    <w:rsid w:val="00251800"/>
    <w:rsid w:val="00251B94"/>
    <w:rsid w:val="002523E6"/>
    <w:rsid w:val="0025261E"/>
    <w:rsid w:val="00252E4E"/>
    <w:rsid w:val="00253093"/>
    <w:rsid w:val="00253FF5"/>
    <w:rsid w:val="0025430E"/>
    <w:rsid w:val="002544E8"/>
    <w:rsid w:val="002564D7"/>
    <w:rsid w:val="002564E6"/>
    <w:rsid w:val="00257FBF"/>
    <w:rsid w:val="00260752"/>
    <w:rsid w:val="00260E7A"/>
    <w:rsid w:val="00261470"/>
    <w:rsid w:val="00261770"/>
    <w:rsid w:val="0026213D"/>
    <w:rsid w:val="0026215F"/>
    <w:rsid w:val="0026255E"/>
    <w:rsid w:val="0026261A"/>
    <w:rsid w:val="002626F9"/>
    <w:rsid w:val="00262B55"/>
    <w:rsid w:val="0026334D"/>
    <w:rsid w:val="002635AF"/>
    <w:rsid w:val="00263A23"/>
    <w:rsid w:val="00263D5D"/>
    <w:rsid w:val="002641B3"/>
    <w:rsid w:val="00265EA6"/>
    <w:rsid w:val="002668BE"/>
    <w:rsid w:val="00270017"/>
    <w:rsid w:val="00271979"/>
    <w:rsid w:val="00271C86"/>
    <w:rsid w:val="0027234A"/>
    <w:rsid w:val="0027312D"/>
    <w:rsid w:val="002735F3"/>
    <w:rsid w:val="0027364F"/>
    <w:rsid w:val="0027398F"/>
    <w:rsid w:val="002744D2"/>
    <w:rsid w:val="00274CD8"/>
    <w:rsid w:val="002753B9"/>
    <w:rsid w:val="0027541B"/>
    <w:rsid w:val="00275754"/>
    <w:rsid w:val="002765E6"/>
    <w:rsid w:val="00276734"/>
    <w:rsid w:val="00276F63"/>
    <w:rsid w:val="002803D2"/>
    <w:rsid w:val="00280C0B"/>
    <w:rsid w:val="00280E8B"/>
    <w:rsid w:val="00281CCD"/>
    <w:rsid w:val="002820F7"/>
    <w:rsid w:val="0028226B"/>
    <w:rsid w:val="0028283D"/>
    <w:rsid w:val="00283100"/>
    <w:rsid w:val="00283424"/>
    <w:rsid w:val="002859A1"/>
    <w:rsid w:val="00285D8C"/>
    <w:rsid w:val="00286818"/>
    <w:rsid w:val="00286EA7"/>
    <w:rsid w:val="002879D3"/>
    <w:rsid w:val="00287A63"/>
    <w:rsid w:val="002900E4"/>
    <w:rsid w:val="00291544"/>
    <w:rsid w:val="00291C4B"/>
    <w:rsid w:val="00292103"/>
    <w:rsid w:val="00292868"/>
    <w:rsid w:val="00293233"/>
    <w:rsid w:val="00293D29"/>
    <w:rsid w:val="00294746"/>
    <w:rsid w:val="0029551C"/>
    <w:rsid w:val="00295CD0"/>
    <w:rsid w:val="00295DC6"/>
    <w:rsid w:val="0029626F"/>
    <w:rsid w:val="0029687E"/>
    <w:rsid w:val="00297047"/>
    <w:rsid w:val="00297CC0"/>
    <w:rsid w:val="002A133C"/>
    <w:rsid w:val="002A1A2E"/>
    <w:rsid w:val="002A2E02"/>
    <w:rsid w:val="002A2EE1"/>
    <w:rsid w:val="002A4602"/>
    <w:rsid w:val="002A4751"/>
    <w:rsid w:val="002A4A39"/>
    <w:rsid w:val="002A4DA3"/>
    <w:rsid w:val="002A593C"/>
    <w:rsid w:val="002A630B"/>
    <w:rsid w:val="002A6AE9"/>
    <w:rsid w:val="002A6E46"/>
    <w:rsid w:val="002A798E"/>
    <w:rsid w:val="002A7D48"/>
    <w:rsid w:val="002B00B5"/>
    <w:rsid w:val="002B0489"/>
    <w:rsid w:val="002B0FD8"/>
    <w:rsid w:val="002B16D3"/>
    <w:rsid w:val="002B1A53"/>
    <w:rsid w:val="002B219F"/>
    <w:rsid w:val="002B2576"/>
    <w:rsid w:val="002B2C24"/>
    <w:rsid w:val="002B2F99"/>
    <w:rsid w:val="002B310E"/>
    <w:rsid w:val="002B36FA"/>
    <w:rsid w:val="002B429F"/>
    <w:rsid w:val="002B56F6"/>
    <w:rsid w:val="002B5B8B"/>
    <w:rsid w:val="002B6F2E"/>
    <w:rsid w:val="002B741C"/>
    <w:rsid w:val="002C079D"/>
    <w:rsid w:val="002C266E"/>
    <w:rsid w:val="002C2BFF"/>
    <w:rsid w:val="002C3D72"/>
    <w:rsid w:val="002C5071"/>
    <w:rsid w:val="002C5286"/>
    <w:rsid w:val="002C5675"/>
    <w:rsid w:val="002C6E3D"/>
    <w:rsid w:val="002C7D5C"/>
    <w:rsid w:val="002D03E1"/>
    <w:rsid w:val="002D06CD"/>
    <w:rsid w:val="002D0769"/>
    <w:rsid w:val="002D1B4D"/>
    <w:rsid w:val="002D31B1"/>
    <w:rsid w:val="002D3369"/>
    <w:rsid w:val="002D4FB1"/>
    <w:rsid w:val="002D5959"/>
    <w:rsid w:val="002D61C2"/>
    <w:rsid w:val="002D622D"/>
    <w:rsid w:val="002D655A"/>
    <w:rsid w:val="002D67C3"/>
    <w:rsid w:val="002D6ADB"/>
    <w:rsid w:val="002D6C54"/>
    <w:rsid w:val="002E04AD"/>
    <w:rsid w:val="002E0A5F"/>
    <w:rsid w:val="002E1200"/>
    <w:rsid w:val="002E1FF5"/>
    <w:rsid w:val="002E2724"/>
    <w:rsid w:val="002E2B3E"/>
    <w:rsid w:val="002E3B2C"/>
    <w:rsid w:val="002E4D11"/>
    <w:rsid w:val="002E5B9F"/>
    <w:rsid w:val="002E5FD0"/>
    <w:rsid w:val="002E6BC0"/>
    <w:rsid w:val="002E7343"/>
    <w:rsid w:val="002E7A7C"/>
    <w:rsid w:val="002E7B0C"/>
    <w:rsid w:val="002F10A8"/>
    <w:rsid w:val="002F2C53"/>
    <w:rsid w:val="002F2D1C"/>
    <w:rsid w:val="002F2D38"/>
    <w:rsid w:val="002F2F8B"/>
    <w:rsid w:val="002F38E7"/>
    <w:rsid w:val="002F3FB5"/>
    <w:rsid w:val="002F4F90"/>
    <w:rsid w:val="002F51E4"/>
    <w:rsid w:val="002F609A"/>
    <w:rsid w:val="002F6D01"/>
    <w:rsid w:val="002F7218"/>
    <w:rsid w:val="002F724F"/>
    <w:rsid w:val="002F76C7"/>
    <w:rsid w:val="002F78A8"/>
    <w:rsid w:val="002F7BE2"/>
    <w:rsid w:val="002F7E35"/>
    <w:rsid w:val="0030035A"/>
    <w:rsid w:val="003005DA"/>
    <w:rsid w:val="00300632"/>
    <w:rsid w:val="00301390"/>
    <w:rsid w:val="00301BBB"/>
    <w:rsid w:val="0030259A"/>
    <w:rsid w:val="0030296B"/>
    <w:rsid w:val="0030388E"/>
    <w:rsid w:val="00303918"/>
    <w:rsid w:val="00304C77"/>
    <w:rsid w:val="003051EF"/>
    <w:rsid w:val="00305E85"/>
    <w:rsid w:val="00305F70"/>
    <w:rsid w:val="00305F9F"/>
    <w:rsid w:val="00306578"/>
    <w:rsid w:val="003065B9"/>
    <w:rsid w:val="00307033"/>
    <w:rsid w:val="00310216"/>
    <w:rsid w:val="00310259"/>
    <w:rsid w:val="00310B28"/>
    <w:rsid w:val="00311405"/>
    <w:rsid w:val="00311757"/>
    <w:rsid w:val="00311957"/>
    <w:rsid w:val="00313428"/>
    <w:rsid w:val="003134FD"/>
    <w:rsid w:val="00313B8A"/>
    <w:rsid w:val="003176AC"/>
    <w:rsid w:val="00317763"/>
    <w:rsid w:val="00320286"/>
    <w:rsid w:val="0032097E"/>
    <w:rsid w:val="00320EC2"/>
    <w:rsid w:val="00321585"/>
    <w:rsid w:val="00321717"/>
    <w:rsid w:val="0032208F"/>
    <w:rsid w:val="00323CDA"/>
    <w:rsid w:val="003248F1"/>
    <w:rsid w:val="00325351"/>
    <w:rsid w:val="0032622E"/>
    <w:rsid w:val="00326A9B"/>
    <w:rsid w:val="0032714B"/>
    <w:rsid w:val="00327662"/>
    <w:rsid w:val="00330692"/>
    <w:rsid w:val="0033180C"/>
    <w:rsid w:val="0033184F"/>
    <w:rsid w:val="00331C53"/>
    <w:rsid w:val="003324B9"/>
    <w:rsid w:val="003327F1"/>
    <w:rsid w:val="0033286B"/>
    <w:rsid w:val="00332C3A"/>
    <w:rsid w:val="003335C6"/>
    <w:rsid w:val="003336CC"/>
    <w:rsid w:val="0033438D"/>
    <w:rsid w:val="0033506D"/>
    <w:rsid w:val="003352C4"/>
    <w:rsid w:val="00335AB3"/>
    <w:rsid w:val="00335AE8"/>
    <w:rsid w:val="00335DE6"/>
    <w:rsid w:val="00336469"/>
    <w:rsid w:val="0033767D"/>
    <w:rsid w:val="00337761"/>
    <w:rsid w:val="0034049F"/>
    <w:rsid w:val="0034106C"/>
    <w:rsid w:val="003417DC"/>
    <w:rsid w:val="0034190A"/>
    <w:rsid w:val="00341A53"/>
    <w:rsid w:val="003428FB"/>
    <w:rsid w:val="00342EF9"/>
    <w:rsid w:val="0034332B"/>
    <w:rsid w:val="00344098"/>
    <w:rsid w:val="003440D9"/>
    <w:rsid w:val="003448A8"/>
    <w:rsid w:val="00344919"/>
    <w:rsid w:val="00344B4E"/>
    <w:rsid w:val="003451EA"/>
    <w:rsid w:val="00345778"/>
    <w:rsid w:val="00347647"/>
    <w:rsid w:val="00347A91"/>
    <w:rsid w:val="00351023"/>
    <w:rsid w:val="003515BA"/>
    <w:rsid w:val="00351A97"/>
    <w:rsid w:val="00352170"/>
    <w:rsid w:val="00352545"/>
    <w:rsid w:val="0035266F"/>
    <w:rsid w:val="0035271B"/>
    <w:rsid w:val="0035276A"/>
    <w:rsid w:val="0035310E"/>
    <w:rsid w:val="00354FFD"/>
    <w:rsid w:val="003553C5"/>
    <w:rsid w:val="00355E3A"/>
    <w:rsid w:val="00357B0C"/>
    <w:rsid w:val="00357E72"/>
    <w:rsid w:val="0036121C"/>
    <w:rsid w:val="00361422"/>
    <w:rsid w:val="0036196B"/>
    <w:rsid w:val="00361E25"/>
    <w:rsid w:val="00361E3B"/>
    <w:rsid w:val="00362594"/>
    <w:rsid w:val="003625AB"/>
    <w:rsid w:val="003632BF"/>
    <w:rsid w:val="003649E1"/>
    <w:rsid w:val="00364E0D"/>
    <w:rsid w:val="00365173"/>
    <w:rsid w:val="00366575"/>
    <w:rsid w:val="00366D36"/>
    <w:rsid w:val="00366EED"/>
    <w:rsid w:val="00367617"/>
    <w:rsid w:val="00367F97"/>
    <w:rsid w:val="00370545"/>
    <w:rsid w:val="00370EB9"/>
    <w:rsid w:val="00371117"/>
    <w:rsid w:val="00371F41"/>
    <w:rsid w:val="003720F2"/>
    <w:rsid w:val="00372B8D"/>
    <w:rsid w:val="00373528"/>
    <w:rsid w:val="003739A3"/>
    <w:rsid w:val="00373EA3"/>
    <w:rsid w:val="00374EEC"/>
    <w:rsid w:val="00375860"/>
    <w:rsid w:val="00375D68"/>
    <w:rsid w:val="0037683F"/>
    <w:rsid w:val="00377BF1"/>
    <w:rsid w:val="0038014D"/>
    <w:rsid w:val="00380610"/>
    <w:rsid w:val="00380D32"/>
    <w:rsid w:val="0038104D"/>
    <w:rsid w:val="00381A38"/>
    <w:rsid w:val="00382484"/>
    <w:rsid w:val="00382BFF"/>
    <w:rsid w:val="00382E00"/>
    <w:rsid w:val="003830B9"/>
    <w:rsid w:val="0038361C"/>
    <w:rsid w:val="00385463"/>
    <w:rsid w:val="003863D8"/>
    <w:rsid w:val="003868AC"/>
    <w:rsid w:val="0038699B"/>
    <w:rsid w:val="00387162"/>
    <w:rsid w:val="00387BB6"/>
    <w:rsid w:val="00390536"/>
    <w:rsid w:val="00390FB0"/>
    <w:rsid w:val="003910D5"/>
    <w:rsid w:val="00394167"/>
    <w:rsid w:val="00395EE8"/>
    <w:rsid w:val="0039773E"/>
    <w:rsid w:val="00397E85"/>
    <w:rsid w:val="003A020C"/>
    <w:rsid w:val="003A05ED"/>
    <w:rsid w:val="003A0B07"/>
    <w:rsid w:val="003A1201"/>
    <w:rsid w:val="003A1900"/>
    <w:rsid w:val="003A1E05"/>
    <w:rsid w:val="003A2188"/>
    <w:rsid w:val="003A24B0"/>
    <w:rsid w:val="003A28B9"/>
    <w:rsid w:val="003A39B9"/>
    <w:rsid w:val="003A3CD8"/>
    <w:rsid w:val="003A3F1E"/>
    <w:rsid w:val="003A44F6"/>
    <w:rsid w:val="003A4CBA"/>
    <w:rsid w:val="003A5264"/>
    <w:rsid w:val="003B230F"/>
    <w:rsid w:val="003B2320"/>
    <w:rsid w:val="003B2B27"/>
    <w:rsid w:val="003B2F2F"/>
    <w:rsid w:val="003B2F71"/>
    <w:rsid w:val="003B4A41"/>
    <w:rsid w:val="003B4E34"/>
    <w:rsid w:val="003B55DF"/>
    <w:rsid w:val="003B5BCF"/>
    <w:rsid w:val="003B623E"/>
    <w:rsid w:val="003B792B"/>
    <w:rsid w:val="003C0869"/>
    <w:rsid w:val="003C1590"/>
    <w:rsid w:val="003C204B"/>
    <w:rsid w:val="003C2315"/>
    <w:rsid w:val="003C259B"/>
    <w:rsid w:val="003C25F7"/>
    <w:rsid w:val="003C2B09"/>
    <w:rsid w:val="003C2D9D"/>
    <w:rsid w:val="003C3E0B"/>
    <w:rsid w:val="003C3E29"/>
    <w:rsid w:val="003C446A"/>
    <w:rsid w:val="003C4A7F"/>
    <w:rsid w:val="003C66E3"/>
    <w:rsid w:val="003C6AD1"/>
    <w:rsid w:val="003D0172"/>
    <w:rsid w:val="003D0362"/>
    <w:rsid w:val="003D131F"/>
    <w:rsid w:val="003D18B8"/>
    <w:rsid w:val="003D1FBF"/>
    <w:rsid w:val="003D27A8"/>
    <w:rsid w:val="003D3456"/>
    <w:rsid w:val="003D3CD4"/>
    <w:rsid w:val="003D4B37"/>
    <w:rsid w:val="003D559B"/>
    <w:rsid w:val="003D58DA"/>
    <w:rsid w:val="003D5E60"/>
    <w:rsid w:val="003D6524"/>
    <w:rsid w:val="003D688D"/>
    <w:rsid w:val="003D6B47"/>
    <w:rsid w:val="003D6B5F"/>
    <w:rsid w:val="003D6EB6"/>
    <w:rsid w:val="003D715F"/>
    <w:rsid w:val="003E1EAA"/>
    <w:rsid w:val="003E1FB7"/>
    <w:rsid w:val="003E4071"/>
    <w:rsid w:val="003E4385"/>
    <w:rsid w:val="003E4B68"/>
    <w:rsid w:val="003E513B"/>
    <w:rsid w:val="003E58CA"/>
    <w:rsid w:val="003E5CFD"/>
    <w:rsid w:val="003E5F78"/>
    <w:rsid w:val="003E7AA7"/>
    <w:rsid w:val="003E7E5F"/>
    <w:rsid w:val="003F0A91"/>
    <w:rsid w:val="003F197C"/>
    <w:rsid w:val="003F2033"/>
    <w:rsid w:val="003F221B"/>
    <w:rsid w:val="003F2501"/>
    <w:rsid w:val="003F294E"/>
    <w:rsid w:val="003F3410"/>
    <w:rsid w:val="003F44D4"/>
    <w:rsid w:val="003F44D9"/>
    <w:rsid w:val="003F4681"/>
    <w:rsid w:val="003F4F1A"/>
    <w:rsid w:val="003F5521"/>
    <w:rsid w:val="003F5D80"/>
    <w:rsid w:val="003F602A"/>
    <w:rsid w:val="003F6471"/>
    <w:rsid w:val="003F6CF5"/>
    <w:rsid w:val="003F7545"/>
    <w:rsid w:val="003F75C4"/>
    <w:rsid w:val="00400066"/>
    <w:rsid w:val="004006F2"/>
    <w:rsid w:val="00401579"/>
    <w:rsid w:val="00401FBB"/>
    <w:rsid w:val="00402013"/>
    <w:rsid w:val="00402183"/>
    <w:rsid w:val="00402578"/>
    <w:rsid w:val="00403413"/>
    <w:rsid w:val="00406BE1"/>
    <w:rsid w:val="00406C11"/>
    <w:rsid w:val="00406EC0"/>
    <w:rsid w:val="00407EEF"/>
    <w:rsid w:val="0041011D"/>
    <w:rsid w:val="0041079B"/>
    <w:rsid w:val="00410E31"/>
    <w:rsid w:val="00411735"/>
    <w:rsid w:val="00411A66"/>
    <w:rsid w:val="00411D5F"/>
    <w:rsid w:val="00412916"/>
    <w:rsid w:val="0041299B"/>
    <w:rsid w:val="004129B6"/>
    <w:rsid w:val="00413761"/>
    <w:rsid w:val="0041419C"/>
    <w:rsid w:val="004143DE"/>
    <w:rsid w:val="004144CE"/>
    <w:rsid w:val="00414E42"/>
    <w:rsid w:val="00415599"/>
    <w:rsid w:val="004160AD"/>
    <w:rsid w:val="00416764"/>
    <w:rsid w:val="00416ADA"/>
    <w:rsid w:val="00416CFD"/>
    <w:rsid w:val="00416F23"/>
    <w:rsid w:val="0041705F"/>
    <w:rsid w:val="00420655"/>
    <w:rsid w:val="004213D5"/>
    <w:rsid w:val="00421479"/>
    <w:rsid w:val="0042153E"/>
    <w:rsid w:val="00422E3E"/>
    <w:rsid w:val="00422ED3"/>
    <w:rsid w:val="004232D4"/>
    <w:rsid w:val="00425455"/>
    <w:rsid w:val="0042554C"/>
    <w:rsid w:val="0042588A"/>
    <w:rsid w:val="004265AB"/>
    <w:rsid w:val="0042689E"/>
    <w:rsid w:val="00430597"/>
    <w:rsid w:val="004306EB"/>
    <w:rsid w:val="00430EEE"/>
    <w:rsid w:val="00431A84"/>
    <w:rsid w:val="00431B8F"/>
    <w:rsid w:val="0043246E"/>
    <w:rsid w:val="0043310B"/>
    <w:rsid w:val="004341B0"/>
    <w:rsid w:val="004344DF"/>
    <w:rsid w:val="00434832"/>
    <w:rsid w:val="00435429"/>
    <w:rsid w:val="00435CD5"/>
    <w:rsid w:val="004360E0"/>
    <w:rsid w:val="00436C00"/>
    <w:rsid w:val="00437D1D"/>
    <w:rsid w:val="0044018C"/>
    <w:rsid w:val="00440C24"/>
    <w:rsid w:val="00440C38"/>
    <w:rsid w:val="00440F3D"/>
    <w:rsid w:val="00441159"/>
    <w:rsid w:val="00441340"/>
    <w:rsid w:val="00441FA2"/>
    <w:rsid w:val="004427AF"/>
    <w:rsid w:val="00442B59"/>
    <w:rsid w:val="004437F2"/>
    <w:rsid w:val="00445117"/>
    <w:rsid w:val="0044519B"/>
    <w:rsid w:val="00445EBA"/>
    <w:rsid w:val="00445F11"/>
    <w:rsid w:val="00445FC3"/>
    <w:rsid w:val="00446310"/>
    <w:rsid w:val="004479B6"/>
    <w:rsid w:val="004505D2"/>
    <w:rsid w:val="00450DE5"/>
    <w:rsid w:val="00452066"/>
    <w:rsid w:val="004520F8"/>
    <w:rsid w:val="0045256C"/>
    <w:rsid w:val="00452F69"/>
    <w:rsid w:val="00453BBF"/>
    <w:rsid w:val="00453DD3"/>
    <w:rsid w:val="00454279"/>
    <w:rsid w:val="004546F5"/>
    <w:rsid w:val="00454BDA"/>
    <w:rsid w:val="004551B4"/>
    <w:rsid w:val="00455390"/>
    <w:rsid w:val="00455B0A"/>
    <w:rsid w:val="00457362"/>
    <w:rsid w:val="0045761C"/>
    <w:rsid w:val="00457EE6"/>
    <w:rsid w:val="004624A6"/>
    <w:rsid w:val="00462FF1"/>
    <w:rsid w:val="004642D5"/>
    <w:rsid w:val="004644AB"/>
    <w:rsid w:val="00464541"/>
    <w:rsid w:val="0046480E"/>
    <w:rsid w:val="00464C13"/>
    <w:rsid w:val="00464C18"/>
    <w:rsid w:val="004669AE"/>
    <w:rsid w:val="004679DD"/>
    <w:rsid w:val="00470BEA"/>
    <w:rsid w:val="00470EB0"/>
    <w:rsid w:val="00471112"/>
    <w:rsid w:val="004728DA"/>
    <w:rsid w:val="00472E37"/>
    <w:rsid w:val="00473E64"/>
    <w:rsid w:val="0047475B"/>
    <w:rsid w:val="00475930"/>
    <w:rsid w:val="0047644A"/>
    <w:rsid w:val="00476D8C"/>
    <w:rsid w:val="00480C4A"/>
    <w:rsid w:val="00482169"/>
    <w:rsid w:val="0048299C"/>
    <w:rsid w:val="00483ECB"/>
    <w:rsid w:val="0048622A"/>
    <w:rsid w:val="00486234"/>
    <w:rsid w:val="00486ADE"/>
    <w:rsid w:val="00490A8F"/>
    <w:rsid w:val="00490D21"/>
    <w:rsid w:val="00491C07"/>
    <w:rsid w:val="00491F04"/>
    <w:rsid w:val="004929B0"/>
    <w:rsid w:val="00493540"/>
    <w:rsid w:val="0049360A"/>
    <w:rsid w:val="00494CB4"/>
    <w:rsid w:val="00495363"/>
    <w:rsid w:val="004953AE"/>
    <w:rsid w:val="00495522"/>
    <w:rsid w:val="0049553A"/>
    <w:rsid w:val="004957A9"/>
    <w:rsid w:val="00495B18"/>
    <w:rsid w:val="00495EBB"/>
    <w:rsid w:val="00496570"/>
    <w:rsid w:val="004966EC"/>
    <w:rsid w:val="004967D3"/>
    <w:rsid w:val="00496B78"/>
    <w:rsid w:val="004973F3"/>
    <w:rsid w:val="00497618"/>
    <w:rsid w:val="004978A7"/>
    <w:rsid w:val="00497CA5"/>
    <w:rsid w:val="004A028F"/>
    <w:rsid w:val="004A0600"/>
    <w:rsid w:val="004A0FA0"/>
    <w:rsid w:val="004A1288"/>
    <w:rsid w:val="004A17C9"/>
    <w:rsid w:val="004A1969"/>
    <w:rsid w:val="004A1E89"/>
    <w:rsid w:val="004A20FA"/>
    <w:rsid w:val="004A25D6"/>
    <w:rsid w:val="004A2C78"/>
    <w:rsid w:val="004A2ED8"/>
    <w:rsid w:val="004A3EA3"/>
    <w:rsid w:val="004A47F6"/>
    <w:rsid w:val="004A5111"/>
    <w:rsid w:val="004A51AD"/>
    <w:rsid w:val="004A57F0"/>
    <w:rsid w:val="004A5839"/>
    <w:rsid w:val="004A659D"/>
    <w:rsid w:val="004A6890"/>
    <w:rsid w:val="004A73B9"/>
    <w:rsid w:val="004A7517"/>
    <w:rsid w:val="004A7ECD"/>
    <w:rsid w:val="004B0626"/>
    <w:rsid w:val="004B23B0"/>
    <w:rsid w:val="004B2441"/>
    <w:rsid w:val="004B2520"/>
    <w:rsid w:val="004B27DF"/>
    <w:rsid w:val="004B2A6E"/>
    <w:rsid w:val="004B2C99"/>
    <w:rsid w:val="004B3A19"/>
    <w:rsid w:val="004B5149"/>
    <w:rsid w:val="004B5550"/>
    <w:rsid w:val="004B59B3"/>
    <w:rsid w:val="004B63C0"/>
    <w:rsid w:val="004B6A01"/>
    <w:rsid w:val="004B6EA7"/>
    <w:rsid w:val="004B7BA2"/>
    <w:rsid w:val="004C12A3"/>
    <w:rsid w:val="004C2AE2"/>
    <w:rsid w:val="004C2DD9"/>
    <w:rsid w:val="004C3AC4"/>
    <w:rsid w:val="004C3F42"/>
    <w:rsid w:val="004C4382"/>
    <w:rsid w:val="004C441B"/>
    <w:rsid w:val="004C4D92"/>
    <w:rsid w:val="004C54CE"/>
    <w:rsid w:val="004C7807"/>
    <w:rsid w:val="004D098A"/>
    <w:rsid w:val="004D0AC4"/>
    <w:rsid w:val="004D11BE"/>
    <w:rsid w:val="004D19A2"/>
    <w:rsid w:val="004D25C4"/>
    <w:rsid w:val="004D2F72"/>
    <w:rsid w:val="004D32BD"/>
    <w:rsid w:val="004D3478"/>
    <w:rsid w:val="004D3FCF"/>
    <w:rsid w:val="004D5CCF"/>
    <w:rsid w:val="004D5EC2"/>
    <w:rsid w:val="004D6591"/>
    <w:rsid w:val="004D6DFA"/>
    <w:rsid w:val="004E06EA"/>
    <w:rsid w:val="004E0895"/>
    <w:rsid w:val="004E18CE"/>
    <w:rsid w:val="004E1A3D"/>
    <w:rsid w:val="004E275C"/>
    <w:rsid w:val="004E31BE"/>
    <w:rsid w:val="004E350A"/>
    <w:rsid w:val="004E373A"/>
    <w:rsid w:val="004E396D"/>
    <w:rsid w:val="004E3D92"/>
    <w:rsid w:val="004E4182"/>
    <w:rsid w:val="004E4B14"/>
    <w:rsid w:val="004E4C75"/>
    <w:rsid w:val="004E5AA4"/>
    <w:rsid w:val="004E6788"/>
    <w:rsid w:val="004E6F06"/>
    <w:rsid w:val="004E703D"/>
    <w:rsid w:val="004F0154"/>
    <w:rsid w:val="004F0585"/>
    <w:rsid w:val="004F079F"/>
    <w:rsid w:val="004F0E48"/>
    <w:rsid w:val="004F231A"/>
    <w:rsid w:val="004F23B8"/>
    <w:rsid w:val="004F3CA9"/>
    <w:rsid w:val="004F4350"/>
    <w:rsid w:val="004F4FF0"/>
    <w:rsid w:val="004F53D6"/>
    <w:rsid w:val="004F63F2"/>
    <w:rsid w:val="004F7647"/>
    <w:rsid w:val="004F7D2E"/>
    <w:rsid w:val="004F7F60"/>
    <w:rsid w:val="005009AE"/>
    <w:rsid w:val="00501F6B"/>
    <w:rsid w:val="00502881"/>
    <w:rsid w:val="00502EE6"/>
    <w:rsid w:val="005032B0"/>
    <w:rsid w:val="005032EF"/>
    <w:rsid w:val="005055E3"/>
    <w:rsid w:val="00506D5A"/>
    <w:rsid w:val="00507028"/>
    <w:rsid w:val="00511179"/>
    <w:rsid w:val="0051126A"/>
    <w:rsid w:val="005114D2"/>
    <w:rsid w:val="005117DD"/>
    <w:rsid w:val="00511BF2"/>
    <w:rsid w:val="00511EB8"/>
    <w:rsid w:val="00512970"/>
    <w:rsid w:val="005132DE"/>
    <w:rsid w:val="0051343E"/>
    <w:rsid w:val="00513768"/>
    <w:rsid w:val="00513CCF"/>
    <w:rsid w:val="005164A4"/>
    <w:rsid w:val="00516AE0"/>
    <w:rsid w:val="00517418"/>
    <w:rsid w:val="005209D1"/>
    <w:rsid w:val="00520AE6"/>
    <w:rsid w:val="00520F5E"/>
    <w:rsid w:val="00521810"/>
    <w:rsid w:val="00522068"/>
    <w:rsid w:val="005223AD"/>
    <w:rsid w:val="00522490"/>
    <w:rsid w:val="00522F14"/>
    <w:rsid w:val="00523369"/>
    <w:rsid w:val="005234C1"/>
    <w:rsid w:val="005234DC"/>
    <w:rsid w:val="00524D21"/>
    <w:rsid w:val="0052536D"/>
    <w:rsid w:val="0052540E"/>
    <w:rsid w:val="0052553B"/>
    <w:rsid w:val="0052606B"/>
    <w:rsid w:val="005278BC"/>
    <w:rsid w:val="00530DBC"/>
    <w:rsid w:val="005323A2"/>
    <w:rsid w:val="00532E2F"/>
    <w:rsid w:val="005343BD"/>
    <w:rsid w:val="0053441D"/>
    <w:rsid w:val="00534506"/>
    <w:rsid w:val="005347BE"/>
    <w:rsid w:val="00534CE2"/>
    <w:rsid w:val="005351E7"/>
    <w:rsid w:val="00535ABB"/>
    <w:rsid w:val="00535E53"/>
    <w:rsid w:val="00535E9F"/>
    <w:rsid w:val="00536011"/>
    <w:rsid w:val="00536090"/>
    <w:rsid w:val="0053650B"/>
    <w:rsid w:val="005367CC"/>
    <w:rsid w:val="005369EB"/>
    <w:rsid w:val="00536BF7"/>
    <w:rsid w:val="005400B8"/>
    <w:rsid w:val="00540608"/>
    <w:rsid w:val="00541A07"/>
    <w:rsid w:val="00542046"/>
    <w:rsid w:val="005425EF"/>
    <w:rsid w:val="0054438C"/>
    <w:rsid w:val="00545642"/>
    <w:rsid w:val="00545973"/>
    <w:rsid w:val="0054599C"/>
    <w:rsid w:val="00546497"/>
    <w:rsid w:val="00546694"/>
    <w:rsid w:val="00546B29"/>
    <w:rsid w:val="00546CF7"/>
    <w:rsid w:val="005470F9"/>
    <w:rsid w:val="00547528"/>
    <w:rsid w:val="005478BA"/>
    <w:rsid w:val="00547CDB"/>
    <w:rsid w:val="00550463"/>
    <w:rsid w:val="0055070B"/>
    <w:rsid w:val="00551304"/>
    <w:rsid w:val="005518D3"/>
    <w:rsid w:val="00552B4F"/>
    <w:rsid w:val="00552EF1"/>
    <w:rsid w:val="00553983"/>
    <w:rsid w:val="00553B84"/>
    <w:rsid w:val="00553C80"/>
    <w:rsid w:val="00554301"/>
    <w:rsid w:val="00555278"/>
    <w:rsid w:val="00556531"/>
    <w:rsid w:val="0055687E"/>
    <w:rsid w:val="00556A7F"/>
    <w:rsid w:val="0056010B"/>
    <w:rsid w:val="005601A1"/>
    <w:rsid w:val="00560469"/>
    <w:rsid w:val="00560600"/>
    <w:rsid w:val="00561FD7"/>
    <w:rsid w:val="0056395E"/>
    <w:rsid w:val="005646F0"/>
    <w:rsid w:val="00565B71"/>
    <w:rsid w:val="00570986"/>
    <w:rsid w:val="0057165E"/>
    <w:rsid w:val="005723C8"/>
    <w:rsid w:val="00572685"/>
    <w:rsid w:val="005726FA"/>
    <w:rsid w:val="00572BDC"/>
    <w:rsid w:val="00572DCA"/>
    <w:rsid w:val="005731B4"/>
    <w:rsid w:val="00573216"/>
    <w:rsid w:val="00573AFC"/>
    <w:rsid w:val="00574E1C"/>
    <w:rsid w:val="0057526A"/>
    <w:rsid w:val="00575D46"/>
    <w:rsid w:val="00575FC9"/>
    <w:rsid w:val="00576099"/>
    <w:rsid w:val="00576448"/>
    <w:rsid w:val="00576649"/>
    <w:rsid w:val="005772F4"/>
    <w:rsid w:val="00577F06"/>
    <w:rsid w:val="00582516"/>
    <w:rsid w:val="00582F10"/>
    <w:rsid w:val="0058345C"/>
    <w:rsid w:val="00583566"/>
    <w:rsid w:val="00583A01"/>
    <w:rsid w:val="00584816"/>
    <w:rsid w:val="005848A9"/>
    <w:rsid w:val="00584EB2"/>
    <w:rsid w:val="00585744"/>
    <w:rsid w:val="005858C0"/>
    <w:rsid w:val="00585C4E"/>
    <w:rsid w:val="00585FD5"/>
    <w:rsid w:val="00586269"/>
    <w:rsid w:val="00586D71"/>
    <w:rsid w:val="00586E1A"/>
    <w:rsid w:val="00587C03"/>
    <w:rsid w:val="00587CD8"/>
    <w:rsid w:val="00587E1D"/>
    <w:rsid w:val="00587EF8"/>
    <w:rsid w:val="00590075"/>
    <w:rsid w:val="005905AA"/>
    <w:rsid w:val="00593DB7"/>
    <w:rsid w:val="00596E8C"/>
    <w:rsid w:val="0059727E"/>
    <w:rsid w:val="00597F1E"/>
    <w:rsid w:val="005A018A"/>
    <w:rsid w:val="005A068C"/>
    <w:rsid w:val="005A085A"/>
    <w:rsid w:val="005A1336"/>
    <w:rsid w:val="005A29A5"/>
    <w:rsid w:val="005A2EFD"/>
    <w:rsid w:val="005A35AA"/>
    <w:rsid w:val="005A425E"/>
    <w:rsid w:val="005A51D2"/>
    <w:rsid w:val="005A6EDD"/>
    <w:rsid w:val="005A72B1"/>
    <w:rsid w:val="005A7D17"/>
    <w:rsid w:val="005B005C"/>
    <w:rsid w:val="005B03DE"/>
    <w:rsid w:val="005B0597"/>
    <w:rsid w:val="005B2474"/>
    <w:rsid w:val="005B341C"/>
    <w:rsid w:val="005B3C25"/>
    <w:rsid w:val="005B4429"/>
    <w:rsid w:val="005B4ADE"/>
    <w:rsid w:val="005B5BF7"/>
    <w:rsid w:val="005B5C66"/>
    <w:rsid w:val="005B646A"/>
    <w:rsid w:val="005B79DC"/>
    <w:rsid w:val="005B7DE1"/>
    <w:rsid w:val="005C020C"/>
    <w:rsid w:val="005C095F"/>
    <w:rsid w:val="005C11ED"/>
    <w:rsid w:val="005C1A76"/>
    <w:rsid w:val="005C20C7"/>
    <w:rsid w:val="005C2F3A"/>
    <w:rsid w:val="005C3FAF"/>
    <w:rsid w:val="005C401A"/>
    <w:rsid w:val="005C421C"/>
    <w:rsid w:val="005C42A7"/>
    <w:rsid w:val="005C43C1"/>
    <w:rsid w:val="005C5C76"/>
    <w:rsid w:val="005C6577"/>
    <w:rsid w:val="005C71B8"/>
    <w:rsid w:val="005C7880"/>
    <w:rsid w:val="005C7B1A"/>
    <w:rsid w:val="005C7C5D"/>
    <w:rsid w:val="005D0DE9"/>
    <w:rsid w:val="005D11A9"/>
    <w:rsid w:val="005D151D"/>
    <w:rsid w:val="005D1549"/>
    <w:rsid w:val="005D162D"/>
    <w:rsid w:val="005D19C3"/>
    <w:rsid w:val="005D2DF8"/>
    <w:rsid w:val="005D3967"/>
    <w:rsid w:val="005D3DE1"/>
    <w:rsid w:val="005D53CC"/>
    <w:rsid w:val="005D56BA"/>
    <w:rsid w:val="005D701B"/>
    <w:rsid w:val="005D7939"/>
    <w:rsid w:val="005E044B"/>
    <w:rsid w:val="005E0575"/>
    <w:rsid w:val="005E0E79"/>
    <w:rsid w:val="005E1744"/>
    <w:rsid w:val="005E18F5"/>
    <w:rsid w:val="005E2573"/>
    <w:rsid w:val="005E4A41"/>
    <w:rsid w:val="005E4E15"/>
    <w:rsid w:val="005E690B"/>
    <w:rsid w:val="005E6AC4"/>
    <w:rsid w:val="005E6B0F"/>
    <w:rsid w:val="005E6C45"/>
    <w:rsid w:val="005E6F9A"/>
    <w:rsid w:val="005E7875"/>
    <w:rsid w:val="005F0641"/>
    <w:rsid w:val="005F0679"/>
    <w:rsid w:val="005F098E"/>
    <w:rsid w:val="005F1731"/>
    <w:rsid w:val="005F2580"/>
    <w:rsid w:val="005F47A9"/>
    <w:rsid w:val="005F4AE1"/>
    <w:rsid w:val="005F594D"/>
    <w:rsid w:val="005F64FD"/>
    <w:rsid w:val="005F7A23"/>
    <w:rsid w:val="005F7B91"/>
    <w:rsid w:val="005F7C83"/>
    <w:rsid w:val="005F7E17"/>
    <w:rsid w:val="005F7FFD"/>
    <w:rsid w:val="00600231"/>
    <w:rsid w:val="0060075A"/>
    <w:rsid w:val="00600D55"/>
    <w:rsid w:val="00601169"/>
    <w:rsid w:val="006039E3"/>
    <w:rsid w:val="00603A84"/>
    <w:rsid w:val="00604220"/>
    <w:rsid w:val="006048A8"/>
    <w:rsid w:val="00604D11"/>
    <w:rsid w:val="00605945"/>
    <w:rsid w:val="00605EA0"/>
    <w:rsid w:val="00606875"/>
    <w:rsid w:val="00607138"/>
    <w:rsid w:val="006075D2"/>
    <w:rsid w:val="006077FD"/>
    <w:rsid w:val="00607E2E"/>
    <w:rsid w:val="00611F87"/>
    <w:rsid w:val="0061214B"/>
    <w:rsid w:val="00612A6C"/>
    <w:rsid w:val="0061354B"/>
    <w:rsid w:val="00614522"/>
    <w:rsid w:val="00614704"/>
    <w:rsid w:val="00615280"/>
    <w:rsid w:val="0061678A"/>
    <w:rsid w:val="00616CF9"/>
    <w:rsid w:val="0061707A"/>
    <w:rsid w:val="00617CEF"/>
    <w:rsid w:val="0062019C"/>
    <w:rsid w:val="00620276"/>
    <w:rsid w:val="0062087F"/>
    <w:rsid w:val="00621253"/>
    <w:rsid w:val="00622C26"/>
    <w:rsid w:val="00622DD7"/>
    <w:rsid w:val="00624888"/>
    <w:rsid w:val="00624C7C"/>
    <w:rsid w:val="00624DBF"/>
    <w:rsid w:val="0062535E"/>
    <w:rsid w:val="00625436"/>
    <w:rsid w:val="006257A2"/>
    <w:rsid w:val="00626FA9"/>
    <w:rsid w:val="00627FDB"/>
    <w:rsid w:val="0063189F"/>
    <w:rsid w:val="00634AF7"/>
    <w:rsid w:val="00634BDA"/>
    <w:rsid w:val="00636019"/>
    <w:rsid w:val="006362DD"/>
    <w:rsid w:val="00636798"/>
    <w:rsid w:val="0064012B"/>
    <w:rsid w:val="00640492"/>
    <w:rsid w:val="00641833"/>
    <w:rsid w:val="00641930"/>
    <w:rsid w:val="006419D9"/>
    <w:rsid w:val="00642C42"/>
    <w:rsid w:val="00643665"/>
    <w:rsid w:val="0064478D"/>
    <w:rsid w:val="00644A45"/>
    <w:rsid w:val="006456BC"/>
    <w:rsid w:val="006458E6"/>
    <w:rsid w:val="006463A6"/>
    <w:rsid w:val="00646DC0"/>
    <w:rsid w:val="00646EC7"/>
    <w:rsid w:val="006475DB"/>
    <w:rsid w:val="00652B6D"/>
    <w:rsid w:val="00653328"/>
    <w:rsid w:val="00653CB5"/>
    <w:rsid w:val="006569B1"/>
    <w:rsid w:val="00656EF6"/>
    <w:rsid w:val="00657D3D"/>
    <w:rsid w:val="00657E1A"/>
    <w:rsid w:val="0066066A"/>
    <w:rsid w:val="00660D9E"/>
    <w:rsid w:val="006613DD"/>
    <w:rsid w:val="006615B5"/>
    <w:rsid w:val="006620F4"/>
    <w:rsid w:val="00662800"/>
    <w:rsid w:val="00663595"/>
    <w:rsid w:val="00663E5E"/>
    <w:rsid w:val="006645C9"/>
    <w:rsid w:val="006649E2"/>
    <w:rsid w:val="006662CD"/>
    <w:rsid w:val="006668F3"/>
    <w:rsid w:val="00667306"/>
    <w:rsid w:val="006674A3"/>
    <w:rsid w:val="0066783E"/>
    <w:rsid w:val="0066785B"/>
    <w:rsid w:val="006722A8"/>
    <w:rsid w:val="00672DD6"/>
    <w:rsid w:val="0067359F"/>
    <w:rsid w:val="006736C8"/>
    <w:rsid w:val="00674B39"/>
    <w:rsid w:val="0067507A"/>
    <w:rsid w:val="00675300"/>
    <w:rsid w:val="00675721"/>
    <w:rsid w:val="00676FA1"/>
    <w:rsid w:val="0067726F"/>
    <w:rsid w:val="006777D4"/>
    <w:rsid w:val="00677DF8"/>
    <w:rsid w:val="00680449"/>
    <w:rsid w:val="00680465"/>
    <w:rsid w:val="00680691"/>
    <w:rsid w:val="0068185F"/>
    <w:rsid w:val="006820DF"/>
    <w:rsid w:val="00682234"/>
    <w:rsid w:val="0068308C"/>
    <w:rsid w:val="00683361"/>
    <w:rsid w:val="00683A1B"/>
    <w:rsid w:val="00685822"/>
    <w:rsid w:val="00686730"/>
    <w:rsid w:val="006874D9"/>
    <w:rsid w:val="006905C1"/>
    <w:rsid w:val="006910B1"/>
    <w:rsid w:val="00691BBB"/>
    <w:rsid w:val="006927CB"/>
    <w:rsid w:val="00692C9A"/>
    <w:rsid w:val="006934A9"/>
    <w:rsid w:val="00693749"/>
    <w:rsid w:val="00693DA9"/>
    <w:rsid w:val="00694552"/>
    <w:rsid w:val="00694CFD"/>
    <w:rsid w:val="006955C3"/>
    <w:rsid w:val="00695F7E"/>
    <w:rsid w:val="0069600B"/>
    <w:rsid w:val="006963C4"/>
    <w:rsid w:val="0069750F"/>
    <w:rsid w:val="006A1D72"/>
    <w:rsid w:val="006A2430"/>
    <w:rsid w:val="006A2E3F"/>
    <w:rsid w:val="006A5C29"/>
    <w:rsid w:val="006A5FF2"/>
    <w:rsid w:val="006A7312"/>
    <w:rsid w:val="006A7C0A"/>
    <w:rsid w:val="006B01F7"/>
    <w:rsid w:val="006B1434"/>
    <w:rsid w:val="006B1555"/>
    <w:rsid w:val="006B181D"/>
    <w:rsid w:val="006B186C"/>
    <w:rsid w:val="006B1FD6"/>
    <w:rsid w:val="006B2151"/>
    <w:rsid w:val="006B2290"/>
    <w:rsid w:val="006B2556"/>
    <w:rsid w:val="006B2D3C"/>
    <w:rsid w:val="006B2F19"/>
    <w:rsid w:val="006B4336"/>
    <w:rsid w:val="006B4ED0"/>
    <w:rsid w:val="006B5E6A"/>
    <w:rsid w:val="006B611F"/>
    <w:rsid w:val="006B6345"/>
    <w:rsid w:val="006C0CFF"/>
    <w:rsid w:val="006C10E7"/>
    <w:rsid w:val="006C1E33"/>
    <w:rsid w:val="006C29C2"/>
    <w:rsid w:val="006C3FD0"/>
    <w:rsid w:val="006C41CB"/>
    <w:rsid w:val="006C435E"/>
    <w:rsid w:val="006C461C"/>
    <w:rsid w:val="006C4B7D"/>
    <w:rsid w:val="006C51CD"/>
    <w:rsid w:val="006C56D3"/>
    <w:rsid w:val="006C5B0D"/>
    <w:rsid w:val="006C6116"/>
    <w:rsid w:val="006C67AC"/>
    <w:rsid w:val="006C7648"/>
    <w:rsid w:val="006D082C"/>
    <w:rsid w:val="006D0CA6"/>
    <w:rsid w:val="006D13CD"/>
    <w:rsid w:val="006D1AA9"/>
    <w:rsid w:val="006D21FD"/>
    <w:rsid w:val="006D3A5F"/>
    <w:rsid w:val="006D49BC"/>
    <w:rsid w:val="006D558C"/>
    <w:rsid w:val="006D56CA"/>
    <w:rsid w:val="006D57C0"/>
    <w:rsid w:val="006D58CB"/>
    <w:rsid w:val="006D5B2E"/>
    <w:rsid w:val="006D5CED"/>
    <w:rsid w:val="006D5D45"/>
    <w:rsid w:val="006D5E28"/>
    <w:rsid w:val="006D7561"/>
    <w:rsid w:val="006D7657"/>
    <w:rsid w:val="006E075B"/>
    <w:rsid w:val="006E1039"/>
    <w:rsid w:val="006E1FDB"/>
    <w:rsid w:val="006E25E0"/>
    <w:rsid w:val="006E4B68"/>
    <w:rsid w:val="006E4E30"/>
    <w:rsid w:val="006E5701"/>
    <w:rsid w:val="006E5AF0"/>
    <w:rsid w:val="006E5C88"/>
    <w:rsid w:val="006E5D12"/>
    <w:rsid w:val="006E5EC3"/>
    <w:rsid w:val="006E6142"/>
    <w:rsid w:val="006E6364"/>
    <w:rsid w:val="006E675E"/>
    <w:rsid w:val="006E76EF"/>
    <w:rsid w:val="006E77CD"/>
    <w:rsid w:val="006E7AE2"/>
    <w:rsid w:val="006E7D7E"/>
    <w:rsid w:val="006F12B0"/>
    <w:rsid w:val="006F1386"/>
    <w:rsid w:val="006F13DA"/>
    <w:rsid w:val="006F3681"/>
    <w:rsid w:val="006F444B"/>
    <w:rsid w:val="006F5E73"/>
    <w:rsid w:val="006F61A2"/>
    <w:rsid w:val="006F6D34"/>
    <w:rsid w:val="006F701F"/>
    <w:rsid w:val="006F7E20"/>
    <w:rsid w:val="007011C9"/>
    <w:rsid w:val="0070168A"/>
    <w:rsid w:val="00705E91"/>
    <w:rsid w:val="007062AF"/>
    <w:rsid w:val="00706F50"/>
    <w:rsid w:val="007075AD"/>
    <w:rsid w:val="00707904"/>
    <w:rsid w:val="00707908"/>
    <w:rsid w:val="0071035E"/>
    <w:rsid w:val="007113A2"/>
    <w:rsid w:val="00711B4B"/>
    <w:rsid w:val="00712249"/>
    <w:rsid w:val="007122D9"/>
    <w:rsid w:val="007126A4"/>
    <w:rsid w:val="0071404D"/>
    <w:rsid w:val="00714298"/>
    <w:rsid w:val="0071540D"/>
    <w:rsid w:val="00715B82"/>
    <w:rsid w:val="00716A56"/>
    <w:rsid w:val="00716E30"/>
    <w:rsid w:val="0071704B"/>
    <w:rsid w:val="0072063D"/>
    <w:rsid w:val="00720A02"/>
    <w:rsid w:val="0072114D"/>
    <w:rsid w:val="007229CC"/>
    <w:rsid w:val="00722A6B"/>
    <w:rsid w:val="007230FB"/>
    <w:rsid w:val="007232B4"/>
    <w:rsid w:val="00723D0F"/>
    <w:rsid w:val="00723E0A"/>
    <w:rsid w:val="0072408D"/>
    <w:rsid w:val="007241C4"/>
    <w:rsid w:val="00724DDE"/>
    <w:rsid w:val="007259C4"/>
    <w:rsid w:val="00726DBE"/>
    <w:rsid w:val="0072797F"/>
    <w:rsid w:val="00730058"/>
    <w:rsid w:val="00730090"/>
    <w:rsid w:val="00730ED6"/>
    <w:rsid w:val="00731181"/>
    <w:rsid w:val="0073335C"/>
    <w:rsid w:val="00733D04"/>
    <w:rsid w:val="00734B37"/>
    <w:rsid w:val="0073635B"/>
    <w:rsid w:val="00736E57"/>
    <w:rsid w:val="007377B4"/>
    <w:rsid w:val="007410EF"/>
    <w:rsid w:val="00741C0D"/>
    <w:rsid w:val="00741D59"/>
    <w:rsid w:val="0074273F"/>
    <w:rsid w:val="00742AC5"/>
    <w:rsid w:val="00743D88"/>
    <w:rsid w:val="00744DE8"/>
    <w:rsid w:val="00745128"/>
    <w:rsid w:val="00745253"/>
    <w:rsid w:val="007459DE"/>
    <w:rsid w:val="0074662C"/>
    <w:rsid w:val="00746AF3"/>
    <w:rsid w:val="007471EF"/>
    <w:rsid w:val="00747984"/>
    <w:rsid w:val="00747C44"/>
    <w:rsid w:val="00750081"/>
    <w:rsid w:val="00750477"/>
    <w:rsid w:val="00750681"/>
    <w:rsid w:val="00750EC3"/>
    <w:rsid w:val="00751917"/>
    <w:rsid w:val="00752614"/>
    <w:rsid w:val="0075465A"/>
    <w:rsid w:val="00755A92"/>
    <w:rsid w:val="00755AE6"/>
    <w:rsid w:val="00755DEA"/>
    <w:rsid w:val="007570AE"/>
    <w:rsid w:val="0075780C"/>
    <w:rsid w:val="007627F6"/>
    <w:rsid w:val="00762FE2"/>
    <w:rsid w:val="007654F9"/>
    <w:rsid w:val="00765655"/>
    <w:rsid w:val="00766180"/>
    <w:rsid w:val="007666E6"/>
    <w:rsid w:val="00766C7F"/>
    <w:rsid w:val="00766E99"/>
    <w:rsid w:val="00767A5B"/>
    <w:rsid w:val="00767A90"/>
    <w:rsid w:val="00770195"/>
    <w:rsid w:val="0077167F"/>
    <w:rsid w:val="0077311C"/>
    <w:rsid w:val="007731CD"/>
    <w:rsid w:val="007735CB"/>
    <w:rsid w:val="00773A7A"/>
    <w:rsid w:val="00775A35"/>
    <w:rsid w:val="0077687B"/>
    <w:rsid w:val="007771DC"/>
    <w:rsid w:val="007772E0"/>
    <w:rsid w:val="00777403"/>
    <w:rsid w:val="00780059"/>
    <w:rsid w:val="007806D0"/>
    <w:rsid w:val="007807B0"/>
    <w:rsid w:val="00781955"/>
    <w:rsid w:val="007824E1"/>
    <w:rsid w:val="0078273C"/>
    <w:rsid w:val="00782880"/>
    <w:rsid w:val="00783A9D"/>
    <w:rsid w:val="00783B66"/>
    <w:rsid w:val="007841CE"/>
    <w:rsid w:val="00784566"/>
    <w:rsid w:val="00784994"/>
    <w:rsid w:val="00784A32"/>
    <w:rsid w:val="00786FE8"/>
    <w:rsid w:val="00787172"/>
    <w:rsid w:val="00787DE5"/>
    <w:rsid w:val="007900A4"/>
    <w:rsid w:val="00790AE0"/>
    <w:rsid w:val="007925BF"/>
    <w:rsid w:val="007928AE"/>
    <w:rsid w:val="00793318"/>
    <w:rsid w:val="0079362E"/>
    <w:rsid w:val="007936B7"/>
    <w:rsid w:val="007939B4"/>
    <w:rsid w:val="007943DC"/>
    <w:rsid w:val="00794FD4"/>
    <w:rsid w:val="007970B1"/>
    <w:rsid w:val="00797599"/>
    <w:rsid w:val="007979DC"/>
    <w:rsid w:val="007A0C39"/>
    <w:rsid w:val="007A11B0"/>
    <w:rsid w:val="007A168A"/>
    <w:rsid w:val="007A20FD"/>
    <w:rsid w:val="007A255A"/>
    <w:rsid w:val="007A2A3D"/>
    <w:rsid w:val="007A2F8D"/>
    <w:rsid w:val="007A3139"/>
    <w:rsid w:val="007A391A"/>
    <w:rsid w:val="007A3A6C"/>
    <w:rsid w:val="007A3B35"/>
    <w:rsid w:val="007A3EB0"/>
    <w:rsid w:val="007A416C"/>
    <w:rsid w:val="007A4DEF"/>
    <w:rsid w:val="007A51A8"/>
    <w:rsid w:val="007A5854"/>
    <w:rsid w:val="007A5B11"/>
    <w:rsid w:val="007A6974"/>
    <w:rsid w:val="007A6FCD"/>
    <w:rsid w:val="007A799E"/>
    <w:rsid w:val="007B0665"/>
    <w:rsid w:val="007B1389"/>
    <w:rsid w:val="007B149C"/>
    <w:rsid w:val="007B15D2"/>
    <w:rsid w:val="007B1BBB"/>
    <w:rsid w:val="007B27DE"/>
    <w:rsid w:val="007B28F7"/>
    <w:rsid w:val="007B2B6F"/>
    <w:rsid w:val="007B2E68"/>
    <w:rsid w:val="007B3749"/>
    <w:rsid w:val="007B3FC0"/>
    <w:rsid w:val="007B4693"/>
    <w:rsid w:val="007B6634"/>
    <w:rsid w:val="007B66D5"/>
    <w:rsid w:val="007B6D6B"/>
    <w:rsid w:val="007B73EC"/>
    <w:rsid w:val="007B768B"/>
    <w:rsid w:val="007C0327"/>
    <w:rsid w:val="007C13FF"/>
    <w:rsid w:val="007C146A"/>
    <w:rsid w:val="007C2088"/>
    <w:rsid w:val="007C3553"/>
    <w:rsid w:val="007C41B1"/>
    <w:rsid w:val="007C5470"/>
    <w:rsid w:val="007C598A"/>
    <w:rsid w:val="007C641F"/>
    <w:rsid w:val="007C68C6"/>
    <w:rsid w:val="007C697F"/>
    <w:rsid w:val="007C69A3"/>
    <w:rsid w:val="007C7169"/>
    <w:rsid w:val="007C7489"/>
    <w:rsid w:val="007C7DA1"/>
    <w:rsid w:val="007D02E7"/>
    <w:rsid w:val="007D0510"/>
    <w:rsid w:val="007D16D3"/>
    <w:rsid w:val="007D25E3"/>
    <w:rsid w:val="007D2958"/>
    <w:rsid w:val="007D2B78"/>
    <w:rsid w:val="007D33CC"/>
    <w:rsid w:val="007D4449"/>
    <w:rsid w:val="007D568F"/>
    <w:rsid w:val="007D5B06"/>
    <w:rsid w:val="007D67C5"/>
    <w:rsid w:val="007D6960"/>
    <w:rsid w:val="007D6FFF"/>
    <w:rsid w:val="007D7D23"/>
    <w:rsid w:val="007E0C69"/>
    <w:rsid w:val="007E1169"/>
    <w:rsid w:val="007E14CE"/>
    <w:rsid w:val="007E2025"/>
    <w:rsid w:val="007E2BE9"/>
    <w:rsid w:val="007E330D"/>
    <w:rsid w:val="007E4766"/>
    <w:rsid w:val="007E4887"/>
    <w:rsid w:val="007E5DC3"/>
    <w:rsid w:val="007E5FDC"/>
    <w:rsid w:val="007E611E"/>
    <w:rsid w:val="007E6ED7"/>
    <w:rsid w:val="007E6FDC"/>
    <w:rsid w:val="007E704B"/>
    <w:rsid w:val="007E7D33"/>
    <w:rsid w:val="007E7F11"/>
    <w:rsid w:val="007F00CD"/>
    <w:rsid w:val="007F0190"/>
    <w:rsid w:val="007F063B"/>
    <w:rsid w:val="007F07F6"/>
    <w:rsid w:val="007F1957"/>
    <w:rsid w:val="007F1A3E"/>
    <w:rsid w:val="007F20E5"/>
    <w:rsid w:val="007F2D17"/>
    <w:rsid w:val="007F3242"/>
    <w:rsid w:val="007F4811"/>
    <w:rsid w:val="007F5564"/>
    <w:rsid w:val="007F55CA"/>
    <w:rsid w:val="007F5DF8"/>
    <w:rsid w:val="007F68D8"/>
    <w:rsid w:val="007F7BC6"/>
    <w:rsid w:val="008006C2"/>
    <w:rsid w:val="00801724"/>
    <w:rsid w:val="00801B94"/>
    <w:rsid w:val="00801BC4"/>
    <w:rsid w:val="00801C96"/>
    <w:rsid w:val="008043EF"/>
    <w:rsid w:val="00804CFA"/>
    <w:rsid w:val="00804E67"/>
    <w:rsid w:val="008059EE"/>
    <w:rsid w:val="008067A5"/>
    <w:rsid w:val="00806AE7"/>
    <w:rsid w:val="008078BC"/>
    <w:rsid w:val="00807EB1"/>
    <w:rsid w:val="00810BE7"/>
    <w:rsid w:val="00810D17"/>
    <w:rsid w:val="008117B1"/>
    <w:rsid w:val="008129F4"/>
    <w:rsid w:val="00813922"/>
    <w:rsid w:val="00813D80"/>
    <w:rsid w:val="008148C3"/>
    <w:rsid w:val="008149E9"/>
    <w:rsid w:val="00817523"/>
    <w:rsid w:val="00820198"/>
    <w:rsid w:val="00820E14"/>
    <w:rsid w:val="00821182"/>
    <w:rsid w:val="008212EA"/>
    <w:rsid w:val="00821E9F"/>
    <w:rsid w:val="008223AC"/>
    <w:rsid w:val="00822594"/>
    <w:rsid w:val="00822C7F"/>
    <w:rsid w:val="00822D8C"/>
    <w:rsid w:val="008231B3"/>
    <w:rsid w:val="008239CA"/>
    <w:rsid w:val="00823A39"/>
    <w:rsid w:val="00826B21"/>
    <w:rsid w:val="008275E2"/>
    <w:rsid w:val="008303A9"/>
    <w:rsid w:val="0083058F"/>
    <w:rsid w:val="00830664"/>
    <w:rsid w:val="008306FD"/>
    <w:rsid w:val="00831916"/>
    <w:rsid w:val="008321E0"/>
    <w:rsid w:val="008325E8"/>
    <w:rsid w:val="008329ED"/>
    <w:rsid w:val="00832A73"/>
    <w:rsid w:val="00832FB0"/>
    <w:rsid w:val="0083399E"/>
    <w:rsid w:val="00834425"/>
    <w:rsid w:val="00834FC9"/>
    <w:rsid w:val="00836233"/>
    <w:rsid w:val="00836399"/>
    <w:rsid w:val="00836786"/>
    <w:rsid w:val="00837A1B"/>
    <w:rsid w:val="00840568"/>
    <w:rsid w:val="0084056C"/>
    <w:rsid w:val="00840B82"/>
    <w:rsid w:val="00840F30"/>
    <w:rsid w:val="00841F5C"/>
    <w:rsid w:val="0084283A"/>
    <w:rsid w:val="00842BD7"/>
    <w:rsid w:val="00842BF5"/>
    <w:rsid w:val="0084313B"/>
    <w:rsid w:val="0084480D"/>
    <w:rsid w:val="00845C13"/>
    <w:rsid w:val="008464EE"/>
    <w:rsid w:val="008467CD"/>
    <w:rsid w:val="008467E7"/>
    <w:rsid w:val="0084781D"/>
    <w:rsid w:val="00847AB1"/>
    <w:rsid w:val="00850CAB"/>
    <w:rsid w:val="00851023"/>
    <w:rsid w:val="008510A3"/>
    <w:rsid w:val="00851495"/>
    <w:rsid w:val="0085391F"/>
    <w:rsid w:val="008549FB"/>
    <w:rsid w:val="00854F56"/>
    <w:rsid w:val="0085537B"/>
    <w:rsid w:val="008567D4"/>
    <w:rsid w:val="00856E4F"/>
    <w:rsid w:val="00857D9B"/>
    <w:rsid w:val="00857E32"/>
    <w:rsid w:val="0086014C"/>
    <w:rsid w:val="00860192"/>
    <w:rsid w:val="00860792"/>
    <w:rsid w:val="008611F7"/>
    <w:rsid w:val="00861226"/>
    <w:rsid w:val="00862086"/>
    <w:rsid w:val="00862CB1"/>
    <w:rsid w:val="00863665"/>
    <w:rsid w:val="00863BB9"/>
    <w:rsid w:val="00864527"/>
    <w:rsid w:val="00864FE7"/>
    <w:rsid w:val="008657B8"/>
    <w:rsid w:val="00865F71"/>
    <w:rsid w:val="0086709C"/>
    <w:rsid w:val="008702AA"/>
    <w:rsid w:val="00870A08"/>
    <w:rsid w:val="00870E45"/>
    <w:rsid w:val="00870F19"/>
    <w:rsid w:val="00871991"/>
    <w:rsid w:val="00871CEE"/>
    <w:rsid w:val="00873A9D"/>
    <w:rsid w:val="00873DD2"/>
    <w:rsid w:val="00876B9C"/>
    <w:rsid w:val="008772C0"/>
    <w:rsid w:val="0087738A"/>
    <w:rsid w:val="00877962"/>
    <w:rsid w:val="00880257"/>
    <w:rsid w:val="00881172"/>
    <w:rsid w:val="008813A9"/>
    <w:rsid w:val="00881D8E"/>
    <w:rsid w:val="0088361E"/>
    <w:rsid w:val="00883A93"/>
    <w:rsid w:val="0088493C"/>
    <w:rsid w:val="008851DB"/>
    <w:rsid w:val="008863AA"/>
    <w:rsid w:val="00886A01"/>
    <w:rsid w:val="00886FBF"/>
    <w:rsid w:val="00890FAE"/>
    <w:rsid w:val="00891510"/>
    <w:rsid w:val="00891A66"/>
    <w:rsid w:val="00891F2C"/>
    <w:rsid w:val="008922F7"/>
    <w:rsid w:val="00892C8E"/>
    <w:rsid w:val="00892E7B"/>
    <w:rsid w:val="0089391C"/>
    <w:rsid w:val="00893C9D"/>
    <w:rsid w:val="0089458C"/>
    <w:rsid w:val="00894B3B"/>
    <w:rsid w:val="008952CF"/>
    <w:rsid w:val="00896CD2"/>
    <w:rsid w:val="00897A3E"/>
    <w:rsid w:val="00897A59"/>
    <w:rsid w:val="008A11C4"/>
    <w:rsid w:val="008A28DC"/>
    <w:rsid w:val="008A2DEC"/>
    <w:rsid w:val="008A36E1"/>
    <w:rsid w:val="008A38BA"/>
    <w:rsid w:val="008A3B8E"/>
    <w:rsid w:val="008A3FD3"/>
    <w:rsid w:val="008A52CE"/>
    <w:rsid w:val="008A54F5"/>
    <w:rsid w:val="008A5C71"/>
    <w:rsid w:val="008A771F"/>
    <w:rsid w:val="008B0926"/>
    <w:rsid w:val="008B13D3"/>
    <w:rsid w:val="008B2CEF"/>
    <w:rsid w:val="008B3264"/>
    <w:rsid w:val="008B3D51"/>
    <w:rsid w:val="008B4A52"/>
    <w:rsid w:val="008B4FD5"/>
    <w:rsid w:val="008B564C"/>
    <w:rsid w:val="008B6D6C"/>
    <w:rsid w:val="008B6E13"/>
    <w:rsid w:val="008B768E"/>
    <w:rsid w:val="008B7C9C"/>
    <w:rsid w:val="008C0C14"/>
    <w:rsid w:val="008C12BC"/>
    <w:rsid w:val="008C1CB2"/>
    <w:rsid w:val="008C2308"/>
    <w:rsid w:val="008C2BB7"/>
    <w:rsid w:val="008C307C"/>
    <w:rsid w:val="008C3104"/>
    <w:rsid w:val="008C367C"/>
    <w:rsid w:val="008C379F"/>
    <w:rsid w:val="008C3DE8"/>
    <w:rsid w:val="008C4B92"/>
    <w:rsid w:val="008C5198"/>
    <w:rsid w:val="008C55E0"/>
    <w:rsid w:val="008C5620"/>
    <w:rsid w:val="008C6439"/>
    <w:rsid w:val="008C6FB2"/>
    <w:rsid w:val="008C752A"/>
    <w:rsid w:val="008C7677"/>
    <w:rsid w:val="008D0355"/>
    <w:rsid w:val="008D0EC5"/>
    <w:rsid w:val="008D1D6D"/>
    <w:rsid w:val="008D2450"/>
    <w:rsid w:val="008D343C"/>
    <w:rsid w:val="008D3444"/>
    <w:rsid w:val="008D3808"/>
    <w:rsid w:val="008D3D5C"/>
    <w:rsid w:val="008D40D9"/>
    <w:rsid w:val="008D47A5"/>
    <w:rsid w:val="008D4CC9"/>
    <w:rsid w:val="008D504E"/>
    <w:rsid w:val="008D5431"/>
    <w:rsid w:val="008D5560"/>
    <w:rsid w:val="008D55FD"/>
    <w:rsid w:val="008D5633"/>
    <w:rsid w:val="008D5902"/>
    <w:rsid w:val="008D5C35"/>
    <w:rsid w:val="008D6564"/>
    <w:rsid w:val="008D78D6"/>
    <w:rsid w:val="008E07E7"/>
    <w:rsid w:val="008E0C19"/>
    <w:rsid w:val="008E17F2"/>
    <w:rsid w:val="008E33E8"/>
    <w:rsid w:val="008E392A"/>
    <w:rsid w:val="008E5544"/>
    <w:rsid w:val="008E5E68"/>
    <w:rsid w:val="008E671B"/>
    <w:rsid w:val="008E67E2"/>
    <w:rsid w:val="008E724D"/>
    <w:rsid w:val="008F1E61"/>
    <w:rsid w:val="008F208A"/>
    <w:rsid w:val="008F355D"/>
    <w:rsid w:val="008F3F45"/>
    <w:rsid w:val="008F5245"/>
    <w:rsid w:val="008F5318"/>
    <w:rsid w:val="008F532A"/>
    <w:rsid w:val="008F5976"/>
    <w:rsid w:val="00900BBB"/>
    <w:rsid w:val="0090257E"/>
    <w:rsid w:val="00902A43"/>
    <w:rsid w:val="00902ACA"/>
    <w:rsid w:val="00902CE2"/>
    <w:rsid w:val="00903349"/>
    <w:rsid w:val="009041FF"/>
    <w:rsid w:val="00904265"/>
    <w:rsid w:val="00904416"/>
    <w:rsid w:val="0090478F"/>
    <w:rsid w:val="009049FE"/>
    <w:rsid w:val="00904D6F"/>
    <w:rsid w:val="00905025"/>
    <w:rsid w:val="00906383"/>
    <w:rsid w:val="009063E8"/>
    <w:rsid w:val="00907066"/>
    <w:rsid w:val="00907238"/>
    <w:rsid w:val="00910102"/>
    <w:rsid w:val="009102E9"/>
    <w:rsid w:val="009110B4"/>
    <w:rsid w:val="00911AC0"/>
    <w:rsid w:val="00911F21"/>
    <w:rsid w:val="00912CEF"/>
    <w:rsid w:val="00913122"/>
    <w:rsid w:val="0091454F"/>
    <w:rsid w:val="009155CA"/>
    <w:rsid w:val="009156EF"/>
    <w:rsid w:val="009160C0"/>
    <w:rsid w:val="009169BB"/>
    <w:rsid w:val="00916FC8"/>
    <w:rsid w:val="009171A1"/>
    <w:rsid w:val="0091750B"/>
    <w:rsid w:val="00917837"/>
    <w:rsid w:val="00917E75"/>
    <w:rsid w:val="00917EB4"/>
    <w:rsid w:val="00920B06"/>
    <w:rsid w:val="00920C31"/>
    <w:rsid w:val="00921197"/>
    <w:rsid w:val="00921AA2"/>
    <w:rsid w:val="00921EC7"/>
    <w:rsid w:val="00921FD6"/>
    <w:rsid w:val="009222B2"/>
    <w:rsid w:val="00922537"/>
    <w:rsid w:val="009226BD"/>
    <w:rsid w:val="00922B55"/>
    <w:rsid w:val="00922D35"/>
    <w:rsid w:val="00923FB0"/>
    <w:rsid w:val="00924100"/>
    <w:rsid w:val="00924BDE"/>
    <w:rsid w:val="00924F49"/>
    <w:rsid w:val="00925642"/>
    <w:rsid w:val="009269C7"/>
    <w:rsid w:val="009277C7"/>
    <w:rsid w:val="0093046D"/>
    <w:rsid w:val="00930ABD"/>
    <w:rsid w:val="00931284"/>
    <w:rsid w:val="009332A5"/>
    <w:rsid w:val="00933B46"/>
    <w:rsid w:val="009342F5"/>
    <w:rsid w:val="00934CDA"/>
    <w:rsid w:val="00934F07"/>
    <w:rsid w:val="00934F90"/>
    <w:rsid w:val="0093526A"/>
    <w:rsid w:val="0093558C"/>
    <w:rsid w:val="00936286"/>
    <w:rsid w:val="009368F5"/>
    <w:rsid w:val="00937054"/>
    <w:rsid w:val="00940D16"/>
    <w:rsid w:val="00940EC0"/>
    <w:rsid w:val="00943A9A"/>
    <w:rsid w:val="00944071"/>
    <w:rsid w:val="00944F93"/>
    <w:rsid w:val="00945048"/>
    <w:rsid w:val="009457B6"/>
    <w:rsid w:val="009457E6"/>
    <w:rsid w:val="00947090"/>
    <w:rsid w:val="00947138"/>
    <w:rsid w:val="0094769F"/>
    <w:rsid w:val="00947F27"/>
    <w:rsid w:val="0095018A"/>
    <w:rsid w:val="00950AFC"/>
    <w:rsid w:val="00950FF9"/>
    <w:rsid w:val="0095128B"/>
    <w:rsid w:val="009513EF"/>
    <w:rsid w:val="00951901"/>
    <w:rsid w:val="00951F99"/>
    <w:rsid w:val="00952373"/>
    <w:rsid w:val="00952B8B"/>
    <w:rsid w:val="00953766"/>
    <w:rsid w:val="0095428E"/>
    <w:rsid w:val="009542F7"/>
    <w:rsid w:val="00954BCD"/>
    <w:rsid w:val="009557AC"/>
    <w:rsid w:val="00961608"/>
    <w:rsid w:val="009617CE"/>
    <w:rsid w:val="00961CB2"/>
    <w:rsid w:val="00961E4E"/>
    <w:rsid w:val="009624E0"/>
    <w:rsid w:val="00962CF1"/>
    <w:rsid w:val="00962D47"/>
    <w:rsid w:val="00963685"/>
    <w:rsid w:val="00963BFC"/>
    <w:rsid w:val="009645EF"/>
    <w:rsid w:val="00964D44"/>
    <w:rsid w:val="00964D94"/>
    <w:rsid w:val="00967F80"/>
    <w:rsid w:val="00970ADF"/>
    <w:rsid w:val="00972C87"/>
    <w:rsid w:val="0097382A"/>
    <w:rsid w:val="00973E9D"/>
    <w:rsid w:val="00976223"/>
    <w:rsid w:val="009773BC"/>
    <w:rsid w:val="00977D48"/>
    <w:rsid w:val="0098043E"/>
    <w:rsid w:val="009804B1"/>
    <w:rsid w:val="00980553"/>
    <w:rsid w:val="009805A8"/>
    <w:rsid w:val="00981E38"/>
    <w:rsid w:val="0098230F"/>
    <w:rsid w:val="009843BF"/>
    <w:rsid w:val="009843F4"/>
    <w:rsid w:val="009848F4"/>
    <w:rsid w:val="00984EEC"/>
    <w:rsid w:val="009853F6"/>
    <w:rsid w:val="00985631"/>
    <w:rsid w:val="00986140"/>
    <w:rsid w:val="00986375"/>
    <w:rsid w:val="00986586"/>
    <w:rsid w:val="00986ACA"/>
    <w:rsid w:val="00987424"/>
    <w:rsid w:val="00991086"/>
    <w:rsid w:val="00991574"/>
    <w:rsid w:val="009916B4"/>
    <w:rsid w:val="0099190B"/>
    <w:rsid w:val="0099200C"/>
    <w:rsid w:val="009925F7"/>
    <w:rsid w:val="009938D4"/>
    <w:rsid w:val="00993B34"/>
    <w:rsid w:val="00993F2A"/>
    <w:rsid w:val="00993F68"/>
    <w:rsid w:val="00993FE9"/>
    <w:rsid w:val="00994675"/>
    <w:rsid w:val="009946FF"/>
    <w:rsid w:val="00994C77"/>
    <w:rsid w:val="00995305"/>
    <w:rsid w:val="0099597F"/>
    <w:rsid w:val="00995EB1"/>
    <w:rsid w:val="00996A13"/>
    <w:rsid w:val="00996CE3"/>
    <w:rsid w:val="009977E4"/>
    <w:rsid w:val="00997B71"/>
    <w:rsid w:val="009A1C89"/>
    <w:rsid w:val="009A1DF6"/>
    <w:rsid w:val="009A20A5"/>
    <w:rsid w:val="009A24B2"/>
    <w:rsid w:val="009A2637"/>
    <w:rsid w:val="009A2ACC"/>
    <w:rsid w:val="009A2F21"/>
    <w:rsid w:val="009A30D7"/>
    <w:rsid w:val="009A3D18"/>
    <w:rsid w:val="009A4303"/>
    <w:rsid w:val="009A45E8"/>
    <w:rsid w:val="009A4E69"/>
    <w:rsid w:val="009A5B6E"/>
    <w:rsid w:val="009A6CED"/>
    <w:rsid w:val="009A7AF1"/>
    <w:rsid w:val="009B029D"/>
    <w:rsid w:val="009B0497"/>
    <w:rsid w:val="009B1AFA"/>
    <w:rsid w:val="009B1FBD"/>
    <w:rsid w:val="009B21F2"/>
    <w:rsid w:val="009B2DA1"/>
    <w:rsid w:val="009B3D84"/>
    <w:rsid w:val="009B47D6"/>
    <w:rsid w:val="009B47F4"/>
    <w:rsid w:val="009B4F34"/>
    <w:rsid w:val="009B59BD"/>
    <w:rsid w:val="009B7243"/>
    <w:rsid w:val="009B7F6E"/>
    <w:rsid w:val="009C0420"/>
    <w:rsid w:val="009C0584"/>
    <w:rsid w:val="009C0EEA"/>
    <w:rsid w:val="009C150E"/>
    <w:rsid w:val="009C1766"/>
    <w:rsid w:val="009C1D27"/>
    <w:rsid w:val="009C248A"/>
    <w:rsid w:val="009C25B5"/>
    <w:rsid w:val="009C33DE"/>
    <w:rsid w:val="009C37A7"/>
    <w:rsid w:val="009C51D8"/>
    <w:rsid w:val="009C5B1E"/>
    <w:rsid w:val="009C6662"/>
    <w:rsid w:val="009C6794"/>
    <w:rsid w:val="009C6E97"/>
    <w:rsid w:val="009C6EFD"/>
    <w:rsid w:val="009C7123"/>
    <w:rsid w:val="009C734A"/>
    <w:rsid w:val="009C77C8"/>
    <w:rsid w:val="009C7812"/>
    <w:rsid w:val="009C7F00"/>
    <w:rsid w:val="009D0201"/>
    <w:rsid w:val="009D0483"/>
    <w:rsid w:val="009D07AE"/>
    <w:rsid w:val="009D17CE"/>
    <w:rsid w:val="009D19A4"/>
    <w:rsid w:val="009D21D3"/>
    <w:rsid w:val="009D2412"/>
    <w:rsid w:val="009D3892"/>
    <w:rsid w:val="009D4A4A"/>
    <w:rsid w:val="009D5405"/>
    <w:rsid w:val="009D548F"/>
    <w:rsid w:val="009D5865"/>
    <w:rsid w:val="009D6A4F"/>
    <w:rsid w:val="009D7385"/>
    <w:rsid w:val="009E04E4"/>
    <w:rsid w:val="009E09C4"/>
    <w:rsid w:val="009E0DC1"/>
    <w:rsid w:val="009E1176"/>
    <w:rsid w:val="009E14CB"/>
    <w:rsid w:val="009E1D18"/>
    <w:rsid w:val="009E21F1"/>
    <w:rsid w:val="009E2742"/>
    <w:rsid w:val="009E2AAE"/>
    <w:rsid w:val="009E2E18"/>
    <w:rsid w:val="009E3721"/>
    <w:rsid w:val="009E41DE"/>
    <w:rsid w:val="009E4F4E"/>
    <w:rsid w:val="009E614A"/>
    <w:rsid w:val="009E650B"/>
    <w:rsid w:val="009E6615"/>
    <w:rsid w:val="009E66C4"/>
    <w:rsid w:val="009E7049"/>
    <w:rsid w:val="009E7782"/>
    <w:rsid w:val="009F0264"/>
    <w:rsid w:val="009F10E2"/>
    <w:rsid w:val="009F145D"/>
    <w:rsid w:val="009F1CA1"/>
    <w:rsid w:val="009F1E1E"/>
    <w:rsid w:val="009F22D8"/>
    <w:rsid w:val="009F22F1"/>
    <w:rsid w:val="009F31D9"/>
    <w:rsid w:val="009F4043"/>
    <w:rsid w:val="009F4505"/>
    <w:rsid w:val="009F4645"/>
    <w:rsid w:val="009F46F2"/>
    <w:rsid w:val="009F47C8"/>
    <w:rsid w:val="009F4B4C"/>
    <w:rsid w:val="009F5143"/>
    <w:rsid w:val="009F53CB"/>
    <w:rsid w:val="009F59B6"/>
    <w:rsid w:val="009F6CFE"/>
    <w:rsid w:val="009F7314"/>
    <w:rsid w:val="009F76FD"/>
    <w:rsid w:val="00A00405"/>
    <w:rsid w:val="00A01498"/>
    <w:rsid w:val="00A01947"/>
    <w:rsid w:val="00A01AAC"/>
    <w:rsid w:val="00A0353C"/>
    <w:rsid w:val="00A03849"/>
    <w:rsid w:val="00A03EB9"/>
    <w:rsid w:val="00A048C6"/>
    <w:rsid w:val="00A05EAA"/>
    <w:rsid w:val="00A06B04"/>
    <w:rsid w:val="00A07399"/>
    <w:rsid w:val="00A07E82"/>
    <w:rsid w:val="00A1012F"/>
    <w:rsid w:val="00A10576"/>
    <w:rsid w:val="00A10680"/>
    <w:rsid w:val="00A10A9D"/>
    <w:rsid w:val="00A10EE9"/>
    <w:rsid w:val="00A11230"/>
    <w:rsid w:val="00A112DB"/>
    <w:rsid w:val="00A1189C"/>
    <w:rsid w:val="00A1242D"/>
    <w:rsid w:val="00A1338D"/>
    <w:rsid w:val="00A13613"/>
    <w:rsid w:val="00A14253"/>
    <w:rsid w:val="00A15201"/>
    <w:rsid w:val="00A16389"/>
    <w:rsid w:val="00A16924"/>
    <w:rsid w:val="00A16EB9"/>
    <w:rsid w:val="00A1788F"/>
    <w:rsid w:val="00A17D5F"/>
    <w:rsid w:val="00A17F93"/>
    <w:rsid w:val="00A20666"/>
    <w:rsid w:val="00A20861"/>
    <w:rsid w:val="00A211D2"/>
    <w:rsid w:val="00A21B93"/>
    <w:rsid w:val="00A224FF"/>
    <w:rsid w:val="00A228E9"/>
    <w:rsid w:val="00A236BB"/>
    <w:rsid w:val="00A243A3"/>
    <w:rsid w:val="00A243D4"/>
    <w:rsid w:val="00A25441"/>
    <w:rsid w:val="00A254CF"/>
    <w:rsid w:val="00A25FF2"/>
    <w:rsid w:val="00A263BC"/>
    <w:rsid w:val="00A26D4F"/>
    <w:rsid w:val="00A272D8"/>
    <w:rsid w:val="00A27536"/>
    <w:rsid w:val="00A277D8"/>
    <w:rsid w:val="00A27891"/>
    <w:rsid w:val="00A31F6E"/>
    <w:rsid w:val="00A32B0C"/>
    <w:rsid w:val="00A33A3B"/>
    <w:rsid w:val="00A35466"/>
    <w:rsid w:val="00A35855"/>
    <w:rsid w:val="00A36680"/>
    <w:rsid w:val="00A368C9"/>
    <w:rsid w:val="00A36DD4"/>
    <w:rsid w:val="00A37318"/>
    <w:rsid w:val="00A3761C"/>
    <w:rsid w:val="00A379BA"/>
    <w:rsid w:val="00A37C99"/>
    <w:rsid w:val="00A37DBA"/>
    <w:rsid w:val="00A40128"/>
    <w:rsid w:val="00A40525"/>
    <w:rsid w:val="00A408D2"/>
    <w:rsid w:val="00A412A4"/>
    <w:rsid w:val="00A41706"/>
    <w:rsid w:val="00A4194E"/>
    <w:rsid w:val="00A41BC4"/>
    <w:rsid w:val="00A4298F"/>
    <w:rsid w:val="00A42C28"/>
    <w:rsid w:val="00A43171"/>
    <w:rsid w:val="00A44A96"/>
    <w:rsid w:val="00A451FE"/>
    <w:rsid w:val="00A4592E"/>
    <w:rsid w:val="00A459DC"/>
    <w:rsid w:val="00A45BD0"/>
    <w:rsid w:val="00A46129"/>
    <w:rsid w:val="00A46583"/>
    <w:rsid w:val="00A4708C"/>
    <w:rsid w:val="00A4731E"/>
    <w:rsid w:val="00A4743A"/>
    <w:rsid w:val="00A47640"/>
    <w:rsid w:val="00A47C89"/>
    <w:rsid w:val="00A5166F"/>
    <w:rsid w:val="00A5236B"/>
    <w:rsid w:val="00A52DF3"/>
    <w:rsid w:val="00A538E7"/>
    <w:rsid w:val="00A53DBD"/>
    <w:rsid w:val="00A53DDA"/>
    <w:rsid w:val="00A5412A"/>
    <w:rsid w:val="00A54C08"/>
    <w:rsid w:val="00A55F3E"/>
    <w:rsid w:val="00A565DF"/>
    <w:rsid w:val="00A57D0A"/>
    <w:rsid w:val="00A61129"/>
    <w:rsid w:val="00A6200B"/>
    <w:rsid w:val="00A6441A"/>
    <w:rsid w:val="00A658CF"/>
    <w:rsid w:val="00A659F4"/>
    <w:rsid w:val="00A65D91"/>
    <w:rsid w:val="00A66150"/>
    <w:rsid w:val="00A6632E"/>
    <w:rsid w:val="00A679D2"/>
    <w:rsid w:val="00A7188A"/>
    <w:rsid w:val="00A71994"/>
    <w:rsid w:val="00A71FA8"/>
    <w:rsid w:val="00A72CD2"/>
    <w:rsid w:val="00A734E1"/>
    <w:rsid w:val="00A73BAD"/>
    <w:rsid w:val="00A74BD2"/>
    <w:rsid w:val="00A74CC8"/>
    <w:rsid w:val="00A7583B"/>
    <w:rsid w:val="00A75F7C"/>
    <w:rsid w:val="00A76054"/>
    <w:rsid w:val="00A76BCE"/>
    <w:rsid w:val="00A77073"/>
    <w:rsid w:val="00A7767E"/>
    <w:rsid w:val="00A77787"/>
    <w:rsid w:val="00A80752"/>
    <w:rsid w:val="00A81879"/>
    <w:rsid w:val="00A81930"/>
    <w:rsid w:val="00A82273"/>
    <w:rsid w:val="00A837B5"/>
    <w:rsid w:val="00A83F43"/>
    <w:rsid w:val="00A850B1"/>
    <w:rsid w:val="00A85248"/>
    <w:rsid w:val="00A85D4B"/>
    <w:rsid w:val="00A876E0"/>
    <w:rsid w:val="00A90CFD"/>
    <w:rsid w:val="00A91A82"/>
    <w:rsid w:val="00A91D4F"/>
    <w:rsid w:val="00A91FB7"/>
    <w:rsid w:val="00A92F21"/>
    <w:rsid w:val="00A931AE"/>
    <w:rsid w:val="00A93814"/>
    <w:rsid w:val="00A9486A"/>
    <w:rsid w:val="00A95014"/>
    <w:rsid w:val="00A951BB"/>
    <w:rsid w:val="00A9663D"/>
    <w:rsid w:val="00A97C4B"/>
    <w:rsid w:val="00AA0225"/>
    <w:rsid w:val="00AA068B"/>
    <w:rsid w:val="00AA143D"/>
    <w:rsid w:val="00AA16D6"/>
    <w:rsid w:val="00AA2BC9"/>
    <w:rsid w:val="00AA36FE"/>
    <w:rsid w:val="00AA3741"/>
    <w:rsid w:val="00AA3C1A"/>
    <w:rsid w:val="00AA42CE"/>
    <w:rsid w:val="00AA47EB"/>
    <w:rsid w:val="00AA4DB7"/>
    <w:rsid w:val="00AA516F"/>
    <w:rsid w:val="00AA5A22"/>
    <w:rsid w:val="00AA6DE1"/>
    <w:rsid w:val="00AA6F9D"/>
    <w:rsid w:val="00AA7022"/>
    <w:rsid w:val="00AA7026"/>
    <w:rsid w:val="00AA7E7E"/>
    <w:rsid w:val="00AA7E94"/>
    <w:rsid w:val="00AB0764"/>
    <w:rsid w:val="00AB09E7"/>
    <w:rsid w:val="00AB0EFE"/>
    <w:rsid w:val="00AB1965"/>
    <w:rsid w:val="00AB265A"/>
    <w:rsid w:val="00AB2880"/>
    <w:rsid w:val="00AB31F6"/>
    <w:rsid w:val="00AB3336"/>
    <w:rsid w:val="00AB45A6"/>
    <w:rsid w:val="00AB4F86"/>
    <w:rsid w:val="00AB54F1"/>
    <w:rsid w:val="00AB698A"/>
    <w:rsid w:val="00AB6DE8"/>
    <w:rsid w:val="00AB6E3F"/>
    <w:rsid w:val="00AB796F"/>
    <w:rsid w:val="00AB7A0E"/>
    <w:rsid w:val="00AB7DBD"/>
    <w:rsid w:val="00AC00F5"/>
    <w:rsid w:val="00AC19E8"/>
    <w:rsid w:val="00AC1F3F"/>
    <w:rsid w:val="00AC2BFD"/>
    <w:rsid w:val="00AC3B59"/>
    <w:rsid w:val="00AC4089"/>
    <w:rsid w:val="00AC4141"/>
    <w:rsid w:val="00AC429D"/>
    <w:rsid w:val="00AC4395"/>
    <w:rsid w:val="00AC4936"/>
    <w:rsid w:val="00AC49B0"/>
    <w:rsid w:val="00AC5F0C"/>
    <w:rsid w:val="00AC6148"/>
    <w:rsid w:val="00AC6239"/>
    <w:rsid w:val="00AC6FEE"/>
    <w:rsid w:val="00AC7ADE"/>
    <w:rsid w:val="00AC7D84"/>
    <w:rsid w:val="00AD10C5"/>
    <w:rsid w:val="00AD2467"/>
    <w:rsid w:val="00AD2844"/>
    <w:rsid w:val="00AD2E0B"/>
    <w:rsid w:val="00AD32A0"/>
    <w:rsid w:val="00AD33AD"/>
    <w:rsid w:val="00AD4616"/>
    <w:rsid w:val="00AD5548"/>
    <w:rsid w:val="00AD568E"/>
    <w:rsid w:val="00AD60ED"/>
    <w:rsid w:val="00AD60F8"/>
    <w:rsid w:val="00AD613A"/>
    <w:rsid w:val="00AD6AA1"/>
    <w:rsid w:val="00AD6D9B"/>
    <w:rsid w:val="00AD6F6B"/>
    <w:rsid w:val="00AE0463"/>
    <w:rsid w:val="00AE08F4"/>
    <w:rsid w:val="00AE0BFA"/>
    <w:rsid w:val="00AE12C1"/>
    <w:rsid w:val="00AE1D9A"/>
    <w:rsid w:val="00AE250C"/>
    <w:rsid w:val="00AE2653"/>
    <w:rsid w:val="00AE26BF"/>
    <w:rsid w:val="00AE2FBA"/>
    <w:rsid w:val="00AE3115"/>
    <w:rsid w:val="00AE32BC"/>
    <w:rsid w:val="00AE3585"/>
    <w:rsid w:val="00AE39B6"/>
    <w:rsid w:val="00AE3AE8"/>
    <w:rsid w:val="00AE3D6A"/>
    <w:rsid w:val="00AE4FAB"/>
    <w:rsid w:val="00AE5C5E"/>
    <w:rsid w:val="00AE61F7"/>
    <w:rsid w:val="00AE66A7"/>
    <w:rsid w:val="00AE7228"/>
    <w:rsid w:val="00AE74E3"/>
    <w:rsid w:val="00AF0E1F"/>
    <w:rsid w:val="00AF0E8B"/>
    <w:rsid w:val="00AF1271"/>
    <w:rsid w:val="00AF13E4"/>
    <w:rsid w:val="00AF2112"/>
    <w:rsid w:val="00AF483A"/>
    <w:rsid w:val="00AF48D7"/>
    <w:rsid w:val="00AF4998"/>
    <w:rsid w:val="00AF662F"/>
    <w:rsid w:val="00AF67F9"/>
    <w:rsid w:val="00AF6B7E"/>
    <w:rsid w:val="00B00498"/>
    <w:rsid w:val="00B0103C"/>
    <w:rsid w:val="00B013E9"/>
    <w:rsid w:val="00B01E4B"/>
    <w:rsid w:val="00B02AF0"/>
    <w:rsid w:val="00B03158"/>
    <w:rsid w:val="00B038FD"/>
    <w:rsid w:val="00B049BB"/>
    <w:rsid w:val="00B04B43"/>
    <w:rsid w:val="00B05051"/>
    <w:rsid w:val="00B05CC7"/>
    <w:rsid w:val="00B062B9"/>
    <w:rsid w:val="00B06AA0"/>
    <w:rsid w:val="00B10F41"/>
    <w:rsid w:val="00B116E8"/>
    <w:rsid w:val="00B12C2B"/>
    <w:rsid w:val="00B12F74"/>
    <w:rsid w:val="00B13224"/>
    <w:rsid w:val="00B135F9"/>
    <w:rsid w:val="00B14A38"/>
    <w:rsid w:val="00B15D29"/>
    <w:rsid w:val="00B1602B"/>
    <w:rsid w:val="00B17031"/>
    <w:rsid w:val="00B1798C"/>
    <w:rsid w:val="00B201F3"/>
    <w:rsid w:val="00B20A19"/>
    <w:rsid w:val="00B212D8"/>
    <w:rsid w:val="00B2134F"/>
    <w:rsid w:val="00B2241F"/>
    <w:rsid w:val="00B22FF9"/>
    <w:rsid w:val="00B23282"/>
    <w:rsid w:val="00B233FC"/>
    <w:rsid w:val="00B23B8C"/>
    <w:rsid w:val="00B23CAA"/>
    <w:rsid w:val="00B23F13"/>
    <w:rsid w:val="00B24DF1"/>
    <w:rsid w:val="00B24E37"/>
    <w:rsid w:val="00B25417"/>
    <w:rsid w:val="00B2636C"/>
    <w:rsid w:val="00B26B05"/>
    <w:rsid w:val="00B26D53"/>
    <w:rsid w:val="00B275DB"/>
    <w:rsid w:val="00B2782D"/>
    <w:rsid w:val="00B2791A"/>
    <w:rsid w:val="00B307C6"/>
    <w:rsid w:val="00B3086C"/>
    <w:rsid w:val="00B31304"/>
    <w:rsid w:val="00B32A42"/>
    <w:rsid w:val="00B33BBE"/>
    <w:rsid w:val="00B33CA1"/>
    <w:rsid w:val="00B33EB3"/>
    <w:rsid w:val="00B3500B"/>
    <w:rsid w:val="00B35D85"/>
    <w:rsid w:val="00B36035"/>
    <w:rsid w:val="00B36CCD"/>
    <w:rsid w:val="00B371AF"/>
    <w:rsid w:val="00B3730D"/>
    <w:rsid w:val="00B37F17"/>
    <w:rsid w:val="00B40193"/>
    <w:rsid w:val="00B409C2"/>
    <w:rsid w:val="00B42460"/>
    <w:rsid w:val="00B4249E"/>
    <w:rsid w:val="00B43D83"/>
    <w:rsid w:val="00B4401B"/>
    <w:rsid w:val="00B44A32"/>
    <w:rsid w:val="00B44C61"/>
    <w:rsid w:val="00B45796"/>
    <w:rsid w:val="00B46205"/>
    <w:rsid w:val="00B50B25"/>
    <w:rsid w:val="00B51174"/>
    <w:rsid w:val="00B51B6F"/>
    <w:rsid w:val="00B51C55"/>
    <w:rsid w:val="00B51C56"/>
    <w:rsid w:val="00B51F3A"/>
    <w:rsid w:val="00B52300"/>
    <w:rsid w:val="00B52914"/>
    <w:rsid w:val="00B52DB8"/>
    <w:rsid w:val="00B53246"/>
    <w:rsid w:val="00B537BA"/>
    <w:rsid w:val="00B53C6F"/>
    <w:rsid w:val="00B549AA"/>
    <w:rsid w:val="00B55E3C"/>
    <w:rsid w:val="00B55FFF"/>
    <w:rsid w:val="00B56D62"/>
    <w:rsid w:val="00B60A6A"/>
    <w:rsid w:val="00B60BCA"/>
    <w:rsid w:val="00B60D32"/>
    <w:rsid w:val="00B620BA"/>
    <w:rsid w:val="00B622C1"/>
    <w:rsid w:val="00B625CC"/>
    <w:rsid w:val="00B63AE8"/>
    <w:rsid w:val="00B63FD7"/>
    <w:rsid w:val="00B6409B"/>
    <w:rsid w:val="00B64F9D"/>
    <w:rsid w:val="00B65B92"/>
    <w:rsid w:val="00B666E7"/>
    <w:rsid w:val="00B67DEC"/>
    <w:rsid w:val="00B70D32"/>
    <w:rsid w:val="00B70D71"/>
    <w:rsid w:val="00B71988"/>
    <w:rsid w:val="00B71D9E"/>
    <w:rsid w:val="00B726EA"/>
    <w:rsid w:val="00B73351"/>
    <w:rsid w:val="00B73558"/>
    <w:rsid w:val="00B739CD"/>
    <w:rsid w:val="00B7491D"/>
    <w:rsid w:val="00B75F33"/>
    <w:rsid w:val="00B7606C"/>
    <w:rsid w:val="00B76507"/>
    <w:rsid w:val="00B766A8"/>
    <w:rsid w:val="00B770C4"/>
    <w:rsid w:val="00B7751C"/>
    <w:rsid w:val="00B82073"/>
    <w:rsid w:val="00B8270A"/>
    <w:rsid w:val="00B82970"/>
    <w:rsid w:val="00B82E69"/>
    <w:rsid w:val="00B8348E"/>
    <w:rsid w:val="00B8409A"/>
    <w:rsid w:val="00B8419F"/>
    <w:rsid w:val="00B84BAB"/>
    <w:rsid w:val="00B852F4"/>
    <w:rsid w:val="00B85437"/>
    <w:rsid w:val="00B85569"/>
    <w:rsid w:val="00B859DC"/>
    <w:rsid w:val="00B862FA"/>
    <w:rsid w:val="00B86F5B"/>
    <w:rsid w:val="00B872C8"/>
    <w:rsid w:val="00B8749D"/>
    <w:rsid w:val="00B8761B"/>
    <w:rsid w:val="00B900D1"/>
    <w:rsid w:val="00B902CA"/>
    <w:rsid w:val="00B90EE3"/>
    <w:rsid w:val="00B91631"/>
    <w:rsid w:val="00B9169A"/>
    <w:rsid w:val="00B918B5"/>
    <w:rsid w:val="00B92729"/>
    <w:rsid w:val="00B928CB"/>
    <w:rsid w:val="00B92A5D"/>
    <w:rsid w:val="00B92B72"/>
    <w:rsid w:val="00B92BD0"/>
    <w:rsid w:val="00B93398"/>
    <w:rsid w:val="00B93DE0"/>
    <w:rsid w:val="00B93FB1"/>
    <w:rsid w:val="00B953C7"/>
    <w:rsid w:val="00B9558C"/>
    <w:rsid w:val="00B955D8"/>
    <w:rsid w:val="00B956C7"/>
    <w:rsid w:val="00B9574C"/>
    <w:rsid w:val="00B95D29"/>
    <w:rsid w:val="00B961D0"/>
    <w:rsid w:val="00B9628B"/>
    <w:rsid w:val="00B97CD1"/>
    <w:rsid w:val="00BA034C"/>
    <w:rsid w:val="00BA0552"/>
    <w:rsid w:val="00BA0603"/>
    <w:rsid w:val="00BA07FC"/>
    <w:rsid w:val="00BA2351"/>
    <w:rsid w:val="00BA3308"/>
    <w:rsid w:val="00BA3324"/>
    <w:rsid w:val="00BA4A16"/>
    <w:rsid w:val="00BA5CE7"/>
    <w:rsid w:val="00BA5D74"/>
    <w:rsid w:val="00BA65B4"/>
    <w:rsid w:val="00BA6AEA"/>
    <w:rsid w:val="00BA70E1"/>
    <w:rsid w:val="00BA7387"/>
    <w:rsid w:val="00BA73B7"/>
    <w:rsid w:val="00BA7A79"/>
    <w:rsid w:val="00BA7B77"/>
    <w:rsid w:val="00BB00F7"/>
    <w:rsid w:val="00BB066E"/>
    <w:rsid w:val="00BB06C2"/>
    <w:rsid w:val="00BB0F8E"/>
    <w:rsid w:val="00BB1729"/>
    <w:rsid w:val="00BB1D8D"/>
    <w:rsid w:val="00BB1F2A"/>
    <w:rsid w:val="00BB29AC"/>
    <w:rsid w:val="00BB40FF"/>
    <w:rsid w:val="00BB48FB"/>
    <w:rsid w:val="00BB4BEA"/>
    <w:rsid w:val="00BB563C"/>
    <w:rsid w:val="00BB6177"/>
    <w:rsid w:val="00BB679A"/>
    <w:rsid w:val="00BB693A"/>
    <w:rsid w:val="00BB6A02"/>
    <w:rsid w:val="00BB6E10"/>
    <w:rsid w:val="00BB71D6"/>
    <w:rsid w:val="00BC0807"/>
    <w:rsid w:val="00BC0C53"/>
    <w:rsid w:val="00BC19E9"/>
    <w:rsid w:val="00BC24F5"/>
    <w:rsid w:val="00BC3183"/>
    <w:rsid w:val="00BC5A39"/>
    <w:rsid w:val="00BC5E29"/>
    <w:rsid w:val="00BC7F9E"/>
    <w:rsid w:val="00BD02E2"/>
    <w:rsid w:val="00BD355D"/>
    <w:rsid w:val="00BD3B91"/>
    <w:rsid w:val="00BD4220"/>
    <w:rsid w:val="00BD4ECA"/>
    <w:rsid w:val="00BD5054"/>
    <w:rsid w:val="00BD6898"/>
    <w:rsid w:val="00BD7E4C"/>
    <w:rsid w:val="00BE0021"/>
    <w:rsid w:val="00BE08B7"/>
    <w:rsid w:val="00BE0A94"/>
    <w:rsid w:val="00BE16F7"/>
    <w:rsid w:val="00BE3413"/>
    <w:rsid w:val="00BE3FAF"/>
    <w:rsid w:val="00BE52E0"/>
    <w:rsid w:val="00BE61BC"/>
    <w:rsid w:val="00BE662B"/>
    <w:rsid w:val="00BE690A"/>
    <w:rsid w:val="00BE6C00"/>
    <w:rsid w:val="00BE7166"/>
    <w:rsid w:val="00BE79CA"/>
    <w:rsid w:val="00BF08C7"/>
    <w:rsid w:val="00BF0A2F"/>
    <w:rsid w:val="00BF205C"/>
    <w:rsid w:val="00BF4552"/>
    <w:rsid w:val="00BF471F"/>
    <w:rsid w:val="00BF4B43"/>
    <w:rsid w:val="00BF4D59"/>
    <w:rsid w:val="00BF5EF7"/>
    <w:rsid w:val="00BF5F9B"/>
    <w:rsid w:val="00BF63B0"/>
    <w:rsid w:val="00BF6406"/>
    <w:rsid w:val="00BF6E9A"/>
    <w:rsid w:val="00BF7083"/>
    <w:rsid w:val="00BF7B83"/>
    <w:rsid w:val="00BF7CD1"/>
    <w:rsid w:val="00BF7F1F"/>
    <w:rsid w:val="00C004D3"/>
    <w:rsid w:val="00C00B3B"/>
    <w:rsid w:val="00C00BE6"/>
    <w:rsid w:val="00C01930"/>
    <w:rsid w:val="00C01C5A"/>
    <w:rsid w:val="00C025F7"/>
    <w:rsid w:val="00C03BB4"/>
    <w:rsid w:val="00C063DC"/>
    <w:rsid w:val="00C06813"/>
    <w:rsid w:val="00C068AD"/>
    <w:rsid w:val="00C073FA"/>
    <w:rsid w:val="00C07A80"/>
    <w:rsid w:val="00C07FB0"/>
    <w:rsid w:val="00C10288"/>
    <w:rsid w:val="00C11091"/>
    <w:rsid w:val="00C11339"/>
    <w:rsid w:val="00C12608"/>
    <w:rsid w:val="00C12ADD"/>
    <w:rsid w:val="00C12DB5"/>
    <w:rsid w:val="00C13737"/>
    <w:rsid w:val="00C13773"/>
    <w:rsid w:val="00C13796"/>
    <w:rsid w:val="00C14CEA"/>
    <w:rsid w:val="00C15082"/>
    <w:rsid w:val="00C1519B"/>
    <w:rsid w:val="00C15A7F"/>
    <w:rsid w:val="00C1662A"/>
    <w:rsid w:val="00C166C2"/>
    <w:rsid w:val="00C16BF9"/>
    <w:rsid w:val="00C21A94"/>
    <w:rsid w:val="00C21C73"/>
    <w:rsid w:val="00C23FF8"/>
    <w:rsid w:val="00C24D2E"/>
    <w:rsid w:val="00C26468"/>
    <w:rsid w:val="00C267E9"/>
    <w:rsid w:val="00C26B22"/>
    <w:rsid w:val="00C272F4"/>
    <w:rsid w:val="00C278ED"/>
    <w:rsid w:val="00C278EF"/>
    <w:rsid w:val="00C27A7C"/>
    <w:rsid w:val="00C27CEA"/>
    <w:rsid w:val="00C30226"/>
    <w:rsid w:val="00C3026E"/>
    <w:rsid w:val="00C31287"/>
    <w:rsid w:val="00C3153E"/>
    <w:rsid w:val="00C3184E"/>
    <w:rsid w:val="00C3185E"/>
    <w:rsid w:val="00C31C4F"/>
    <w:rsid w:val="00C3417F"/>
    <w:rsid w:val="00C342DA"/>
    <w:rsid w:val="00C346A1"/>
    <w:rsid w:val="00C35E77"/>
    <w:rsid w:val="00C35FFD"/>
    <w:rsid w:val="00C36D3A"/>
    <w:rsid w:val="00C379D6"/>
    <w:rsid w:val="00C4060F"/>
    <w:rsid w:val="00C41986"/>
    <w:rsid w:val="00C41FCF"/>
    <w:rsid w:val="00C434E4"/>
    <w:rsid w:val="00C43AC6"/>
    <w:rsid w:val="00C44657"/>
    <w:rsid w:val="00C44689"/>
    <w:rsid w:val="00C4523E"/>
    <w:rsid w:val="00C45730"/>
    <w:rsid w:val="00C45C40"/>
    <w:rsid w:val="00C47946"/>
    <w:rsid w:val="00C5063D"/>
    <w:rsid w:val="00C51753"/>
    <w:rsid w:val="00C5187C"/>
    <w:rsid w:val="00C53685"/>
    <w:rsid w:val="00C540B6"/>
    <w:rsid w:val="00C55329"/>
    <w:rsid w:val="00C55985"/>
    <w:rsid w:val="00C56859"/>
    <w:rsid w:val="00C57735"/>
    <w:rsid w:val="00C60572"/>
    <w:rsid w:val="00C60804"/>
    <w:rsid w:val="00C61029"/>
    <w:rsid w:val="00C61062"/>
    <w:rsid w:val="00C61E2F"/>
    <w:rsid w:val="00C62342"/>
    <w:rsid w:val="00C62A55"/>
    <w:rsid w:val="00C62D81"/>
    <w:rsid w:val="00C63415"/>
    <w:rsid w:val="00C64368"/>
    <w:rsid w:val="00C645F1"/>
    <w:rsid w:val="00C64B91"/>
    <w:rsid w:val="00C64E7F"/>
    <w:rsid w:val="00C656C1"/>
    <w:rsid w:val="00C66370"/>
    <w:rsid w:val="00C66448"/>
    <w:rsid w:val="00C66AB2"/>
    <w:rsid w:val="00C66CCD"/>
    <w:rsid w:val="00C66CDD"/>
    <w:rsid w:val="00C67B04"/>
    <w:rsid w:val="00C67C8C"/>
    <w:rsid w:val="00C67EBF"/>
    <w:rsid w:val="00C70002"/>
    <w:rsid w:val="00C70877"/>
    <w:rsid w:val="00C711C2"/>
    <w:rsid w:val="00C72DA1"/>
    <w:rsid w:val="00C73213"/>
    <w:rsid w:val="00C73608"/>
    <w:rsid w:val="00C739F6"/>
    <w:rsid w:val="00C74054"/>
    <w:rsid w:val="00C75B61"/>
    <w:rsid w:val="00C76F43"/>
    <w:rsid w:val="00C7750B"/>
    <w:rsid w:val="00C77626"/>
    <w:rsid w:val="00C77DAD"/>
    <w:rsid w:val="00C80098"/>
    <w:rsid w:val="00C80416"/>
    <w:rsid w:val="00C8101C"/>
    <w:rsid w:val="00C8110A"/>
    <w:rsid w:val="00C842EE"/>
    <w:rsid w:val="00C84E7B"/>
    <w:rsid w:val="00C84F4A"/>
    <w:rsid w:val="00C85117"/>
    <w:rsid w:val="00C8551B"/>
    <w:rsid w:val="00C867DC"/>
    <w:rsid w:val="00C86994"/>
    <w:rsid w:val="00C872AA"/>
    <w:rsid w:val="00C87A9E"/>
    <w:rsid w:val="00C87FB7"/>
    <w:rsid w:val="00C91654"/>
    <w:rsid w:val="00C91944"/>
    <w:rsid w:val="00C91D46"/>
    <w:rsid w:val="00C9252C"/>
    <w:rsid w:val="00C92ACD"/>
    <w:rsid w:val="00C92E86"/>
    <w:rsid w:val="00C92F2D"/>
    <w:rsid w:val="00C93692"/>
    <w:rsid w:val="00C93DF6"/>
    <w:rsid w:val="00C94972"/>
    <w:rsid w:val="00C94AB5"/>
    <w:rsid w:val="00C954E8"/>
    <w:rsid w:val="00C9623D"/>
    <w:rsid w:val="00C962EB"/>
    <w:rsid w:val="00C9653D"/>
    <w:rsid w:val="00C97FEC"/>
    <w:rsid w:val="00CA1314"/>
    <w:rsid w:val="00CA156C"/>
    <w:rsid w:val="00CA1CB9"/>
    <w:rsid w:val="00CA1F40"/>
    <w:rsid w:val="00CA290C"/>
    <w:rsid w:val="00CA40C4"/>
    <w:rsid w:val="00CA4372"/>
    <w:rsid w:val="00CA47B1"/>
    <w:rsid w:val="00CA625E"/>
    <w:rsid w:val="00CA685D"/>
    <w:rsid w:val="00CA7C20"/>
    <w:rsid w:val="00CA7E7F"/>
    <w:rsid w:val="00CB0526"/>
    <w:rsid w:val="00CB055D"/>
    <w:rsid w:val="00CB0C8C"/>
    <w:rsid w:val="00CB0EE3"/>
    <w:rsid w:val="00CB2361"/>
    <w:rsid w:val="00CB2EF7"/>
    <w:rsid w:val="00CB2F1A"/>
    <w:rsid w:val="00CB3020"/>
    <w:rsid w:val="00CB4457"/>
    <w:rsid w:val="00CB5802"/>
    <w:rsid w:val="00CC0349"/>
    <w:rsid w:val="00CC1084"/>
    <w:rsid w:val="00CC14C3"/>
    <w:rsid w:val="00CC215A"/>
    <w:rsid w:val="00CC217E"/>
    <w:rsid w:val="00CC27F1"/>
    <w:rsid w:val="00CC2942"/>
    <w:rsid w:val="00CC3322"/>
    <w:rsid w:val="00CC396E"/>
    <w:rsid w:val="00CC3D7A"/>
    <w:rsid w:val="00CC42E5"/>
    <w:rsid w:val="00CC4F82"/>
    <w:rsid w:val="00CC55B7"/>
    <w:rsid w:val="00CC5822"/>
    <w:rsid w:val="00CC625D"/>
    <w:rsid w:val="00CC6C24"/>
    <w:rsid w:val="00CC6E8E"/>
    <w:rsid w:val="00CC72EA"/>
    <w:rsid w:val="00CC75A4"/>
    <w:rsid w:val="00CC78E4"/>
    <w:rsid w:val="00CC7AF9"/>
    <w:rsid w:val="00CD00DF"/>
    <w:rsid w:val="00CD01E6"/>
    <w:rsid w:val="00CD047C"/>
    <w:rsid w:val="00CD074D"/>
    <w:rsid w:val="00CD0FD4"/>
    <w:rsid w:val="00CD1199"/>
    <w:rsid w:val="00CD2DFB"/>
    <w:rsid w:val="00CD3FD4"/>
    <w:rsid w:val="00CD6B3B"/>
    <w:rsid w:val="00CD6E6C"/>
    <w:rsid w:val="00CD7052"/>
    <w:rsid w:val="00CD7704"/>
    <w:rsid w:val="00CE02C1"/>
    <w:rsid w:val="00CE03C9"/>
    <w:rsid w:val="00CE06CC"/>
    <w:rsid w:val="00CE07F6"/>
    <w:rsid w:val="00CE0D9A"/>
    <w:rsid w:val="00CE0F20"/>
    <w:rsid w:val="00CE1F8A"/>
    <w:rsid w:val="00CE2375"/>
    <w:rsid w:val="00CE2957"/>
    <w:rsid w:val="00CE3096"/>
    <w:rsid w:val="00CE380F"/>
    <w:rsid w:val="00CE3B74"/>
    <w:rsid w:val="00CE3BA4"/>
    <w:rsid w:val="00CE4439"/>
    <w:rsid w:val="00CE47D8"/>
    <w:rsid w:val="00CE50EC"/>
    <w:rsid w:val="00CE56DE"/>
    <w:rsid w:val="00CE659C"/>
    <w:rsid w:val="00CE70C1"/>
    <w:rsid w:val="00CE78A0"/>
    <w:rsid w:val="00CE7C55"/>
    <w:rsid w:val="00CF0BE8"/>
    <w:rsid w:val="00CF210A"/>
    <w:rsid w:val="00CF2A00"/>
    <w:rsid w:val="00CF319D"/>
    <w:rsid w:val="00CF5B5A"/>
    <w:rsid w:val="00CF617A"/>
    <w:rsid w:val="00D005B7"/>
    <w:rsid w:val="00D02022"/>
    <w:rsid w:val="00D02E51"/>
    <w:rsid w:val="00D05548"/>
    <w:rsid w:val="00D05B3C"/>
    <w:rsid w:val="00D06E75"/>
    <w:rsid w:val="00D07FC6"/>
    <w:rsid w:val="00D10014"/>
    <w:rsid w:val="00D101EA"/>
    <w:rsid w:val="00D10728"/>
    <w:rsid w:val="00D107BE"/>
    <w:rsid w:val="00D132A7"/>
    <w:rsid w:val="00D139E9"/>
    <w:rsid w:val="00D13B54"/>
    <w:rsid w:val="00D141CE"/>
    <w:rsid w:val="00D1572E"/>
    <w:rsid w:val="00D15C90"/>
    <w:rsid w:val="00D16274"/>
    <w:rsid w:val="00D16809"/>
    <w:rsid w:val="00D16B85"/>
    <w:rsid w:val="00D17092"/>
    <w:rsid w:val="00D17169"/>
    <w:rsid w:val="00D17179"/>
    <w:rsid w:val="00D1735D"/>
    <w:rsid w:val="00D20D9E"/>
    <w:rsid w:val="00D2114F"/>
    <w:rsid w:val="00D21809"/>
    <w:rsid w:val="00D21D92"/>
    <w:rsid w:val="00D21F38"/>
    <w:rsid w:val="00D23087"/>
    <w:rsid w:val="00D25240"/>
    <w:rsid w:val="00D2578F"/>
    <w:rsid w:val="00D26BDE"/>
    <w:rsid w:val="00D26EEE"/>
    <w:rsid w:val="00D26FD2"/>
    <w:rsid w:val="00D2744D"/>
    <w:rsid w:val="00D278A5"/>
    <w:rsid w:val="00D27AC3"/>
    <w:rsid w:val="00D3015C"/>
    <w:rsid w:val="00D30F66"/>
    <w:rsid w:val="00D31040"/>
    <w:rsid w:val="00D31409"/>
    <w:rsid w:val="00D31759"/>
    <w:rsid w:val="00D317A9"/>
    <w:rsid w:val="00D319DC"/>
    <w:rsid w:val="00D33EF1"/>
    <w:rsid w:val="00D34744"/>
    <w:rsid w:val="00D351E4"/>
    <w:rsid w:val="00D363BE"/>
    <w:rsid w:val="00D36639"/>
    <w:rsid w:val="00D37CA6"/>
    <w:rsid w:val="00D41509"/>
    <w:rsid w:val="00D416B9"/>
    <w:rsid w:val="00D433C9"/>
    <w:rsid w:val="00D43A5A"/>
    <w:rsid w:val="00D449A2"/>
    <w:rsid w:val="00D45391"/>
    <w:rsid w:val="00D4559B"/>
    <w:rsid w:val="00D456D1"/>
    <w:rsid w:val="00D45954"/>
    <w:rsid w:val="00D467D6"/>
    <w:rsid w:val="00D47483"/>
    <w:rsid w:val="00D47599"/>
    <w:rsid w:val="00D479BE"/>
    <w:rsid w:val="00D47FDA"/>
    <w:rsid w:val="00D5125F"/>
    <w:rsid w:val="00D513DA"/>
    <w:rsid w:val="00D51EC3"/>
    <w:rsid w:val="00D520F9"/>
    <w:rsid w:val="00D52B07"/>
    <w:rsid w:val="00D52B9F"/>
    <w:rsid w:val="00D53AC5"/>
    <w:rsid w:val="00D53E31"/>
    <w:rsid w:val="00D54E12"/>
    <w:rsid w:val="00D55AD3"/>
    <w:rsid w:val="00D56674"/>
    <w:rsid w:val="00D57970"/>
    <w:rsid w:val="00D602D4"/>
    <w:rsid w:val="00D60A04"/>
    <w:rsid w:val="00D60EFC"/>
    <w:rsid w:val="00D610CD"/>
    <w:rsid w:val="00D62E09"/>
    <w:rsid w:val="00D63799"/>
    <w:rsid w:val="00D646CA"/>
    <w:rsid w:val="00D65D29"/>
    <w:rsid w:val="00D661C2"/>
    <w:rsid w:val="00D66754"/>
    <w:rsid w:val="00D669DE"/>
    <w:rsid w:val="00D67995"/>
    <w:rsid w:val="00D67E9A"/>
    <w:rsid w:val="00D70684"/>
    <w:rsid w:val="00D7082E"/>
    <w:rsid w:val="00D70CF5"/>
    <w:rsid w:val="00D7102A"/>
    <w:rsid w:val="00D722AB"/>
    <w:rsid w:val="00D727BA"/>
    <w:rsid w:val="00D729C1"/>
    <w:rsid w:val="00D72C98"/>
    <w:rsid w:val="00D734AC"/>
    <w:rsid w:val="00D741B4"/>
    <w:rsid w:val="00D74B6C"/>
    <w:rsid w:val="00D75B26"/>
    <w:rsid w:val="00D7641D"/>
    <w:rsid w:val="00D8067A"/>
    <w:rsid w:val="00D80971"/>
    <w:rsid w:val="00D81D15"/>
    <w:rsid w:val="00D81E62"/>
    <w:rsid w:val="00D820EB"/>
    <w:rsid w:val="00D8210F"/>
    <w:rsid w:val="00D824D5"/>
    <w:rsid w:val="00D82939"/>
    <w:rsid w:val="00D82FE2"/>
    <w:rsid w:val="00D842A0"/>
    <w:rsid w:val="00D85960"/>
    <w:rsid w:val="00D85F70"/>
    <w:rsid w:val="00D86216"/>
    <w:rsid w:val="00D86585"/>
    <w:rsid w:val="00D877DE"/>
    <w:rsid w:val="00D87BB2"/>
    <w:rsid w:val="00D90A92"/>
    <w:rsid w:val="00D90BEB"/>
    <w:rsid w:val="00D90FC3"/>
    <w:rsid w:val="00D91194"/>
    <w:rsid w:val="00D91252"/>
    <w:rsid w:val="00D91900"/>
    <w:rsid w:val="00D9241B"/>
    <w:rsid w:val="00D927C4"/>
    <w:rsid w:val="00D929A7"/>
    <w:rsid w:val="00D92CF3"/>
    <w:rsid w:val="00D92E4F"/>
    <w:rsid w:val="00D944BE"/>
    <w:rsid w:val="00D94989"/>
    <w:rsid w:val="00D94B4F"/>
    <w:rsid w:val="00D9593F"/>
    <w:rsid w:val="00D95E5C"/>
    <w:rsid w:val="00D961F1"/>
    <w:rsid w:val="00D9625C"/>
    <w:rsid w:val="00D978CA"/>
    <w:rsid w:val="00DA01C5"/>
    <w:rsid w:val="00DA1F99"/>
    <w:rsid w:val="00DA2050"/>
    <w:rsid w:val="00DA2728"/>
    <w:rsid w:val="00DA3996"/>
    <w:rsid w:val="00DA4744"/>
    <w:rsid w:val="00DA539D"/>
    <w:rsid w:val="00DA5EBB"/>
    <w:rsid w:val="00DA64B3"/>
    <w:rsid w:val="00DA73CB"/>
    <w:rsid w:val="00DA7744"/>
    <w:rsid w:val="00DA7ABC"/>
    <w:rsid w:val="00DB11E1"/>
    <w:rsid w:val="00DB1A0D"/>
    <w:rsid w:val="00DB295A"/>
    <w:rsid w:val="00DB2DBB"/>
    <w:rsid w:val="00DB3C51"/>
    <w:rsid w:val="00DB44BD"/>
    <w:rsid w:val="00DB504A"/>
    <w:rsid w:val="00DB5BA5"/>
    <w:rsid w:val="00DB6511"/>
    <w:rsid w:val="00DB66F1"/>
    <w:rsid w:val="00DB6848"/>
    <w:rsid w:val="00DB6B9E"/>
    <w:rsid w:val="00DB717E"/>
    <w:rsid w:val="00DB73E4"/>
    <w:rsid w:val="00DB7DEF"/>
    <w:rsid w:val="00DC0478"/>
    <w:rsid w:val="00DC0FD4"/>
    <w:rsid w:val="00DC16DC"/>
    <w:rsid w:val="00DC19BD"/>
    <w:rsid w:val="00DC236B"/>
    <w:rsid w:val="00DC253F"/>
    <w:rsid w:val="00DC43B5"/>
    <w:rsid w:val="00DC4664"/>
    <w:rsid w:val="00DC5DE3"/>
    <w:rsid w:val="00DC5F36"/>
    <w:rsid w:val="00DC6622"/>
    <w:rsid w:val="00DC68C1"/>
    <w:rsid w:val="00DC6F31"/>
    <w:rsid w:val="00DC703B"/>
    <w:rsid w:val="00DD0E2F"/>
    <w:rsid w:val="00DD2F1B"/>
    <w:rsid w:val="00DD2F64"/>
    <w:rsid w:val="00DD45AE"/>
    <w:rsid w:val="00DD4985"/>
    <w:rsid w:val="00DD4FBE"/>
    <w:rsid w:val="00DD5647"/>
    <w:rsid w:val="00DD5E28"/>
    <w:rsid w:val="00DD67F7"/>
    <w:rsid w:val="00DD6C13"/>
    <w:rsid w:val="00DD72FE"/>
    <w:rsid w:val="00DE0546"/>
    <w:rsid w:val="00DE06AB"/>
    <w:rsid w:val="00DE0A89"/>
    <w:rsid w:val="00DE0E71"/>
    <w:rsid w:val="00DE0FEF"/>
    <w:rsid w:val="00DE102E"/>
    <w:rsid w:val="00DE1DC1"/>
    <w:rsid w:val="00DE264A"/>
    <w:rsid w:val="00DE404D"/>
    <w:rsid w:val="00DE4355"/>
    <w:rsid w:val="00DE4864"/>
    <w:rsid w:val="00DE5283"/>
    <w:rsid w:val="00DE5C1B"/>
    <w:rsid w:val="00DE678E"/>
    <w:rsid w:val="00DE680B"/>
    <w:rsid w:val="00DF0406"/>
    <w:rsid w:val="00DF0C93"/>
    <w:rsid w:val="00DF14D1"/>
    <w:rsid w:val="00DF23A3"/>
    <w:rsid w:val="00DF24C3"/>
    <w:rsid w:val="00DF3979"/>
    <w:rsid w:val="00DF3A32"/>
    <w:rsid w:val="00DF3C3E"/>
    <w:rsid w:val="00DF3D5A"/>
    <w:rsid w:val="00DF42D1"/>
    <w:rsid w:val="00DF4FB2"/>
    <w:rsid w:val="00DF5561"/>
    <w:rsid w:val="00DF60D9"/>
    <w:rsid w:val="00DF6114"/>
    <w:rsid w:val="00DF6228"/>
    <w:rsid w:val="00DF62AF"/>
    <w:rsid w:val="00E00291"/>
    <w:rsid w:val="00E002C6"/>
    <w:rsid w:val="00E01150"/>
    <w:rsid w:val="00E01327"/>
    <w:rsid w:val="00E0157B"/>
    <w:rsid w:val="00E02A31"/>
    <w:rsid w:val="00E02BAA"/>
    <w:rsid w:val="00E0377C"/>
    <w:rsid w:val="00E03EB8"/>
    <w:rsid w:val="00E04A64"/>
    <w:rsid w:val="00E04F84"/>
    <w:rsid w:val="00E05AA5"/>
    <w:rsid w:val="00E05DE2"/>
    <w:rsid w:val="00E0651B"/>
    <w:rsid w:val="00E066E5"/>
    <w:rsid w:val="00E070A7"/>
    <w:rsid w:val="00E075D1"/>
    <w:rsid w:val="00E0780D"/>
    <w:rsid w:val="00E11C90"/>
    <w:rsid w:val="00E120F9"/>
    <w:rsid w:val="00E1431A"/>
    <w:rsid w:val="00E159D8"/>
    <w:rsid w:val="00E15F8F"/>
    <w:rsid w:val="00E20446"/>
    <w:rsid w:val="00E20DAA"/>
    <w:rsid w:val="00E2118B"/>
    <w:rsid w:val="00E21363"/>
    <w:rsid w:val="00E21A0E"/>
    <w:rsid w:val="00E22B30"/>
    <w:rsid w:val="00E23B78"/>
    <w:rsid w:val="00E2439F"/>
    <w:rsid w:val="00E2446D"/>
    <w:rsid w:val="00E24654"/>
    <w:rsid w:val="00E247AD"/>
    <w:rsid w:val="00E25507"/>
    <w:rsid w:val="00E257AA"/>
    <w:rsid w:val="00E25EF3"/>
    <w:rsid w:val="00E26A2F"/>
    <w:rsid w:val="00E26B75"/>
    <w:rsid w:val="00E27246"/>
    <w:rsid w:val="00E303C0"/>
    <w:rsid w:val="00E30C15"/>
    <w:rsid w:val="00E32051"/>
    <w:rsid w:val="00E32188"/>
    <w:rsid w:val="00E33767"/>
    <w:rsid w:val="00E33AC5"/>
    <w:rsid w:val="00E34089"/>
    <w:rsid w:val="00E346B3"/>
    <w:rsid w:val="00E3527E"/>
    <w:rsid w:val="00E3539F"/>
    <w:rsid w:val="00E35F7C"/>
    <w:rsid w:val="00E36A31"/>
    <w:rsid w:val="00E36D2C"/>
    <w:rsid w:val="00E375E1"/>
    <w:rsid w:val="00E37A0A"/>
    <w:rsid w:val="00E37A1F"/>
    <w:rsid w:val="00E37BDE"/>
    <w:rsid w:val="00E40AC8"/>
    <w:rsid w:val="00E41910"/>
    <w:rsid w:val="00E43832"/>
    <w:rsid w:val="00E438F9"/>
    <w:rsid w:val="00E43FB8"/>
    <w:rsid w:val="00E443EB"/>
    <w:rsid w:val="00E44576"/>
    <w:rsid w:val="00E47253"/>
    <w:rsid w:val="00E47609"/>
    <w:rsid w:val="00E5015D"/>
    <w:rsid w:val="00E50D74"/>
    <w:rsid w:val="00E50E51"/>
    <w:rsid w:val="00E510A0"/>
    <w:rsid w:val="00E532E2"/>
    <w:rsid w:val="00E535FA"/>
    <w:rsid w:val="00E5397D"/>
    <w:rsid w:val="00E54695"/>
    <w:rsid w:val="00E5515F"/>
    <w:rsid w:val="00E555F4"/>
    <w:rsid w:val="00E563A4"/>
    <w:rsid w:val="00E57EA4"/>
    <w:rsid w:val="00E610BB"/>
    <w:rsid w:val="00E61327"/>
    <w:rsid w:val="00E61432"/>
    <w:rsid w:val="00E6154F"/>
    <w:rsid w:val="00E615A9"/>
    <w:rsid w:val="00E62818"/>
    <w:rsid w:val="00E62F65"/>
    <w:rsid w:val="00E6328B"/>
    <w:rsid w:val="00E63D36"/>
    <w:rsid w:val="00E6457C"/>
    <w:rsid w:val="00E64A57"/>
    <w:rsid w:val="00E65FBD"/>
    <w:rsid w:val="00E67452"/>
    <w:rsid w:val="00E7011A"/>
    <w:rsid w:val="00E70601"/>
    <w:rsid w:val="00E70A04"/>
    <w:rsid w:val="00E70A08"/>
    <w:rsid w:val="00E70CD8"/>
    <w:rsid w:val="00E70F2D"/>
    <w:rsid w:val="00E7120E"/>
    <w:rsid w:val="00E7300B"/>
    <w:rsid w:val="00E7359D"/>
    <w:rsid w:val="00E73B13"/>
    <w:rsid w:val="00E74572"/>
    <w:rsid w:val="00E75DA5"/>
    <w:rsid w:val="00E762D2"/>
    <w:rsid w:val="00E76712"/>
    <w:rsid w:val="00E7717A"/>
    <w:rsid w:val="00E771A7"/>
    <w:rsid w:val="00E80266"/>
    <w:rsid w:val="00E811B4"/>
    <w:rsid w:val="00E81C20"/>
    <w:rsid w:val="00E83242"/>
    <w:rsid w:val="00E8341F"/>
    <w:rsid w:val="00E8353D"/>
    <w:rsid w:val="00E837E3"/>
    <w:rsid w:val="00E83BCD"/>
    <w:rsid w:val="00E8414D"/>
    <w:rsid w:val="00E84711"/>
    <w:rsid w:val="00E84ECF"/>
    <w:rsid w:val="00E85BB5"/>
    <w:rsid w:val="00E86266"/>
    <w:rsid w:val="00E8636E"/>
    <w:rsid w:val="00E86E67"/>
    <w:rsid w:val="00E87581"/>
    <w:rsid w:val="00E875CF"/>
    <w:rsid w:val="00E93C37"/>
    <w:rsid w:val="00E95722"/>
    <w:rsid w:val="00E95C1C"/>
    <w:rsid w:val="00E95E02"/>
    <w:rsid w:val="00E96C57"/>
    <w:rsid w:val="00E97684"/>
    <w:rsid w:val="00E97D07"/>
    <w:rsid w:val="00EA0ADC"/>
    <w:rsid w:val="00EA140F"/>
    <w:rsid w:val="00EA2149"/>
    <w:rsid w:val="00EA2942"/>
    <w:rsid w:val="00EA4008"/>
    <w:rsid w:val="00EA41B6"/>
    <w:rsid w:val="00EA7043"/>
    <w:rsid w:val="00EA7999"/>
    <w:rsid w:val="00EA7B35"/>
    <w:rsid w:val="00EB013E"/>
    <w:rsid w:val="00EB054E"/>
    <w:rsid w:val="00EB0957"/>
    <w:rsid w:val="00EB1413"/>
    <w:rsid w:val="00EB22EE"/>
    <w:rsid w:val="00EB232F"/>
    <w:rsid w:val="00EB3576"/>
    <w:rsid w:val="00EB4289"/>
    <w:rsid w:val="00EB42B3"/>
    <w:rsid w:val="00EB4D4F"/>
    <w:rsid w:val="00EB51A8"/>
    <w:rsid w:val="00EB6653"/>
    <w:rsid w:val="00EB7768"/>
    <w:rsid w:val="00EB79EB"/>
    <w:rsid w:val="00EC005E"/>
    <w:rsid w:val="00EC0A67"/>
    <w:rsid w:val="00EC20AD"/>
    <w:rsid w:val="00EC267C"/>
    <w:rsid w:val="00EC2DBB"/>
    <w:rsid w:val="00EC2ED4"/>
    <w:rsid w:val="00EC305C"/>
    <w:rsid w:val="00EC4FD7"/>
    <w:rsid w:val="00EC703A"/>
    <w:rsid w:val="00EC7688"/>
    <w:rsid w:val="00ED01BE"/>
    <w:rsid w:val="00ED0400"/>
    <w:rsid w:val="00ED098E"/>
    <w:rsid w:val="00ED0FC1"/>
    <w:rsid w:val="00ED1F69"/>
    <w:rsid w:val="00ED216A"/>
    <w:rsid w:val="00ED24F7"/>
    <w:rsid w:val="00ED26F1"/>
    <w:rsid w:val="00ED27A8"/>
    <w:rsid w:val="00ED289C"/>
    <w:rsid w:val="00ED2FFF"/>
    <w:rsid w:val="00ED31B8"/>
    <w:rsid w:val="00ED37D9"/>
    <w:rsid w:val="00ED4189"/>
    <w:rsid w:val="00ED41C1"/>
    <w:rsid w:val="00ED4E36"/>
    <w:rsid w:val="00ED501A"/>
    <w:rsid w:val="00ED5BAD"/>
    <w:rsid w:val="00ED6545"/>
    <w:rsid w:val="00ED772F"/>
    <w:rsid w:val="00ED7740"/>
    <w:rsid w:val="00ED7938"/>
    <w:rsid w:val="00ED7FBA"/>
    <w:rsid w:val="00EE1781"/>
    <w:rsid w:val="00EE1792"/>
    <w:rsid w:val="00EE1BA8"/>
    <w:rsid w:val="00EE24AC"/>
    <w:rsid w:val="00EE27A9"/>
    <w:rsid w:val="00EE34FB"/>
    <w:rsid w:val="00EE3646"/>
    <w:rsid w:val="00EE4144"/>
    <w:rsid w:val="00EE4FEE"/>
    <w:rsid w:val="00EE5062"/>
    <w:rsid w:val="00EE5707"/>
    <w:rsid w:val="00EE5BB1"/>
    <w:rsid w:val="00EE73F6"/>
    <w:rsid w:val="00EE78D8"/>
    <w:rsid w:val="00EE79EF"/>
    <w:rsid w:val="00EF0311"/>
    <w:rsid w:val="00EF036E"/>
    <w:rsid w:val="00EF03D2"/>
    <w:rsid w:val="00EF08CA"/>
    <w:rsid w:val="00EF24C7"/>
    <w:rsid w:val="00EF341F"/>
    <w:rsid w:val="00EF3D57"/>
    <w:rsid w:val="00EF5CE2"/>
    <w:rsid w:val="00EF6A4A"/>
    <w:rsid w:val="00EF71BA"/>
    <w:rsid w:val="00EF7695"/>
    <w:rsid w:val="00F00237"/>
    <w:rsid w:val="00F0053B"/>
    <w:rsid w:val="00F00B41"/>
    <w:rsid w:val="00F00E51"/>
    <w:rsid w:val="00F00EC0"/>
    <w:rsid w:val="00F00FCE"/>
    <w:rsid w:val="00F02285"/>
    <w:rsid w:val="00F03513"/>
    <w:rsid w:val="00F0416F"/>
    <w:rsid w:val="00F0489D"/>
    <w:rsid w:val="00F049CF"/>
    <w:rsid w:val="00F05073"/>
    <w:rsid w:val="00F068ED"/>
    <w:rsid w:val="00F06EE8"/>
    <w:rsid w:val="00F074D4"/>
    <w:rsid w:val="00F07DFE"/>
    <w:rsid w:val="00F07E8B"/>
    <w:rsid w:val="00F07F9A"/>
    <w:rsid w:val="00F11826"/>
    <w:rsid w:val="00F11B9D"/>
    <w:rsid w:val="00F11F9C"/>
    <w:rsid w:val="00F12C16"/>
    <w:rsid w:val="00F12EE2"/>
    <w:rsid w:val="00F132FE"/>
    <w:rsid w:val="00F13E9C"/>
    <w:rsid w:val="00F140F5"/>
    <w:rsid w:val="00F14299"/>
    <w:rsid w:val="00F146DF"/>
    <w:rsid w:val="00F16890"/>
    <w:rsid w:val="00F168FA"/>
    <w:rsid w:val="00F16907"/>
    <w:rsid w:val="00F16ABA"/>
    <w:rsid w:val="00F1776C"/>
    <w:rsid w:val="00F177F8"/>
    <w:rsid w:val="00F2080C"/>
    <w:rsid w:val="00F21F8A"/>
    <w:rsid w:val="00F23962"/>
    <w:rsid w:val="00F276D0"/>
    <w:rsid w:val="00F27A00"/>
    <w:rsid w:val="00F308A6"/>
    <w:rsid w:val="00F3150B"/>
    <w:rsid w:val="00F33BCD"/>
    <w:rsid w:val="00F35EAF"/>
    <w:rsid w:val="00F378FB"/>
    <w:rsid w:val="00F37AA8"/>
    <w:rsid w:val="00F37CC5"/>
    <w:rsid w:val="00F37F08"/>
    <w:rsid w:val="00F40D60"/>
    <w:rsid w:val="00F41118"/>
    <w:rsid w:val="00F41806"/>
    <w:rsid w:val="00F424B0"/>
    <w:rsid w:val="00F43A11"/>
    <w:rsid w:val="00F43AFB"/>
    <w:rsid w:val="00F43BDA"/>
    <w:rsid w:val="00F43D63"/>
    <w:rsid w:val="00F44697"/>
    <w:rsid w:val="00F4479C"/>
    <w:rsid w:val="00F44BF4"/>
    <w:rsid w:val="00F451E2"/>
    <w:rsid w:val="00F4524A"/>
    <w:rsid w:val="00F45467"/>
    <w:rsid w:val="00F4599F"/>
    <w:rsid w:val="00F46487"/>
    <w:rsid w:val="00F465E9"/>
    <w:rsid w:val="00F466C5"/>
    <w:rsid w:val="00F46E60"/>
    <w:rsid w:val="00F47BF7"/>
    <w:rsid w:val="00F506FB"/>
    <w:rsid w:val="00F50B69"/>
    <w:rsid w:val="00F519B2"/>
    <w:rsid w:val="00F520C2"/>
    <w:rsid w:val="00F52720"/>
    <w:rsid w:val="00F52BA6"/>
    <w:rsid w:val="00F535DF"/>
    <w:rsid w:val="00F53EAB"/>
    <w:rsid w:val="00F540C6"/>
    <w:rsid w:val="00F54810"/>
    <w:rsid w:val="00F54B06"/>
    <w:rsid w:val="00F54EC8"/>
    <w:rsid w:val="00F563EC"/>
    <w:rsid w:val="00F57421"/>
    <w:rsid w:val="00F6015D"/>
    <w:rsid w:val="00F6089E"/>
    <w:rsid w:val="00F61FBC"/>
    <w:rsid w:val="00F62978"/>
    <w:rsid w:val="00F63DD6"/>
    <w:rsid w:val="00F64489"/>
    <w:rsid w:val="00F64E62"/>
    <w:rsid w:val="00F65C8C"/>
    <w:rsid w:val="00F66149"/>
    <w:rsid w:val="00F666C7"/>
    <w:rsid w:val="00F668B5"/>
    <w:rsid w:val="00F669CA"/>
    <w:rsid w:val="00F66CB4"/>
    <w:rsid w:val="00F678A3"/>
    <w:rsid w:val="00F67D04"/>
    <w:rsid w:val="00F67D48"/>
    <w:rsid w:val="00F70341"/>
    <w:rsid w:val="00F70374"/>
    <w:rsid w:val="00F70839"/>
    <w:rsid w:val="00F71FC2"/>
    <w:rsid w:val="00F72392"/>
    <w:rsid w:val="00F7327B"/>
    <w:rsid w:val="00F74528"/>
    <w:rsid w:val="00F74730"/>
    <w:rsid w:val="00F75631"/>
    <w:rsid w:val="00F75D00"/>
    <w:rsid w:val="00F76369"/>
    <w:rsid w:val="00F77CAF"/>
    <w:rsid w:val="00F804B7"/>
    <w:rsid w:val="00F809EC"/>
    <w:rsid w:val="00F81D61"/>
    <w:rsid w:val="00F82DC6"/>
    <w:rsid w:val="00F83CFA"/>
    <w:rsid w:val="00F840E7"/>
    <w:rsid w:val="00F8479A"/>
    <w:rsid w:val="00F84F6E"/>
    <w:rsid w:val="00F8526F"/>
    <w:rsid w:val="00F85707"/>
    <w:rsid w:val="00F85C25"/>
    <w:rsid w:val="00F8687B"/>
    <w:rsid w:val="00F87064"/>
    <w:rsid w:val="00F877CF"/>
    <w:rsid w:val="00F87F11"/>
    <w:rsid w:val="00F90B54"/>
    <w:rsid w:val="00F90E07"/>
    <w:rsid w:val="00F919E4"/>
    <w:rsid w:val="00F91DED"/>
    <w:rsid w:val="00F92935"/>
    <w:rsid w:val="00F934F9"/>
    <w:rsid w:val="00F93D73"/>
    <w:rsid w:val="00F945A4"/>
    <w:rsid w:val="00F94B0F"/>
    <w:rsid w:val="00F95032"/>
    <w:rsid w:val="00F9597A"/>
    <w:rsid w:val="00F961BE"/>
    <w:rsid w:val="00F963B5"/>
    <w:rsid w:val="00F973BB"/>
    <w:rsid w:val="00FA05E7"/>
    <w:rsid w:val="00FA091F"/>
    <w:rsid w:val="00FA2077"/>
    <w:rsid w:val="00FA235A"/>
    <w:rsid w:val="00FA2DAF"/>
    <w:rsid w:val="00FA3D72"/>
    <w:rsid w:val="00FA4D3E"/>
    <w:rsid w:val="00FA5170"/>
    <w:rsid w:val="00FA56FE"/>
    <w:rsid w:val="00FA7655"/>
    <w:rsid w:val="00FA769D"/>
    <w:rsid w:val="00FA76DC"/>
    <w:rsid w:val="00FA7CAE"/>
    <w:rsid w:val="00FB034E"/>
    <w:rsid w:val="00FB06C1"/>
    <w:rsid w:val="00FB0B6C"/>
    <w:rsid w:val="00FB0DD8"/>
    <w:rsid w:val="00FB19C0"/>
    <w:rsid w:val="00FB1E8D"/>
    <w:rsid w:val="00FB1FDA"/>
    <w:rsid w:val="00FB2119"/>
    <w:rsid w:val="00FB24E0"/>
    <w:rsid w:val="00FB2DAE"/>
    <w:rsid w:val="00FB329D"/>
    <w:rsid w:val="00FB3881"/>
    <w:rsid w:val="00FB3DE1"/>
    <w:rsid w:val="00FB44B8"/>
    <w:rsid w:val="00FB4A66"/>
    <w:rsid w:val="00FB6434"/>
    <w:rsid w:val="00FB7362"/>
    <w:rsid w:val="00FB7389"/>
    <w:rsid w:val="00FB77B9"/>
    <w:rsid w:val="00FB7AF8"/>
    <w:rsid w:val="00FB7C76"/>
    <w:rsid w:val="00FC0402"/>
    <w:rsid w:val="00FC21E7"/>
    <w:rsid w:val="00FC27A0"/>
    <w:rsid w:val="00FC327B"/>
    <w:rsid w:val="00FC4CEC"/>
    <w:rsid w:val="00FC4CF1"/>
    <w:rsid w:val="00FC5F28"/>
    <w:rsid w:val="00FC60BB"/>
    <w:rsid w:val="00FC6562"/>
    <w:rsid w:val="00FC7A0E"/>
    <w:rsid w:val="00FC7ACF"/>
    <w:rsid w:val="00FC7B66"/>
    <w:rsid w:val="00FD2019"/>
    <w:rsid w:val="00FD2AD3"/>
    <w:rsid w:val="00FD2C17"/>
    <w:rsid w:val="00FD3085"/>
    <w:rsid w:val="00FD459E"/>
    <w:rsid w:val="00FD5216"/>
    <w:rsid w:val="00FD5775"/>
    <w:rsid w:val="00FD6310"/>
    <w:rsid w:val="00FD63AD"/>
    <w:rsid w:val="00FD6861"/>
    <w:rsid w:val="00FD6B0C"/>
    <w:rsid w:val="00FD6EC9"/>
    <w:rsid w:val="00FD7ED7"/>
    <w:rsid w:val="00FD7EDC"/>
    <w:rsid w:val="00FE0437"/>
    <w:rsid w:val="00FE142C"/>
    <w:rsid w:val="00FE1A53"/>
    <w:rsid w:val="00FE1B37"/>
    <w:rsid w:val="00FE1BFE"/>
    <w:rsid w:val="00FE1F9D"/>
    <w:rsid w:val="00FE1FCF"/>
    <w:rsid w:val="00FE228D"/>
    <w:rsid w:val="00FE24C8"/>
    <w:rsid w:val="00FE2B6B"/>
    <w:rsid w:val="00FE33DC"/>
    <w:rsid w:val="00FE34AB"/>
    <w:rsid w:val="00FE4089"/>
    <w:rsid w:val="00FE5273"/>
    <w:rsid w:val="00FE5983"/>
    <w:rsid w:val="00FE63C6"/>
    <w:rsid w:val="00FE6868"/>
    <w:rsid w:val="00FE7544"/>
    <w:rsid w:val="00FE790C"/>
    <w:rsid w:val="00FF08A3"/>
    <w:rsid w:val="00FF11FF"/>
    <w:rsid w:val="00FF1F84"/>
    <w:rsid w:val="00FF2147"/>
    <w:rsid w:val="00FF2E24"/>
    <w:rsid w:val="00FF2FED"/>
    <w:rsid w:val="00FF3243"/>
    <w:rsid w:val="00FF32E6"/>
    <w:rsid w:val="00FF39F6"/>
    <w:rsid w:val="00FF4347"/>
    <w:rsid w:val="00FF4F98"/>
    <w:rsid w:val="00FF58CD"/>
    <w:rsid w:val="00FF5E44"/>
    <w:rsid w:val="00FF62EF"/>
    <w:rsid w:val="00FF6B03"/>
    <w:rsid w:val="00FF6C10"/>
    <w:rsid w:val="00FF6CA3"/>
    <w:rsid w:val="00FF7C22"/>
  </w:rsids>
  <m:mathPr>
    <m:mathFont m:val="Cambria Math"/>
    <m:brkBin m:val="before"/>
    <m:brkBinSub m:val="--"/>
    <m:smallFrac m:val="0"/>
    <m:dispDef/>
    <m:lMargin m:val="0"/>
    <m:rMargin m:val="0"/>
    <m:defJc m:val="centerGroup"/>
    <m:wrapIndent m:val="1440"/>
    <m:intLim m:val="subSup"/>
    <m:naryLim m:val="undOvr"/>
  </m:mathPr>
  <w:themeFontLang w:val="en-U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01B01B"/>
  <w15:chartTrackingRefBased/>
  <w15:docId w15:val="{EA14B69D-617E-49BD-9F2A-9692F77D7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95"/>
  </w:style>
  <w:style w:type="paragraph" w:styleId="Heading1">
    <w:name w:val="heading 1"/>
    <w:basedOn w:val="Normal"/>
    <w:next w:val="Normal"/>
    <w:link w:val="Heading1Char"/>
    <w:uiPriority w:val="9"/>
    <w:qFormat/>
    <w:rsid w:val="00734B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85C25"/>
    <w:pPr>
      <w:keepNext/>
      <w:keepLines/>
      <w:spacing w:after="120"/>
      <w:jc w:val="left"/>
      <w:outlineLvl w:val="1"/>
    </w:pPr>
    <w:rPr>
      <w:rFonts w:asciiTheme="majorHAnsi" w:eastAsiaTheme="majorEastAsia" w:hAnsiTheme="majorHAnsi" w:cstheme="majorBidi"/>
      <w:b/>
      <w:bCs/>
      <w:sz w:val="28"/>
      <w:szCs w:val="28"/>
      <w:u w:val="single"/>
    </w:rPr>
  </w:style>
  <w:style w:type="paragraph" w:styleId="Heading3">
    <w:name w:val="heading 3"/>
    <w:basedOn w:val="Normal"/>
    <w:next w:val="Normal"/>
    <w:link w:val="Heading3Char"/>
    <w:uiPriority w:val="9"/>
    <w:unhideWhenUsed/>
    <w:qFormat/>
    <w:rsid w:val="00E37BDE"/>
    <w:pPr>
      <w:keepNext/>
      <w:keepLines/>
      <w:spacing w:before="120" w:after="120"/>
      <w:outlineLvl w:val="2"/>
    </w:pPr>
    <w:rPr>
      <w:rFonts w:asciiTheme="majorHAnsi" w:eastAsiaTheme="majorEastAsia" w:hAnsiTheme="majorHAnsi" w:cstheme="majorBidi"/>
      <w:b/>
      <w:spacing w:val="4"/>
      <w:sz w:val="24"/>
      <w:szCs w:val="24"/>
    </w:rPr>
  </w:style>
  <w:style w:type="paragraph" w:styleId="Heading4">
    <w:name w:val="heading 4"/>
    <w:basedOn w:val="Normal"/>
    <w:next w:val="Normal"/>
    <w:link w:val="Heading4Char"/>
    <w:uiPriority w:val="9"/>
    <w:unhideWhenUsed/>
    <w:qFormat/>
    <w:rsid w:val="00734B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734B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D06E75"/>
    <w:pPr>
      <w:keepNext/>
      <w:keepLines/>
      <w:spacing w:before="120" w:after="0"/>
      <w:jc w:val="left"/>
      <w:outlineLvl w:val="5"/>
    </w:pPr>
    <w:rPr>
      <w:rFonts w:asciiTheme="majorHAnsi" w:eastAsiaTheme="majorEastAsia" w:hAnsiTheme="majorHAnsi" w:cstheme="majorBidi"/>
      <w:b/>
      <w:bCs/>
      <w:iCs/>
    </w:rPr>
  </w:style>
  <w:style w:type="paragraph" w:styleId="Heading7">
    <w:name w:val="heading 7"/>
    <w:basedOn w:val="Normal"/>
    <w:next w:val="Normal"/>
    <w:link w:val="Heading7Char"/>
    <w:uiPriority w:val="9"/>
    <w:semiHidden/>
    <w:unhideWhenUsed/>
    <w:qFormat/>
    <w:rsid w:val="00734B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34B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34B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B3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85C25"/>
    <w:rPr>
      <w:rFonts w:asciiTheme="majorHAnsi" w:eastAsiaTheme="majorEastAsia" w:hAnsiTheme="majorHAnsi" w:cstheme="majorBidi"/>
      <w:b/>
      <w:bCs/>
      <w:sz w:val="28"/>
      <w:szCs w:val="28"/>
      <w:u w:val="single"/>
    </w:rPr>
  </w:style>
  <w:style w:type="character" w:customStyle="1" w:styleId="Heading3Char">
    <w:name w:val="Heading 3 Char"/>
    <w:basedOn w:val="DefaultParagraphFont"/>
    <w:link w:val="Heading3"/>
    <w:uiPriority w:val="9"/>
    <w:rsid w:val="00E37BDE"/>
    <w:rPr>
      <w:rFonts w:asciiTheme="majorHAnsi" w:eastAsiaTheme="majorEastAsia" w:hAnsiTheme="majorHAnsi" w:cstheme="majorBidi"/>
      <w:b/>
      <w:spacing w:val="4"/>
      <w:sz w:val="24"/>
      <w:szCs w:val="24"/>
    </w:rPr>
  </w:style>
  <w:style w:type="character" w:customStyle="1" w:styleId="Heading4Char">
    <w:name w:val="Heading 4 Char"/>
    <w:basedOn w:val="DefaultParagraphFont"/>
    <w:link w:val="Heading4"/>
    <w:uiPriority w:val="9"/>
    <w:rsid w:val="00734B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734B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D06E75"/>
    <w:rPr>
      <w:rFonts w:asciiTheme="majorHAnsi" w:eastAsiaTheme="majorEastAsia" w:hAnsiTheme="majorHAnsi" w:cstheme="majorBidi"/>
      <w:b/>
      <w:bCs/>
      <w:iCs/>
    </w:rPr>
  </w:style>
  <w:style w:type="character" w:customStyle="1" w:styleId="Heading7Char">
    <w:name w:val="Heading 7 Char"/>
    <w:basedOn w:val="DefaultParagraphFont"/>
    <w:link w:val="Heading7"/>
    <w:uiPriority w:val="9"/>
    <w:semiHidden/>
    <w:rsid w:val="00734B37"/>
    <w:rPr>
      <w:i/>
      <w:iCs/>
    </w:rPr>
  </w:style>
  <w:style w:type="character" w:customStyle="1" w:styleId="Heading8Char">
    <w:name w:val="Heading 8 Char"/>
    <w:basedOn w:val="DefaultParagraphFont"/>
    <w:link w:val="Heading8"/>
    <w:uiPriority w:val="9"/>
    <w:semiHidden/>
    <w:rsid w:val="00734B37"/>
    <w:rPr>
      <w:b/>
      <w:bCs/>
    </w:rPr>
  </w:style>
  <w:style w:type="character" w:customStyle="1" w:styleId="Heading9Char">
    <w:name w:val="Heading 9 Char"/>
    <w:basedOn w:val="DefaultParagraphFont"/>
    <w:link w:val="Heading9"/>
    <w:uiPriority w:val="9"/>
    <w:semiHidden/>
    <w:rsid w:val="00734B37"/>
    <w:rPr>
      <w:i/>
      <w:iCs/>
    </w:rPr>
  </w:style>
  <w:style w:type="paragraph" w:styleId="Header">
    <w:name w:val="header"/>
    <w:basedOn w:val="Normal"/>
    <w:link w:val="HeaderChar"/>
    <w:uiPriority w:val="99"/>
    <w:unhideWhenUsed/>
    <w:rsid w:val="00ED01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1BE"/>
  </w:style>
  <w:style w:type="paragraph" w:styleId="Footer">
    <w:name w:val="footer"/>
    <w:basedOn w:val="Normal"/>
    <w:link w:val="FooterChar"/>
    <w:uiPriority w:val="99"/>
    <w:unhideWhenUsed/>
    <w:rsid w:val="00ED01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1BE"/>
  </w:style>
  <w:style w:type="paragraph" w:styleId="ListParagraph">
    <w:name w:val="List Paragraph"/>
    <w:basedOn w:val="Normal"/>
    <w:uiPriority w:val="34"/>
    <w:qFormat/>
    <w:rsid w:val="004C2AE2"/>
    <w:pPr>
      <w:ind w:left="720"/>
      <w:contextualSpacing/>
    </w:pPr>
  </w:style>
  <w:style w:type="paragraph" w:styleId="Caption">
    <w:name w:val="caption"/>
    <w:basedOn w:val="Normal"/>
    <w:next w:val="Normal"/>
    <w:uiPriority w:val="35"/>
    <w:semiHidden/>
    <w:unhideWhenUsed/>
    <w:qFormat/>
    <w:rsid w:val="00734B37"/>
    <w:rPr>
      <w:b/>
      <w:bCs/>
      <w:sz w:val="18"/>
      <w:szCs w:val="18"/>
    </w:rPr>
  </w:style>
  <w:style w:type="paragraph" w:styleId="Title">
    <w:name w:val="Title"/>
    <w:basedOn w:val="Normal"/>
    <w:next w:val="Normal"/>
    <w:link w:val="TitleChar"/>
    <w:uiPriority w:val="10"/>
    <w:qFormat/>
    <w:rsid w:val="00734B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34B3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34B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4B37"/>
    <w:rPr>
      <w:rFonts w:asciiTheme="majorHAnsi" w:eastAsiaTheme="majorEastAsia" w:hAnsiTheme="majorHAnsi" w:cstheme="majorBidi"/>
      <w:sz w:val="24"/>
      <w:szCs w:val="24"/>
    </w:rPr>
  </w:style>
  <w:style w:type="character" w:styleId="Strong">
    <w:name w:val="Strong"/>
    <w:basedOn w:val="DefaultParagraphFont"/>
    <w:uiPriority w:val="22"/>
    <w:qFormat/>
    <w:rsid w:val="00734B37"/>
    <w:rPr>
      <w:b/>
      <w:bCs/>
      <w:color w:val="auto"/>
    </w:rPr>
  </w:style>
  <w:style w:type="character" w:styleId="Emphasis">
    <w:name w:val="Emphasis"/>
    <w:basedOn w:val="DefaultParagraphFont"/>
    <w:uiPriority w:val="20"/>
    <w:qFormat/>
    <w:rsid w:val="00734B37"/>
    <w:rPr>
      <w:i/>
      <w:iCs/>
      <w:color w:val="auto"/>
    </w:rPr>
  </w:style>
  <w:style w:type="paragraph" w:styleId="NoSpacing">
    <w:name w:val="No Spacing"/>
    <w:uiPriority w:val="1"/>
    <w:qFormat/>
    <w:rsid w:val="00734B37"/>
    <w:pPr>
      <w:spacing w:after="0" w:line="240" w:lineRule="auto"/>
    </w:pPr>
  </w:style>
  <w:style w:type="paragraph" w:styleId="Quote">
    <w:name w:val="Quote"/>
    <w:basedOn w:val="Normal"/>
    <w:next w:val="Normal"/>
    <w:link w:val="QuoteChar"/>
    <w:uiPriority w:val="29"/>
    <w:qFormat/>
    <w:rsid w:val="00734B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34B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34B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34B3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34B37"/>
    <w:rPr>
      <w:i/>
      <w:iCs/>
      <w:color w:val="auto"/>
    </w:rPr>
  </w:style>
  <w:style w:type="character" w:styleId="IntenseEmphasis">
    <w:name w:val="Intense Emphasis"/>
    <w:basedOn w:val="DefaultParagraphFont"/>
    <w:uiPriority w:val="21"/>
    <w:qFormat/>
    <w:rsid w:val="00734B37"/>
    <w:rPr>
      <w:b/>
      <w:bCs/>
      <w:i/>
      <w:iCs/>
      <w:color w:val="auto"/>
    </w:rPr>
  </w:style>
  <w:style w:type="character" w:styleId="SubtleReference">
    <w:name w:val="Subtle Reference"/>
    <w:basedOn w:val="DefaultParagraphFont"/>
    <w:uiPriority w:val="31"/>
    <w:qFormat/>
    <w:rsid w:val="00734B37"/>
    <w:rPr>
      <w:smallCaps/>
      <w:color w:val="auto"/>
      <w:u w:val="single" w:color="7F7F7F" w:themeColor="text1" w:themeTint="80"/>
    </w:rPr>
  </w:style>
  <w:style w:type="character" w:styleId="IntenseReference">
    <w:name w:val="Intense Reference"/>
    <w:basedOn w:val="DefaultParagraphFont"/>
    <w:uiPriority w:val="32"/>
    <w:qFormat/>
    <w:rsid w:val="00734B37"/>
    <w:rPr>
      <w:b/>
      <w:bCs/>
      <w:smallCaps/>
      <w:color w:val="auto"/>
      <w:u w:val="single"/>
    </w:rPr>
  </w:style>
  <w:style w:type="character" w:styleId="BookTitle">
    <w:name w:val="Book Title"/>
    <w:basedOn w:val="DefaultParagraphFont"/>
    <w:uiPriority w:val="33"/>
    <w:qFormat/>
    <w:rsid w:val="00734B37"/>
    <w:rPr>
      <w:b/>
      <w:bCs/>
      <w:smallCaps/>
      <w:color w:val="auto"/>
    </w:rPr>
  </w:style>
  <w:style w:type="paragraph" w:styleId="TOCHeading">
    <w:name w:val="TOC Heading"/>
    <w:basedOn w:val="Heading1"/>
    <w:next w:val="Normal"/>
    <w:uiPriority w:val="39"/>
    <w:unhideWhenUsed/>
    <w:qFormat/>
    <w:rsid w:val="00734B37"/>
    <w:pPr>
      <w:outlineLvl w:val="9"/>
    </w:pPr>
  </w:style>
  <w:style w:type="paragraph" w:styleId="TOC2">
    <w:name w:val="toc 2"/>
    <w:basedOn w:val="Normal"/>
    <w:next w:val="Normal"/>
    <w:autoRedefine/>
    <w:uiPriority w:val="39"/>
    <w:unhideWhenUsed/>
    <w:rsid w:val="00A4298F"/>
    <w:pPr>
      <w:spacing w:after="100" w:line="259" w:lineRule="auto"/>
      <w:ind w:left="220"/>
      <w:jc w:val="left"/>
    </w:pPr>
    <w:rPr>
      <w:rFonts w:cs="Times New Roman"/>
    </w:rPr>
  </w:style>
  <w:style w:type="paragraph" w:styleId="TOC1">
    <w:name w:val="toc 1"/>
    <w:basedOn w:val="Normal"/>
    <w:next w:val="Normal"/>
    <w:autoRedefine/>
    <w:uiPriority w:val="39"/>
    <w:unhideWhenUsed/>
    <w:rsid w:val="00E01327"/>
    <w:pPr>
      <w:tabs>
        <w:tab w:val="right" w:leader="dot" w:pos="9350"/>
      </w:tabs>
      <w:spacing w:after="100" w:line="259" w:lineRule="auto"/>
      <w:contextualSpacing/>
      <w:jc w:val="left"/>
    </w:pPr>
    <w:rPr>
      <w:rFonts w:cs="Times New Roman"/>
    </w:rPr>
  </w:style>
  <w:style w:type="paragraph" w:styleId="TOC3">
    <w:name w:val="toc 3"/>
    <w:basedOn w:val="Normal"/>
    <w:next w:val="Normal"/>
    <w:autoRedefine/>
    <w:uiPriority w:val="39"/>
    <w:unhideWhenUsed/>
    <w:rsid w:val="00A4298F"/>
    <w:pPr>
      <w:spacing w:after="100" w:line="259" w:lineRule="auto"/>
      <w:ind w:left="440"/>
      <w:jc w:val="left"/>
    </w:pPr>
    <w:rPr>
      <w:rFonts w:cs="Times New Roman"/>
    </w:rPr>
  </w:style>
  <w:style w:type="character" w:styleId="Hyperlink">
    <w:name w:val="Hyperlink"/>
    <w:basedOn w:val="DefaultParagraphFont"/>
    <w:uiPriority w:val="99"/>
    <w:unhideWhenUsed/>
    <w:rsid w:val="00A4298F"/>
    <w:rPr>
      <w:color w:val="2998E3" w:themeColor="hyperlink"/>
      <w:u w:val="single"/>
    </w:rPr>
  </w:style>
  <w:style w:type="table" w:styleId="TableGrid">
    <w:name w:val="Table Grid"/>
    <w:basedOn w:val="TableNormal"/>
    <w:uiPriority w:val="39"/>
    <w:rsid w:val="00B17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21A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A0E"/>
    <w:rPr>
      <w:sz w:val="20"/>
      <w:szCs w:val="20"/>
    </w:rPr>
  </w:style>
  <w:style w:type="character" w:styleId="FootnoteReference">
    <w:name w:val="footnote reference"/>
    <w:basedOn w:val="DefaultParagraphFont"/>
    <w:uiPriority w:val="99"/>
    <w:unhideWhenUsed/>
    <w:rsid w:val="00E21A0E"/>
    <w:rPr>
      <w:vertAlign w:val="superscript"/>
    </w:rPr>
  </w:style>
  <w:style w:type="paragraph" w:styleId="BalloonText">
    <w:name w:val="Balloon Text"/>
    <w:basedOn w:val="Normal"/>
    <w:link w:val="BalloonTextChar"/>
    <w:uiPriority w:val="99"/>
    <w:semiHidden/>
    <w:unhideWhenUsed/>
    <w:rsid w:val="00CE47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47D8"/>
    <w:rPr>
      <w:rFonts w:ascii="Segoe UI" w:hAnsi="Segoe UI" w:cs="Segoe UI"/>
      <w:sz w:val="18"/>
      <w:szCs w:val="18"/>
    </w:rPr>
  </w:style>
  <w:style w:type="character" w:styleId="CommentReference">
    <w:name w:val="annotation reference"/>
    <w:basedOn w:val="DefaultParagraphFont"/>
    <w:uiPriority w:val="99"/>
    <w:semiHidden/>
    <w:unhideWhenUsed/>
    <w:rsid w:val="002D06CD"/>
    <w:rPr>
      <w:sz w:val="16"/>
      <w:szCs w:val="16"/>
    </w:rPr>
  </w:style>
  <w:style w:type="paragraph" w:styleId="CommentText">
    <w:name w:val="annotation text"/>
    <w:basedOn w:val="Normal"/>
    <w:link w:val="CommentTextChar"/>
    <w:uiPriority w:val="99"/>
    <w:semiHidden/>
    <w:unhideWhenUsed/>
    <w:rsid w:val="002D06CD"/>
    <w:pPr>
      <w:spacing w:line="240" w:lineRule="auto"/>
    </w:pPr>
    <w:rPr>
      <w:sz w:val="20"/>
      <w:szCs w:val="20"/>
    </w:rPr>
  </w:style>
  <w:style w:type="character" w:customStyle="1" w:styleId="CommentTextChar">
    <w:name w:val="Comment Text Char"/>
    <w:basedOn w:val="DefaultParagraphFont"/>
    <w:link w:val="CommentText"/>
    <w:uiPriority w:val="99"/>
    <w:semiHidden/>
    <w:rsid w:val="002D06CD"/>
    <w:rPr>
      <w:sz w:val="20"/>
      <w:szCs w:val="20"/>
    </w:rPr>
  </w:style>
  <w:style w:type="paragraph" w:styleId="CommentSubject">
    <w:name w:val="annotation subject"/>
    <w:basedOn w:val="CommentText"/>
    <w:next w:val="CommentText"/>
    <w:link w:val="CommentSubjectChar"/>
    <w:uiPriority w:val="99"/>
    <w:semiHidden/>
    <w:unhideWhenUsed/>
    <w:rsid w:val="00871CEE"/>
    <w:rPr>
      <w:b/>
      <w:bCs/>
    </w:rPr>
  </w:style>
  <w:style w:type="character" w:customStyle="1" w:styleId="CommentSubjectChar">
    <w:name w:val="Comment Subject Char"/>
    <w:basedOn w:val="CommentTextChar"/>
    <w:link w:val="CommentSubject"/>
    <w:uiPriority w:val="99"/>
    <w:semiHidden/>
    <w:rsid w:val="00871CEE"/>
    <w:rPr>
      <w:b/>
      <w:bCs/>
      <w:sz w:val="20"/>
      <w:szCs w:val="20"/>
    </w:rPr>
  </w:style>
  <w:style w:type="paragraph" w:styleId="ListBullet">
    <w:name w:val="List Bullet"/>
    <w:basedOn w:val="Normal"/>
    <w:uiPriority w:val="99"/>
    <w:unhideWhenUsed/>
    <w:rsid w:val="008078BC"/>
    <w:pPr>
      <w:numPr>
        <w:numId w:val="7"/>
      </w:numPr>
      <w:contextualSpacing/>
    </w:pPr>
  </w:style>
  <w:style w:type="table" w:styleId="PlainTable1">
    <w:name w:val="Plain Table 1"/>
    <w:basedOn w:val="TableNormal"/>
    <w:uiPriority w:val="41"/>
    <w:rsid w:val="000808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897A3E"/>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D23087"/>
    <w:pPr>
      <w:spacing w:after="0" w:line="240" w:lineRule="auto"/>
      <w:jc w:val="left"/>
    </w:pPr>
  </w:style>
  <w:style w:type="paragraph" w:styleId="TOC4">
    <w:name w:val="toc 4"/>
    <w:basedOn w:val="Normal"/>
    <w:next w:val="Normal"/>
    <w:autoRedefine/>
    <w:uiPriority w:val="39"/>
    <w:unhideWhenUsed/>
    <w:rsid w:val="003A4CBA"/>
    <w:pPr>
      <w:spacing w:after="100" w:line="259" w:lineRule="auto"/>
      <w:ind w:left="660"/>
      <w:jc w:val="left"/>
    </w:pPr>
  </w:style>
  <w:style w:type="paragraph" w:styleId="TOC5">
    <w:name w:val="toc 5"/>
    <w:basedOn w:val="Normal"/>
    <w:next w:val="Normal"/>
    <w:autoRedefine/>
    <w:uiPriority w:val="39"/>
    <w:unhideWhenUsed/>
    <w:rsid w:val="003A4CBA"/>
    <w:pPr>
      <w:spacing w:after="100" w:line="259" w:lineRule="auto"/>
      <w:ind w:left="880"/>
      <w:jc w:val="left"/>
    </w:pPr>
  </w:style>
  <w:style w:type="paragraph" w:styleId="TOC6">
    <w:name w:val="toc 6"/>
    <w:basedOn w:val="Normal"/>
    <w:next w:val="Normal"/>
    <w:autoRedefine/>
    <w:uiPriority w:val="39"/>
    <w:unhideWhenUsed/>
    <w:rsid w:val="003A4CBA"/>
    <w:pPr>
      <w:spacing w:after="100" w:line="259" w:lineRule="auto"/>
      <w:ind w:left="1100"/>
      <w:jc w:val="left"/>
    </w:pPr>
  </w:style>
  <w:style w:type="paragraph" w:styleId="TOC7">
    <w:name w:val="toc 7"/>
    <w:basedOn w:val="Normal"/>
    <w:next w:val="Normal"/>
    <w:autoRedefine/>
    <w:uiPriority w:val="39"/>
    <w:unhideWhenUsed/>
    <w:rsid w:val="003A4CBA"/>
    <w:pPr>
      <w:spacing w:after="100" w:line="259" w:lineRule="auto"/>
      <w:ind w:left="1320"/>
      <w:jc w:val="left"/>
    </w:pPr>
  </w:style>
  <w:style w:type="paragraph" w:styleId="TOC8">
    <w:name w:val="toc 8"/>
    <w:basedOn w:val="Normal"/>
    <w:next w:val="Normal"/>
    <w:autoRedefine/>
    <w:uiPriority w:val="39"/>
    <w:unhideWhenUsed/>
    <w:rsid w:val="003A4CBA"/>
    <w:pPr>
      <w:spacing w:after="100" w:line="259" w:lineRule="auto"/>
      <w:ind w:left="1540"/>
      <w:jc w:val="left"/>
    </w:pPr>
  </w:style>
  <w:style w:type="paragraph" w:styleId="TOC9">
    <w:name w:val="toc 9"/>
    <w:basedOn w:val="Normal"/>
    <w:next w:val="Normal"/>
    <w:autoRedefine/>
    <w:uiPriority w:val="39"/>
    <w:unhideWhenUsed/>
    <w:rsid w:val="003A4CBA"/>
    <w:pPr>
      <w:spacing w:after="100" w:line="259" w:lineRule="auto"/>
      <w:ind w:left="1760"/>
      <w:jc w:val="left"/>
    </w:pPr>
  </w:style>
  <w:style w:type="character" w:styleId="PlaceholderText">
    <w:name w:val="Placeholder Text"/>
    <w:basedOn w:val="DefaultParagraphFont"/>
    <w:uiPriority w:val="99"/>
    <w:semiHidden/>
    <w:rsid w:val="00945048"/>
    <w:rPr>
      <w:color w:val="808080"/>
    </w:rPr>
  </w:style>
  <w:style w:type="character" w:styleId="UnresolvedMention">
    <w:name w:val="Unresolved Mention"/>
    <w:basedOn w:val="DefaultParagraphFont"/>
    <w:uiPriority w:val="99"/>
    <w:semiHidden/>
    <w:unhideWhenUsed/>
    <w:rsid w:val="004C7807"/>
    <w:rPr>
      <w:color w:val="605E5C"/>
      <w:shd w:val="clear" w:color="auto" w:fill="E1DFDD"/>
    </w:rPr>
  </w:style>
  <w:style w:type="table" w:customStyle="1" w:styleId="TableGrid1">
    <w:name w:val="Table Grid1"/>
    <w:basedOn w:val="TableNormal"/>
    <w:next w:val="TableGrid"/>
    <w:uiPriority w:val="39"/>
    <w:rsid w:val="00D1735D"/>
    <w:pPr>
      <w:spacing w:after="0" w:line="240" w:lineRule="auto"/>
      <w:jc w:val="left"/>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1735D"/>
    <w:pPr>
      <w:spacing w:after="0" w:line="240" w:lineRule="auto"/>
      <w:jc w:val="left"/>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F0190"/>
    <w:rPr>
      <w:color w:val="8C8C8C" w:themeColor="followedHyperlink"/>
      <w:u w:val="single"/>
    </w:rPr>
  </w:style>
  <w:style w:type="character" w:customStyle="1" w:styleId="copy-text">
    <w:name w:val="copy-text"/>
    <w:basedOn w:val="DefaultParagraphFont"/>
    <w:rsid w:val="005E6C45"/>
  </w:style>
  <w:style w:type="paragraph" w:customStyle="1" w:styleId="pub">
    <w:name w:val="pub"/>
    <w:basedOn w:val="Normal"/>
    <w:rsid w:val="001D7F9C"/>
    <w:pPr>
      <w:spacing w:after="60" w:line="240" w:lineRule="auto"/>
      <w:ind w:left="360" w:hanging="360"/>
      <w:jc w:val="left"/>
    </w:pPr>
    <w:rPr>
      <w:rFonts w:ascii="Arial" w:eastAsia="Times New Roman" w:hAnsi="Arial" w:cs="Times New Roman"/>
      <w:snapToGrid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96477">
      <w:bodyDiv w:val="1"/>
      <w:marLeft w:val="0"/>
      <w:marRight w:val="0"/>
      <w:marTop w:val="0"/>
      <w:marBottom w:val="0"/>
      <w:divBdr>
        <w:top w:val="none" w:sz="0" w:space="0" w:color="auto"/>
        <w:left w:val="none" w:sz="0" w:space="0" w:color="auto"/>
        <w:bottom w:val="none" w:sz="0" w:space="0" w:color="auto"/>
        <w:right w:val="none" w:sz="0" w:space="0" w:color="auto"/>
      </w:divBdr>
    </w:div>
    <w:div w:id="173032149">
      <w:bodyDiv w:val="1"/>
      <w:marLeft w:val="0"/>
      <w:marRight w:val="0"/>
      <w:marTop w:val="0"/>
      <w:marBottom w:val="0"/>
      <w:divBdr>
        <w:top w:val="none" w:sz="0" w:space="0" w:color="auto"/>
        <w:left w:val="none" w:sz="0" w:space="0" w:color="auto"/>
        <w:bottom w:val="none" w:sz="0" w:space="0" w:color="auto"/>
        <w:right w:val="none" w:sz="0" w:space="0" w:color="auto"/>
      </w:divBdr>
    </w:div>
    <w:div w:id="206845334">
      <w:bodyDiv w:val="1"/>
      <w:marLeft w:val="0"/>
      <w:marRight w:val="0"/>
      <w:marTop w:val="0"/>
      <w:marBottom w:val="0"/>
      <w:divBdr>
        <w:top w:val="none" w:sz="0" w:space="0" w:color="auto"/>
        <w:left w:val="none" w:sz="0" w:space="0" w:color="auto"/>
        <w:bottom w:val="none" w:sz="0" w:space="0" w:color="auto"/>
        <w:right w:val="none" w:sz="0" w:space="0" w:color="auto"/>
      </w:divBdr>
    </w:div>
    <w:div w:id="574630279">
      <w:bodyDiv w:val="1"/>
      <w:marLeft w:val="0"/>
      <w:marRight w:val="0"/>
      <w:marTop w:val="0"/>
      <w:marBottom w:val="0"/>
      <w:divBdr>
        <w:top w:val="none" w:sz="0" w:space="0" w:color="auto"/>
        <w:left w:val="none" w:sz="0" w:space="0" w:color="auto"/>
        <w:bottom w:val="none" w:sz="0" w:space="0" w:color="auto"/>
        <w:right w:val="none" w:sz="0" w:space="0" w:color="auto"/>
      </w:divBdr>
    </w:div>
    <w:div w:id="637343833">
      <w:bodyDiv w:val="1"/>
      <w:marLeft w:val="0"/>
      <w:marRight w:val="0"/>
      <w:marTop w:val="0"/>
      <w:marBottom w:val="0"/>
      <w:divBdr>
        <w:top w:val="none" w:sz="0" w:space="0" w:color="auto"/>
        <w:left w:val="none" w:sz="0" w:space="0" w:color="auto"/>
        <w:bottom w:val="none" w:sz="0" w:space="0" w:color="auto"/>
        <w:right w:val="none" w:sz="0" w:space="0" w:color="auto"/>
      </w:divBdr>
    </w:div>
    <w:div w:id="654378628">
      <w:bodyDiv w:val="1"/>
      <w:marLeft w:val="0"/>
      <w:marRight w:val="0"/>
      <w:marTop w:val="0"/>
      <w:marBottom w:val="0"/>
      <w:divBdr>
        <w:top w:val="none" w:sz="0" w:space="0" w:color="auto"/>
        <w:left w:val="none" w:sz="0" w:space="0" w:color="auto"/>
        <w:bottom w:val="none" w:sz="0" w:space="0" w:color="auto"/>
        <w:right w:val="none" w:sz="0" w:space="0" w:color="auto"/>
      </w:divBdr>
    </w:div>
    <w:div w:id="677149153">
      <w:bodyDiv w:val="1"/>
      <w:marLeft w:val="0"/>
      <w:marRight w:val="0"/>
      <w:marTop w:val="0"/>
      <w:marBottom w:val="0"/>
      <w:divBdr>
        <w:top w:val="none" w:sz="0" w:space="0" w:color="auto"/>
        <w:left w:val="none" w:sz="0" w:space="0" w:color="auto"/>
        <w:bottom w:val="none" w:sz="0" w:space="0" w:color="auto"/>
        <w:right w:val="none" w:sz="0" w:space="0" w:color="auto"/>
      </w:divBdr>
    </w:div>
    <w:div w:id="783421348">
      <w:bodyDiv w:val="1"/>
      <w:marLeft w:val="0"/>
      <w:marRight w:val="0"/>
      <w:marTop w:val="0"/>
      <w:marBottom w:val="0"/>
      <w:divBdr>
        <w:top w:val="none" w:sz="0" w:space="0" w:color="auto"/>
        <w:left w:val="none" w:sz="0" w:space="0" w:color="auto"/>
        <w:bottom w:val="none" w:sz="0" w:space="0" w:color="auto"/>
        <w:right w:val="none" w:sz="0" w:space="0" w:color="auto"/>
      </w:divBdr>
    </w:div>
    <w:div w:id="809791362">
      <w:bodyDiv w:val="1"/>
      <w:marLeft w:val="0"/>
      <w:marRight w:val="0"/>
      <w:marTop w:val="0"/>
      <w:marBottom w:val="0"/>
      <w:divBdr>
        <w:top w:val="none" w:sz="0" w:space="0" w:color="auto"/>
        <w:left w:val="none" w:sz="0" w:space="0" w:color="auto"/>
        <w:bottom w:val="none" w:sz="0" w:space="0" w:color="auto"/>
        <w:right w:val="none" w:sz="0" w:space="0" w:color="auto"/>
      </w:divBdr>
    </w:div>
    <w:div w:id="820073744">
      <w:bodyDiv w:val="1"/>
      <w:marLeft w:val="0"/>
      <w:marRight w:val="0"/>
      <w:marTop w:val="0"/>
      <w:marBottom w:val="0"/>
      <w:divBdr>
        <w:top w:val="none" w:sz="0" w:space="0" w:color="auto"/>
        <w:left w:val="none" w:sz="0" w:space="0" w:color="auto"/>
        <w:bottom w:val="none" w:sz="0" w:space="0" w:color="auto"/>
        <w:right w:val="none" w:sz="0" w:space="0" w:color="auto"/>
      </w:divBdr>
    </w:div>
    <w:div w:id="835192459">
      <w:bodyDiv w:val="1"/>
      <w:marLeft w:val="0"/>
      <w:marRight w:val="0"/>
      <w:marTop w:val="0"/>
      <w:marBottom w:val="0"/>
      <w:divBdr>
        <w:top w:val="none" w:sz="0" w:space="0" w:color="auto"/>
        <w:left w:val="none" w:sz="0" w:space="0" w:color="auto"/>
        <w:bottom w:val="none" w:sz="0" w:space="0" w:color="auto"/>
        <w:right w:val="none" w:sz="0" w:space="0" w:color="auto"/>
      </w:divBdr>
    </w:div>
    <w:div w:id="859707681">
      <w:bodyDiv w:val="1"/>
      <w:marLeft w:val="0"/>
      <w:marRight w:val="0"/>
      <w:marTop w:val="0"/>
      <w:marBottom w:val="0"/>
      <w:divBdr>
        <w:top w:val="none" w:sz="0" w:space="0" w:color="auto"/>
        <w:left w:val="none" w:sz="0" w:space="0" w:color="auto"/>
        <w:bottom w:val="none" w:sz="0" w:space="0" w:color="auto"/>
        <w:right w:val="none" w:sz="0" w:space="0" w:color="auto"/>
      </w:divBdr>
    </w:div>
    <w:div w:id="860238635">
      <w:bodyDiv w:val="1"/>
      <w:marLeft w:val="0"/>
      <w:marRight w:val="0"/>
      <w:marTop w:val="0"/>
      <w:marBottom w:val="0"/>
      <w:divBdr>
        <w:top w:val="none" w:sz="0" w:space="0" w:color="auto"/>
        <w:left w:val="none" w:sz="0" w:space="0" w:color="auto"/>
        <w:bottom w:val="none" w:sz="0" w:space="0" w:color="auto"/>
        <w:right w:val="none" w:sz="0" w:space="0" w:color="auto"/>
      </w:divBdr>
    </w:div>
    <w:div w:id="919291682">
      <w:bodyDiv w:val="1"/>
      <w:marLeft w:val="0"/>
      <w:marRight w:val="0"/>
      <w:marTop w:val="0"/>
      <w:marBottom w:val="0"/>
      <w:divBdr>
        <w:top w:val="none" w:sz="0" w:space="0" w:color="auto"/>
        <w:left w:val="none" w:sz="0" w:space="0" w:color="auto"/>
        <w:bottom w:val="none" w:sz="0" w:space="0" w:color="auto"/>
        <w:right w:val="none" w:sz="0" w:space="0" w:color="auto"/>
      </w:divBdr>
    </w:div>
    <w:div w:id="960578520">
      <w:bodyDiv w:val="1"/>
      <w:marLeft w:val="0"/>
      <w:marRight w:val="0"/>
      <w:marTop w:val="0"/>
      <w:marBottom w:val="0"/>
      <w:divBdr>
        <w:top w:val="none" w:sz="0" w:space="0" w:color="auto"/>
        <w:left w:val="none" w:sz="0" w:space="0" w:color="auto"/>
        <w:bottom w:val="none" w:sz="0" w:space="0" w:color="auto"/>
        <w:right w:val="none" w:sz="0" w:space="0" w:color="auto"/>
      </w:divBdr>
    </w:div>
    <w:div w:id="981739404">
      <w:bodyDiv w:val="1"/>
      <w:marLeft w:val="0"/>
      <w:marRight w:val="0"/>
      <w:marTop w:val="0"/>
      <w:marBottom w:val="0"/>
      <w:divBdr>
        <w:top w:val="none" w:sz="0" w:space="0" w:color="auto"/>
        <w:left w:val="none" w:sz="0" w:space="0" w:color="auto"/>
        <w:bottom w:val="none" w:sz="0" w:space="0" w:color="auto"/>
        <w:right w:val="none" w:sz="0" w:space="0" w:color="auto"/>
      </w:divBdr>
    </w:div>
    <w:div w:id="986737808">
      <w:bodyDiv w:val="1"/>
      <w:marLeft w:val="0"/>
      <w:marRight w:val="0"/>
      <w:marTop w:val="0"/>
      <w:marBottom w:val="0"/>
      <w:divBdr>
        <w:top w:val="none" w:sz="0" w:space="0" w:color="auto"/>
        <w:left w:val="none" w:sz="0" w:space="0" w:color="auto"/>
        <w:bottom w:val="none" w:sz="0" w:space="0" w:color="auto"/>
        <w:right w:val="none" w:sz="0" w:space="0" w:color="auto"/>
      </w:divBdr>
    </w:div>
    <w:div w:id="1018580625">
      <w:bodyDiv w:val="1"/>
      <w:marLeft w:val="0"/>
      <w:marRight w:val="0"/>
      <w:marTop w:val="0"/>
      <w:marBottom w:val="0"/>
      <w:divBdr>
        <w:top w:val="none" w:sz="0" w:space="0" w:color="auto"/>
        <w:left w:val="none" w:sz="0" w:space="0" w:color="auto"/>
        <w:bottom w:val="none" w:sz="0" w:space="0" w:color="auto"/>
        <w:right w:val="none" w:sz="0" w:space="0" w:color="auto"/>
      </w:divBdr>
    </w:div>
    <w:div w:id="1081878328">
      <w:bodyDiv w:val="1"/>
      <w:marLeft w:val="0"/>
      <w:marRight w:val="0"/>
      <w:marTop w:val="0"/>
      <w:marBottom w:val="0"/>
      <w:divBdr>
        <w:top w:val="none" w:sz="0" w:space="0" w:color="auto"/>
        <w:left w:val="none" w:sz="0" w:space="0" w:color="auto"/>
        <w:bottom w:val="none" w:sz="0" w:space="0" w:color="auto"/>
        <w:right w:val="none" w:sz="0" w:space="0" w:color="auto"/>
      </w:divBdr>
    </w:div>
    <w:div w:id="1085607921">
      <w:bodyDiv w:val="1"/>
      <w:marLeft w:val="0"/>
      <w:marRight w:val="0"/>
      <w:marTop w:val="0"/>
      <w:marBottom w:val="0"/>
      <w:divBdr>
        <w:top w:val="none" w:sz="0" w:space="0" w:color="auto"/>
        <w:left w:val="none" w:sz="0" w:space="0" w:color="auto"/>
        <w:bottom w:val="none" w:sz="0" w:space="0" w:color="auto"/>
        <w:right w:val="none" w:sz="0" w:space="0" w:color="auto"/>
      </w:divBdr>
    </w:div>
    <w:div w:id="1291471131">
      <w:bodyDiv w:val="1"/>
      <w:marLeft w:val="0"/>
      <w:marRight w:val="0"/>
      <w:marTop w:val="0"/>
      <w:marBottom w:val="0"/>
      <w:divBdr>
        <w:top w:val="none" w:sz="0" w:space="0" w:color="auto"/>
        <w:left w:val="none" w:sz="0" w:space="0" w:color="auto"/>
        <w:bottom w:val="none" w:sz="0" w:space="0" w:color="auto"/>
        <w:right w:val="none" w:sz="0" w:space="0" w:color="auto"/>
      </w:divBdr>
    </w:div>
    <w:div w:id="1315796244">
      <w:bodyDiv w:val="1"/>
      <w:marLeft w:val="0"/>
      <w:marRight w:val="0"/>
      <w:marTop w:val="0"/>
      <w:marBottom w:val="0"/>
      <w:divBdr>
        <w:top w:val="none" w:sz="0" w:space="0" w:color="auto"/>
        <w:left w:val="none" w:sz="0" w:space="0" w:color="auto"/>
        <w:bottom w:val="none" w:sz="0" w:space="0" w:color="auto"/>
        <w:right w:val="none" w:sz="0" w:space="0" w:color="auto"/>
      </w:divBdr>
    </w:div>
    <w:div w:id="1326401000">
      <w:bodyDiv w:val="1"/>
      <w:marLeft w:val="0"/>
      <w:marRight w:val="0"/>
      <w:marTop w:val="0"/>
      <w:marBottom w:val="0"/>
      <w:divBdr>
        <w:top w:val="none" w:sz="0" w:space="0" w:color="auto"/>
        <w:left w:val="none" w:sz="0" w:space="0" w:color="auto"/>
        <w:bottom w:val="none" w:sz="0" w:space="0" w:color="auto"/>
        <w:right w:val="none" w:sz="0" w:space="0" w:color="auto"/>
      </w:divBdr>
    </w:div>
    <w:div w:id="1366439617">
      <w:bodyDiv w:val="1"/>
      <w:marLeft w:val="0"/>
      <w:marRight w:val="0"/>
      <w:marTop w:val="0"/>
      <w:marBottom w:val="0"/>
      <w:divBdr>
        <w:top w:val="none" w:sz="0" w:space="0" w:color="auto"/>
        <w:left w:val="none" w:sz="0" w:space="0" w:color="auto"/>
        <w:bottom w:val="none" w:sz="0" w:space="0" w:color="auto"/>
        <w:right w:val="none" w:sz="0" w:space="0" w:color="auto"/>
      </w:divBdr>
    </w:div>
    <w:div w:id="1378359600">
      <w:bodyDiv w:val="1"/>
      <w:marLeft w:val="0"/>
      <w:marRight w:val="0"/>
      <w:marTop w:val="0"/>
      <w:marBottom w:val="0"/>
      <w:divBdr>
        <w:top w:val="none" w:sz="0" w:space="0" w:color="auto"/>
        <w:left w:val="none" w:sz="0" w:space="0" w:color="auto"/>
        <w:bottom w:val="none" w:sz="0" w:space="0" w:color="auto"/>
        <w:right w:val="none" w:sz="0" w:space="0" w:color="auto"/>
      </w:divBdr>
    </w:div>
    <w:div w:id="1394499949">
      <w:bodyDiv w:val="1"/>
      <w:marLeft w:val="0"/>
      <w:marRight w:val="0"/>
      <w:marTop w:val="0"/>
      <w:marBottom w:val="0"/>
      <w:divBdr>
        <w:top w:val="none" w:sz="0" w:space="0" w:color="auto"/>
        <w:left w:val="none" w:sz="0" w:space="0" w:color="auto"/>
        <w:bottom w:val="none" w:sz="0" w:space="0" w:color="auto"/>
        <w:right w:val="none" w:sz="0" w:space="0" w:color="auto"/>
      </w:divBdr>
    </w:div>
    <w:div w:id="1494025295">
      <w:bodyDiv w:val="1"/>
      <w:marLeft w:val="0"/>
      <w:marRight w:val="0"/>
      <w:marTop w:val="0"/>
      <w:marBottom w:val="0"/>
      <w:divBdr>
        <w:top w:val="none" w:sz="0" w:space="0" w:color="auto"/>
        <w:left w:val="none" w:sz="0" w:space="0" w:color="auto"/>
        <w:bottom w:val="none" w:sz="0" w:space="0" w:color="auto"/>
        <w:right w:val="none" w:sz="0" w:space="0" w:color="auto"/>
      </w:divBdr>
    </w:div>
    <w:div w:id="1494839038">
      <w:bodyDiv w:val="1"/>
      <w:marLeft w:val="0"/>
      <w:marRight w:val="0"/>
      <w:marTop w:val="0"/>
      <w:marBottom w:val="0"/>
      <w:divBdr>
        <w:top w:val="none" w:sz="0" w:space="0" w:color="auto"/>
        <w:left w:val="none" w:sz="0" w:space="0" w:color="auto"/>
        <w:bottom w:val="none" w:sz="0" w:space="0" w:color="auto"/>
        <w:right w:val="none" w:sz="0" w:space="0" w:color="auto"/>
      </w:divBdr>
    </w:div>
    <w:div w:id="1506021484">
      <w:bodyDiv w:val="1"/>
      <w:marLeft w:val="0"/>
      <w:marRight w:val="0"/>
      <w:marTop w:val="0"/>
      <w:marBottom w:val="0"/>
      <w:divBdr>
        <w:top w:val="none" w:sz="0" w:space="0" w:color="auto"/>
        <w:left w:val="none" w:sz="0" w:space="0" w:color="auto"/>
        <w:bottom w:val="none" w:sz="0" w:space="0" w:color="auto"/>
        <w:right w:val="none" w:sz="0" w:space="0" w:color="auto"/>
      </w:divBdr>
    </w:div>
    <w:div w:id="1508906009">
      <w:bodyDiv w:val="1"/>
      <w:marLeft w:val="0"/>
      <w:marRight w:val="0"/>
      <w:marTop w:val="0"/>
      <w:marBottom w:val="0"/>
      <w:divBdr>
        <w:top w:val="none" w:sz="0" w:space="0" w:color="auto"/>
        <w:left w:val="none" w:sz="0" w:space="0" w:color="auto"/>
        <w:bottom w:val="none" w:sz="0" w:space="0" w:color="auto"/>
        <w:right w:val="none" w:sz="0" w:space="0" w:color="auto"/>
      </w:divBdr>
    </w:div>
    <w:div w:id="1515608439">
      <w:bodyDiv w:val="1"/>
      <w:marLeft w:val="0"/>
      <w:marRight w:val="0"/>
      <w:marTop w:val="0"/>
      <w:marBottom w:val="0"/>
      <w:divBdr>
        <w:top w:val="none" w:sz="0" w:space="0" w:color="auto"/>
        <w:left w:val="none" w:sz="0" w:space="0" w:color="auto"/>
        <w:bottom w:val="none" w:sz="0" w:space="0" w:color="auto"/>
        <w:right w:val="none" w:sz="0" w:space="0" w:color="auto"/>
      </w:divBdr>
    </w:div>
    <w:div w:id="1535074736">
      <w:bodyDiv w:val="1"/>
      <w:marLeft w:val="0"/>
      <w:marRight w:val="0"/>
      <w:marTop w:val="0"/>
      <w:marBottom w:val="0"/>
      <w:divBdr>
        <w:top w:val="none" w:sz="0" w:space="0" w:color="auto"/>
        <w:left w:val="none" w:sz="0" w:space="0" w:color="auto"/>
        <w:bottom w:val="none" w:sz="0" w:space="0" w:color="auto"/>
        <w:right w:val="none" w:sz="0" w:space="0" w:color="auto"/>
      </w:divBdr>
    </w:div>
    <w:div w:id="1569264208">
      <w:bodyDiv w:val="1"/>
      <w:marLeft w:val="0"/>
      <w:marRight w:val="0"/>
      <w:marTop w:val="0"/>
      <w:marBottom w:val="0"/>
      <w:divBdr>
        <w:top w:val="none" w:sz="0" w:space="0" w:color="auto"/>
        <w:left w:val="none" w:sz="0" w:space="0" w:color="auto"/>
        <w:bottom w:val="none" w:sz="0" w:space="0" w:color="auto"/>
        <w:right w:val="none" w:sz="0" w:space="0" w:color="auto"/>
      </w:divBdr>
    </w:div>
    <w:div w:id="1619023627">
      <w:bodyDiv w:val="1"/>
      <w:marLeft w:val="0"/>
      <w:marRight w:val="0"/>
      <w:marTop w:val="0"/>
      <w:marBottom w:val="0"/>
      <w:divBdr>
        <w:top w:val="none" w:sz="0" w:space="0" w:color="auto"/>
        <w:left w:val="none" w:sz="0" w:space="0" w:color="auto"/>
        <w:bottom w:val="none" w:sz="0" w:space="0" w:color="auto"/>
        <w:right w:val="none" w:sz="0" w:space="0" w:color="auto"/>
      </w:divBdr>
    </w:div>
    <w:div w:id="1705016864">
      <w:bodyDiv w:val="1"/>
      <w:marLeft w:val="0"/>
      <w:marRight w:val="0"/>
      <w:marTop w:val="0"/>
      <w:marBottom w:val="0"/>
      <w:divBdr>
        <w:top w:val="none" w:sz="0" w:space="0" w:color="auto"/>
        <w:left w:val="none" w:sz="0" w:space="0" w:color="auto"/>
        <w:bottom w:val="none" w:sz="0" w:space="0" w:color="auto"/>
        <w:right w:val="none" w:sz="0" w:space="0" w:color="auto"/>
      </w:divBdr>
    </w:div>
    <w:div w:id="1713535050">
      <w:bodyDiv w:val="1"/>
      <w:marLeft w:val="0"/>
      <w:marRight w:val="0"/>
      <w:marTop w:val="0"/>
      <w:marBottom w:val="0"/>
      <w:divBdr>
        <w:top w:val="none" w:sz="0" w:space="0" w:color="auto"/>
        <w:left w:val="none" w:sz="0" w:space="0" w:color="auto"/>
        <w:bottom w:val="none" w:sz="0" w:space="0" w:color="auto"/>
        <w:right w:val="none" w:sz="0" w:space="0" w:color="auto"/>
      </w:divBdr>
    </w:div>
    <w:div w:id="1719089179">
      <w:bodyDiv w:val="1"/>
      <w:marLeft w:val="0"/>
      <w:marRight w:val="0"/>
      <w:marTop w:val="0"/>
      <w:marBottom w:val="0"/>
      <w:divBdr>
        <w:top w:val="none" w:sz="0" w:space="0" w:color="auto"/>
        <w:left w:val="none" w:sz="0" w:space="0" w:color="auto"/>
        <w:bottom w:val="none" w:sz="0" w:space="0" w:color="auto"/>
        <w:right w:val="none" w:sz="0" w:space="0" w:color="auto"/>
      </w:divBdr>
    </w:div>
    <w:div w:id="1730573765">
      <w:bodyDiv w:val="1"/>
      <w:marLeft w:val="0"/>
      <w:marRight w:val="0"/>
      <w:marTop w:val="0"/>
      <w:marBottom w:val="0"/>
      <w:divBdr>
        <w:top w:val="none" w:sz="0" w:space="0" w:color="auto"/>
        <w:left w:val="none" w:sz="0" w:space="0" w:color="auto"/>
        <w:bottom w:val="none" w:sz="0" w:space="0" w:color="auto"/>
        <w:right w:val="none" w:sz="0" w:space="0" w:color="auto"/>
      </w:divBdr>
    </w:div>
    <w:div w:id="1772160175">
      <w:bodyDiv w:val="1"/>
      <w:marLeft w:val="0"/>
      <w:marRight w:val="0"/>
      <w:marTop w:val="0"/>
      <w:marBottom w:val="0"/>
      <w:divBdr>
        <w:top w:val="none" w:sz="0" w:space="0" w:color="auto"/>
        <w:left w:val="none" w:sz="0" w:space="0" w:color="auto"/>
        <w:bottom w:val="none" w:sz="0" w:space="0" w:color="auto"/>
        <w:right w:val="none" w:sz="0" w:space="0" w:color="auto"/>
      </w:divBdr>
    </w:div>
    <w:div w:id="1773084021">
      <w:bodyDiv w:val="1"/>
      <w:marLeft w:val="0"/>
      <w:marRight w:val="0"/>
      <w:marTop w:val="0"/>
      <w:marBottom w:val="0"/>
      <w:divBdr>
        <w:top w:val="none" w:sz="0" w:space="0" w:color="auto"/>
        <w:left w:val="none" w:sz="0" w:space="0" w:color="auto"/>
        <w:bottom w:val="none" w:sz="0" w:space="0" w:color="auto"/>
        <w:right w:val="none" w:sz="0" w:space="0" w:color="auto"/>
      </w:divBdr>
    </w:div>
    <w:div w:id="1838763897">
      <w:bodyDiv w:val="1"/>
      <w:marLeft w:val="0"/>
      <w:marRight w:val="0"/>
      <w:marTop w:val="0"/>
      <w:marBottom w:val="0"/>
      <w:divBdr>
        <w:top w:val="none" w:sz="0" w:space="0" w:color="auto"/>
        <w:left w:val="none" w:sz="0" w:space="0" w:color="auto"/>
        <w:bottom w:val="none" w:sz="0" w:space="0" w:color="auto"/>
        <w:right w:val="none" w:sz="0" w:space="0" w:color="auto"/>
      </w:divBdr>
    </w:div>
    <w:div w:id="1923102304">
      <w:bodyDiv w:val="1"/>
      <w:marLeft w:val="0"/>
      <w:marRight w:val="0"/>
      <w:marTop w:val="0"/>
      <w:marBottom w:val="0"/>
      <w:divBdr>
        <w:top w:val="none" w:sz="0" w:space="0" w:color="auto"/>
        <w:left w:val="none" w:sz="0" w:space="0" w:color="auto"/>
        <w:bottom w:val="none" w:sz="0" w:space="0" w:color="auto"/>
        <w:right w:val="none" w:sz="0" w:space="0" w:color="auto"/>
      </w:divBdr>
    </w:div>
    <w:div w:id="2004622394">
      <w:bodyDiv w:val="1"/>
      <w:marLeft w:val="0"/>
      <w:marRight w:val="0"/>
      <w:marTop w:val="0"/>
      <w:marBottom w:val="0"/>
      <w:divBdr>
        <w:top w:val="none" w:sz="0" w:space="0" w:color="auto"/>
        <w:left w:val="none" w:sz="0" w:space="0" w:color="auto"/>
        <w:bottom w:val="none" w:sz="0" w:space="0" w:color="auto"/>
        <w:right w:val="none" w:sz="0" w:space="0" w:color="auto"/>
      </w:divBdr>
    </w:div>
    <w:div w:id="2005543558">
      <w:bodyDiv w:val="1"/>
      <w:marLeft w:val="0"/>
      <w:marRight w:val="0"/>
      <w:marTop w:val="0"/>
      <w:marBottom w:val="0"/>
      <w:divBdr>
        <w:top w:val="none" w:sz="0" w:space="0" w:color="auto"/>
        <w:left w:val="none" w:sz="0" w:space="0" w:color="auto"/>
        <w:bottom w:val="none" w:sz="0" w:space="0" w:color="auto"/>
        <w:right w:val="none" w:sz="0" w:space="0" w:color="auto"/>
      </w:divBdr>
    </w:div>
    <w:div w:id="2006744106">
      <w:bodyDiv w:val="1"/>
      <w:marLeft w:val="0"/>
      <w:marRight w:val="0"/>
      <w:marTop w:val="0"/>
      <w:marBottom w:val="0"/>
      <w:divBdr>
        <w:top w:val="none" w:sz="0" w:space="0" w:color="auto"/>
        <w:left w:val="none" w:sz="0" w:space="0" w:color="auto"/>
        <w:bottom w:val="none" w:sz="0" w:space="0" w:color="auto"/>
        <w:right w:val="none" w:sz="0" w:space="0" w:color="auto"/>
      </w:divBdr>
    </w:div>
    <w:div w:id="2043900722">
      <w:bodyDiv w:val="1"/>
      <w:marLeft w:val="0"/>
      <w:marRight w:val="0"/>
      <w:marTop w:val="0"/>
      <w:marBottom w:val="0"/>
      <w:divBdr>
        <w:top w:val="none" w:sz="0" w:space="0" w:color="auto"/>
        <w:left w:val="none" w:sz="0" w:space="0" w:color="auto"/>
        <w:bottom w:val="none" w:sz="0" w:space="0" w:color="auto"/>
        <w:right w:val="none" w:sz="0" w:space="0" w:color="auto"/>
      </w:divBdr>
    </w:div>
    <w:div w:id="213320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header" Target="header55.xml"/><Relationship Id="rId21" Type="http://schemas.openxmlformats.org/officeDocument/2006/relationships/header" Target="header6.xml"/><Relationship Id="rId42" Type="http://schemas.openxmlformats.org/officeDocument/2006/relationships/header" Target="header24.xml"/><Relationship Id="rId47" Type="http://schemas.openxmlformats.org/officeDocument/2006/relationships/header" Target="header28.xml"/><Relationship Id="rId63" Type="http://schemas.openxmlformats.org/officeDocument/2006/relationships/header" Target="header40.xml"/><Relationship Id="rId68" Type="http://schemas.openxmlformats.org/officeDocument/2006/relationships/footer" Target="footer8.xml"/><Relationship Id="rId84" Type="http://schemas.openxmlformats.org/officeDocument/2006/relationships/image" Target="media/image14.png"/><Relationship Id="rId89" Type="http://schemas.openxmlformats.org/officeDocument/2006/relationships/header" Target="header50.xml"/><Relationship Id="rId112" Type="http://schemas.openxmlformats.org/officeDocument/2006/relationships/hyperlink" Target="https://www.statalist.org/forums/forum/general-stata-discussion/general/1451572-post-editing-of-graphs-by-code" TargetMode="External"/><Relationship Id="rId133" Type="http://schemas.openxmlformats.org/officeDocument/2006/relationships/header" Target="header60.xml"/><Relationship Id="rId138"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28.png"/><Relationship Id="rId11" Type="http://schemas.openxmlformats.org/officeDocument/2006/relationships/footer" Target="footer1.xml"/><Relationship Id="rId32" Type="http://schemas.openxmlformats.org/officeDocument/2006/relationships/header" Target="header14.xml"/><Relationship Id="rId37" Type="http://schemas.openxmlformats.org/officeDocument/2006/relationships/header" Target="header19.xml"/><Relationship Id="rId53" Type="http://schemas.openxmlformats.org/officeDocument/2006/relationships/hyperlink" Target="mailto:Dale.Rhoda@biostatglobal.com" TargetMode="External"/><Relationship Id="rId58" Type="http://schemas.openxmlformats.org/officeDocument/2006/relationships/header" Target="header35.xml"/><Relationship Id="rId74" Type="http://schemas.openxmlformats.org/officeDocument/2006/relationships/image" Target="media/image8.png"/><Relationship Id="rId79" Type="http://schemas.openxmlformats.org/officeDocument/2006/relationships/header" Target="header49.xml"/><Relationship Id="rId102" Type="http://schemas.openxmlformats.org/officeDocument/2006/relationships/image" Target="media/image23.png"/><Relationship Id="rId123" Type="http://schemas.openxmlformats.org/officeDocument/2006/relationships/hyperlink" Target="https://biostat-global-consulting.shinyapps.io/MOV_Tool_Public/" TargetMode="External"/><Relationship Id="rId128"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eader" Target="header51.xml"/><Relationship Id="rId95" Type="http://schemas.openxmlformats.org/officeDocument/2006/relationships/footer" Target="footer13.xml"/><Relationship Id="rId22" Type="http://schemas.openxmlformats.org/officeDocument/2006/relationships/hyperlink" Target="mailto:Dale.Rhoda@biostatglobal.com" TargetMode="External"/><Relationship Id="rId27" Type="http://schemas.openxmlformats.org/officeDocument/2006/relationships/header" Target="header10.xml"/><Relationship Id="rId43" Type="http://schemas.openxmlformats.org/officeDocument/2006/relationships/header" Target="header25.xml"/><Relationship Id="rId48" Type="http://schemas.openxmlformats.org/officeDocument/2006/relationships/image" Target="media/image5.png"/><Relationship Id="rId64" Type="http://schemas.openxmlformats.org/officeDocument/2006/relationships/header" Target="header41.xml"/><Relationship Id="rId69" Type="http://schemas.openxmlformats.org/officeDocument/2006/relationships/hyperlink" Target="mailto:Dale.Rhoda@biostatglobal.com" TargetMode="External"/><Relationship Id="rId113" Type="http://schemas.openxmlformats.org/officeDocument/2006/relationships/hyperlink" Target="https://www.statalist.org/forums/forum/general-stata-discussion/general/1446634-the-graph-command-corresponds-to-graph-editor" TargetMode="External"/><Relationship Id="rId118" Type="http://schemas.openxmlformats.org/officeDocument/2006/relationships/header" Target="header56.xml"/><Relationship Id="rId134" Type="http://schemas.openxmlformats.org/officeDocument/2006/relationships/footer" Target="footer21.xml"/><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6.png"/><Relationship Id="rId72" Type="http://schemas.openxmlformats.org/officeDocument/2006/relationships/footer" Target="footer9.xml"/><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header" Target="header52.xml"/><Relationship Id="rId98" Type="http://schemas.openxmlformats.org/officeDocument/2006/relationships/header" Target="header53.xml"/><Relationship Id="rId121" Type="http://schemas.openxmlformats.org/officeDocument/2006/relationships/header" Target="header5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8.xml"/><Relationship Id="rId33" Type="http://schemas.openxmlformats.org/officeDocument/2006/relationships/header" Target="header15.xml"/><Relationship Id="rId38" Type="http://schemas.openxmlformats.org/officeDocument/2006/relationships/header" Target="header20.xml"/><Relationship Id="rId46" Type="http://schemas.openxmlformats.org/officeDocument/2006/relationships/header" Target="header27.xml"/><Relationship Id="rId59" Type="http://schemas.openxmlformats.org/officeDocument/2006/relationships/header" Target="header36.xml"/><Relationship Id="rId67" Type="http://schemas.openxmlformats.org/officeDocument/2006/relationships/footer" Target="footer7.xml"/><Relationship Id="rId103" Type="http://schemas.openxmlformats.org/officeDocument/2006/relationships/image" Target="media/image24.png"/><Relationship Id="rId108" Type="http://schemas.openxmlformats.org/officeDocument/2006/relationships/header" Target="header54.xml"/><Relationship Id="rId116" Type="http://schemas.openxmlformats.org/officeDocument/2006/relationships/footer" Target="footer18.xml"/><Relationship Id="rId124" Type="http://schemas.openxmlformats.org/officeDocument/2006/relationships/hyperlink" Target="https://youtu.be/GQ7Hcmh2czs" TargetMode="External"/><Relationship Id="rId129" Type="http://schemas.openxmlformats.org/officeDocument/2006/relationships/image" Target="media/image30.png"/><Relationship Id="rId137" Type="http://schemas.openxmlformats.org/officeDocument/2006/relationships/header" Target="header62.xml"/><Relationship Id="rId20" Type="http://schemas.openxmlformats.org/officeDocument/2006/relationships/header" Target="header5.xml"/><Relationship Id="rId41" Type="http://schemas.openxmlformats.org/officeDocument/2006/relationships/header" Target="header23.xml"/><Relationship Id="rId54" Type="http://schemas.openxmlformats.org/officeDocument/2006/relationships/header" Target="header31.xml"/><Relationship Id="rId62" Type="http://schemas.openxmlformats.org/officeDocument/2006/relationships/header" Target="header39.xml"/><Relationship Id="rId70" Type="http://schemas.openxmlformats.org/officeDocument/2006/relationships/header" Target="header44.xml"/><Relationship Id="rId75" Type="http://schemas.openxmlformats.org/officeDocument/2006/relationships/image" Target="media/image9.png"/><Relationship Id="rId83" Type="http://schemas.openxmlformats.org/officeDocument/2006/relationships/image" Target="media/image13.png"/><Relationship Id="rId88" Type="http://schemas.openxmlformats.org/officeDocument/2006/relationships/footer" Target="footer11.xml"/><Relationship Id="rId91" Type="http://schemas.openxmlformats.org/officeDocument/2006/relationships/image" Target="media/image18.png"/><Relationship Id="rId96" Type="http://schemas.openxmlformats.org/officeDocument/2006/relationships/footer" Target="footer14.xml"/><Relationship Id="rId111" Type="http://schemas.openxmlformats.org/officeDocument/2006/relationships/hyperlink" Target="http://www.statalist.org" TargetMode="External"/><Relationship Id="rId132" Type="http://schemas.openxmlformats.org/officeDocument/2006/relationships/header" Target="header5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mailto:Dale.Rhoda@biostatglobal.com" TargetMode="External"/><Relationship Id="rId28" Type="http://schemas.openxmlformats.org/officeDocument/2006/relationships/footer" Target="footer6.xml"/><Relationship Id="rId36" Type="http://schemas.openxmlformats.org/officeDocument/2006/relationships/header" Target="header18.xml"/><Relationship Id="rId49" Type="http://schemas.openxmlformats.org/officeDocument/2006/relationships/header" Target="header29.xml"/><Relationship Id="rId57" Type="http://schemas.openxmlformats.org/officeDocument/2006/relationships/header" Target="header34.xml"/><Relationship Id="rId106" Type="http://schemas.openxmlformats.org/officeDocument/2006/relationships/image" Target="media/image27.png"/><Relationship Id="rId114" Type="http://schemas.openxmlformats.org/officeDocument/2006/relationships/hyperlink" Target="https://www.statalist.org/forums/forum/general-stata-discussion/general/1393817-connect-each-bar-in-histogram-graph-to-become-line-graph" TargetMode="External"/><Relationship Id="rId119" Type="http://schemas.openxmlformats.org/officeDocument/2006/relationships/footer" Target="footer19.xml"/><Relationship Id="rId127" Type="http://schemas.openxmlformats.org/officeDocument/2006/relationships/hyperlink" Target="https://youtu.be/gppzvsmKoVU" TargetMode="External"/><Relationship Id="rId10" Type="http://schemas.openxmlformats.org/officeDocument/2006/relationships/image" Target="media/image3.png"/><Relationship Id="rId31" Type="http://schemas.openxmlformats.org/officeDocument/2006/relationships/header" Target="header13.xml"/><Relationship Id="rId44" Type="http://schemas.openxmlformats.org/officeDocument/2006/relationships/header" Target="header26.xml"/><Relationship Id="rId52" Type="http://schemas.openxmlformats.org/officeDocument/2006/relationships/image" Target="media/image7.png"/><Relationship Id="rId60" Type="http://schemas.openxmlformats.org/officeDocument/2006/relationships/header" Target="header37.xml"/><Relationship Id="rId65" Type="http://schemas.openxmlformats.org/officeDocument/2006/relationships/header" Target="header42.xml"/><Relationship Id="rId73" Type="http://schemas.openxmlformats.org/officeDocument/2006/relationships/footer" Target="footer10.xml"/><Relationship Id="rId78" Type="http://schemas.openxmlformats.org/officeDocument/2006/relationships/header" Target="header48.xml"/><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footer" Target="footer12.xml"/><Relationship Id="rId99" Type="http://schemas.openxmlformats.org/officeDocument/2006/relationships/footer" Target="footer15.xml"/><Relationship Id="rId101" Type="http://schemas.openxmlformats.org/officeDocument/2006/relationships/image" Target="media/image22.png"/><Relationship Id="rId122" Type="http://schemas.openxmlformats.org/officeDocument/2006/relationships/footer" Target="footer20.xml"/><Relationship Id="rId130" Type="http://schemas.openxmlformats.org/officeDocument/2006/relationships/image" Target="media/image31.png"/><Relationship Id="rId135"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header" Target="header21.xml"/><Relationship Id="rId109" Type="http://schemas.openxmlformats.org/officeDocument/2006/relationships/footer" Target="footer16.xml"/><Relationship Id="rId34" Type="http://schemas.openxmlformats.org/officeDocument/2006/relationships/header" Target="header16.xml"/><Relationship Id="rId50" Type="http://schemas.openxmlformats.org/officeDocument/2006/relationships/header" Target="header30.xml"/><Relationship Id="rId55" Type="http://schemas.openxmlformats.org/officeDocument/2006/relationships/header" Target="header32.xml"/><Relationship Id="rId76" Type="http://schemas.openxmlformats.org/officeDocument/2006/relationships/header" Target="header46.xml"/><Relationship Id="rId97" Type="http://schemas.openxmlformats.org/officeDocument/2006/relationships/image" Target="media/image20.png"/><Relationship Id="rId104" Type="http://schemas.openxmlformats.org/officeDocument/2006/relationships/image" Target="media/image25.png"/><Relationship Id="rId120" Type="http://schemas.openxmlformats.org/officeDocument/2006/relationships/header" Target="header57.xml"/><Relationship Id="rId125" Type="http://schemas.openxmlformats.org/officeDocument/2006/relationships/hyperlink" Target="https://youtu.be/oyyBJ-NzNug" TargetMode="External"/><Relationship Id="rId7" Type="http://schemas.openxmlformats.org/officeDocument/2006/relationships/endnotes" Target="endnotes.xml"/><Relationship Id="rId71" Type="http://schemas.openxmlformats.org/officeDocument/2006/relationships/header" Target="header45.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7.xml"/><Relationship Id="rId40" Type="http://schemas.openxmlformats.org/officeDocument/2006/relationships/header" Target="header22.xml"/><Relationship Id="rId45" Type="http://schemas.openxmlformats.org/officeDocument/2006/relationships/image" Target="media/image4.png"/><Relationship Id="rId66" Type="http://schemas.openxmlformats.org/officeDocument/2006/relationships/header" Target="header43.xml"/><Relationship Id="rId87" Type="http://schemas.openxmlformats.org/officeDocument/2006/relationships/image" Target="media/image17.png"/><Relationship Id="rId110" Type="http://schemas.openxmlformats.org/officeDocument/2006/relationships/footer" Target="footer17.xml"/><Relationship Id="rId115" Type="http://schemas.openxmlformats.org/officeDocument/2006/relationships/hyperlink" Target="https://www.statalist.org/forums/search?q=gr_edit&amp;searchJSON=%7B%22keywords%22%3A%22gr_edit%22%7D" TargetMode="External"/><Relationship Id="rId131" Type="http://schemas.openxmlformats.org/officeDocument/2006/relationships/image" Target="media/image32.png"/><Relationship Id="rId136" Type="http://schemas.openxmlformats.org/officeDocument/2006/relationships/header" Target="header61.xml"/><Relationship Id="rId61" Type="http://schemas.openxmlformats.org/officeDocument/2006/relationships/header" Target="header38.xml"/><Relationship Id="rId82" Type="http://schemas.openxmlformats.org/officeDocument/2006/relationships/image" Target="media/image12.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header" Target="header12.xml"/><Relationship Id="rId35" Type="http://schemas.openxmlformats.org/officeDocument/2006/relationships/header" Target="header17.xml"/><Relationship Id="rId56" Type="http://schemas.openxmlformats.org/officeDocument/2006/relationships/header" Target="header33.xml"/><Relationship Id="rId77" Type="http://schemas.openxmlformats.org/officeDocument/2006/relationships/header" Target="header47.xml"/><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hyperlink" Target="https://youtu.be/TS0ePSsbZRk"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nigerianstat.gov.ng/nada/index.php/catalog/59/download/573" TargetMode="External"/><Relationship Id="rId13" Type="http://schemas.openxmlformats.org/officeDocument/2006/relationships/hyperlink" Target="https://github.com/BiostatGlobalConsulting/assertlist" TargetMode="External"/><Relationship Id="rId3" Type="http://schemas.openxmlformats.org/officeDocument/2006/relationships/hyperlink" Target="https://www.who.int/immunization/documents/who_ivb_18.09/en/" TargetMode="External"/><Relationship Id="rId7" Type="http://schemas.openxmlformats.org/officeDocument/2006/relationships/hyperlink" Target="https://ars.els-cdn.com/content/image/1-s2.0-S0264410X20315036-mmc1.docx" TargetMode="External"/><Relationship Id="rId12" Type="http://schemas.openxmlformats.org/officeDocument/2006/relationships/hyperlink" Target="https://github.com/BiostatGlobalConsulting/iccloop" TargetMode="External"/><Relationship Id="rId2" Type="http://schemas.openxmlformats.org/officeDocument/2006/relationships/hyperlink" Target="https://www.technet-21.org/en/network/groups/293-vcqi" TargetMode="External"/><Relationship Id="rId1" Type="http://schemas.openxmlformats.org/officeDocument/2006/relationships/hyperlink" Target="http://www.biostatglobal.com/VCQI_RESOURCES.html" TargetMode="External"/><Relationship Id="rId6" Type="http://schemas.openxmlformats.org/officeDocument/2006/relationships/hyperlink" Target="https://doi.org/10.1016/j.vaccine.2020.11.050" TargetMode="External"/><Relationship Id="rId11" Type="http://schemas.openxmlformats.org/officeDocument/2006/relationships/hyperlink" Target="https://www.who.int/immunization/documents/who_ivb_18.09/en/" TargetMode="External"/><Relationship Id="rId5" Type="http://schemas.openxmlformats.org/officeDocument/2006/relationships/hyperlink" Target="https://www.stata.com/meeting/chicago16/slides/chicago16_rhoda.pptx" TargetMode="External"/><Relationship Id="rId10" Type="http://schemas.openxmlformats.org/officeDocument/2006/relationships/hyperlink" Target="https://www.preprints.org/manuscript/202009.0645" TargetMode="External"/><Relationship Id="rId4" Type="http://schemas.openxmlformats.org/officeDocument/2006/relationships/hyperlink" Target="https://www.stata.com/meeting/columbus18/slides/columbus18_Prier.pptx" TargetMode="External"/><Relationship Id="rId9" Type="http://schemas.openxmlformats.org/officeDocument/2006/relationships/hyperlink" Target="https://doi.org/10.1016/j.vaccine.2020.05.058" TargetMode="Externa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25DE1-F944-4E62-8264-9AEED8215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239</Pages>
  <Words>53517</Words>
  <Characters>305051</Characters>
  <Application>Microsoft Office Word</Application>
  <DocSecurity>0</DocSecurity>
  <Lines>2542</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dc:creator>
  <cp:keywords/>
  <dc:description/>
  <cp:lastModifiedBy>Dale Rhoda</cp:lastModifiedBy>
  <cp:revision>5</cp:revision>
  <cp:lastPrinted>2021-02-15T04:55:00Z</cp:lastPrinted>
  <dcterms:created xsi:type="dcterms:W3CDTF">2021-02-15T04:51:00Z</dcterms:created>
  <dcterms:modified xsi:type="dcterms:W3CDTF">2021-02-17T18:37:00Z</dcterms:modified>
</cp:coreProperties>
</file>